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50" w:rsidRDefault="00185850" w:rsidP="00185850">
      <w:pPr>
        <w:jc w:val="center"/>
      </w:pPr>
      <w:r>
        <w:rPr>
          <w:noProof/>
        </w:rPr>
        <w:drawing>
          <wp:inline distT="0" distB="0" distL="0" distR="0" wp14:anchorId="36643076" wp14:editId="3CA3E12E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50" w:rsidRDefault="00185850" w:rsidP="00185850">
      <w:pPr>
        <w:jc w:val="center"/>
      </w:pPr>
    </w:p>
    <w:p w:rsidR="00185850" w:rsidRDefault="00185850" w:rsidP="0018585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185850" w:rsidRPr="001F0789" w:rsidRDefault="00185850" w:rsidP="00185850">
      <w:pPr>
        <w:tabs>
          <w:tab w:val="left" w:pos="4140"/>
        </w:tabs>
        <w:ind w:right="21"/>
        <w:jc w:val="center"/>
        <w:rPr>
          <w:b/>
        </w:rPr>
      </w:pPr>
    </w:p>
    <w:p w:rsidR="00185850" w:rsidRDefault="00185850" w:rsidP="00185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5850" w:rsidRPr="00E21031" w:rsidRDefault="00D7000A" w:rsidP="00185850">
      <w:pPr>
        <w:tabs>
          <w:tab w:val="left" w:pos="4140"/>
        </w:tabs>
        <w:ind w:right="21"/>
        <w:jc w:val="right"/>
        <w:rPr>
          <w:b/>
        </w:rPr>
      </w:pPr>
      <w:r w:rsidRPr="00E21031">
        <w:rPr>
          <w:b/>
        </w:rPr>
        <w:t xml:space="preserve">№ 16 </w:t>
      </w:r>
    </w:p>
    <w:p w:rsidR="00185850" w:rsidRPr="00E21031" w:rsidRDefault="00D7000A" w:rsidP="00185850">
      <w:pPr>
        <w:pStyle w:val="af"/>
        <w:rPr>
          <w:b/>
        </w:rPr>
      </w:pPr>
      <w:r w:rsidRPr="00E21031">
        <w:t>27 февраля 2020</w:t>
      </w:r>
      <w:r w:rsidR="00185850" w:rsidRPr="00E21031">
        <w:t xml:space="preserve"> года, </w:t>
      </w:r>
      <w:r w:rsidRPr="00E21031">
        <w:t>14</w:t>
      </w:r>
      <w:r w:rsidR="00185850" w:rsidRPr="00E21031">
        <w:t xml:space="preserve">.15                                                                               </w:t>
      </w:r>
    </w:p>
    <w:p w:rsidR="00185850" w:rsidRPr="00E21031" w:rsidRDefault="00185850" w:rsidP="00185850">
      <w:pPr>
        <w:pStyle w:val="af"/>
      </w:pPr>
      <w:r w:rsidRPr="00E21031">
        <w:t>Место проведения: г. Ханты-Мансийск, ул. Дзержинского, 7,  кабинет 165</w:t>
      </w:r>
    </w:p>
    <w:p w:rsidR="00185850" w:rsidRPr="00E21031" w:rsidRDefault="00185850" w:rsidP="00185850">
      <w:pPr>
        <w:jc w:val="both"/>
      </w:pPr>
      <w:r w:rsidRPr="00E21031">
        <w:t>Сведения об участниках заседания, отсутствующих указаны в протоколе заседания Комиссии</w:t>
      </w:r>
    </w:p>
    <w:p w:rsidR="00185850" w:rsidRPr="00926BD2" w:rsidRDefault="00185850" w:rsidP="00185850">
      <w:pPr>
        <w:jc w:val="both"/>
      </w:pPr>
    </w:p>
    <w:p w:rsidR="00185850" w:rsidRPr="00926BD2" w:rsidRDefault="00185850" w:rsidP="00185850">
      <w:pPr>
        <w:jc w:val="both"/>
        <w:rPr>
          <w:b/>
        </w:rPr>
      </w:pPr>
      <w:r w:rsidRPr="00926BD2">
        <w:rPr>
          <w:b/>
        </w:rPr>
        <w:t>Об эффективности мер по профилактике</w:t>
      </w:r>
    </w:p>
    <w:p w:rsidR="00185850" w:rsidRPr="00926BD2" w:rsidRDefault="00185850" w:rsidP="00185850">
      <w:pPr>
        <w:jc w:val="both"/>
        <w:rPr>
          <w:b/>
        </w:rPr>
      </w:pPr>
      <w:r w:rsidRPr="00926BD2">
        <w:rPr>
          <w:b/>
        </w:rPr>
        <w:t xml:space="preserve">социального сиротства, проведению </w:t>
      </w:r>
    </w:p>
    <w:p w:rsidR="00185850" w:rsidRPr="00926BD2" w:rsidRDefault="00185850" w:rsidP="00185850">
      <w:pPr>
        <w:jc w:val="both"/>
        <w:rPr>
          <w:b/>
        </w:rPr>
      </w:pPr>
      <w:r w:rsidRPr="00926BD2">
        <w:rPr>
          <w:b/>
        </w:rPr>
        <w:t xml:space="preserve">индивидуальной профилактической работы с семьями, </w:t>
      </w:r>
    </w:p>
    <w:p w:rsidR="00185850" w:rsidRPr="00926BD2" w:rsidRDefault="00185850" w:rsidP="00185850">
      <w:pPr>
        <w:jc w:val="both"/>
      </w:pPr>
      <w:proofErr w:type="gramStart"/>
      <w:r w:rsidRPr="00926BD2">
        <w:rPr>
          <w:b/>
        </w:rPr>
        <w:t>находящимися</w:t>
      </w:r>
      <w:proofErr w:type="gramEnd"/>
      <w:r w:rsidRPr="00926BD2">
        <w:rPr>
          <w:b/>
        </w:rPr>
        <w:t xml:space="preserve"> в социально опасном положении</w:t>
      </w:r>
    </w:p>
    <w:p w:rsidR="008A7CFF" w:rsidRPr="00926BD2" w:rsidRDefault="008A7CFF" w:rsidP="005C6969">
      <w:pPr>
        <w:ind w:right="23" w:firstLine="708"/>
        <w:jc w:val="both"/>
      </w:pPr>
    </w:p>
    <w:p w:rsidR="005C6969" w:rsidRPr="00926BD2" w:rsidRDefault="00185850" w:rsidP="008A7CFF">
      <w:pPr>
        <w:ind w:right="23" w:firstLine="708"/>
        <w:jc w:val="both"/>
      </w:pPr>
      <w:r w:rsidRPr="00926BD2">
        <w:t>З</w:t>
      </w:r>
      <w:r w:rsidR="00CC292D" w:rsidRPr="00926BD2">
        <w:t xml:space="preserve">аслушав и обсудив информацию </w:t>
      </w:r>
      <w:r w:rsidR="003C48F9" w:rsidRPr="00926BD2">
        <w:t xml:space="preserve">субъектов системы профилактики безнадзорности и правонарушений несовершеннолетних </w:t>
      </w:r>
      <w:r w:rsidR="008A7CFF" w:rsidRPr="00926BD2">
        <w:t>об эффективности</w:t>
      </w:r>
      <w:r w:rsidRPr="00926BD2">
        <w:t xml:space="preserve"> мер по профилактике социального сиротства, проведению</w:t>
      </w:r>
      <w:r w:rsidR="008A7CFF" w:rsidRPr="00926BD2">
        <w:t xml:space="preserve"> индивидуальной профилактической работы с семьями, находящимися в социально опасном положении, </w:t>
      </w:r>
      <w:r w:rsidR="005C6969" w:rsidRPr="00926BD2">
        <w:t>комиссия</w:t>
      </w:r>
      <w:r w:rsidR="00CC292D" w:rsidRPr="00926BD2">
        <w:t xml:space="preserve"> отмечает</w:t>
      </w:r>
      <w:r w:rsidR="005C6969" w:rsidRPr="00926BD2">
        <w:t>:</w:t>
      </w:r>
    </w:p>
    <w:p w:rsidR="00D7000A" w:rsidRPr="00926BD2" w:rsidRDefault="00D7000A" w:rsidP="00D7000A">
      <w:pPr>
        <w:ind w:right="-2"/>
        <w:jc w:val="both"/>
      </w:pPr>
      <w:r w:rsidRPr="00926BD2">
        <w:rPr>
          <w:color w:val="C00000"/>
        </w:rPr>
        <w:tab/>
      </w:r>
      <w:proofErr w:type="gramStart"/>
      <w:r w:rsidRPr="00926BD2">
        <w:t>В 2019 году в адрес управления опеки и попечительства Администрации города Ханты-Мансийска поступило 180 (2018 - 153) сообщений в отношении 376 (2018 - 325) детей, права и законные интересы которых нарушены, в том числе: от граждан - 87 (48%), бюджетного учреждения Ханты-Мансийского автономного округа-Югры «Окружная клиническая больница» - 25 (14%), организаций, осуществляющих образовательную деятельность - 36 (20%), межмуниципального отдела Министерства внутренних дел Российской Федерации «Ханты-Мансийский</w:t>
      </w:r>
      <w:proofErr w:type="gramEnd"/>
      <w:r w:rsidRPr="00926BD2">
        <w:t>» -</w:t>
      </w:r>
      <w:r w:rsidRPr="00926BD2">
        <w:rPr>
          <w:color w:val="C00000"/>
        </w:rPr>
        <w:t xml:space="preserve"> </w:t>
      </w:r>
      <w:r w:rsidRPr="00926BD2">
        <w:t>7</w:t>
      </w:r>
      <w:r w:rsidRPr="00926BD2">
        <w:rPr>
          <w:color w:val="C00000"/>
        </w:rPr>
        <w:t xml:space="preserve"> </w:t>
      </w:r>
      <w:r w:rsidRPr="00926BD2">
        <w:t>(4%), учреждений социальной защиты населения - 5 (3%), иных органов и организаций - 20 (11%). Подтверждено 105 фактов в 58% случаях, в адрес муниципальной комиссии направлено 105 заключений о необходимости проведения индивидуальной профилактической работы с ребенком, права и законные интересы которого нарушены, в результате рассмотрения которых 15 семей признаны находящимися в социально опасном положении.</w:t>
      </w:r>
    </w:p>
    <w:p w:rsidR="00010539" w:rsidRPr="00926BD2" w:rsidRDefault="00976436" w:rsidP="008B4A03">
      <w:pPr>
        <w:ind w:right="-2"/>
        <w:jc w:val="both"/>
      </w:pPr>
      <w:r w:rsidRPr="00926BD2">
        <w:tab/>
        <w:t>Из числа выя</w:t>
      </w:r>
      <w:r w:rsidR="00D7000A" w:rsidRPr="00926BD2">
        <w:t>вленных в 2019</w:t>
      </w:r>
      <w:r w:rsidR="00010539" w:rsidRPr="00926BD2">
        <w:t xml:space="preserve"> году семей, находящихся в социально опасном положении, ранее состоя</w:t>
      </w:r>
      <w:r w:rsidRPr="00926BD2">
        <w:t xml:space="preserve">ли на профилактическом учете - </w:t>
      </w:r>
      <w:r w:rsidR="00B76D27" w:rsidRPr="00926BD2">
        <w:t>3</w:t>
      </w:r>
      <w:r w:rsidR="00010539" w:rsidRPr="00926BD2">
        <w:t>.</w:t>
      </w:r>
    </w:p>
    <w:p w:rsidR="00010539" w:rsidRPr="00926BD2" w:rsidRDefault="008B4A03" w:rsidP="00010539">
      <w:pPr>
        <w:ind w:right="-2"/>
        <w:jc w:val="both"/>
        <w:rPr>
          <w:color w:val="000000"/>
        </w:rPr>
      </w:pPr>
      <w:r w:rsidRPr="00926BD2">
        <w:tab/>
        <w:t xml:space="preserve">По состоянию на 1 января </w:t>
      </w:r>
      <w:r w:rsidR="00B76D27" w:rsidRPr="00926BD2">
        <w:rPr>
          <w:color w:val="000000"/>
        </w:rPr>
        <w:t>2020</w:t>
      </w:r>
      <w:r w:rsidRPr="00926BD2">
        <w:rPr>
          <w:color w:val="000000"/>
        </w:rPr>
        <w:t xml:space="preserve"> года индивидуальная профилактическая рабо</w:t>
      </w:r>
      <w:r w:rsidR="00B76D27" w:rsidRPr="00926BD2">
        <w:rPr>
          <w:color w:val="000000"/>
        </w:rPr>
        <w:t>та осуществлялась в отношении 20</w:t>
      </w:r>
      <w:r w:rsidRPr="00926BD2">
        <w:rPr>
          <w:color w:val="000000"/>
        </w:rPr>
        <w:t xml:space="preserve"> семей</w:t>
      </w:r>
      <w:r w:rsidR="00B76D27" w:rsidRPr="00926BD2">
        <w:rPr>
          <w:color w:val="000000"/>
        </w:rPr>
        <w:t xml:space="preserve"> (27</w:t>
      </w:r>
      <w:r w:rsidR="00010539" w:rsidRPr="00926BD2">
        <w:rPr>
          <w:color w:val="000000"/>
        </w:rPr>
        <w:t xml:space="preserve"> родителей)</w:t>
      </w:r>
      <w:r w:rsidRPr="00926BD2">
        <w:rPr>
          <w:color w:val="000000"/>
        </w:rPr>
        <w:t>, в которых воспитывается</w:t>
      </w:r>
      <w:r w:rsidR="00B76D27" w:rsidRPr="00926BD2">
        <w:rPr>
          <w:color w:val="000000"/>
        </w:rPr>
        <w:t xml:space="preserve"> 41 ребенок</w:t>
      </w:r>
      <w:r w:rsidRPr="00926BD2">
        <w:rPr>
          <w:color w:val="000000"/>
        </w:rPr>
        <w:t xml:space="preserve">, из них выявлено в </w:t>
      </w:r>
      <w:r w:rsidR="00183A75" w:rsidRPr="00926BD2">
        <w:rPr>
          <w:color w:val="000000"/>
        </w:rPr>
        <w:t xml:space="preserve">течение </w:t>
      </w:r>
      <w:r w:rsidR="00B76D27" w:rsidRPr="00926BD2">
        <w:rPr>
          <w:color w:val="000000"/>
        </w:rPr>
        <w:t>2019</w:t>
      </w:r>
      <w:r w:rsidRPr="00926BD2">
        <w:rPr>
          <w:color w:val="000000"/>
        </w:rPr>
        <w:t xml:space="preserve"> года - </w:t>
      </w:r>
      <w:r w:rsidR="00B76D27" w:rsidRPr="00926BD2">
        <w:rPr>
          <w:color w:val="000000"/>
        </w:rPr>
        <w:t>11</w:t>
      </w:r>
      <w:r w:rsidR="00976436" w:rsidRPr="00926BD2">
        <w:rPr>
          <w:color w:val="000000"/>
        </w:rPr>
        <w:t xml:space="preserve"> семей</w:t>
      </w:r>
      <w:r w:rsidR="00B76D27" w:rsidRPr="00926BD2">
        <w:rPr>
          <w:color w:val="000000"/>
        </w:rPr>
        <w:t>.</w:t>
      </w:r>
    </w:p>
    <w:p w:rsidR="00856745" w:rsidRPr="00926BD2" w:rsidRDefault="00856745" w:rsidP="008567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26BD2">
        <w:t>За 2019</w:t>
      </w:r>
      <w:r w:rsidR="00010539" w:rsidRPr="00926BD2">
        <w:t xml:space="preserve"> год рабочей группой при </w:t>
      </w:r>
      <w:r w:rsidR="00B9261F" w:rsidRPr="00926BD2">
        <w:t>муницип</w:t>
      </w:r>
      <w:r w:rsidR="00010539" w:rsidRPr="00926BD2">
        <w:t>альной комиссии по делам несовершеннолетних и защите их прав в порядке, предусмотренном Регламентом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ситуации, утвержденным постановлением</w:t>
      </w:r>
      <w:proofErr w:type="gramEnd"/>
      <w:r w:rsidR="00010539" w:rsidRPr="00926BD2">
        <w:t xml:space="preserve"> от </w:t>
      </w:r>
      <w:r w:rsidRPr="00926BD2">
        <w:t xml:space="preserve">31 января 2019 года № </w:t>
      </w:r>
      <w:r w:rsidR="002F5EB3" w:rsidRPr="00926BD2">
        <w:t xml:space="preserve">7, проведен </w:t>
      </w:r>
      <w:r w:rsidRPr="00926BD2">
        <w:t>анализ реализации 43</w:t>
      </w:r>
      <w:r w:rsidRPr="00926BD2">
        <w:rPr>
          <w:color w:val="FF0000"/>
        </w:rPr>
        <w:t xml:space="preserve"> </w:t>
      </w:r>
      <w:r w:rsidRPr="00926BD2">
        <w:t>межведомственных индивидуальных программ социально-педагогической реабилитации семей, находящихся в социально опасном положении, состоящих на профилактическом учете, в результате которого приняты решения:</w:t>
      </w:r>
    </w:p>
    <w:p w:rsidR="00856745" w:rsidRPr="00926BD2" w:rsidRDefault="00856745" w:rsidP="008567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26BD2">
        <w:t>о завершении проведения индивидуальной профилактической работы в связи с устранением причин и условий, способствующих социально опасному положению в отношении 17 семей, воспитывающих 39 детей,</w:t>
      </w:r>
    </w:p>
    <w:p w:rsidR="00856745" w:rsidRPr="00926BD2" w:rsidRDefault="00856745" w:rsidP="008567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926BD2">
        <w:t xml:space="preserve">о продлении проведения индивидуальной профилактической работы с 9 семьями, </w:t>
      </w:r>
      <w:r w:rsidRPr="00926BD2">
        <w:lastRenderedPageBreak/>
        <w:t xml:space="preserve">находящимися в социально опасном положении, в которых воспитывается 14 детей,  </w:t>
      </w:r>
    </w:p>
    <w:p w:rsidR="002F5EB3" w:rsidRPr="00926BD2" w:rsidRDefault="00856745" w:rsidP="008567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26BD2">
        <w:t>о рассмотрении на заседании муниципальной комиссии вопроса о целесообразности лишения (ограничения) прав 8 родителей, проживающих в 6 семьях, находящихся в социально опасном положении,</w:t>
      </w:r>
      <w:r w:rsidRPr="00926BD2">
        <w:rPr>
          <w:i/>
        </w:rPr>
        <w:t xml:space="preserve"> </w:t>
      </w:r>
      <w:r w:rsidRPr="00926BD2">
        <w:t>в отношении 13 детей.</w:t>
      </w:r>
    </w:p>
    <w:p w:rsidR="00856745" w:rsidRPr="00926BD2" w:rsidRDefault="00856745" w:rsidP="00856745">
      <w:pPr>
        <w:ind w:firstLine="709"/>
        <w:jc w:val="both"/>
      </w:pPr>
      <w:r w:rsidRPr="00926BD2">
        <w:t>Основными причинами для продления в 2019 году индивидуальной профилактической работы с семьями, находящимися в социально опасном положении являются:</w:t>
      </w:r>
    </w:p>
    <w:p w:rsidR="00856745" w:rsidRPr="00926BD2" w:rsidRDefault="00856745" w:rsidP="00856745">
      <w:pPr>
        <w:ind w:firstLine="709"/>
        <w:jc w:val="both"/>
        <w:rPr>
          <w:color w:val="000000"/>
        </w:rPr>
      </w:pPr>
      <w:r w:rsidRPr="00926BD2">
        <w:t xml:space="preserve">отсутствие постоянного места работы у родителей: </w:t>
      </w:r>
      <w:r w:rsidRPr="00926BD2">
        <w:rPr>
          <w:color w:val="000000"/>
        </w:rPr>
        <w:t>работают - 22, состоят на учете в центре занятости в качестве ищущих работу - 0, не работают - 5,</w:t>
      </w:r>
    </w:p>
    <w:p w:rsidR="00856745" w:rsidRPr="00926BD2" w:rsidRDefault="00856745" w:rsidP="00856745">
      <w:pPr>
        <w:ind w:firstLine="709"/>
        <w:jc w:val="both"/>
        <w:rPr>
          <w:color w:val="000000"/>
        </w:rPr>
      </w:pPr>
      <w:r w:rsidRPr="00926BD2">
        <w:rPr>
          <w:color w:val="000000"/>
        </w:rPr>
        <w:t xml:space="preserve">злоупотребление родителей спиртными напитками: пролечено от алкогольной зависимости - 11, </w:t>
      </w:r>
    </w:p>
    <w:p w:rsidR="00856745" w:rsidRPr="00926BD2" w:rsidRDefault="00856745" w:rsidP="00856745">
      <w:pPr>
        <w:ind w:firstLine="709"/>
        <w:jc w:val="both"/>
      </w:pPr>
      <w:proofErr w:type="gramStart"/>
      <w:r w:rsidRPr="00926BD2">
        <w:rPr>
          <w:color w:val="000000"/>
        </w:rPr>
        <w:t>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926BD2">
        <w:rPr>
          <w:color w:val="C00000"/>
        </w:rPr>
        <w:t xml:space="preserve"> </w:t>
      </w:r>
      <w:r w:rsidRPr="00926BD2">
        <w:t>23 родителя, из них неоднократно - 8, выявлено 14 детей по акту выявления безнадзорного и беспризорного несовершеннолетнего, воспитывающихся в 9 семьях, находящихся в социально опасном положении,</w:t>
      </w:r>
      <w:proofErr w:type="gramEnd"/>
    </w:p>
    <w:p w:rsidR="00856745" w:rsidRPr="00926BD2" w:rsidRDefault="00856745" w:rsidP="00856745">
      <w:pPr>
        <w:ind w:firstLine="709"/>
        <w:jc w:val="both"/>
        <w:rPr>
          <w:color w:val="000000"/>
        </w:rPr>
      </w:pPr>
      <w:r w:rsidRPr="00926BD2">
        <w:t>содержание детей из семей, находящихся в социально опасном положении, в государственных учреждениях: 10 детей из 6 семей, находящихся в социально опасном положении, содержатся в медицинских организациях, учреждениях для детей, нуждающихся в социальной реабилитации.</w:t>
      </w:r>
    </w:p>
    <w:p w:rsidR="008B4A03" w:rsidRPr="00926BD2" w:rsidRDefault="008B4A03" w:rsidP="008B4A03">
      <w:pPr>
        <w:ind w:right="-2" w:firstLine="708"/>
        <w:jc w:val="both"/>
        <w:rPr>
          <w:color w:val="000000"/>
          <w:spacing w:val="-1"/>
        </w:rPr>
      </w:pPr>
      <w:proofErr w:type="gramStart"/>
      <w:r w:rsidRPr="00926BD2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 и несовершеннолетними, находящимися в социально опасном положении, профилактике социального сиротства, принятию мер по сохранению кровных семей </w:t>
      </w:r>
      <w:r w:rsidR="00842AF6" w:rsidRPr="00926BD2">
        <w:rPr>
          <w:color w:val="000000"/>
          <w:spacing w:val="-1"/>
        </w:rPr>
        <w:t>муницип</w:t>
      </w:r>
      <w:r w:rsidRPr="00926BD2">
        <w:rPr>
          <w:color w:val="000000"/>
          <w:spacing w:val="-1"/>
        </w:rPr>
        <w:t xml:space="preserve">альной комиссией по делам несовершеннолетних и защите их </w:t>
      </w:r>
      <w:r w:rsidR="00842AF6" w:rsidRPr="00926BD2">
        <w:rPr>
          <w:color w:val="000000"/>
          <w:spacing w:val="-1"/>
        </w:rPr>
        <w:t>города</w:t>
      </w:r>
      <w:r w:rsidRPr="00926BD2">
        <w:rPr>
          <w:color w:val="000000"/>
          <w:spacing w:val="-1"/>
        </w:rPr>
        <w:t xml:space="preserve"> Ханты-Мансийск</w:t>
      </w:r>
      <w:r w:rsidR="00842AF6" w:rsidRPr="00926BD2">
        <w:rPr>
          <w:color w:val="000000"/>
          <w:spacing w:val="-1"/>
        </w:rPr>
        <w:t>а</w:t>
      </w:r>
      <w:r w:rsidRPr="00926BD2">
        <w:rPr>
          <w:color w:val="000000"/>
          <w:spacing w:val="-1"/>
        </w:rPr>
        <w:t xml:space="preserve"> </w:t>
      </w:r>
      <w:r w:rsidR="00856745" w:rsidRPr="00926BD2">
        <w:t>в 2019</w:t>
      </w:r>
      <w:r w:rsidRPr="00926BD2">
        <w:t xml:space="preserve"> году </w:t>
      </w:r>
      <w:r w:rsidRPr="00926BD2">
        <w:rPr>
          <w:color w:val="000000"/>
          <w:spacing w:val="-1"/>
        </w:rPr>
        <w:t xml:space="preserve">рассмотрены вопросы: </w:t>
      </w:r>
      <w:proofErr w:type="gramEnd"/>
    </w:p>
    <w:p w:rsidR="00856745" w:rsidRPr="00926BD2" w:rsidRDefault="00856745" w:rsidP="00856745">
      <w:pPr>
        <w:ind w:right="-2" w:firstLine="708"/>
        <w:jc w:val="both"/>
      </w:pPr>
      <w:r w:rsidRPr="00926BD2">
        <w:t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положении»  (постановление от 28 февраля 2019 года № 17),</w:t>
      </w:r>
    </w:p>
    <w:p w:rsidR="00856745" w:rsidRPr="00926BD2" w:rsidRDefault="00856745" w:rsidP="00856745">
      <w:pPr>
        <w:ind w:right="-2" w:firstLine="708"/>
        <w:jc w:val="both"/>
      </w:pPr>
      <w:r w:rsidRPr="00926BD2">
        <w:t xml:space="preserve">«Об организации межведомственного взаимодействия по содействию родителям в снятии ограничения родительских прав, а также восстановлении в родительских правах (постановление от 28 февраля 2019 года № 18), </w:t>
      </w:r>
    </w:p>
    <w:p w:rsidR="00856745" w:rsidRPr="00926BD2" w:rsidRDefault="00856745" w:rsidP="00856745">
      <w:pPr>
        <w:ind w:right="-2" w:firstLine="708"/>
        <w:jc w:val="both"/>
      </w:pPr>
      <w:r w:rsidRPr="00926BD2">
        <w:t>«О реализации мероприятий, направленных на профилактику социального сиротства» (постановление от 25 июля 2019 года № 68).</w:t>
      </w:r>
    </w:p>
    <w:p w:rsidR="00856745" w:rsidRPr="00926BD2" w:rsidRDefault="00856745" w:rsidP="00856745">
      <w:pPr>
        <w:ind w:firstLine="709"/>
        <w:jc w:val="both"/>
      </w:pPr>
      <w:proofErr w:type="gramStart"/>
      <w:r w:rsidRPr="00926BD2">
        <w:t xml:space="preserve">Принимаемые в 2019 году меры, </w:t>
      </w:r>
      <w:r w:rsidRPr="00926BD2">
        <w:rPr>
          <w:spacing w:val="-1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</w:t>
      </w:r>
      <w:r w:rsidRPr="00926BD2">
        <w:t xml:space="preserve"> способствовали:</w:t>
      </w:r>
      <w:proofErr w:type="gramEnd"/>
    </w:p>
    <w:p w:rsidR="00856745" w:rsidRPr="00926BD2" w:rsidRDefault="00856745" w:rsidP="00856745">
      <w:pPr>
        <w:ind w:firstLine="709"/>
        <w:jc w:val="both"/>
      </w:pPr>
      <w:r w:rsidRPr="00926BD2">
        <w:t xml:space="preserve">стабилизации ситуации </w:t>
      </w:r>
      <w:proofErr w:type="gramStart"/>
      <w:r w:rsidRPr="00926BD2">
        <w:t>по</w:t>
      </w:r>
      <w:proofErr w:type="gramEnd"/>
    </w:p>
    <w:p w:rsidR="00856745" w:rsidRPr="00926BD2" w:rsidRDefault="00856745" w:rsidP="00856745">
      <w:pPr>
        <w:ind w:firstLine="708"/>
        <w:jc w:val="both"/>
      </w:pPr>
      <w:r w:rsidRPr="00926BD2">
        <w:t xml:space="preserve">ограничению в родительских правах (2019 - 0, 2018 - 0, 2017 - 0, 2016 - 1, 2015 - 3), лишению родительских прав (2019 - 2, 2018 - 2, 2017 - 3, 2016 - 4, 2015 - 8) родителей из общего числа проживающих в семьях, находящихся в социально опасном положении, </w:t>
      </w:r>
    </w:p>
    <w:p w:rsidR="00856745" w:rsidRPr="00926BD2" w:rsidRDefault="00856745" w:rsidP="00856745">
      <w:pPr>
        <w:ind w:firstLine="708"/>
        <w:jc w:val="both"/>
      </w:pPr>
      <w:r w:rsidRPr="00926BD2">
        <w:t>количеству семей, снятых с профилактического учета в связи с положительной динамикой  (2019 - 17, 2018 - 20, 2017 - 13, 2016 - 12, 2015 - 18),</w:t>
      </w:r>
    </w:p>
    <w:p w:rsidR="00856745" w:rsidRPr="00926BD2" w:rsidRDefault="00856745" w:rsidP="00856745">
      <w:pPr>
        <w:ind w:right="21" w:firstLine="708"/>
        <w:jc w:val="both"/>
      </w:pPr>
      <w:r w:rsidRPr="00926BD2">
        <w:t>выявленным безнадзорным детям (2019 - 37, 2018 - 37, 2017 - 26, 2016 - 14, 2015 - 16);</w:t>
      </w:r>
    </w:p>
    <w:p w:rsidR="00856745" w:rsidRPr="00926BD2" w:rsidRDefault="00856745" w:rsidP="00856745">
      <w:pPr>
        <w:ind w:firstLine="708"/>
        <w:jc w:val="both"/>
      </w:pPr>
      <w:r w:rsidRPr="00926BD2">
        <w:t>отсутствию фактов отобрания несовершеннолетних у родителей в связи с угрозой жизни и здоровью (2019 - 0, 2018 - 0, 2017 - 0, 2016 - 0, 2015 - 0);</w:t>
      </w:r>
    </w:p>
    <w:p w:rsidR="00856745" w:rsidRPr="00926BD2" w:rsidRDefault="00856745" w:rsidP="00856745">
      <w:pPr>
        <w:ind w:firstLine="708"/>
        <w:jc w:val="both"/>
      </w:pPr>
      <w:r w:rsidRPr="00926BD2">
        <w:t xml:space="preserve">сохранению приоритетного права на проживание в семье при устройстве детей, оставшихся без попечения родителей (2019 - </w:t>
      </w:r>
      <w:r w:rsidR="000B0FFF" w:rsidRPr="00926BD2">
        <w:t>26</w:t>
      </w:r>
      <w:r w:rsidRPr="00926BD2">
        <w:t xml:space="preserve">, 2018 - 37, 2017 - 21, 2016 - 22, 2015 - 28), </w:t>
      </w:r>
    </w:p>
    <w:p w:rsidR="00856745" w:rsidRPr="00926BD2" w:rsidRDefault="00856745" w:rsidP="00856745">
      <w:pPr>
        <w:ind w:right="21" w:firstLine="708"/>
        <w:jc w:val="both"/>
      </w:pPr>
      <w:r w:rsidRPr="00926BD2">
        <w:t>выявлению детей, оставшихся без попечения родителей, в отношении которых отменено решение об их передаче в замещающие семьи (2019 - 0, 2018 - 2, 2017 - 2, 2016 - 3, 2015 - 1),</w:t>
      </w:r>
    </w:p>
    <w:p w:rsidR="00856745" w:rsidRPr="00926BD2" w:rsidRDefault="00856745" w:rsidP="00856745">
      <w:pPr>
        <w:ind w:right="21" w:firstLine="708"/>
        <w:jc w:val="both"/>
      </w:pPr>
      <w:r w:rsidRPr="00926BD2">
        <w:lastRenderedPageBreak/>
        <w:t>Вместе с тем, в 2019 году наметилась тревожная тенденция, выразившаяся:</w:t>
      </w:r>
    </w:p>
    <w:p w:rsidR="00856745" w:rsidRPr="00926BD2" w:rsidRDefault="00856745" w:rsidP="00856745">
      <w:pPr>
        <w:ind w:right="21" w:firstLine="708"/>
        <w:jc w:val="both"/>
      </w:pPr>
      <w:r w:rsidRPr="00926BD2">
        <w:t>в увеличении количества выявленных детей, оставшихся без попечения родителей, по причинам лишения либо ограничения их родителей в родительских правах (2019 - 18, 2018 - 17, 2017 - 7, 2016 - 12, 2015 - 16),</w:t>
      </w:r>
    </w:p>
    <w:p w:rsidR="00856745" w:rsidRPr="00926BD2" w:rsidRDefault="00856745" w:rsidP="00856745">
      <w:pPr>
        <w:ind w:right="21" w:firstLine="708"/>
        <w:jc w:val="both"/>
      </w:pPr>
      <w:r w:rsidRPr="00926BD2">
        <w:t>в отсутствии фактов восстановления в родительских правах/отмены ограничения в родительских правах родителями, в том числе из семей, находящихся в социально опасном положении (2019 - 0/0/0, 2018 - 0/0/0, 2017 - 1/0/0, 2016 - 1/0/0, 2015 - 1/0/0);</w:t>
      </w:r>
    </w:p>
    <w:p w:rsidR="00856745" w:rsidRPr="00926BD2" w:rsidRDefault="00856745" w:rsidP="00856745">
      <w:pPr>
        <w:ind w:right="21" w:firstLine="708"/>
        <w:jc w:val="both"/>
      </w:pPr>
      <w:r w:rsidRPr="00926BD2">
        <w:t>в зафиксированном факте оставления новорожденного в медицинской организации (2019 - 1, 2018 - 1, 2017 - 1, 2016 - 2, 2015 - 2).</w:t>
      </w:r>
    </w:p>
    <w:p w:rsidR="00581B04" w:rsidRPr="00926BD2" w:rsidRDefault="00581B04" w:rsidP="00804819">
      <w:pPr>
        <w:ind w:firstLine="708"/>
        <w:jc w:val="both"/>
      </w:pPr>
    </w:p>
    <w:p w:rsidR="00F373F1" w:rsidRPr="00926BD2" w:rsidRDefault="00F373F1" w:rsidP="00F373F1">
      <w:pPr>
        <w:pStyle w:val="a5"/>
        <w:ind w:left="0" w:firstLine="708"/>
        <w:jc w:val="both"/>
      </w:pPr>
      <w:r w:rsidRPr="00926BD2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F373F1" w:rsidRPr="00926BD2" w:rsidRDefault="00F373F1" w:rsidP="00F373F1">
      <w:pPr>
        <w:ind w:firstLine="708"/>
        <w:jc w:val="center"/>
        <w:rPr>
          <w:b/>
        </w:rPr>
      </w:pPr>
      <w:r w:rsidRPr="00926BD2">
        <w:rPr>
          <w:b/>
        </w:rPr>
        <w:t>постановила:</w:t>
      </w:r>
    </w:p>
    <w:p w:rsidR="00CC292D" w:rsidRPr="00926BD2" w:rsidRDefault="00CC292D" w:rsidP="005C6969">
      <w:pPr>
        <w:ind w:firstLine="708"/>
        <w:jc w:val="both"/>
      </w:pPr>
    </w:p>
    <w:p w:rsidR="00E560CC" w:rsidRPr="00926BD2" w:rsidRDefault="005C6969" w:rsidP="00024866">
      <w:pPr>
        <w:ind w:right="23" w:firstLine="708"/>
        <w:jc w:val="both"/>
      </w:pPr>
      <w:r w:rsidRPr="00926BD2">
        <w:t xml:space="preserve">1. </w:t>
      </w:r>
      <w:r w:rsidR="00024866" w:rsidRPr="00926BD2">
        <w:t>Информацию 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положении, принять к сведению.</w:t>
      </w:r>
    </w:p>
    <w:p w:rsidR="00A6161E" w:rsidRPr="00926BD2" w:rsidRDefault="00A6161E" w:rsidP="00E560CC">
      <w:pPr>
        <w:ind w:firstLine="708"/>
        <w:jc w:val="both"/>
      </w:pPr>
    </w:p>
    <w:p w:rsidR="00E221F1" w:rsidRPr="00926BD2" w:rsidRDefault="00A6161E" w:rsidP="00E221F1">
      <w:pPr>
        <w:ind w:firstLine="708"/>
        <w:jc w:val="both"/>
        <w:rPr>
          <w:bCs/>
        </w:rPr>
      </w:pPr>
      <w:r w:rsidRPr="00926BD2">
        <w:rPr>
          <w:bCs/>
        </w:rPr>
        <w:t xml:space="preserve">2. </w:t>
      </w:r>
      <w:r w:rsidR="00E221F1" w:rsidRPr="00926BD2">
        <w:rPr>
          <w:bCs/>
        </w:rPr>
        <w:t>Департаменту образования Администрации города Ханты-Мансийска (Ю.М. Личкун):</w:t>
      </w:r>
    </w:p>
    <w:p w:rsidR="00A035BD" w:rsidRPr="00926BD2" w:rsidRDefault="006161EE" w:rsidP="006161EE">
      <w:pPr>
        <w:ind w:firstLine="708"/>
        <w:jc w:val="both"/>
        <w:rPr>
          <w:bCs/>
        </w:rPr>
      </w:pPr>
      <w:r w:rsidRPr="00926BD2">
        <w:rPr>
          <w:bCs/>
        </w:rPr>
        <w:t xml:space="preserve">2.1. </w:t>
      </w:r>
      <w:proofErr w:type="gramStart"/>
      <w:r w:rsidRPr="00926BD2">
        <w:t>Продолжить практику проведения</w:t>
      </w:r>
      <w:r w:rsidR="00E221F1" w:rsidRPr="00926BD2">
        <w:t xml:space="preserve"> ежеквартальных сверок (до 1 числа месяца, следующего за отчетным) с отделом по организации деятельности комиссии по делам несовершеннолетних и защите их прав Администрации города Ханты-Мансийска по </w:t>
      </w:r>
      <w:r w:rsidR="00A035BD" w:rsidRPr="00926BD2">
        <w:t>фактам выявления семей, находящихся в социально опасном положении, воспитывающих несовершеннолетних, являющихся обучающимися (воспитанниками) организаций, осуществляющих образовательную деятельность.</w:t>
      </w:r>
      <w:proofErr w:type="gramEnd"/>
    </w:p>
    <w:p w:rsidR="00E221F1" w:rsidRPr="00926BD2" w:rsidRDefault="00A035BD" w:rsidP="00BF60DF">
      <w:pPr>
        <w:ind w:firstLine="708"/>
        <w:jc w:val="both"/>
      </w:pPr>
      <w:r w:rsidRPr="00926BD2">
        <w:t>По результатам проведенной работы осуществлять анализ деятельности организаций, осуществляющих образовательную деятельность, в части исполнения пункта 2 статьи 9 Федерального закона от 24.06.1999 № 120-ФЗ «Об основах системы профилактики безнадзорности и пра</w:t>
      </w:r>
      <w:r w:rsidR="00BF60DF" w:rsidRPr="00926BD2">
        <w:t>вонарушений несовершеннолетних» по выявлению несовершеннолетних и семей, находящихся в социально опасном положении.</w:t>
      </w:r>
    </w:p>
    <w:p w:rsidR="00E221F1" w:rsidRPr="00926BD2" w:rsidRDefault="00E221F1" w:rsidP="00E221F1">
      <w:pPr>
        <w:ind w:firstLine="708"/>
        <w:jc w:val="both"/>
      </w:pPr>
      <w:r w:rsidRPr="00926BD2">
        <w:t xml:space="preserve">При выявлении фактов неисполнения требований законодательства, а также </w:t>
      </w:r>
      <w:r w:rsidR="00BF60DF" w:rsidRPr="00926BD2">
        <w:t xml:space="preserve">муниципальных </w:t>
      </w:r>
      <w:r w:rsidRPr="00926BD2">
        <w:t>нормативных документов в сфере профилактики безнадзорности и правонарушений несовершеннолетних, защите их прав, принимать соответствующие меры реагирования в отношении руководителей, должностных лиц, организаций, осуществляющих образовательную деятельность.</w:t>
      </w:r>
    </w:p>
    <w:p w:rsidR="00E221F1" w:rsidRPr="00926BD2" w:rsidRDefault="00E221F1" w:rsidP="00E221F1">
      <w:pPr>
        <w:ind w:firstLine="708"/>
        <w:jc w:val="both"/>
      </w:pPr>
      <w:r w:rsidRPr="00926BD2">
        <w:t>Краткую информацию об исполнении настоящего поручения</w:t>
      </w:r>
      <w:r w:rsidR="00BF60DF" w:rsidRPr="00926BD2">
        <w:t xml:space="preserve"> с указанием мер реагирования в отношении руководителей, должностных лиц, организаций, осуществляющих образовательную деятельность,</w:t>
      </w:r>
      <w:r w:rsidRPr="00926BD2">
        <w:t xml:space="preserve"> направлять в адрес </w:t>
      </w:r>
      <w:r w:rsidR="00BF60DF" w:rsidRPr="00926BD2">
        <w:t xml:space="preserve">муниципальной </w:t>
      </w:r>
      <w:r w:rsidRPr="00926BD2">
        <w:t xml:space="preserve">комиссии по делам несовершеннолетних и защите </w:t>
      </w:r>
      <w:r w:rsidR="00BF60DF" w:rsidRPr="00926BD2">
        <w:t>их прав города Ханты-Мансийска</w:t>
      </w:r>
      <w:r w:rsidRPr="00926BD2">
        <w:t xml:space="preserve">. </w:t>
      </w:r>
    </w:p>
    <w:p w:rsidR="00E221F1" w:rsidRPr="00926BD2" w:rsidRDefault="00E221F1" w:rsidP="00E221F1">
      <w:pPr>
        <w:ind w:firstLine="708"/>
        <w:jc w:val="both"/>
      </w:pPr>
      <w:r w:rsidRPr="00926BD2">
        <w:t xml:space="preserve">Срок исполнения: до 10 </w:t>
      </w:r>
      <w:r w:rsidR="009A4A0C" w:rsidRPr="00926BD2">
        <w:t>июл</w:t>
      </w:r>
      <w:r w:rsidRPr="00926BD2">
        <w:t xml:space="preserve">я </w:t>
      </w:r>
      <w:r w:rsidR="006161EE" w:rsidRPr="00926BD2">
        <w:t>2020</w:t>
      </w:r>
      <w:r w:rsidRPr="00926BD2">
        <w:t xml:space="preserve"> года (по итогам проведенной работы </w:t>
      </w:r>
      <w:r w:rsidR="006161EE" w:rsidRPr="00926BD2">
        <w:t>в первом полугодии 2020</w:t>
      </w:r>
      <w:r w:rsidRPr="00926BD2">
        <w:t xml:space="preserve"> года), до 20</w:t>
      </w:r>
      <w:r w:rsidR="006161EE" w:rsidRPr="00926BD2">
        <w:t xml:space="preserve"> декабря 2020</w:t>
      </w:r>
      <w:r w:rsidRPr="00926BD2">
        <w:t xml:space="preserve"> года (по итогам </w:t>
      </w:r>
      <w:r w:rsidR="009A4A0C" w:rsidRPr="00926BD2">
        <w:t>проведенной</w:t>
      </w:r>
      <w:r w:rsidR="006161EE" w:rsidRPr="00926BD2">
        <w:t xml:space="preserve"> работы во втором полугодии 2020</w:t>
      </w:r>
      <w:r w:rsidRPr="00926BD2">
        <w:t xml:space="preserve"> года).</w:t>
      </w:r>
    </w:p>
    <w:p w:rsidR="009E1296" w:rsidRPr="00926BD2" w:rsidRDefault="006161EE" w:rsidP="00E221F1">
      <w:pPr>
        <w:ind w:firstLine="708"/>
        <w:jc w:val="both"/>
      </w:pPr>
      <w:r w:rsidRPr="00926BD2">
        <w:t xml:space="preserve">2.2. </w:t>
      </w:r>
      <w:r w:rsidR="002251BF" w:rsidRPr="00926BD2">
        <w:t>Организовать проведение</w:t>
      </w:r>
      <w:r w:rsidR="009E1296" w:rsidRPr="00926BD2">
        <w:t xml:space="preserve"> анализ</w:t>
      </w:r>
      <w:r w:rsidR="002251BF" w:rsidRPr="00926BD2">
        <w:t>а</w:t>
      </w:r>
      <w:r w:rsidR="009E1296" w:rsidRPr="00926BD2">
        <w:t xml:space="preserve"> </w:t>
      </w:r>
      <w:r w:rsidR="002251BF" w:rsidRPr="00926BD2">
        <w:t>причин прибытия на территорию муниципального образования в целях постоянного проживания несовершеннолетних, приступивших к обучению в организациях, осуществляющих образовательную деятельность (учреждения дошкольного образования, общеобразовательные), в первом полугодии 2019-2020 учебного года.</w:t>
      </w:r>
    </w:p>
    <w:p w:rsidR="002251BF" w:rsidRPr="00926BD2" w:rsidRDefault="002251BF" w:rsidP="00E221F1">
      <w:pPr>
        <w:ind w:firstLine="708"/>
        <w:jc w:val="both"/>
      </w:pPr>
      <w:r w:rsidRPr="00926BD2">
        <w:t>В случаях установления причин, связанных со смертью одного из родителей, лишением (ограничением) одного из родителей прав, признанием одного из родителей в установленном порядке недееспособным, пропавшим</w:t>
      </w:r>
      <w:r w:rsidR="00C13032" w:rsidRPr="00926BD2">
        <w:t xml:space="preserve"> без вести, исполнением решения</w:t>
      </w:r>
      <w:r w:rsidRPr="00926BD2">
        <w:t xml:space="preserve"> суда об установлении места проживания с одним из родителей информировать муниципальную комиссию по делам несовершеннолетних и защите их прав города Ханты-Мансийска.</w:t>
      </w:r>
    </w:p>
    <w:p w:rsidR="009E1296" w:rsidRPr="00926BD2" w:rsidRDefault="006161EE" w:rsidP="005C4A64">
      <w:pPr>
        <w:ind w:firstLine="708"/>
        <w:jc w:val="both"/>
      </w:pPr>
      <w:r w:rsidRPr="00926BD2">
        <w:lastRenderedPageBreak/>
        <w:t xml:space="preserve">Довести до сведения руководителей </w:t>
      </w:r>
      <w:r w:rsidR="002251BF" w:rsidRPr="00926BD2">
        <w:t>организаций, осуществляющих образовательную деятельность</w:t>
      </w:r>
      <w:r w:rsidR="005C4A64" w:rsidRPr="00926BD2">
        <w:t xml:space="preserve">, </w:t>
      </w:r>
      <w:r w:rsidRPr="00926BD2">
        <w:t xml:space="preserve">о необходимости </w:t>
      </w:r>
      <w:r w:rsidR="005C4A64" w:rsidRPr="00926BD2">
        <w:t>информирования муниципальной комиссии по делам несовершеннолетних и защите их прав города Ханты-Мансийска о фактах выявле</w:t>
      </w:r>
      <w:r w:rsidR="00C13032" w:rsidRPr="00926BD2">
        <w:t>ния в рамках компетенции случаев</w:t>
      </w:r>
      <w:r w:rsidR="005C4A64" w:rsidRPr="00926BD2">
        <w:t>, предусмотренных настоящим поручение</w:t>
      </w:r>
      <w:r w:rsidR="00C13032" w:rsidRPr="00926BD2">
        <w:t>м</w:t>
      </w:r>
      <w:r w:rsidR="005C4A64" w:rsidRPr="00926BD2">
        <w:t xml:space="preserve">, </w:t>
      </w:r>
      <w:r w:rsidR="00C13032" w:rsidRPr="00926BD2">
        <w:t xml:space="preserve">в </w:t>
      </w:r>
      <w:r w:rsidR="005C4A64" w:rsidRPr="00926BD2">
        <w:t xml:space="preserve">целях рассмотрения вопроса о целесообразности проведения с </w:t>
      </w:r>
      <w:r w:rsidR="00C13032" w:rsidRPr="00926BD2">
        <w:t xml:space="preserve">семьями </w:t>
      </w:r>
      <w:r w:rsidR="005C4A64" w:rsidRPr="00926BD2">
        <w:t>несовершеннолетни</w:t>
      </w:r>
      <w:r w:rsidR="00C13032" w:rsidRPr="00926BD2">
        <w:t>х</w:t>
      </w:r>
      <w:r w:rsidR="005C4A64" w:rsidRPr="00926BD2">
        <w:t xml:space="preserve"> индивидуальной профилактической работы.</w:t>
      </w:r>
    </w:p>
    <w:p w:rsidR="00161740" w:rsidRPr="00926BD2" w:rsidRDefault="001B668D" w:rsidP="00E221F1">
      <w:pPr>
        <w:ind w:firstLine="708"/>
        <w:jc w:val="both"/>
      </w:pPr>
      <w:r w:rsidRPr="00926BD2">
        <w:t xml:space="preserve">Срок исполнения: </w:t>
      </w:r>
      <w:r w:rsidR="005C4A64" w:rsidRPr="00926BD2">
        <w:t>до 1 апреля 2020 года (о результатах проведенного анализа в разрезе организаций, осуществляющих образовательную деятельность), далее по мере выявления.</w:t>
      </w:r>
    </w:p>
    <w:p w:rsidR="00E221F1" w:rsidRPr="00926BD2" w:rsidRDefault="00E221F1" w:rsidP="00E221F1">
      <w:pPr>
        <w:pStyle w:val="ad"/>
        <w:spacing w:after="0"/>
        <w:jc w:val="both"/>
        <w:rPr>
          <w:bCs/>
        </w:rPr>
      </w:pPr>
    </w:p>
    <w:p w:rsidR="00A6161E" w:rsidRPr="00926BD2" w:rsidRDefault="00E221F1" w:rsidP="00A6161E">
      <w:pPr>
        <w:pStyle w:val="ad"/>
        <w:spacing w:after="0"/>
        <w:ind w:firstLine="709"/>
        <w:jc w:val="both"/>
      </w:pPr>
      <w:r w:rsidRPr="00926BD2">
        <w:t xml:space="preserve">3. </w:t>
      </w:r>
      <w:r w:rsidR="00A6161E" w:rsidRPr="00926BD2">
        <w:rPr>
          <w:bCs/>
        </w:rPr>
        <w:t>Межмуниципальному отделу Министерства внутренних дел Российской Федерации «Ханты-Мансийский» (</w:t>
      </w:r>
      <w:r w:rsidR="00F373F1" w:rsidRPr="00926BD2">
        <w:rPr>
          <w:bCs/>
        </w:rPr>
        <w:t>А.В. Фисенко</w:t>
      </w:r>
      <w:r w:rsidR="00A6161E" w:rsidRPr="00926BD2">
        <w:t xml:space="preserve">), бюджетному учреждению Ханты-Мансийского автономного округа-Югры «Окружная клиническая больница» (Е.И. </w:t>
      </w:r>
      <w:proofErr w:type="spellStart"/>
      <w:r w:rsidR="00A6161E" w:rsidRPr="00926BD2">
        <w:t>Кутефа</w:t>
      </w:r>
      <w:proofErr w:type="spellEnd"/>
      <w:r w:rsidR="00A6161E" w:rsidRPr="00926BD2">
        <w:t xml:space="preserve">): </w:t>
      </w:r>
    </w:p>
    <w:p w:rsidR="00A6161E" w:rsidRPr="00926BD2" w:rsidRDefault="00F373F1" w:rsidP="00A6161E">
      <w:pPr>
        <w:pStyle w:val="ad"/>
        <w:spacing w:after="0"/>
        <w:ind w:firstLine="709"/>
        <w:jc w:val="both"/>
      </w:pPr>
      <w:r w:rsidRPr="00926BD2">
        <w:t>Продолжить практику проведения</w:t>
      </w:r>
      <w:r w:rsidR="00A6161E" w:rsidRPr="00926BD2">
        <w:t xml:space="preserve"> ежемесячного мониторинга </w:t>
      </w:r>
      <w:r w:rsidR="00500863" w:rsidRPr="00926BD2">
        <w:t xml:space="preserve">выявления </w:t>
      </w:r>
      <w:r w:rsidR="00A6161E" w:rsidRPr="00926BD2">
        <w:t>детей по акту беспризорного и безнадзорного несовершеннолетнего.</w:t>
      </w:r>
    </w:p>
    <w:p w:rsidR="00A6161E" w:rsidRPr="00926BD2" w:rsidRDefault="00A6161E" w:rsidP="00A6161E">
      <w:pPr>
        <w:ind w:firstLine="709"/>
        <w:jc w:val="both"/>
      </w:pPr>
      <w:r w:rsidRPr="00926BD2">
        <w:t xml:space="preserve">Организовать по результатам мониторинга проведение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устройству, согласно </w:t>
      </w:r>
      <w:r w:rsidR="00F373F1" w:rsidRPr="00926BD2">
        <w:t xml:space="preserve">утвержденной </w:t>
      </w:r>
      <w:r w:rsidRPr="00926BD2">
        <w:t xml:space="preserve">форме. </w:t>
      </w:r>
    </w:p>
    <w:p w:rsidR="00A6161E" w:rsidRPr="00926BD2" w:rsidRDefault="00A6161E" w:rsidP="00A6161E">
      <w:pPr>
        <w:ind w:firstLine="709"/>
        <w:jc w:val="both"/>
      </w:pPr>
      <w:proofErr w:type="gramStart"/>
      <w:r w:rsidRPr="00926BD2">
        <w:t>Межмуниципальному отделу Министерства внутренних дел Российской Федерации «Ханты-Мансийский» направлять сведения о детях, выявленных по акту беспризорного и безнадзорного несовершеннолетнего, согласованные руководителями органа внутренних дел и медицинской организаци</w:t>
      </w:r>
      <w:r w:rsidR="00AD26F1" w:rsidRPr="00926BD2">
        <w:t>и</w:t>
      </w:r>
      <w:r w:rsidRPr="00926BD2">
        <w:t xml:space="preserve">, в адрес </w:t>
      </w:r>
      <w:r w:rsidR="00F373F1" w:rsidRPr="00926BD2">
        <w:t xml:space="preserve">муниципальной </w:t>
      </w:r>
      <w:r w:rsidRPr="00926BD2">
        <w:t>комиссии по делам несов</w:t>
      </w:r>
      <w:r w:rsidR="00F373F1" w:rsidRPr="00926BD2">
        <w:t>ершеннолетних и защите их прав города Ханты-Мансийска</w:t>
      </w:r>
      <w:r w:rsidRPr="00926BD2">
        <w:t>.</w:t>
      </w:r>
      <w:proofErr w:type="gramEnd"/>
    </w:p>
    <w:p w:rsidR="00F61559" w:rsidRPr="00926BD2" w:rsidRDefault="00A6161E" w:rsidP="00F61559">
      <w:pPr>
        <w:pStyle w:val="ad"/>
        <w:spacing w:after="0"/>
        <w:ind w:firstLine="709"/>
        <w:jc w:val="both"/>
      </w:pPr>
      <w:proofErr w:type="gramStart"/>
      <w:r w:rsidRPr="00926BD2">
        <w:t>Ср</w:t>
      </w:r>
      <w:r w:rsidR="00AC3003" w:rsidRPr="00926BD2">
        <w:t>ок исполнения: до 10 апреля 2020</w:t>
      </w:r>
      <w:r w:rsidRPr="00926BD2">
        <w:t xml:space="preserve"> года (по итог</w:t>
      </w:r>
      <w:r w:rsidR="00AC3003" w:rsidRPr="00926BD2">
        <w:t>ам работы в первом квартале 2020 года), до 10 июля 2020</w:t>
      </w:r>
      <w:r w:rsidRPr="00926BD2">
        <w:t xml:space="preserve"> года (по итога</w:t>
      </w:r>
      <w:r w:rsidR="00AC3003" w:rsidRPr="00926BD2">
        <w:t>м работы во втором квартал</w:t>
      </w:r>
      <w:r w:rsidR="001B7698" w:rsidRPr="00926BD2">
        <w:t>е 20</w:t>
      </w:r>
      <w:r w:rsidR="00AC3003" w:rsidRPr="00926BD2">
        <w:t>20 года), до 10 октября 2020</w:t>
      </w:r>
      <w:r w:rsidRPr="00926BD2">
        <w:t xml:space="preserve"> года (по итога</w:t>
      </w:r>
      <w:r w:rsidR="00AC3003" w:rsidRPr="00926BD2">
        <w:t>м работы в третьем квартале 2020 года), до 25 декабря 2020</w:t>
      </w:r>
      <w:r w:rsidRPr="00926BD2">
        <w:t xml:space="preserve"> года (по итогам работы в четвертом квартал</w:t>
      </w:r>
      <w:r w:rsidR="00AC3003" w:rsidRPr="00926BD2">
        <w:t>е 2020</w:t>
      </w:r>
      <w:r w:rsidRPr="00926BD2">
        <w:t xml:space="preserve"> года).</w:t>
      </w:r>
      <w:proofErr w:type="gramEnd"/>
    </w:p>
    <w:p w:rsidR="0003752E" w:rsidRPr="00926BD2" w:rsidRDefault="0003752E" w:rsidP="002119CD">
      <w:pPr>
        <w:jc w:val="both"/>
      </w:pPr>
    </w:p>
    <w:p w:rsidR="00263915" w:rsidRPr="00926BD2" w:rsidRDefault="00C13032" w:rsidP="002119CD">
      <w:pPr>
        <w:ind w:firstLine="708"/>
        <w:jc w:val="both"/>
        <w:rPr>
          <w:bCs/>
        </w:rPr>
      </w:pPr>
      <w:r w:rsidRPr="00926BD2">
        <w:rPr>
          <w:bCs/>
        </w:rPr>
        <w:t>4</w:t>
      </w:r>
      <w:r w:rsidR="0003752E" w:rsidRPr="00926BD2">
        <w:rPr>
          <w:bCs/>
        </w:rPr>
        <w:t xml:space="preserve">. </w:t>
      </w:r>
      <w:r w:rsidR="00263915" w:rsidRPr="00926BD2">
        <w:rPr>
          <w:bCs/>
        </w:rPr>
        <w:t>Бюджетному учреждению Ханты-Мансийского автономного округа-Югры «Ханты-Мансийский центр социальной помощи семье и детям» (О.В. Семенихина):</w:t>
      </w:r>
    </w:p>
    <w:p w:rsidR="00F8653E" w:rsidRPr="00926BD2" w:rsidRDefault="001B7698" w:rsidP="002119CD">
      <w:pPr>
        <w:ind w:firstLine="708"/>
        <w:jc w:val="both"/>
        <w:rPr>
          <w:color w:val="000000"/>
        </w:rPr>
      </w:pPr>
      <w:r w:rsidRPr="00926BD2">
        <w:rPr>
          <w:bCs/>
        </w:rPr>
        <w:t xml:space="preserve">Предусмотреть в рамках </w:t>
      </w:r>
      <w:r w:rsidR="004974DF" w:rsidRPr="00926BD2">
        <w:rPr>
          <w:bCs/>
        </w:rPr>
        <w:t xml:space="preserve">планирования на 2020 год </w:t>
      </w:r>
      <w:r w:rsidRPr="00926BD2">
        <w:rPr>
          <w:bCs/>
        </w:rPr>
        <w:t xml:space="preserve">деятельности </w:t>
      </w:r>
      <w:r w:rsidR="004974DF" w:rsidRPr="00926BD2">
        <w:rPr>
          <w:color w:val="000000"/>
        </w:rPr>
        <w:t>общественной приемной «Ваше право»</w:t>
      </w:r>
      <w:r w:rsidR="00F8653E" w:rsidRPr="00926BD2">
        <w:rPr>
          <w:color w:val="000000"/>
        </w:rPr>
        <w:t xml:space="preserve">, семейного клуба </w:t>
      </w:r>
      <w:r w:rsidR="00E244FB">
        <w:rPr>
          <w:color w:val="000000"/>
        </w:rPr>
        <w:t xml:space="preserve">«Счастливы вместе» </w:t>
      </w:r>
      <w:r w:rsidR="000B0FFF" w:rsidRPr="00926BD2">
        <w:rPr>
          <w:color w:val="000000"/>
        </w:rPr>
        <w:t xml:space="preserve">обсуждение </w:t>
      </w:r>
      <w:r w:rsidR="00F8653E" w:rsidRPr="00926BD2">
        <w:rPr>
          <w:color w:val="000000"/>
        </w:rPr>
        <w:t>вопросов</w:t>
      </w:r>
      <w:r w:rsidR="000B0FFF" w:rsidRPr="00926BD2">
        <w:rPr>
          <w:color w:val="000000"/>
        </w:rPr>
        <w:t xml:space="preserve"> </w:t>
      </w:r>
      <w:r w:rsidR="000B0FFF" w:rsidRPr="00926BD2">
        <w:rPr>
          <w:lang w:eastAsia="en-US"/>
        </w:rPr>
        <w:t>по усилению роли семьи, фор</w:t>
      </w:r>
      <w:r w:rsidR="00A70480">
        <w:rPr>
          <w:lang w:eastAsia="en-US"/>
        </w:rPr>
        <w:t>мированию семейных ценностей, гармо</w:t>
      </w:r>
      <w:r w:rsidR="000B0FFF" w:rsidRPr="00926BD2">
        <w:rPr>
          <w:lang w:eastAsia="en-US"/>
        </w:rPr>
        <w:t>низации детско-родительских отношений</w:t>
      </w:r>
      <w:r w:rsidR="00716980" w:rsidRPr="00926BD2">
        <w:rPr>
          <w:lang w:eastAsia="en-US"/>
        </w:rPr>
        <w:t>, в том числе</w:t>
      </w:r>
      <w:r w:rsidR="000B0FFF" w:rsidRPr="00926BD2">
        <w:rPr>
          <w:lang w:eastAsia="en-US"/>
        </w:rPr>
        <w:t xml:space="preserve"> </w:t>
      </w:r>
      <w:r w:rsidR="00716980" w:rsidRPr="00926BD2">
        <w:rPr>
          <w:lang w:eastAsia="en-US"/>
        </w:rPr>
        <w:t xml:space="preserve">при </w:t>
      </w:r>
      <w:r w:rsidR="001B4CAB" w:rsidRPr="00926BD2">
        <w:rPr>
          <w:lang w:eastAsia="en-US"/>
        </w:rPr>
        <w:t>взаимодействии с представителями</w:t>
      </w:r>
      <w:r w:rsidR="00716980" w:rsidRPr="00926BD2">
        <w:rPr>
          <w:lang w:eastAsia="en-US"/>
        </w:rPr>
        <w:t xml:space="preserve"> духовенства, </w:t>
      </w:r>
      <w:r w:rsidR="001B4CAB" w:rsidRPr="00926BD2">
        <w:t>некоммерческих общест</w:t>
      </w:r>
      <w:r w:rsidR="00E244FB">
        <w:t>венных организаций, действующих на территории муниципального образования</w:t>
      </w:r>
      <w:r w:rsidR="001B4CAB" w:rsidRPr="00926BD2">
        <w:t xml:space="preserve"> в защиту семьи, детства, охраны здоровья.</w:t>
      </w:r>
    </w:p>
    <w:p w:rsidR="00F8653E" w:rsidRPr="00926BD2" w:rsidRDefault="00716980" w:rsidP="002119CD">
      <w:pPr>
        <w:ind w:firstLine="708"/>
        <w:jc w:val="both"/>
        <w:rPr>
          <w:color w:val="000000"/>
        </w:rPr>
      </w:pPr>
      <w:r w:rsidRPr="00926BD2">
        <w:rPr>
          <w:color w:val="000000"/>
        </w:rPr>
        <w:t xml:space="preserve">Принять меры по обеспечению участия в запланированных мероприятиях </w:t>
      </w:r>
      <w:r w:rsidR="001B4CAB" w:rsidRPr="00926BD2">
        <w:rPr>
          <w:color w:val="000000"/>
        </w:rPr>
        <w:t xml:space="preserve">с учетом обсуждаемых вопросов </w:t>
      </w:r>
      <w:r w:rsidRPr="00926BD2">
        <w:rPr>
          <w:color w:val="000000"/>
        </w:rPr>
        <w:t>родителей, детей, проживающих в семьях, находящихся в социально опасном положении</w:t>
      </w:r>
      <w:r w:rsidR="001B4CAB" w:rsidRPr="00926BD2">
        <w:rPr>
          <w:color w:val="000000"/>
        </w:rPr>
        <w:t>.</w:t>
      </w:r>
    </w:p>
    <w:p w:rsidR="001B4CAB" w:rsidRPr="00926BD2" w:rsidRDefault="001B4CAB" w:rsidP="001B4CAB">
      <w:pPr>
        <w:ind w:firstLine="720"/>
        <w:jc w:val="both"/>
        <w:rPr>
          <w:bCs/>
        </w:rPr>
      </w:pPr>
      <w:r w:rsidRPr="00926BD2">
        <w:t>Краткую информацию с указанием даты и формы проведения запланированного мероприятия, сведений о представителя</w:t>
      </w:r>
      <w:r w:rsidR="00E244FB">
        <w:t xml:space="preserve">х общественности, специалистах </w:t>
      </w:r>
      <w:r w:rsidRPr="00926BD2">
        <w:t>органов и организаций, принявших в них участие, количества охваченных родителей, детей из семей, находящихся в социально опасном положении, направлять в муниципальную комиссию по делам несовершеннолетних и защите их прав города Ханты-Мансийска.</w:t>
      </w:r>
    </w:p>
    <w:p w:rsidR="001B4CAB" w:rsidRPr="00926BD2" w:rsidRDefault="001B4CAB" w:rsidP="001B4CAB">
      <w:pPr>
        <w:ind w:firstLine="720"/>
        <w:jc w:val="both"/>
      </w:pPr>
      <w:r w:rsidRPr="00926BD2">
        <w:rPr>
          <w:bCs/>
        </w:rPr>
        <w:t xml:space="preserve">Срок исполнения: до 30 июня </w:t>
      </w:r>
      <w:r w:rsidR="002626DF" w:rsidRPr="00926BD2">
        <w:rPr>
          <w:bCs/>
        </w:rPr>
        <w:t>2020</w:t>
      </w:r>
      <w:r w:rsidRPr="00926BD2">
        <w:rPr>
          <w:bCs/>
        </w:rPr>
        <w:t xml:space="preserve"> года (о результатах </w:t>
      </w:r>
      <w:r w:rsidRPr="00926BD2">
        <w:t xml:space="preserve">работы в первом полугодии 2020 года), до </w:t>
      </w:r>
      <w:r w:rsidR="002626DF" w:rsidRPr="00926BD2">
        <w:t>30 декабря 2020</w:t>
      </w:r>
      <w:r w:rsidRPr="00926BD2">
        <w:t xml:space="preserve"> года </w:t>
      </w:r>
      <w:r w:rsidR="002626DF" w:rsidRPr="00926BD2">
        <w:rPr>
          <w:bCs/>
        </w:rPr>
        <w:t>(о результатах</w:t>
      </w:r>
      <w:r w:rsidRPr="00926BD2">
        <w:rPr>
          <w:bCs/>
        </w:rPr>
        <w:t xml:space="preserve"> </w:t>
      </w:r>
      <w:r w:rsidR="002626DF" w:rsidRPr="00926BD2">
        <w:t>работы во втором полугодии 2020</w:t>
      </w:r>
      <w:r w:rsidRPr="00926BD2">
        <w:t xml:space="preserve"> года).</w:t>
      </w:r>
    </w:p>
    <w:p w:rsidR="002119CD" w:rsidRPr="00926BD2" w:rsidRDefault="002119CD" w:rsidP="002119CD">
      <w:pPr>
        <w:jc w:val="both"/>
        <w:rPr>
          <w:bCs/>
        </w:rPr>
      </w:pPr>
    </w:p>
    <w:p w:rsidR="00DC1E26" w:rsidRPr="00926BD2" w:rsidRDefault="006F479F" w:rsidP="00DC1E26">
      <w:pPr>
        <w:ind w:firstLine="720"/>
        <w:jc w:val="both"/>
        <w:rPr>
          <w:bCs/>
        </w:rPr>
      </w:pPr>
      <w:r w:rsidRPr="00926BD2">
        <w:rPr>
          <w:bCs/>
        </w:rPr>
        <w:t>5</w:t>
      </w:r>
      <w:r w:rsidR="002119CD" w:rsidRPr="00926BD2">
        <w:rPr>
          <w:bCs/>
        </w:rPr>
        <w:t xml:space="preserve">. </w:t>
      </w:r>
      <w:r w:rsidR="00DC1E26" w:rsidRPr="00926BD2">
        <w:rPr>
          <w:bCs/>
        </w:rPr>
        <w:t>Управлению опеки и попечительства Администрации города Ханты-Мансийска (</w:t>
      </w:r>
      <w:r w:rsidR="00AC3003" w:rsidRPr="00926BD2">
        <w:rPr>
          <w:bCs/>
        </w:rPr>
        <w:t>О.И. Олейникова):</w:t>
      </w:r>
    </w:p>
    <w:p w:rsidR="00E244FB" w:rsidRDefault="00E244FB" w:rsidP="00DC1E26">
      <w:pPr>
        <w:ind w:firstLine="720"/>
        <w:jc w:val="both"/>
        <w:rPr>
          <w:bCs/>
        </w:rPr>
      </w:pPr>
      <w:r>
        <w:rPr>
          <w:bCs/>
        </w:rPr>
        <w:t>О</w:t>
      </w:r>
      <w:r w:rsidRPr="00926BD2">
        <w:rPr>
          <w:bCs/>
        </w:rPr>
        <w:t xml:space="preserve">рганизовать проведение анализа </w:t>
      </w:r>
    </w:p>
    <w:p w:rsidR="00DC1E26" w:rsidRPr="00926BD2" w:rsidRDefault="006F479F" w:rsidP="00DC1E26">
      <w:pPr>
        <w:ind w:firstLine="720"/>
        <w:jc w:val="both"/>
      </w:pPr>
      <w:r w:rsidRPr="00926BD2">
        <w:rPr>
          <w:bCs/>
        </w:rPr>
        <w:t>5</w:t>
      </w:r>
      <w:r w:rsidR="00AC3003" w:rsidRPr="00926BD2">
        <w:rPr>
          <w:bCs/>
        </w:rPr>
        <w:t xml:space="preserve">.1. </w:t>
      </w:r>
      <w:proofErr w:type="gramStart"/>
      <w:r w:rsidR="00AC3003" w:rsidRPr="00926BD2">
        <w:rPr>
          <w:bCs/>
        </w:rPr>
        <w:t>И</w:t>
      </w:r>
      <w:r w:rsidR="00DC1E26" w:rsidRPr="00926BD2">
        <w:rPr>
          <w:bCs/>
        </w:rPr>
        <w:t xml:space="preserve">сполнения субъектами системы профилактики безнадзорности и правонарушений несовершеннолетних требований </w:t>
      </w:r>
      <w:r w:rsidR="00DC1E26" w:rsidRPr="00926BD2">
        <w:t xml:space="preserve">постановления Правительства Ханты - Мансийского автономного округа - Югры от 02.09.2009 № 232-п «О Порядке организации на </w:t>
      </w:r>
      <w:r w:rsidR="00DC1E26" w:rsidRPr="00926BD2">
        <w:lastRenderedPageBreak/>
        <w:t>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 (направление сообщений по неустановленной форме, несвоевременное направление ответов на запросы</w:t>
      </w:r>
      <w:proofErr w:type="gramEnd"/>
      <w:r w:rsidR="00DC1E26" w:rsidRPr="00926BD2">
        <w:t xml:space="preserve">, другие). </w:t>
      </w:r>
    </w:p>
    <w:p w:rsidR="00DC1E26" w:rsidRPr="00926BD2" w:rsidRDefault="00DC1E26" w:rsidP="00DC1E26">
      <w:pPr>
        <w:ind w:firstLine="720"/>
        <w:jc w:val="both"/>
      </w:pPr>
      <w:r w:rsidRPr="00926BD2">
        <w:t>Информировать руководителей субъектов системы профилактики безнадзорности и правонарушений несовершеннолетних о результатах проведенного анализа в целях принятия мер по совершенствованию деятельности в части выявления фактов нарушения прав и законных интересов несовершеннолетних.</w:t>
      </w:r>
    </w:p>
    <w:p w:rsidR="00DC1E26" w:rsidRPr="00926BD2" w:rsidRDefault="00DC1E26" w:rsidP="00DC1E26">
      <w:pPr>
        <w:ind w:firstLine="720"/>
        <w:jc w:val="both"/>
      </w:pPr>
      <w:r w:rsidRPr="00926BD2">
        <w:t>Ср</w:t>
      </w:r>
      <w:r w:rsidR="00AC3003" w:rsidRPr="00926BD2">
        <w:t>ок исполнения: до 1 августа 2020</w:t>
      </w:r>
      <w:r w:rsidRPr="00926BD2">
        <w:t xml:space="preserve"> года (по итога</w:t>
      </w:r>
      <w:r w:rsidR="00AC3003" w:rsidRPr="00926BD2">
        <w:t>м работы в первом полугодии 2020</w:t>
      </w:r>
      <w:r w:rsidRPr="00926BD2">
        <w:t xml:space="preserve"> года), до</w:t>
      </w:r>
      <w:r w:rsidR="00AC3003" w:rsidRPr="00926BD2">
        <w:t xml:space="preserve"> 1 февраля 2021 года (по итогам работы в 2020</w:t>
      </w:r>
      <w:r w:rsidRPr="00926BD2">
        <w:t xml:space="preserve"> году).</w:t>
      </w:r>
    </w:p>
    <w:p w:rsidR="00621E38" w:rsidRPr="00926BD2" w:rsidRDefault="006F479F" w:rsidP="00621E38">
      <w:pPr>
        <w:ind w:firstLine="708"/>
        <w:jc w:val="both"/>
      </w:pPr>
      <w:r w:rsidRPr="00926BD2">
        <w:t>5</w:t>
      </w:r>
      <w:r w:rsidR="00AC3003" w:rsidRPr="00926BD2">
        <w:t xml:space="preserve">.2. Ситуации по фактам </w:t>
      </w:r>
      <w:r w:rsidR="00621E38" w:rsidRPr="00926BD2">
        <w:t xml:space="preserve">выявления на территории муниципального образования детей, оставшихся без попечения родителей, </w:t>
      </w:r>
      <w:r w:rsidR="00AC3003" w:rsidRPr="00926BD2">
        <w:t>восстановления</w:t>
      </w:r>
      <w:r w:rsidR="00621E38" w:rsidRPr="00926BD2">
        <w:t xml:space="preserve"> (отмены ограничения) в родительских правах в сравнении с аналогичным периодом прошлого года</w:t>
      </w:r>
      <w:r w:rsidR="001B7698" w:rsidRPr="00926BD2">
        <w:t>.</w:t>
      </w:r>
      <w:r w:rsidR="00621E38" w:rsidRPr="00926BD2">
        <w:t xml:space="preserve"> </w:t>
      </w:r>
    </w:p>
    <w:p w:rsidR="00AC3003" w:rsidRPr="00926BD2" w:rsidRDefault="00AC3003" w:rsidP="00AC3003">
      <w:pPr>
        <w:ind w:firstLine="720"/>
        <w:jc w:val="both"/>
      </w:pPr>
      <w:r w:rsidRPr="00926BD2">
        <w:t xml:space="preserve">Информировать муниципальную комиссию по делам несовершеннолетних и защите их прав города Ханты-Мансийска о результатах проведенного анализа </w:t>
      </w:r>
      <w:r w:rsidR="001B7698" w:rsidRPr="00926BD2">
        <w:t xml:space="preserve">в целях своевременного принятия дополнительных мер по достижению эффективных показателей в </w:t>
      </w:r>
      <w:r w:rsidR="00E244FB">
        <w:t xml:space="preserve">части </w:t>
      </w:r>
      <w:r w:rsidR="001B7698" w:rsidRPr="00926BD2">
        <w:t>профилактики социального сиротства.</w:t>
      </w:r>
    </w:p>
    <w:p w:rsidR="00AC3003" w:rsidRPr="00926BD2" w:rsidRDefault="00AC3003" w:rsidP="00AC3003">
      <w:pPr>
        <w:ind w:firstLine="720"/>
        <w:jc w:val="both"/>
      </w:pPr>
      <w:r w:rsidRPr="00926BD2">
        <w:t xml:space="preserve">Срок исполнения: </w:t>
      </w:r>
      <w:r w:rsidR="001B7698" w:rsidRPr="00926BD2">
        <w:t>до 10 апреля 2020 года (по итогам работы в первом квартале 2020 года), до 10 июля 2020 года (по итогам работы в первом полугодии 2020 года), до 10 октября 2020 года (по итогам работы за девять месяцев 2020 года).</w:t>
      </w:r>
    </w:p>
    <w:p w:rsidR="006F479F" w:rsidRPr="00926BD2" w:rsidRDefault="006F479F" w:rsidP="00AC3003">
      <w:pPr>
        <w:ind w:firstLine="720"/>
        <w:jc w:val="both"/>
      </w:pPr>
    </w:p>
    <w:p w:rsidR="006F479F" w:rsidRPr="00926BD2" w:rsidRDefault="006F479F" w:rsidP="00AC3003">
      <w:pPr>
        <w:ind w:firstLine="720"/>
        <w:jc w:val="both"/>
        <w:rPr>
          <w:bCs/>
        </w:rPr>
      </w:pPr>
      <w:r w:rsidRPr="00926BD2">
        <w:t xml:space="preserve">6. </w:t>
      </w:r>
      <w:r w:rsidRPr="00926BD2">
        <w:rPr>
          <w:bCs/>
        </w:rPr>
        <w:t>Межмуниципальному отделу Министерства внутренних дел Российской Федерации «Ханты-Мансийский» (</w:t>
      </w:r>
      <w:r w:rsidRPr="00926BD2">
        <w:t>А.В. Фисенко</w:t>
      </w:r>
      <w:r w:rsidRPr="00926BD2">
        <w:rPr>
          <w:bCs/>
        </w:rPr>
        <w:t>) рекомендовать:</w:t>
      </w:r>
    </w:p>
    <w:p w:rsidR="006F479F" w:rsidRPr="00926BD2" w:rsidRDefault="006F479F" w:rsidP="00AC3003">
      <w:pPr>
        <w:ind w:firstLine="720"/>
        <w:jc w:val="both"/>
        <w:rPr>
          <w:bCs/>
        </w:rPr>
      </w:pPr>
      <w:r w:rsidRPr="00926BD2">
        <w:rPr>
          <w:bCs/>
        </w:rPr>
        <w:t xml:space="preserve">Организовать проведение анализа </w:t>
      </w:r>
    </w:p>
    <w:p w:rsidR="006F479F" w:rsidRPr="00926BD2" w:rsidRDefault="00E244FB" w:rsidP="00AC3003">
      <w:pPr>
        <w:ind w:firstLine="720"/>
        <w:jc w:val="both"/>
        <w:rPr>
          <w:bCs/>
        </w:rPr>
      </w:pPr>
      <w:r>
        <w:rPr>
          <w:bCs/>
        </w:rPr>
        <w:t xml:space="preserve">осведомленности </w:t>
      </w:r>
      <w:r w:rsidR="006F479F" w:rsidRPr="00926BD2">
        <w:rPr>
          <w:bCs/>
        </w:rPr>
        <w:t>участковых уполномоченных полиции о семьях, находящихся в социально опасном положении, проживающих на территории административного участка</w:t>
      </w:r>
      <w:r w:rsidR="003939DA" w:rsidRPr="00926BD2">
        <w:rPr>
          <w:bCs/>
        </w:rPr>
        <w:t>, полноты исполнения сотрудниками в рамках компетенции мер, направленных на устранение причин и условий, способствующих семейному неблагополучию,</w:t>
      </w:r>
    </w:p>
    <w:p w:rsidR="003939DA" w:rsidRPr="00926BD2" w:rsidRDefault="003939DA" w:rsidP="00AC3003">
      <w:pPr>
        <w:ind w:firstLine="720"/>
        <w:jc w:val="both"/>
        <w:rPr>
          <w:bCs/>
        </w:rPr>
      </w:pPr>
      <w:r w:rsidRPr="00926BD2">
        <w:rPr>
          <w:bCs/>
        </w:rPr>
        <w:t xml:space="preserve">действующей системы информирования участковыми уполномоченными полиции муниципальной комиссии по делам несовершеннолетних и защите их прав, управления опеки и попечительства Администрации города Ханты-Мансийска о семьях с детьми, имеющих признаки </w:t>
      </w:r>
      <w:r w:rsidR="00E244FB">
        <w:rPr>
          <w:bCs/>
        </w:rPr>
        <w:t xml:space="preserve">социального </w:t>
      </w:r>
      <w:r w:rsidRPr="00926BD2">
        <w:rPr>
          <w:bCs/>
        </w:rPr>
        <w:t>неблагополучия, в том числе сопряженных с ненадлежащим исполнением родителями обязанностей по воспитанию, содержанию</w:t>
      </w:r>
      <w:r w:rsidR="00E244FB">
        <w:rPr>
          <w:bCs/>
        </w:rPr>
        <w:t xml:space="preserve"> несовершеннолетних</w:t>
      </w:r>
      <w:r w:rsidRPr="00926BD2">
        <w:rPr>
          <w:bCs/>
        </w:rPr>
        <w:t>, защите их прав.</w:t>
      </w:r>
    </w:p>
    <w:p w:rsidR="00E546B5" w:rsidRPr="00926BD2" w:rsidRDefault="00E546B5" w:rsidP="00AC3003">
      <w:pPr>
        <w:ind w:firstLine="720"/>
        <w:jc w:val="both"/>
        <w:rPr>
          <w:bCs/>
        </w:rPr>
      </w:pPr>
      <w:r w:rsidRPr="00926BD2">
        <w:rPr>
          <w:bCs/>
        </w:rPr>
        <w:t xml:space="preserve">По результатам проведенного анализа принять меры по совершенствованию деятельности </w:t>
      </w:r>
      <w:r w:rsidR="00E244FB">
        <w:rPr>
          <w:bCs/>
        </w:rPr>
        <w:t xml:space="preserve">сотрудников территориального органа внутренних дел </w:t>
      </w:r>
      <w:r w:rsidRPr="00926BD2">
        <w:rPr>
          <w:bCs/>
        </w:rPr>
        <w:t>в части выявления семей, находящихся в социально опасном положении, проведения в отношении них индивидуальной профилактической работы.</w:t>
      </w:r>
    </w:p>
    <w:p w:rsidR="006F479F" w:rsidRPr="00926BD2" w:rsidRDefault="00E546B5" w:rsidP="00AC3003">
      <w:pPr>
        <w:ind w:firstLine="720"/>
        <w:jc w:val="both"/>
      </w:pPr>
      <w:r w:rsidRPr="00926BD2">
        <w:rPr>
          <w:bCs/>
        </w:rPr>
        <w:t>Срок исполнения: до 1 мая 2020 года.</w:t>
      </w:r>
    </w:p>
    <w:p w:rsidR="00AC3003" w:rsidRPr="00926BD2" w:rsidRDefault="00AC3003" w:rsidP="00621E38">
      <w:pPr>
        <w:ind w:firstLine="708"/>
        <w:jc w:val="both"/>
      </w:pPr>
    </w:p>
    <w:p w:rsidR="005C6969" w:rsidRPr="00926BD2" w:rsidRDefault="005C6969" w:rsidP="005C6969">
      <w:pPr>
        <w:jc w:val="both"/>
      </w:pPr>
    </w:p>
    <w:p w:rsidR="000645F9" w:rsidRPr="00926BD2" w:rsidRDefault="000645F9" w:rsidP="00D67806">
      <w:pPr>
        <w:jc w:val="both"/>
      </w:pPr>
      <w:bookmarkStart w:id="0" w:name="_GoBack"/>
      <w:bookmarkEnd w:id="0"/>
    </w:p>
    <w:p w:rsidR="00411BF7" w:rsidRPr="00926BD2" w:rsidRDefault="005C6969" w:rsidP="00DE6C11">
      <w:pPr>
        <w:ind w:firstLine="708"/>
      </w:pPr>
      <w:r w:rsidRPr="00926BD2">
        <w:t xml:space="preserve">Председатель комиссии:                          </w:t>
      </w:r>
      <w:r w:rsidR="00CE6D09" w:rsidRPr="00926BD2">
        <w:t xml:space="preserve">                               </w:t>
      </w:r>
      <w:r w:rsidRPr="00926BD2">
        <w:t>И.А. Черкунова</w:t>
      </w:r>
    </w:p>
    <w:p w:rsidR="00411BF7" w:rsidRPr="00D7000A" w:rsidRDefault="00411BF7" w:rsidP="00411BF7">
      <w:pPr>
        <w:rPr>
          <w:sz w:val="23"/>
          <w:szCs w:val="23"/>
        </w:rPr>
      </w:pPr>
    </w:p>
    <w:p w:rsidR="00811BC1" w:rsidRDefault="00811BC1" w:rsidP="00AA0715">
      <w:pPr>
        <w:jc w:val="right"/>
        <w:rPr>
          <w:sz w:val="20"/>
          <w:szCs w:val="20"/>
        </w:rPr>
      </w:pPr>
    </w:p>
    <w:sectPr w:rsidR="00811BC1" w:rsidSect="003303A7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969"/>
    <w:rsid w:val="00003605"/>
    <w:rsid w:val="00010539"/>
    <w:rsid w:val="00017486"/>
    <w:rsid w:val="00024866"/>
    <w:rsid w:val="00035BFB"/>
    <w:rsid w:val="0003752E"/>
    <w:rsid w:val="000645F9"/>
    <w:rsid w:val="000829C4"/>
    <w:rsid w:val="000B0FFF"/>
    <w:rsid w:val="000D7777"/>
    <w:rsid w:val="000E15E1"/>
    <w:rsid w:val="0015023A"/>
    <w:rsid w:val="00161740"/>
    <w:rsid w:val="00181170"/>
    <w:rsid w:val="00183A75"/>
    <w:rsid w:val="00185850"/>
    <w:rsid w:val="001B4CAB"/>
    <w:rsid w:val="001B668D"/>
    <w:rsid w:val="001B7698"/>
    <w:rsid w:val="001E6B7B"/>
    <w:rsid w:val="002119CD"/>
    <w:rsid w:val="002251BF"/>
    <w:rsid w:val="00231AA4"/>
    <w:rsid w:val="00237E2B"/>
    <w:rsid w:val="00240C75"/>
    <w:rsid w:val="00244310"/>
    <w:rsid w:val="0024574C"/>
    <w:rsid w:val="00245F8F"/>
    <w:rsid w:val="00256086"/>
    <w:rsid w:val="002626DF"/>
    <w:rsid w:val="00263915"/>
    <w:rsid w:val="002A45FF"/>
    <w:rsid w:val="002B1332"/>
    <w:rsid w:val="002B744D"/>
    <w:rsid w:val="002C1317"/>
    <w:rsid w:val="002D355A"/>
    <w:rsid w:val="002E7AFA"/>
    <w:rsid w:val="002F5EB3"/>
    <w:rsid w:val="00306C0F"/>
    <w:rsid w:val="00326F00"/>
    <w:rsid w:val="003303A7"/>
    <w:rsid w:val="003540A9"/>
    <w:rsid w:val="0035674B"/>
    <w:rsid w:val="00375D7A"/>
    <w:rsid w:val="003805BC"/>
    <w:rsid w:val="003939DA"/>
    <w:rsid w:val="003C48F9"/>
    <w:rsid w:val="003C51B2"/>
    <w:rsid w:val="003C6A06"/>
    <w:rsid w:val="003D69DC"/>
    <w:rsid w:val="003F677A"/>
    <w:rsid w:val="00411BF7"/>
    <w:rsid w:val="00434CD1"/>
    <w:rsid w:val="00443D42"/>
    <w:rsid w:val="004974DF"/>
    <w:rsid w:val="004F7737"/>
    <w:rsid w:val="00500863"/>
    <w:rsid w:val="005112A1"/>
    <w:rsid w:val="0054137A"/>
    <w:rsid w:val="005573BE"/>
    <w:rsid w:val="005725F3"/>
    <w:rsid w:val="005730D5"/>
    <w:rsid w:val="00581B04"/>
    <w:rsid w:val="00590721"/>
    <w:rsid w:val="005A2FB0"/>
    <w:rsid w:val="005A72C2"/>
    <w:rsid w:val="005C0A7E"/>
    <w:rsid w:val="005C4A64"/>
    <w:rsid w:val="005C6969"/>
    <w:rsid w:val="005E1ABC"/>
    <w:rsid w:val="006161EE"/>
    <w:rsid w:val="00617F16"/>
    <w:rsid w:val="00621E38"/>
    <w:rsid w:val="00635EEB"/>
    <w:rsid w:val="006565AD"/>
    <w:rsid w:val="00680EBA"/>
    <w:rsid w:val="00693991"/>
    <w:rsid w:val="006B6291"/>
    <w:rsid w:val="006F479F"/>
    <w:rsid w:val="0071279B"/>
    <w:rsid w:val="00716980"/>
    <w:rsid w:val="00720B20"/>
    <w:rsid w:val="0076119C"/>
    <w:rsid w:val="00766230"/>
    <w:rsid w:val="00771442"/>
    <w:rsid w:val="0078180F"/>
    <w:rsid w:val="0078794D"/>
    <w:rsid w:val="00792C61"/>
    <w:rsid w:val="007A752D"/>
    <w:rsid w:val="007B07B6"/>
    <w:rsid w:val="007B6360"/>
    <w:rsid w:val="007B6FCE"/>
    <w:rsid w:val="007C1B1A"/>
    <w:rsid w:val="007C5F56"/>
    <w:rsid w:val="007C7820"/>
    <w:rsid w:val="007E2F54"/>
    <w:rsid w:val="007F0E9B"/>
    <w:rsid w:val="007F7CCE"/>
    <w:rsid w:val="00804819"/>
    <w:rsid w:val="00811BC1"/>
    <w:rsid w:val="008175E0"/>
    <w:rsid w:val="00842AF6"/>
    <w:rsid w:val="00854E49"/>
    <w:rsid w:val="00856745"/>
    <w:rsid w:val="00875908"/>
    <w:rsid w:val="008A7CFF"/>
    <w:rsid w:val="008B4A03"/>
    <w:rsid w:val="0090256D"/>
    <w:rsid w:val="00917900"/>
    <w:rsid w:val="00917C37"/>
    <w:rsid w:val="009211E9"/>
    <w:rsid w:val="00926BD2"/>
    <w:rsid w:val="00976436"/>
    <w:rsid w:val="00987356"/>
    <w:rsid w:val="009A4A0C"/>
    <w:rsid w:val="009B32AE"/>
    <w:rsid w:val="009C4139"/>
    <w:rsid w:val="009E1296"/>
    <w:rsid w:val="009F32F6"/>
    <w:rsid w:val="00A035BD"/>
    <w:rsid w:val="00A10F9C"/>
    <w:rsid w:val="00A14554"/>
    <w:rsid w:val="00A318BE"/>
    <w:rsid w:val="00A32643"/>
    <w:rsid w:val="00A50B36"/>
    <w:rsid w:val="00A6161E"/>
    <w:rsid w:val="00A70480"/>
    <w:rsid w:val="00A7779A"/>
    <w:rsid w:val="00A81F2C"/>
    <w:rsid w:val="00A84CE0"/>
    <w:rsid w:val="00A92032"/>
    <w:rsid w:val="00AA0715"/>
    <w:rsid w:val="00AA412B"/>
    <w:rsid w:val="00AC3003"/>
    <w:rsid w:val="00AC30FA"/>
    <w:rsid w:val="00AD26F1"/>
    <w:rsid w:val="00B159BD"/>
    <w:rsid w:val="00B17A2D"/>
    <w:rsid w:val="00B2293E"/>
    <w:rsid w:val="00B33E87"/>
    <w:rsid w:val="00B52AD3"/>
    <w:rsid w:val="00B7250E"/>
    <w:rsid w:val="00B73A5F"/>
    <w:rsid w:val="00B76D27"/>
    <w:rsid w:val="00B84BF8"/>
    <w:rsid w:val="00B9261F"/>
    <w:rsid w:val="00BB2528"/>
    <w:rsid w:val="00BB4D5D"/>
    <w:rsid w:val="00BC58F1"/>
    <w:rsid w:val="00BD4534"/>
    <w:rsid w:val="00BF60DF"/>
    <w:rsid w:val="00BF7CD2"/>
    <w:rsid w:val="00C13032"/>
    <w:rsid w:val="00C235F0"/>
    <w:rsid w:val="00C33D24"/>
    <w:rsid w:val="00C35F9E"/>
    <w:rsid w:val="00C4704F"/>
    <w:rsid w:val="00C60187"/>
    <w:rsid w:val="00C67C9E"/>
    <w:rsid w:val="00C74709"/>
    <w:rsid w:val="00C94B8C"/>
    <w:rsid w:val="00CA13C8"/>
    <w:rsid w:val="00CC292D"/>
    <w:rsid w:val="00CC33DC"/>
    <w:rsid w:val="00CC5B3C"/>
    <w:rsid w:val="00CC74FA"/>
    <w:rsid w:val="00CE108D"/>
    <w:rsid w:val="00CE6D09"/>
    <w:rsid w:val="00CE7A0C"/>
    <w:rsid w:val="00D27B95"/>
    <w:rsid w:val="00D67806"/>
    <w:rsid w:val="00D7000A"/>
    <w:rsid w:val="00D9109B"/>
    <w:rsid w:val="00DC1E26"/>
    <w:rsid w:val="00DC7C6F"/>
    <w:rsid w:val="00DD18E2"/>
    <w:rsid w:val="00DE6C11"/>
    <w:rsid w:val="00DF766E"/>
    <w:rsid w:val="00E21031"/>
    <w:rsid w:val="00E221F1"/>
    <w:rsid w:val="00E244FB"/>
    <w:rsid w:val="00E379FD"/>
    <w:rsid w:val="00E50E64"/>
    <w:rsid w:val="00E546B5"/>
    <w:rsid w:val="00E560CC"/>
    <w:rsid w:val="00E656F8"/>
    <w:rsid w:val="00E91F16"/>
    <w:rsid w:val="00EC03B9"/>
    <w:rsid w:val="00EE2BCB"/>
    <w:rsid w:val="00EE4AA8"/>
    <w:rsid w:val="00EF3A07"/>
    <w:rsid w:val="00F06532"/>
    <w:rsid w:val="00F174CC"/>
    <w:rsid w:val="00F2118B"/>
    <w:rsid w:val="00F3727C"/>
    <w:rsid w:val="00F373F1"/>
    <w:rsid w:val="00F4138D"/>
    <w:rsid w:val="00F43321"/>
    <w:rsid w:val="00F578A2"/>
    <w:rsid w:val="00F61559"/>
    <w:rsid w:val="00F81274"/>
    <w:rsid w:val="00F81BB3"/>
    <w:rsid w:val="00F8653E"/>
    <w:rsid w:val="00FA2A61"/>
    <w:rsid w:val="00FD3861"/>
    <w:rsid w:val="00FD4E87"/>
    <w:rsid w:val="00FD778A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696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C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6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9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1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174CC"/>
    <w:rPr>
      <w:color w:val="0000FF"/>
      <w:u w:val="single"/>
    </w:rPr>
  </w:style>
  <w:style w:type="paragraph" w:styleId="2">
    <w:name w:val="Body Text 2"/>
    <w:aliases w:val=" Знак"/>
    <w:basedOn w:val="a"/>
    <w:link w:val="20"/>
    <w:rsid w:val="00635EE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635EE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635EEB"/>
    <w:rPr>
      <w:b/>
      <w:bCs/>
    </w:rPr>
  </w:style>
  <w:style w:type="paragraph" w:styleId="ab">
    <w:name w:val="Title"/>
    <w:basedOn w:val="a"/>
    <w:link w:val="ac"/>
    <w:qFormat/>
    <w:rsid w:val="00635EEB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63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A616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61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8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1946-9476-4010-9ACA-6D0A82BC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5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Рогина Наталья Васильевна</cp:lastModifiedBy>
  <cp:revision>56</cp:revision>
  <cp:lastPrinted>2020-02-29T06:29:00Z</cp:lastPrinted>
  <dcterms:created xsi:type="dcterms:W3CDTF">2014-07-01T09:43:00Z</dcterms:created>
  <dcterms:modified xsi:type="dcterms:W3CDTF">2020-03-05T12:04:00Z</dcterms:modified>
</cp:coreProperties>
</file>