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81" w:rsidRDefault="0082652E" w:rsidP="00087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закупать</w:t>
      </w:r>
      <w:r w:rsidR="000872AD" w:rsidRPr="000872AD">
        <w:rPr>
          <w:rFonts w:ascii="Times New Roman" w:hAnsi="Times New Roman" w:cs="Times New Roman"/>
          <w:b/>
          <w:sz w:val="32"/>
          <w:szCs w:val="32"/>
        </w:rPr>
        <w:t xml:space="preserve"> средства для профилактики </w:t>
      </w:r>
      <w:proofErr w:type="spellStart"/>
      <w:r w:rsidR="000872AD" w:rsidRPr="000872AD"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</w:p>
    <w:p w:rsidR="000872AD" w:rsidRPr="007C4351" w:rsidRDefault="000872AD" w:rsidP="0008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мер</w:t>
      </w:r>
      <w:r w:rsidRPr="007C4351">
        <w:rPr>
          <w:rFonts w:ascii="Times New Roman" w:hAnsi="Times New Roman" w:cs="Times New Roman"/>
          <w:sz w:val="28"/>
        </w:rPr>
        <w:t xml:space="preserve"> по предотвращению распространения</w:t>
      </w:r>
      <w:r>
        <w:rPr>
          <w:rFonts w:ascii="Times New Roman" w:hAnsi="Times New Roman" w:cs="Times New Roman"/>
          <w:sz w:val="28"/>
        </w:rPr>
        <w:t xml:space="preserve"> коронавирусной инфекции </w:t>
      </w:r>
      <w:r w:rsidRPr="007C4351">
        <w:rPr>
          <w:rFonts w:ascii="Times New Roman" w:hAnsi="Times New Roman" w:cs="Times New Roman"/>
          <w:sz w:val="28"/>
        </w:rPr>
        <w:t>на рабочих местах</w:t>
      </w:r>
      <w:r>
        <w:rPr>
          <w:rFonts w:ascii="Times New Roman" w:hAnsi="Times New Roman" w:cs="Times New Roman"/>
          <w:sz w:val="28"/>
        </w:rPr>
        <w:t xml:space="preserve"> необходимо соблюдать правила личной гигиены, а так же закупить необходимые для этого товары. К таким относятся:</w:t>
      </w:r>
    </w:p>
    <w:p w:rsidR="000872AD" w:rsidRPr="007C4351" w:rsidRDefault="000872AD" w:rsidP="0008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</w:t>
      </w:r>
      <w:r w:rsidRPr="007C435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инфицирующие </w:t>
      </w:r>
      <w:r w:rsidRPr="007C4351">
        <w:rPr>
          <w:rFonts w:ascii="Times New Roman" w:hAnsi="Times New Roman" w:cs="Times New Roman"/>
          <w:sz w:val="28"/>
        </w:rPr>
        <w:t>средства;</w:t>
      </w:r>
    </w:p>
    <w:p w:rsidR="000872AD" w:rsidRPr="007C4351" w:rsidRDefault="000872AD" w:rsidP="0008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7C4351">
        <w:rPr>
          <w:rFonts w:ascii="Times New Roman" w:hAnsi="Times New Roman" w:cs="Times New Roman"/>
          <w:sz w:val="28"/>
        </w:rPr>
        <w:t>едицинские маски;</w:t>
      </w:r>
    </w:p>
    <w:p w:rsidR="000872AD" w:rsidRPr="007C4351" w:rsidRDefault="000872AD" w:rsidP="0008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Pr="007C4351">
        <w:rPr>
          <w:rFonts w:ascii="Times New Roman" w:hAnsi="Times New Roman" w:cs="Times New Roman"/>
          <w:sz w:val="28"/>
        </w:rPr>
        <w:t>ермометры;</w:t>
      </w:r>
    </w:p>
    <w:p w:rsidR="000872AD" w:rsidRDefault="000872AD" w:rsidP="0008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7C4351">
        <w:rPr>
          <w:rFonts w:ascii="Times New Roman" w:hAnsi="Times New Roman" w:cs="Times New Roman"/>
          <w:sz w:val="28"/>
        </w:rPr>
        <w:t>епловизоры</w:t>
      </w:r>
      <w:proofErr w:type="spellEnd"/>
      <w:r w:rsidRPr="007C4351">
        <w:rPr>
          <w:rFonts w:ascii="Times New Roman" w:hAnsi="Times New Roman" w:cs="Times New Roman"/>
          <w:sz w:val="28"/>
        </w:rPr>
        <w:t>.</w:t>
      </w:r>
    </w:p>
    <w:p w:rsidR="007A7D97" w:rsidRDefault="007A7D97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72AD">
        <w:rPr>
          <w:rFonts w:ascii="Times New Roman" w:hAnsi="Times New Roman" w:cs="Times New Roman"/>
          <w:b/>
          <w:sz w:val="28"/>
          <w:szCs w:val="28"/>
        </w:rPr>
        <w:t>Тепловизоры</w:t>
      </w:r>
      <w:proofErr w:type="spellEnd"/>
      <w:r w:rsidRPr="000872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2AD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0872AD">
        <w:rPr>
          <w:rFonts w:ascii="Times New Roman" w:hAnsi="Times New Roman" w:cs="Times New Roman"/>
          <w:sz w:val="28"/>
          <w:szCs w:val="28"/>
        </w:rPr>
        <w:t xml:space="preserve"> попадают под код ОКПД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 xml:space="preserve"> 26.51.70.190 «Приборы автоматические регулирующие и контрольно-измерительные прочие». В соответствии с п. 3 ст. 14 Федерального закона от 05.04.2013 № 44-ФЗ  в отношении данного товара установлены ограничения допуска указанных товаров, работ, услуг для целей осуществления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AD">
        <w:rPr>
          <w:rFonts w:ascii="Times New Roman" w:hAnsi="Times New Roman" w:cs="Times New Roman"/>
          <w:sz w:val="28"/>
          <w:szCs w:val="28"/>
        </w:rPr>
        <w:t xml:space="preserve">Этот код включен в постановление Правительства от 10.07.2019 № 878. Это значит, что оборудование должно быть зарегистрировано в 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 xml:space="preserve"> радиоэлектронной продукции. И закупать можно, только если товар, который предложил поставщик, есть в 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>. Если заказчик не может соблюсти ограничение установленное постановлением Правительства РФ от 10.07.2019 № 878, то должен подготовить обоснование невозможности соблюдения ограничения на допуск радиоэлектронной продукции, происходящей из иностранных государств.</w:t>
      </w:r>
    </w:p>
    <w:p w:rsidR="007A7D97" w:rsidRDefault="007A7D97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AD">
        <w:rPr>
          <w:rFonts w:ascii="Times New Roman" w:hAnsi="Times New Roman" w:cs="Times New Roman"/>
          <w:b/>
          <w:sz w:val="28"/>
          <w:szCs w:val="28"/>
        </w:rPr>
        <w:t xml:space="preserve">Термометры. </w:t>
      </w: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AD">
        <w:rPr>
          <w:rFonts w:ascii="Times New Roman" w:hAnsi="Times New Roman" w:cs="Times New Roman"/>
          <w:sz w:val="28"/>
          <w:szCs w:val="28"/>
        </w:rPr>
        <w:t>Заказчики используют код ОКПД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 xml:space="preserve"> 26.51.51.110 «Термометры». Этот код включен в аукционный перечень из распоряжения Правительства от 21.03.2016 № 471-р, конкурсом закупать нельзя. Иногда при закупках градусников используют коды 32.50.13.190 «Инструменты и приспособления, применяемые в медицинских целях, прочие, не включенные в другие группировки» и 26.60.12.122 «Средства измерений массы, силы, энергии, линейных и угловых величин, температуры».</w:t>
      </w: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AD">
        <w:rPr>
          <w:rFonts w:ascii="Times New Roman" w:hAnsi="Times New Roman" w:cs="Times New Roman"/>
          <w:b/>
          <w:sz w:val="28"/>
          <w:szCs w:val="28"/>
        </w:rPr>
        <w:t xml:space="preserve">Медицинские маски. </w:t>
      </w: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 необходимо и</w:t>
      </w:r>
      <w:r w:rsidRPr="000872AD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872AD">
        <w:rPr>
          <w:rFonts w:ascii="Times New Roman" w:hAnsi="Times New Roman" w:cs="Times New Roman"/>
          <w:sz w:val="28"/>
          <w:szCs w:val="28"/>
        </w:rPr>
        <w:t xml:space="preserve"> код ОКПД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 xml:space="preserve"> 32.50.50.000 «Изделия медицинские, в том числе хирургические, прочие». Код ОКПД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 xml:space="preserve"> 32.50.50.000 входит в аукционный перечень из распоряжения Правительства от 21.03.2016 № 471-р.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08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0872AD">
        <w:rPr>
          <w:rFonts w:ascii="Times New Roman" w:hAnsi="Times New Roman" w:cs="Times New Roman"/>
          <w:sz w:val="28"/>
          <w:szCs w:val="28"/>
        </w:rPr>
        <w:t xml:space="preserve">может закупать </w:t>
      </w:r>
      <w:r>
        <w:rPr>
          <w:rFonts w:ascii="Times New Roman" w:hAnsi="Times New Roman" w:cs="Times New Roman"/>
          <w:sz w:val="28"/>
          <w:szCs w:val="28"/>
        </w:rPr>
        <w:t>медицинские</w:t>
      </w:r>
      <w:r w:rsidRPr="000872AD">
        <w:rPr>
          <w:rFonts w:ascii="Times New Roman" w:hAnsi="Times New Roman" w:cs="Times New Roman"/>
          <w:sz w:val="28"/>
          <w:szCs w:val="28"/>
        </w:rPr>
        <w:t xml:space="preserve"> маски для борьбы с </w:t>
      </w:r>
      <w:proofErr w:type="spellStart"/>
      <w:r w:rsidRPr="000872A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872AD">
        <w:rPr>
          <w:rFonts w:ascii="Times New Roman" w:hAnsi="Times New Roman" w:cs="Times New Roman"/>
          <w:sz w:val="28"/>
          <w:szCs w:val="28"/>
        </w:rPr>
        <w:t xml:space="preserve"> у ед</w:t>
      </w:r>
      <w:r>
        <w:rPr>
          <w:rFonts w:ascii="Times New Roman" w:hAnsi="Times New Roman" w:cs="Times New Roman"/>
          <w:sz w:val="28"/>
          <w:szCs w:val="28"/>
        </w:rPr>
        <w:t xml:space="preserve">инственного </w:t>
      </w:r>
      <w:r w:rsidRPr="000872AD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(п. 9 ч. 1 ст. 93 Федерального закона от 05.04.2013 № 44-ФЗ)</w:t>
      </w:r>
      <w:r w:rsidRPr="000872AD">
        <w:rPr>
          <w:rFonts w:ascii="Times New Roman" w:hAnsi="Times New Roman" w:cs="Times New Roman"/>
          <w:sz w:val="28"/>
          <w:szCs w:val="28"/>
        </w:rPr>
        <w:t xml:space="preserve">. </w:t>
      </w:r>
      <w:r w:rsidR="007A7D97" w:rsidRPr="007A7D97">
        <w:rPr>
          <w:rFonts w:ascii="Times New Roman" w:hAnsi="Times New Roman" w:cs="Times New Roman"/>
          <w:sz w:val="28"/>
          <w:szCs w:val="28"/>
        </w:rPr>
        <w:t xml:space="preserve">Заказчик может закупать импортные маски для борьбы с </w:t>
      </w:r>
      <w:proofErr w:type="spellStart"/>
      <w:r w:rsidR="007A7D97" w:rsidRPr="007A7D9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7A7D97" w:rsidRPr="007A7D97">
        <w:rPr>
          <w:rFonts w:ascii="Times New Roman" w:hAnsi="Times New Roman" w:cs="Times New Roman"/>
          <w:sz w:val="28"/>
          <w:szCs w:val="28"/>
        </w:rPr>
        <w:t>, не применяя национальный режим</w:t>
      </w:r>
      <w:r w:rsidRPr="000872A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№ 500 от 13.04.2020</w:t>
      </w:r>
      <w:r w:rsidR="007A7D97" w:rsidRPr="007A7D97">
        <w:t xml:space="preserve"> </w:t>
      </w:r>
      <w:r w:rsidR="007A7D97">
        <w:rPr>
          <w:rFonts w:ascii="Times New Roman" w:hAnsi="Times New Roman" w:cs="Times New Roman"/>
          <w:sz w:val="28"/>
          <w:szCs w:val="28"/>
        </w:rPr>
        <w:t>«</w:t>
      </w:r>
      <w:r w:rsidR="007A7D97" w:rsidRPr="007A7D97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7A7D97" w:rsidRPr="007A7D97">
        <w:rPr>
          <w:rFonts w:ascii="Times New Roman" w:hAnsi="Times New Roman" w:cs="Times New Roman"/>
          <w:sz w:val="28"/>
          <w:szCs w:val="28"/>
        </w:rPr>
        <w:lastRenderedPageBreak/>
        <w:t>действия постановления Правительства Российской Феде</w:t>
      </w:r>
      <w:r w:rsidR="007A7D97">
        <w:rPr>
          <w:rFonts w:ascii="Times New Roman" w:hAnsi="Times New Roman" w:cs="Times New Roman"/>
          <w:sz w:val="28"/>
          <w:szCs w:val="28"/>
        </w:rPr>
        <w:t>рации от 3 апреля 2020 г. № 431»</w:t>
      </w:r>
      <w:r w:rsidRPr="000872AD">
        <w:rPr>
          <w:rFonts w:ascii="Times New Roman" w:hAnsi="Times New Roman" w:cs="Times New Roman"/>
          <w:sz w:val="28"/>
          <w:szCs w:val="28"/>
        </w:rPr>
        <w:t>).</w:t>
      </w:r>
    </w:p>
    <w:p w:rsidR="007A7D97" w:rsidRDefault="007A7D97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D97" w:rsidRPr="007A7D97" w:rsidRDefault="007A7D97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97">
        <w:rPr>
          <w:rFonts w:ascii="Times New Roman" w:hAnsi="Times New Roman" w:cs="Times New Roman"/>
          <w:b/>
          <w:sz w:val="28"/>
          <w:szCs w:val="28"/>
        </w:rPr>
        <w:t>Дезинфицирующие средства.</w:t>
      </w:r>
      <w:r w:rsidR="000872AD" w:rsidRPr="007A7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2AD" w:rsidRPr="000872AD" w:rsidRDefault="000872AD" w:rsidP="007A7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AD">
        <w:rPr>
          <w:rFonts w:ascii="Times New Roman" w:hAnsi="Times New Roman" w:cs="Times New Roman"/>
          <w:sz w:val="28"/>
          <w:szCs w:val="28"/>
        </w:rPr>
        <w:t xml:space="preserve">Закупку дезинфекционных средств </w:t>
      </w:r>
      <w:r w:rsidR="007A7D97" w:rsidRPr="007A7D97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Pr="000872AD">
        <w:rPr>
          <w:rFonts w:ascii="Times New Roman" w:hAnsi="Times New Roman" w:cs="Times New Roman"/>
          <w:sz w:val="28"/>
          <w:szCs w:val="28"/>
        </w:rPr>
        <w:t xml:space="preserve"> по коду 20.20.14.000 «Средства дезинфекционные». Группа кодов ОКПД</w:t>
      </w:r>
      <w:proofErr w:type="gramStart"/>
      <w:r w:rsidRPr="000872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72AD">
        <w:rPr>
          <w:rFonts w:ascii="Times New Roman" w:hAnsi="Times New Roman" w:cs="Times New Roman"/>
          <w:sz w:val="28"/>
          <w:szCs w:val="28"/>
        </w:rPr>
        <w:t xml:space="preserve"> 20 входит в аукционный перечень из распоряжения 471-р и в постановление Правительства № 102. </w:t>
      </w:r>
      <w:r w:rsidR="007A7D97" w:rsidRPr="007A7D97">
        <w:rPr>
          <w:rFonts w:ascii="Times New Roman" w:hAnsi="Times New Roman" w:cs="Times New Roman"/>
          <w:sz w:val="28"/>
          <w:szCs w:val="28"/>
        </w:rPr>
        <w:t>Закупка возможна любым способом, кроме конкурса.</w:t>
      </w:r>
    </w:p>
    <w:p w:rsidR="000872AD" w:rsidRDefault="000872AD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2" w:rsidRPr="000872AD" w:rsidRDefault="009A27D2" w:rsidP="000872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7D2" w:rsidRPr="00DD02DD" w:rsidRDefault="009A27D2" w:rsidP="009A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Информация подготовлена с использованием материалов справочной системы «Госзаказ» (https://vip.1gzakaz.ru).</w:t>
      </w:r>
    </w:p>
    <w:p w:rsidR="000872AD" w:rsidRPr="000872AD" w:rsidRDefault="000872AD" w:rsidP="000872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2AD" w:rsidRPr="0008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D"/>
    <w:rsid w:val="000872AD"/>
    <w:rsid w:val="001D0381"/>
    <w:rsid w:val="0066398F"/>
    <w:rsid w:val="007A7D97"/>
    <w:rsid w:val="0082652E"/>
    <w:rsid w:val="009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3</cp:revision>
  <cp:lastPrinted>2020-09-25T06:33:00Z</cp:lastPrinted>
  <dcterms:created xsi:type="dcterms:W3CDTF">2020-09-25T06:19:00Z</dcterms:created>
  <dcterms:modified xsi:type="dcterms:W3CDTF">2020-09-25T07:09:00Z</dcterms:modified>
</cp:coreProperties>
</file>