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D" w:rsidRDefault="00715A0D" w:rsidP="00715A0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0D" w:rsidRDefault="00715A0D" w:rsidP="00715A0D">
      <w:pPr>
        <w:jc w:val="center"/>
      </w:pPr>
    </w:p>
    <w:p w:rsidR="00715A0D" w:rsidRPr="007D4197" w:rsidRDefault="00715A0D" w:rsidP="00715A0D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15A0D" w:rsidRDefault="00715A0D" w:rsidP="00715A0D">
      <w:pPr>
        <w:tabs>
          <w:tab w:val="left" w:pos="4140"/>
        </w:tabs>
        <w:ind w:right="21"/>
        <w:jc w:val="center"/>
        <w:rPr>
          <w:sz w:val="10"/>
        </w:rPr>
      </w:pPr>
    </w:p>
    <w:p w:rsidR="00715A0D" w:rsidRDefault="00715A0D" w:rsidP="00715A0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15A0D" w:rsidRPr="00A85F60" w:rsidRDefault="00715A0D" w:rsidP="00715A0D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 xml:space="preserve">82 </w:t>
      </w:r>
    </w:p>
    <w:p w:rsidR="00715A0D" w:rsidRDefault="00715A0D" w:rsidP="00715A0D">
      <w:pPr>
        <w:jc w:val="both"/>
      </w:pPr>
      <w:r>
        <w:t>11 августа 2016 года, 14.15</w:t>
      </w:r>
    </w:p>
    <w:p w:rsidR="00715A0D" w:rsidRDefault="00715A0D" w:rsidP="00715A0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715A0D" w:rsidRPr="00FF3330" w:rsidRDefault="00715A0D" w:rsidP="00715A0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715A0D" w:rsidRDefault="00715A0D" w:rsidP="00715A0D">
      <w:pPr>
        <w:rPr>
          <w:b/>
        </w:rPr>
      </w:pPr>
    </w:p>
    <w:p w:rsidR="00715A0D" w:rsidRDefault="00715A0D" w:rsidP="00715A0D">
      <w:pPr>
        <w:rPr>
          <w:b/>
        </w:rPr>
      </w:pPr>
      <w:r>
        <w:rPr>
          <w:b/>
        </w:rPr>
        <w:t xml:space="preserve">О рассмотрении информации </w:t>
      </w:r>
    </w:p>
    <w:p w:rsidR="00715A0D" w:rsidRDefault="00715A0D" w:rsidP="00715A0D">
      <w:pPr>
        <w:rPr>
          <w:b/>
        </w:rPr>
      </w:pPr>
      <w:r>
        <w:rPr>
          <w:b/>
        </w:rPr>
        <w:t xml:space="preserve">заместителя прокурора </w:t>
      </w:r>
    </w:p>
    <w:p w:rsidR="00715A0D" w:rsidRDefault="00715A0D" w:rsidP="00715A0D">
      <w:pPr>
        <w:rPr>
          <w:b/>
        </w:rPr>
      </w:pPr>
      <w:r>
        <w:rPr>
          <w:b/>
        </w:rPr>
        <w:t>Ханты-Мансийского автономного округа-Югры</w:t>
      </w:r>
    </w:p>
    <w:p w:rsidR="00715A0D" w:rsidRDefault="00715A0D" w:rsidP="00715A0D">
      <w:pPr>
        <w:rPr>
          <w:b/>
        </w:rPr>
      </w:pPr>
      <w:r>
        <w:rPr>
          <w:b/>
        </w:rPr>
        <w:t>о состоянии законности на территории</w:t>
      </w:r>
    </w:p>
    <w:p w:rsidR="00715A0D" w:rsidRDefault="00715A0D" w:rsidP="00715A0D">
      <w:pPr>
        <w:rPr>
          <w:b/>
        </w:rPr>
      </w:pPr>
      <w:r>
        <w:rPr>
          <w:b/>
        </w:rPr>
        <w:t>Ханты-Мансийского автономного округа-Югры</w:t>
      </w:r>
    </w:p>
    <w:p w:rsidR="00715A0D" w:rsidRDefault="00715A0D" w:rsidP="00715A0D">
      <w:pPr>
        <w:rPr>
          <w:b/>
        </w:rPr>
      </w:pPr>
      <w:r>
        <w:rPr>
          <w:b/>
        </w:rPr>
        <w:t>в сфере исполнения законов о несовершеннолетних</w:t>
      </w:r>
    </w:p>
    <w:p w:rsidR="00715A0D" w:rsidRDefault="00715A0D" w:rsidP="00715A0D">
      <w:pPr>
        <w:rPr>
          <w:b/>
        </w:rPr>
      </w:pPr>
      <w:r>
        <w:rPr>
          <w:b/>
        </w:rPr>
        <w:t>(от 29 июля 2016 года</w:t>
      </w:r>
      <w:r w:rsidR="00691705">
        <w:rPr>
          <w:b/>
        </w:rPr>
        <w:t xml:space="preserve"> № 21-23-05-2016</w:t>
      </w:r>
      <w:r>
        <w:rPr>
          <w:b/>
        </w:rPr>
        <w:t>)</w:t>
      </w:r>
    </w:p>
    <w:p w:rsidR="00715A0D" w:rsidRDefault="00715A0D" w:rsidP="00715A0D">
      <w:pPr>
        <w:ind w:right="23" w:firstLine="708"/>
        <w:jc w:val="both"/>
      </w:pPr>
    </w:p>
    <w:p w:rsidR="00715A0D" w:rsidRPr="00280A2C" w:rsidRDefault="00715A0D" w:rsidP="00715A0D">
      <w:pPr>
        <w:ind w:right="23" w:firstLine="708"/>
        <w:jc w:val="both"/>
      </w:pPr>
      <w:r>
        <w:t xml:space="preserve">Во исполнение поручения председателя комиссии по делам несовершеннолетних и защите их прав при Правительстве Ханты-Мансийского автономного округа-Югры </w:t>
      </w:r>
      <w:r w:rsidR="00691705">
        <w:t>№ 01.22-Исх-1564</w:t>
      </w:r>
      <w:r>
        <w:t xml:space="preserve"> от 2</w:t>
      </w:r>
      <w:r w:rsidR="00691705">
        <w:t xml:space="preserve"> августа</w:t>
      </w:r>
      <w:r>
        <w:t xml:space="preserve"> 2016 года, рассмотрев информацию заместителя прокуратуры Ханты-Мансийского автономного округа-Югры о состоянии законности </w:t>
      </w:r>
      <w:r w:rsidR="00691705">
        <w:t xml:space="preserve">на территории Ханты-Мансийского автономного округа-Югры </w:t>
      </w:r>
      <w:r>
        <w:t>от 2</w:t>
      </w:r>
      <w:r w:rsidR="00691705">
        <w:t>9 июля 2016 года № 21-23-05</w:t>
      </w:r>
      <w:r>
        <w:t>-2016, в соответствии с пунктами</w:t>
      </w:r>
      <w:r w:rsidRPr="00613480">
        <w:t xml:space="preserve">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</w:t>
      </w:r>
      <w:r>
        <w:t xml:space="preserve">, комиссия </w:t>
      </w:r>
      <w:r w:rsidRPr="00613480">
        <w:t>постановила:</w:t>
      </w:r>
    </w:p>
    <w:p w:rsidR="00715A0D" w:rsidRDefault="00715A0D" w:rsidP="00715A0D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715A0D" w:rsidRDefault="00715A0D" w:rsidP="00715A0D">
      <w:pPr>
        <w:ind w:right="23"/>
        <w:jc w:val="both"/>
      </w:pPr>
    </w:p>
    <w:p w:rsidR="00715A0D" w:rsidRDefault="00715A0D" w:rsidP="00715A0D">
      <w:pPr>
        <w:ind w:right="23" w:firstLine="708"/>
        <w:jc w:val="both"/>
      </w:pPr>
      <w:r>
        <w:t>1. Ин</w:t>
      </w:r>
      <w:r w:rsidR="003D42E0">
        <w:t>формацию заместителя прокурора</w:t>
      </w:r>
      <w:r>
        <w:t xml:space="preserve"> Ханты-Мансийского автономного округа-Югры о состоянии законности </w:t>
      </w:r>
      <w:r w:rsidR="00691705">
        <w:t xml:space="preserve">на территории Ханты-Мансийского автономного округа-Югры от 29 июля 2016 года № 21-23-05-2016 </w:t>
      </w:r>
      <w:r>
        <w:t>принять к сведению.</w:t>
      </w:r>
    </w:p>
    <w:p w:rsidR="00715A0D" w:rsidRDefault="00715A0D" w:rsidP="00715A0D">
      <w:pPr>
        <w:ind w:right="23" w:firstLine="708"/>
        <w:jc w:val="both"/>
      </w:pPr>
    </w:p>
    <w:p w:rsidR="00691705" w:rsidRDefault="00715A0D" w:rsidP="00715A0D">
      <w:pPr>
        <w:ind w:right="23" w:firstLine="708"/>
        <w:jc w:val="both"/>
      </w:pPr>
      <w:r>
        <w:t xml:space="preserve">2. </w:t>
      </w:r>
      <w:r w:rsidR="00634176">
        <w:t>Департаменту образования (Ю.М. Личкун), Управлению опеки и попечительства (Т.В. Бормотова) Администрации города Ханты-Мансийска, Управлению социальной защиты населения по городу Ханты-Мансийску и Ханты-Мансийскому району (Е.Л. Белкова), межмуниципальному отделу Министерства внутренних дел Российской Федерации «Ханты-Мансийский» (В.В. Носов):</w:t>
      </w:r>
    </w:p>
    <w:p w:rsidR="00AC3BA1" w:rsidRDefault="00634176" w:rsidP="00715A0D">
      <w:pPr>
        <w:jc w:val="both"/>
      </w:pPr>
      <w:r>
        <w:tab/>
      </w:r>
      <w:r w:rsidR="00AC3BA1">
        <w:t>Довести до сведения коллективов, в том числе подведомственных учреждений системы профилактики безнадзорности и правонарушений несовершеннолетних, ин</w:t>
      </w:r>
      <w:r w:rsidR="003D42E0">
        <w:t>формацию заместителя прокурора</w:t>
      </w:r>
      <w:r w:rsidR="00AC3BA1">
        <w:t xml:space="preserve"> Ханты-Мансийского автономного округа-Югры о состоянии законности на территории Ханты-Мансийского автономного округа-Югры от 29 июля 2016 года № 21-23-05-2016.</w:t>
      </w:r>
    </w:p>
    <w:p w:rsidR="00AC3BA1" w:rsidRDefault="00AC3BA1" w:rsidP="00715A0D">
      <w:pPr>
        <w:jc w:val="both"/>
      </w:pPr>
      <w:r>
        <w:tab/>
        <w:t>Принять дополнительные меры по недопущению нарушений, выявленных в рамках прокурорского надзора в сфере профилактики безнадзорности и правонарушений несовершеннолетних, защиты прав детей-сирот, детей-инвалидов, обеспечения прав несовершеннолетних на образование.</w:t>
      </w:r>
    </w:p>
    <w:p w:rsidR="00715A0D" w:rsidRDefault="00715A0D" w:rsidP="00715A0D">
      <w:pPr>
        <w:jc w:val="both"/>
      </w:pPr>
      <w:r>
        <w:tab/>
      </w:r>
      <w:r w:rsidR="00AC3BA1">
        <w:t xml:space="preserve">Срок исполнения: до </w:t>
      </w:r>
      <w:r w:rsidR="00C45E11">
        <w:t>10 сентября 2016 года.</w:t>
      </w:r>
    </w:p>
    <w:p w:rsidR="00C45E11" w:rsidRDefault="00C45E11" w:rsidP="00715A0D">
      <w:pPr>
        <w:jc w:val="both"/>
      </w:pPr>
    </w:p>
    <w:p w:rsidR="00C45E11" w:rsidRDefault="00C45E11" w:rsidP="00715A0D">
      <w:pPr>
        <w:jc w:val="both"/>
      </w:pPr>
      <w:r>
        <w:lastRenderedPageBreak/>
        <w:tab/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EA03CA" w:rsidRDefault="00C45E11" w:rsidP="00EA03CA">
      <w:pPr>
        <w:ind w:firstLine="709"/>
        <w:jc w:val="both"/>
      </w:pPr>
      <w:r>
        <w:t>Обеспечить рассмотрение вопроса «Порядок подготовки материалов о помещении несовершеннолетних, не подлежащих уголовной ответственности</w:t>
      </w:r>
      <w:r w:rsidR="00EA03CA">
        <w:t>, в специальные учебно-воспитательные учреждения закрытого типа» в рамках запланированного к проведению рабочего совещания членов территориальной комиссии по делам несовершеннолетних и защите их прав в городе Ханты-Мансийске с участием представителя Ханты-Мансийской межрайонной прокуратуры</w:t>
      </w:r>
      <w:r w:rsidR="00EA03CA" w:rsidRPr="00565309">
        <w:t xml:space="preserve"> </w:t>
      </w:r>
      <w:r w:rsidR="00EA03CA">
        <w:t xml:space="preserve">(пункт 2.2 постановления территориальной комиссии по делам несовершеннолетних и защите их прав в городе Ханты-Мансийске от 9 июня 2016 года № 56) </w:t>
      </w:r>
    </w:p>
    <w:p w:rsidR="00EA03CA" w:rsidRDefault="00EA03CA" w:rsidP="00EA03CA">
      <w:pPr>
        <w:ind w:firstLine="708"/>
        <w:jc w:val="both"/>
      </w:pPr>
      <w:r>
        <w:t xml:space="preserve">Срок исполнения: до 1 ноября 2016 года.  </w:t>
      </w:r>
    </w:p>
    <w:p w:rsidR="00715A0D" w:rsidRDefault="00715A0D" w:rsidP="00715A0D">
      <w:pPr>
        <w:jc w:val="both"/>
      </w:pPr>
    </w:p>
    <w:p w:rsidR="00715A0D" w:rsidRDefault="00715A0D" w:rsidP="00715A0D">
      <w:pPr>
        <w:jc w:val="both"/>
      </w:pPr>
    </w:p>
    <w:p w:rsidR="00634176" w:rsidRDefault="00715A0D" w:rsidP="00715A0D">
      <w:pPr>
        <w:ind w:firstLine="708"/>
        <w:jc w:val="both"/>
      </w:pPr>
      <w:r>
        <w:t>Председатель</w:t>
      </w:r>
      <w:r w:rsidR="00634176">
        <w:t>ствующий</w:t>
      </w:r>
    </w:p>
    <w:p w:rsidR="00715A0D" w:rsidRDefault="00634176" w:rsidP="00715A0D">
      <w:pPr>
        <w:ind w:firstLine="708"/>
        <w:jc w:val="both"/>
      </w:pPr>
      <w:r>
        <w:t>в заседании</w:t>
      </w:r>
      <w:r w:rsidR="00715A0D">
        <w:t xml:space="preserve"> комиссии:                                                          И.</w:t>
      </w:r>
      <w:r>
        <w:t xml:space="preserve"> Г. Васильева</w:t>
      </w:r>
    </w:p>
    <w:p w:rsidR="00715A0D" w:rsidRDefault="00715A0D" w:rsidP="00715A0D"/>
    <w:p w:rsidR="00715A0D" w:rsidRDefault="00715A0D" w:rsidP="00715A0D"/>
    <w:p w:rsidR="00715A0D" w:rsidRDefault="00715A0D" w:rsidP="00715A0D"/>
    <w:p w:rsidR="00715A0D" w:rsidRDefault="00715A0D" w:rsidP="00715A0D">
      <w:bookmarkStart w:id="0" w:name="_GoBack"/>
      <w:bookmarkEnd w:id="0"/>
    </w:p>
    <w:p w:rsidR="00715A0D" w:rsidRDefault="00715A0D" w:rsidP="00715A0D"/>
    <w:p w:rsidR="00715A0D" w:rsidRDefault="00715A0D" w:rsidP="00715A0D"/>
    <w:p w:rsidR="009478AE" w:rsidRDefault="009478AE"/>
    <w:sectPr w:rsidR="009478AE" w:rsidSect="00715A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53"/>
    <w:rsid w:val="000E7B34"/>
    <w:rsid w:val="000F66E3"/>
    <w:rsid w:val="00335F53"/>
    <w:rsid w:val="003D42E0"/>
    <w:rsid w:val="00634176"/>
    <w:rsid w:val="00691705"/>
    <w:rsid w:val="00715A0D"/>
    <w:rsid w:val="009478AE"/>
    <w:rsid w:val="00AB005A"/>
    <w:rsid w:val="00AC3BA1"/>
    <w:rsid w:val="00C2226A"/>
    <w:rsid w:val="00C32361"/>
    <w:rsid w:val="00C45E11"/>
    <w:rsid w:val="00EA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7</cp:revision>
  <cp:lastPrinted>2016-08-12T12:21:00Z</cp:lastPrinted>
  <dcterms:created xsi:type="dcterms:W3CDTF">2016-08-09T09:04:00Z</dcterms:created>
  <dcterms:modified xsi:type="dcterms:W3CDTF">2016-08-16T13:01:00Z</dcterms:modified>
</cp:coreProperties>
</file>