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828" w:rsidRDefault="00F15828" w:rsidP="00F15828">
      <w:pPr>
        <w:pStyle w:val="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</w:t>
      </w:r>
    </w:p>
    <w:p w:rsidR="00F15828" w:rsidRDefault="00F15828" w:rsidP="00F15828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образование </w:t>
      </w:r>
    </w:p>
    <w:p w:rsidR="00F15828" w:rsidRDefault="00F15828" w:rsidP="00F15828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F15828" w:rsidRDefault="00F15828" w:rsidP="00F15828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город  Ханты-Мансийск</w:t>
      </w:r>
      <w:bookmarkStart w:id="0" w:name="_GoBack"/>
      <w:bookmarkEnd w:id="0"/>
    </w:p>
    <w:p w:rsidR="00F15828" w:rsidRDefault="00F15828" w:rsidP="00F15828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Д У М А  Г О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О Д А</w:t>
      </w:r>
    </w:p>
    <w:p w:rsidR="00F15828" w:rsidRPr="00103A83" w:rsidRDefault="00F15828" w:rsidP="00F15828">
      <w:pPr>
        <w:rPr>
          <w:sz w:val="16"/>
          <w:szCs w:val="16"/>
        </w:rPr>
      </w:pPr>
    </w:p>
    <w:p w:rsidR="00F15828" w:rsidRDefault="00F15828" w:rsidP="00F15828">
      <w:pPr>
        <w:rPr>
          <w:sz w:val="28"/>
          <w:szCs w:val="28"/>
        </w:rPr>
      </w:pPr>
      <w:r>
        <w:rPr>
          <w:sz w:val="28"/>
          <w:szCs w:val="28"/>
        </w:rPr>
        <w:t xml:space="preserve">ул. Дзержинского,6,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412</w:t>
      </w:r>
    </w:p>
    <w:p w:rsidR="00F15828" w:rsidRDefault="00F15828" w:rsidP="00F15828">
      <w:pPr>
        <w:rPr>
          <w:sz w:val="28"/>
          <w:szCs w:val="28"/>
        </w:rPr>
      </w:pPr>
      <w:r>
        <w:rPr>
          <w:sz w:val="28"/>
          <w:szCs w:val="28"/>
        </w:rPr>
        <w:t>тел. 352-458, т/ф 352-459</w:t>
      </w:r>
    </w:p>
    <w:p w:rsidR="00F15828" w:rsidRDefault="00F15828" w:rsidP="00F15828">
      <w:pPr>
        <w:rPr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-346075</wp:posOffset>
                </wp:positionH>
                <wp:positionV relativeFrom="paragraph">
                  <wp:posOffset>100330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25pt,7.9pt" to="503.7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ADu5nx2gAAAAoBAAAPAAAAZHJzL2Rvd25yZXYueG1sTI/BTsMw&#10;EETvSPyDtUjcWhtoIApxqoqKDyBw4OjGSxJhryPbbdN+PVtxgOPOPM3O1OvZO3HAmMZAGu6WCgRS&#10;F+xIvYaP99dFCSJlQ9a4QKjhhAnWzfVVbSobjvSGhzb3gkMoVUbDkPNUSZm6Ab1JyzAhsfcVojeZ&#10;z9hLG82Rw72T90o9Sm9G4g+DmfBlwO673XsNbVBuO28eXHsuV5/b0JVTLJLWtzfz5hlExjn/wXCp&#10;z9Wh4U67sCebhNOwKFYFo2wUPOECKPXEyu5XkU0t/09ofgAAAP//AwBQSwECLQAUAAYACAAAACEA&#10;toM4kv4AAADhAQAAEwAAAAAAAAAAAAAAAAAAAAAAW0NvbnRlbnRfVHlwZXNdLnhtbFBLAQItABQA&#10;BgAIAAAAIQA4/SH/1gAAAJQBAAALAAAAAAAAAAAAAAAAAC8BAABfcmVscy8ucmVsc1BLAQItABQA&#10;BgAIAAAAIQDbu8tMWQIAAGoEAAAOAAAAAAAAAAAAAAAAAC4CAABkcnMvZTJvRG9jLnhtbFBLAQIt&#10;ABQABgAIAAAAIQADu5nx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>
        <w:rPr>
          <w:i/>
          <w:sz w:val="28"/>
          <w:szCs w:val="28"/>
        </w:rPr>
        <w:t xml:space="preserve"> </w:t>
      </w:r>
    </w:p>
    <w:p w:rsidR="00F15828" w:rsidRDefault="00F15828" w:rsidP="00F15828">
      <w:pPr>
        <w:pStyle w:val="a5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ПОВЕСТКА ДНЯ</w:t>
      </w:r>
    </w:p>
    <w:p w:rsidR="00F15828" w:rsidRDefault="00F15828" w:rsidP="00F15828">
      <w:pPr>
        <w:pStyle w:val="a5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ЗАСЕДАНИЯ КОМИТЕТА ПО БЮДЖЕТУ</w:t>
      </w:r>
    </w:p>
    <w:p w:rsidR="00F15828" w:rsidRDefault="00F15828" w:rsidP="00F15828">
      <w:pPr>
        <w:rPr>
          <w:sz w:val="28"/>
          <w:szCs w:val="28"/>
        </w:rPr>
      </w:pPr>
    </w:p>
    <w:p w:rsidR="00F15828" w:rsidRDefault="00F15828" w:rsidP="00F15828">
      <w:pPr>
        <w:rPr>
          <w:b/>
          <w:i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14 сентября </w:t>
      </w:r>
      <w:r>
        <w:rPr>
          <w:b/>
          <w:iCs/>
          <w:color w:val="000000"/>
          <w:sz w:val="28"/>
          <w:szCs w:val="28"/>
        </w:rPr>
        <w:t>2016 года                                                                                              №9</w:t>
      </w:r>
    </w:p>
    <w:p w:rsidR="00F15828" w:rsidRDefault="00F15828" w:rsidP="00F15828">
      <w:pPr>
        <w:rPr>
          <w:b/>
          <w:iCs/>
          <w:color w:val="000000"/>
          <w:sz w:val="16"/>
          <w:szCs w:val="16"/>
        </w:rPr>
      </w:pPr>
    </w:p>
    <w:p w:rsidR="00F15828" w:rsidRDefault="00F15828" w:rsidP="00F15828">
      <w:pPr>
        <w:rPr>
          <w:b/>
          <w:iCs/>
          <w:color w:val="000000"/>
          <w:sz w:val="16"/>
          <w:szCs w:val="16"/>
        </w:rPr>
      </w:pPr>
    </w:p>
    <w:tbl>
      <w:tblPr>
        <w:tblW w:w="1020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691"/>
        <w:gridCol w:w="6232"/>
      </w:tblGrid>
      <w:tr w:rsidR="00F15828" w:rsidTr="00F15828">
        <w:trPr>
          <w:trHeight w:val="366"/>
        </w:trPr>
        <w:tc>
          <w:tcPr>
            <w:tcW w:w="710" w:type="dxa"/>
            <w:hideMark/>
          </w:tcPr>
          <w:p w:rsidR="00F15828" w:rsidRDefault="00103A83" w:rsidP="00103A83">
            <w:pPr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15</w:t>
            </w:r>
            <w:r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00</w:t>
            </w:r>
          </w:p>
        </w:tc>
        <w:tc>
          <w:tcPr>
            <w:tcW w:w="567" w:type="dxa"/>
            <w:hideMark/>
          </w:tcPr>
          <w:p w:rsidR="00F15828" w:rsidRDefault="00F15828" w:rsidP="00103A83">
            <w:pPr>
              <w:pStyle w:val="a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1.</w:t>
            </w:r>
          </w:p>
        </w:tc>
        <w:tc>
          <w:tcPr>
            <w:tcW w:w="8923" w:type="dxa"/>
            <w:gridSpan w:val="2"/>
            <w:hideMark/>
          </w:tcPr>
          <w:p w:rsidR="00F15828" w:rsidRDefault="00F15828" w:rsidP="00103A83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 исполнении бюджета города Ханты-Мансийска за первое полугодие 2016 года.</w:t>
            </w:r>
          </w:p>
        </w:tc>
      </w:tr>
      <w:tr w:rsidR="00F15828" w:rsidTr="00F15828">
        <w:trPr>
          <w:trHeight w:val="909"/>
        </w:trPr>
        <w:tc>
          <w:tcPr>
            <w:tcW w:w="1277" w:type="dxa"/>
            <w:gridSpan w:val="2"/>
          </w:tcPr>
          <w:p w:rsidR="00F15828" w:rsidRDefault="00F15828" w:rsidP="00103A83">
            <w:pPr>
              <w:pStyle w:val="a6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691" w:type="dxa"/>
          </w:tcPr>
          <w:p w:rsidR="00F15828" w:rsidRDefault="00F15828" w:rsidP="00103A83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 xml:space="preserve">         Докладывает: </w:t>
            </w:r>
          </w:p>
          <w:p w:rsidR="00F15828" w:rsidRDefault="00F15828" w:rsidP="00103A83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</w:p>
          <w:p w:rsidR="00F15828" w:rsidRDefault="00F15828" w:rsidP="00103A83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6232" w:type="dxa"/>
            <w:hideMark/>
          </w:tcPr>
          <w:p w:rsidR="00F15828" w:rsidRDefault="00F15828" w:rsidP="00103A83">
            <w:pPr>
              <w:jc w:val="both"/>
              <w:rPr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Снисаренко Ирина Валентиновна - 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исполняющий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 xml:space="preserve"> обязанности директора Департамента управления финансами Администрации города Ханты-Мансийска</w:t>
            </w:r>
            <w:r>
              <w:rPr>
                <w:bCs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F15828" w:rsidRDefault="00F15828" w:rsidP="00103A83">
      <w:pPr>
        <w:pStyle w:val="a6"/>
        <w:tabs>
          <w:tab w:val="left" w:pos="2160"/>
          <w:tab w:val="left" w:pos="10348"/>
          <w:tab w:val="left" w:pos="10772"/>
        </w:tabs>
        <w:rPr>
          <w:b/>
          <w:bCs/>
          <w:sz w:val="16"/>
          <w:szCs w:val="16"/>
        </w:rPr>
      </w:pPr>
    </w:p>
    <w:tbl>
      <w:tblPr>
        <w:tblW w:w="1020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691"/>
        <w:gridCol w:w="6232"/>
      </w:tblGrid>
      <w:tr w:rsidR="00F15828" w:rsidTr="00F15828">
        <w:trPr>
          <w:trHeight w:val="366"/>
        </w:trPr>
        <w:tc>
          <w:tcPr>
            <w:tcW w:w="710" w:type="dxa"/>
            <w:hideMark/>
          </w:tcPr>
          <w:p w:rsidR="00F15828" w:rsidRDefault="00F15828" w:rsidP="00103A83">
            <w:pPr>
              <w:spacing w:after="20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hideMark/>
          </w:tcPr>
          <w:p w:rsidR="00F15828" w:rsidRDefault="00F15828" w:rsidP="00103A83">
            <w:pPr>
              <w:pStyle w:val="a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2.</w:t>
            </w:r>
          </w:p>
        </w:tc>
        <w:tc>
          <w:tcPr>
            <w:tcW w:w="8923" w:type="dxa"/>
            <w:gridSpan w:val="2"/>
            <w:hideMark/>
          </w:tcPr>
          <w:p w:rsidR="00F15828" w:rsidRPr="00103A83" w:rsidRDefault="00103A83" w:rsidP="00103A83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103A83">
              <w:rPr>
                <w:b/>
                <w:bCs/>
                <w:sz w:val="28"/>
                <w:szCs w:val="28"/>
                <w:lang w:eastAsia="en-US"/>
              </w:rPr>
              <w:t>О внесении изменений в Решение Д</w:t>
            </w:r>
            <w:r w:rsidRPr="00103A83">
              <w:rPr>
                <w:b/>
                <w:bCs/>
                <w:sz w:val="28"/>
                <w:szCs w:val="28"/>
                <w:lang w:eastAsia="en-US"/>
              </w:rPr>
              <w:t>умы города Ханты-Мансийска от 18 декабря 2015 года №763</w:t>
            </w:r>
            <w:r w:rsidRPr="00103A83">
              <w:rPr>
                <w:b/>
                <w:bCs/>
                <w:sz w:val="28"/>
                <w:szCs w:val="28"/>
                <w:lang w:eastAsia="en-US"/>
              </w:rPr>
              <w:t>-</w:t>
            </w:r>
            <w:r w:rsidRPr="00103A83">
              <w:rPr>
                <w:b/>
                <w:bCs/>
                <w:sz w:val="28"/>
                <w:szCs w:val="28"/>
                <w:lang w:val="en-US" w:eastAsia="en-US"/>
              </w:rPr>
              <w:t>V</w:t>
            </w:r>
            <w:r w:rsidRPr="00103A83">
              <w:rPr>
                <w:b/>
                <w:bCs/>
                <w:sz w:val="28"/>
                <w:szCs w:val="28"/>
                <w:lang w:eastAsia="en-US"/>
              </w:rPr>
              <w:t xml:space="preserve"> РД «О бюджете города</w:t>
            </w:r>
            <w:r w:rsidRPr="00103A83">
              <w:rPr>
                <w:b/>
                <w:bCs/>
                <w:sz w:val="28"/>
                <w:szCs w:val="28"/>
                <w:lang w:eastAsia="en-US"/>
              </w:rPr>
              <w:t xml:space="preserve"> Ханты-Мансийска на 2016 год</w:t>
            </w:r>
            <w:r w:rsidRPr="00103A83">
              <w:rPr>
                <w:b/>
                <w:bCs/>
                <w:sz w:val="28"/>
                <w:szCs w:val="28"/>
                <w:lang w:eastAsia="en-US"/>
              </w:rPr>
              <w:t>».</w:t>
            </w:r>
          </w:p>
        </w:tc>
      </w:tr>
      <w:tr w:rsidR="00F15828" w:rsidTr="00F15828">
        <w:trPr>
          <w:trHeight w:val="909"/>
        </w:trPr>
        <w:tc>
          <w:tcPr>
            <w:tcW w:w="1277" w:type="dxa"/>
            <w:gridSpan w:val="2"/>
          </w:tcPr>
          <w:p w:rsidR="00F15828" w:rsidRDefault="00F15828" w:rsidP="00103A83">
            <w:pPr>
              <w:pStyle w:val="a6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691" w:type="dxa"/>
          </w:tcPr>
          <w:p w:rsidR="00F15828" w:rsidRDefault="00F15828" w:rsidP="00103A83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 xml:space="preserve">         Докладывает: </w:t>
            </w:r>
          </w:p>
          <w:p w:rsidR="00F15828" w:rsidRDefault="00F15828" w:rsidP="00103A83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</w:p>
          <w:p w:rsidR="00F15828" w:rsidRDefault="00F15828" w:rsidP="00103A83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6232" w:type="dxa"/>
            <w:hideMark/>
          </w:tcPr>
          <w:p w:rsidR="00F15828" w:rsidRDefault="00F15828" w:rsidP="00103A83">
            <w:pPr>
              <w:jc w:val="both"/>
              <w:rPr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Снисаренко Ирина Валентиновна - 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исполняющий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 xml:space="preserve"> обязанности директора Департамента управления финансами Администрации города Ханты-Мансийска</w:t>
            </w:r>
          </w:p>
        </w:tc>
      </w:tr>
    </w:tbl>
    <w:p w:rsidR="00F15828" w:rsidRDefault="00F15828" w:rsidP="00F15828">
      <w:pPr>
        <w:pStyle w:val="a6"/>
        <w:tabs>
          <w:tab w:val="left" w:pos="2160"/>
          <w:tab w:val="left" w:pos="10348"/>
          <w:tab w:val="left" w:pos="10772"/>
        </w:tabs>
        <w:rPr>
          <w:b/>
          <w:bCs/>
          <w:sz w:val="16"/>
          <w:szCs w:val="16"/>
        </w:rPr>
      </w:pPr>
    </w:p>
    <w:tbl>
      <w:tblPr>
        <w:tblW w:w="1020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8924"/>
      </w:tblGrid>
      <w:tr w:rsidR="00F15828" w:rsidTr="00F15828">
        <w:trPr>
          <w:trHeight w:val="344"/>
        </w:trPr>
        <w:tc>
          <w:tcPr>
            <w:tcW w:w="710" w:type="dxa"/>
          </w:tcPr>
          <w:p w:rsidR="00F15828" w:rsidRDefault="00F15828">
            <w:pPr>
              <w:spacing w:line="276" w:lineRule="auto"/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567" w:type="dxa"/>
            <w:hideMark/>
          </w:tcPr>
          <w:p w:rsidR="00F15828" w:rsidRDefault="00F15828">
            <w:pPr>
              <w:pStyle w:val="a6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3.</w:t>
            </w:r>
          </w:p>
        </w:tc>
        <w:tc>
          <w:tcPr>
            <w:tcW w:w="8930" w:type="dxa"/>
            <w:hideMark/>
          </w:tcPr>
          <w:p w:rsidR="00F15828" w:rsidRDefault="00F15828">
            <w:pPr>
              <w:spacing w:line="276" w:lineRule="auto"/>
              <w:jc w:val="both"/>
              <w:outlineLvl w:val="0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Разное.</w:t>
            </w:r>
          </w:p>
        </w:tc>
      </w:tr>
    </w:tbl>
    <w:p w:rsidR="00F15828" w:rsidRDefault="00F15828" w:rsidP="00F15828">
      <w:pPr>
        <w:pStyle w:val="a6"/>
        <w:tabs>
          <w:tab w:val="left" w:pos="2160"/>
          <w:tab w:val="left" w:pos="10348"/>
          <w:tab w:val="left" w:pos="10772"/>
        </w:tabs>
        <w:rPr>
          <w:b/>
          <w:bCs/>
          <w:szCs w:val="28"/>
        </w:rPr>
      </w:pPr>
    </w:p>
    <w:p w:rsidR="00F15828" w:rsidRDefault="00F15828" w:rsidP="00F15828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>
        <w:rPr>
          <w:b/>
          <w:bCs/>
          <w:szCs w:val="28"/>
        </w:rPr>
        <w:t>ПРИГЛАШЕННЫЕ:</w:t>
      </w:r>
    </w:p>
    <w:p w:rsidR="00F15828" w:rsidRDefault="00F15828" w:rsidP="00F15828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350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2978"/>
        <w:gridCol w:w="7372"/>
      </w:tblGrid>
      <w:tr w:rsidR="00F15828" w:rsidTr="00F15828">
        <w:trPr>
          <w:trHeight w:val="294"/>
        </w:trPr>
        <w:tc>
          <w:tcPr>
            <w:tcW w:w="2978" w:type="dxa"/>
            <w:hideMark/>
          </w:tcPr>
          <w:p w:rsidR="00F15828" w:rsidRDefault="00F15828" w:rsidP="00103A83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Дунаевская</w:t>
            </w:r>
          </w:p>
          <w:p w:rsidR="00F15828" w:rsidRDefault="00F15828" w:rsidP="00103A83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Наталья Аркадьевна</w:t>
            </w:r>
          </w:p>
        </w:tc>
        <w:tc>
          <w:tcPr>
            <w:tcW w:w="7372" w:type="dxa"/>
            <w:hideMark/>
          </w:tcPr>
          <w:p w:rsidR="00F15828" w:rsidRDefault="00F15828" w:rsidP="00103A83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 первый заместитель Главы Администрации города Ханты-Мансийска,</w:t>
            </w:r>
          </w:p>
        </w:tc>
      </w:tr>
      <w:tr w:rsidR="00F15828" w:rsidTr="00F15828">
        <w:trPr>
          <w:trHeight w:val="294"/>
        </w:trPr>
        <w:tc>
          <w:tcPr>
            <w:tcW w:w="2978" w:type="dxa"/>
            <w:hideMark/>
          </w:tcPr>
          <w:p w:rsidR="00F15828" w:rsidRDefault="00F15828" w:rsidP="00103A83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Марютин</w:t>
            </w:r>
          </w:p>
          <w:p w:rsidR="00F15828" w:rsidRDefault="00F15828" w:rsidP="00103A83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Теодор Вениаминович</w:t>
            </w:r>
          </w:p>
        </w:tc>
        <w:tc>
          <w:tcPr>
            <w:tcW w:w="7372" w:type="dxa"/>
            <w:hideMark/>
          </w:tcPr>
          <w:p w:rsidR="00F15828" w:rsidRDefault="00F15828" w:rsidP="00103A83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 заместитель Главы Администрации города Ханты-Мансийска,</w:t>
            </w:r>
          </w:p>
        </w:tc>
      </w:tr>
      <w:tr w:rsidR="00F15828" w:rsidTr="00F15828">
        <w:trPr>
          <w:trHeight w:val="294"/>
        </w:trPr>
        <w:tc>
          <w:tcPr>
            <w:tcW w:w="2978" w:type="dxa"/>
            <w:hideMark/>
          </w:tcPr>
          <w:p w:rsidR="00F15828" w:rsidRDefault="00F15828" w:rsidP="00103A83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Снисаренко</w:t>
            </w:r>
          </w:p>
          <w:p w:rsidR="00F15828" w:rsidRDefault="00F15828" w:rsidP="00103A83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Ирина Валентиновна</w:t>
            </w:r>
          </w:p>
        </w:tc>
        <w:tc>
          <w:tcPr>
            <w:tcW w:w="7372" w:type="dxa"/>
            <w:hideMark/>
          </w:tcPr>
          <w:p w:rsidR="00F15828" w:rsidRDefault="00F15828" w:rsidP="00103A83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- </w:t>
            </w:r>
            <w:proofErr w:type="gramStart"/>
            <w:r>
              <w:rPr>
                <w:bCs/>
                <w:sz w:val="26"/>
                <w:szCs w:val="26"/>
                <w:lang w:eastAsia="en-US"/>
              </w:rPr>
              <w:t>исполняющий</w:t>
            </w:r>
            <w:proofErr w:type="gramEnd"/>
            <w:r>
              <w:rPr>
                <w:bCs/>
                <w:sz w:val="26"/>
                <w:szCs w:val="26"/>
                <w:lang w:eastAsia="en-US"/>
              </w:rPr>
              <w:t xml:space="preserve"> обязанности директора Департамента управления финансами Администрации города Ханты-Мансийска,</w:t>
            </w:r>
          </w:p>
        </w:tc>
      </w:tr>
      <w:tr w:rsidR="00F15828" w:rsidTr="00F15828">
        <w:trPr>
          <w:trHeight w:val="653"/>
        </w:trPr>
        <w:tc>
          <w:tcPr>
            <w:tcW w:w="2978" w:type="dxa"/>
            <w:hideMark/>
          </w:tcPr>
          <w:p w:rsidR="00F15828" w:rsidRDefault="00F15828" w:rsidP="00103A83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Афонин</w:t>
            </w:r>
          </w:p>
          <w:p w:rsidR="00F15828" w:rsidRDefault="00F15828" w:rsidP="00103A83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Михаил Михайлович</w:t>
            </w:r>
          </w:p>
        </w:tc>
        <w:tc>
          <w:tcPr>
            <w:tcW w:w="7372" w:type="dxa"/>
            <w:hideMark/>
          </w:tcPr>
          <w:p w:rsidR="00F15828" w:rsidRDefault="00F15828" w:rsidP="00103A83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 заместитель начальника юридического управления Администрации города Ханты-Мансийска,</w:t>
            </w:r>
          </w:p>
        </w:tc>
      </w:tr>
      <w:tr w:rsidR="00F15828" w:rsidTr="00F15828">
        <w:trPr>
          <w:trHeight w:val="358"/>
        </w:trPr>
        <w:tc>
          <w:tcPr>
            <w:tcW w:w="2978" w:type="dxa"/>
            <w:hideMark/>
          </w:tcPr>
          <w:p w:rsidR="00F15828" w:rsidRDefault="00F15828" w:rsidP="00103A83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Абашина</w:t>
            </w:r>
          </w:p>
          <w:p w:rsidR="00F15828" w:rsidRDefault="00F15828" w:rsidP="00103A83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Татьяна Михайловна</w:t>
            </w:r>
          </w:p>
        </w:tc>
        <w:tc>
          <w:tcPr>
            <w:tcW w:w="7372" w:type="dxa"/>
            <w:hideMark/>
          </w:tcPr>
          <w:p w:rsidR="00F15828" w:rsidRDefault="00F15828" w:rsidP="00103A83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- председатель Счетной палаты города </w:t>
            </w:r>
            <w:proofErr w:type="gramStart"/>
            <w:r>
              <w:rPr>
                <w:bCs/>
                <w:sz w:val="26"/>
                <w:szCs w:val="26"/>
                <w:lang w:eastAsia="en-US"/>
              </w:rPr>
              <w:t xml:space="preserve">Ханты – </w:t>
            </w:r>
            <w:proofErr w:type="spellStart"/>
            <w:r>
              <w:rPr>
                <w:bCs/>
                <w:sz w:val="26"/>
                <w:szCs w:val="26"/>
                <w:lang w:eastAsia="en-US"/>
              </w:rPr>
              <w:t>Мансийска</w:t>
            </w:r>
            <w:proofErr w:type="spellEnd"/>
            <w:proofErr w:type="gramEnd"/>
            <w:r>
              <w:rPr>
                <w:bCs/>
                <w:sz w:val="26"/>
                <w:szCs w:val="26"/>
                <w:lang w:eastAsia="en-US"/>
              </w:rPr>
              <w:t>,</w:t>
            </w:r>
          </w:p>
        </w:tc>
      </w:tr>
      <w:tr w:rsidR="00F15828" w:rsidTr="00F15828">
        <w:trPr>
          <w:trHeight w:val="149"/>
        </w:trPr>
        <w:tc>
          <w:tcPr>
            <w:tcW w:w="2978" w:type="dxa"/>
            <w:hideMark/>
          </w:tcPr>
          <w:p w:rsidR="00F15828" w:rsidRDefault="00F15828" w:rsidP="00103A83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Струженко</w:t>
            </w:r>
          </w:p>
          <w:p w:rsidR="00F15828" w:rsidRDefault="00F15828" w:rsidP="00103A83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Юлия Валентиновна </w:t>
            </w:r>
          </w:p>
        </w:tc>
        <w:tc>
          <w:tcPr>
            <w:tcW w:w="7372" w:type="dxa"/>
            <w:hideMark/>
          </w:tcPr>
          <w:p w:rsidR="00F15828" w:rsidRDefault="00F15828" w:rsidP="00103A83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 начальник юридического управления аппарата Думы города Ханты-Мансийска</w:t>
            </w:r>
          </w:p>
        </w:tc>
      </w:tr>
    </w:tbl>
    <w:p w:rsidR="00E80536" w:rsidRDefault="00E80536"/>
    <w:sectPr w:rsidR="00E80536" w:rsidSect="00F1582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38F"/>
    <w:rsid w:val="00103A83"/>
    <w:rsid w:val="0087538F"/>
    <w:rsid w:val="00DC7372"/>
    <w:rsid w:val="00E80536"/>
    <w:rsid w:val="00F1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15828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F158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uiPriority w:val="99"/>
    <w:semiHidden/>
    <w:unhideWhenUsed/>
    <w:qFormat/>
    <w:rsid w:val="00F15828"/>
    <w:pPr>
      <w:jc w:val="center"/>
    </w:pPr>
    <w:rPr>
      <w:sz w:val="28"/>
    </w:rPr>
  </w:style>
  <w:style w:type="paragraph" w:styleId="a6">
    <w:name w:val="Body Text Indent"/>
    <w:basedOn w:val="a"/>
    <w:link w:val="a7"/>
    <w:uiPriority w:val="99"/>
    <w:unhideWhenUsed/>
    <w:rsid w:val="00F15828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F1582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15828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F158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uiPriority w:val="99"/>
    <w:semiHidden/>
    <w:unhideWhenUsed/>
    <w:qFormat/>
    <w:rsid w:val="00F15828"/>
    <w:pPr>
      <w:jc w:val="center"/>
    </w:pPr>
    <w:rPr>
      <w:sz w:val="28"/>
    </w:rPr>
  </w:style>
  <w:style w:type="paragraph" w:styleId="a6">
    <w:name w:val="Body Text Indent"/>
    <w:basedOn w:val="a"/>
    <w:link w:val="a7"/>
    <w:uiPriority w:val="99"/>
    <w:unhideWhenUsed/>
    <w:rsid w:val="00F15828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F1582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1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4</cp:revision>
  <dcterms:created xsi:type="dcterms:W3CDTF">2016-09-07T09:11:00Z</dcterms:created>
  <dcterms:modified xsi:type="dcterms:W3CDTF">2016-09-07T09:17:00Z</dcterms:modified>
</cp:coreProperties>
</file>