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FA" w:rsidRPr="00200BFA" w:rsidRDefault="00200BFA" w:rsidP="00200BFA">
      <w:pPr>
        <w:keepNext/>
        <w:jc w:val="center"/>
        <w:outlineLvl w:val="6"/>
        <w:rPr>
          <w:b/>
          <w:bCs/>
          <w:sz w:val="28"/>
          <w:szCs w:val="28"/>
        </w:rPr>
      </w:pPr>
      <w:r w:rsidRPr="00200BFA">
        <w:rPr>
          <w:noProof/>
          <w:sz w:val="24"/>
          <w:szCs w:val="24"/>
        </w:rPr>
        <w:drawing>
          <wp:inline distT="0" distB="0" distL="0" distR="0" wp14:anchorId="4561C623" wp14:editId="52FB07C0">
            <wp:extent cx="581025" cy="704850"/>
            <wp:effectExtent l="0" t="0" r="9525" b="0"/>
            <wp:docPr id="1" name="Рисунок 1" descr="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BFA" w:rsidRPr="00200BFA" w:rsidRDefault="00200BFA" w:rsidP="00200BFA">
      <w:pPr>
        <w:jc w:val="center"/>
        <w:rPr>
          <w:b/>
          <w:sz w:val="28"/>
          <w:szCs w:val="28"/>
        </w:rPr>
      </w:pPr>
      <w:r w:rsidRPr="00200BFA">
        <w:rPr>
          <w:b/>
          <w:sz w:val="28"/>
          <w:szCs w:val="28"/>
        </w:rPr>
        <w:t>Муниципальное образование</w:t>
      </w:r>
    </w:p>
    <w:p w:rsidR="00200BFA" w:rsidRPr="00200BFA" w:rsidRDefault="00200BFA" w:rsidP="00200BFA">
      <w:pPr>
        <w:jc w:val="center"/>
        <w:rPr>
          <w:b/>
          <w:sz w:val="28"/>
          <w:szCs w:val="28"/>
        </w:rPr>
      </w:pPr>
      <w:r w:rsidRPr="00200BFA">
        <w:rPr>
          <w:b/>
          <w:sz w:val="28"/>
          <w:szCs w:val="28"/>
        </w:rPr>
        <w:t>Ханты-Мансийского автономного округа – Югры</w:t>
      </w:r>
    </w:p>
    <w:p w:rsidR="00200BFA" w:rsidRPr="00200BFA" w:rsidRDefault="00200BFA" w:rsidP="00200BFA">
      <w:pPr>
        <w:jc w:val="center"/>
        <w:rPr>
          <w:b/>
          <w:sz w:val="28"/>
          <w:szCs w:val="28"/>
        </w:rPr>
      </w:pPr>
      <w:r w:rsidRPr="00200BFA">
        <w:rPr>
          <w:b/>
          <w:sz w:val="28"/>
          <w:szCs w:val="28"/>
        </w:rPr>
        <w:t>городской округ город Ханты-Мансийск</w:t>
      </w:r>
    </w:p>
    <w:p w:rsidR="00200BFA" w:rsidRPr="00200BFA" w:rsidRDefault="00200BFA" w:rsidP="00200BFA">
      <w:pPr>
        <w:jc w:val="center"/>
        <w:rPr>
          <w:b/>
          <w:bCs/>
          <w:sz w:val="28"/>
          <w:szCs w:val="28"/>
        </w:rPr>
      </w:pPr>
    </w:p>
    <w:p w:rsidR="00200BFA" w:rsidRPr="00200BFA" w:rsidRDefault="00200BFA" w:rsidP="00200BFA">
      <w:pPr>
        <w:jc w:val="center"/>
        <w:rPr>
          <w:b/>
          <w:sz w:val="32"/>
          <w:szCs w:val="32"/>
        </w:rPr>
      </w:pPr>
      <w:r w:rsidRPr="00200BFA">
        <w:rPr>
          <w:b/>
          <w:sz w:val="32"/>
          <w:szCs w:val="32"/>
        </w:rPr>
        <w:t>ДУМА ГОРОДА ХАНТЫ-МАНСИЙСКА</w:t>
      </w:r>
    </w:p>
    <w:p w:rsidR="00200BFA" w:rsidRPr="00200BFA" w:rsidRDefault="00200BFA" w:rsidP="00200BFA">
      <w:pPr>
        <w:jc w:val="center"/>
        <w:rPr>
          <w:b/>
          <w:sz w:val="32"/>
          <w:szCs w:val="32"/>
        </w:rPr>
      </w:pPr>
    </w:p>
    <w:p w:rsidR="00200BFA" w:rsidRPr="00200BFA" w:rsidRDefault="00200BFA" w:rsidP="00200BFA">
      <w:pPr>
        <w:jc w:val="center"/>
        <w:rPr>
          <w:b/>
          <w:bCs/>
          <w:sz w:val="32"/>
          <w:szCs w:val="32"/>
        </w:rPr>
      </w:pPr>
      <w:r w:rsidRPr="00200BFA">
        <w:rPr>
          <w:b/>
          <w:bCs/>
          <w:sz w:val="32"/>
          <w:szCs w:val="32"/>
        </w:rPr>
        <w:t>РЕШЕНИЕ</w:t>
      </w:r>
    </w:p>
    <w:p w:rsidR="00200BFA" w:rsidRPr="00200BFA" w:rsidRDefault="00200BFA" w:rsidP="00200BFA">
      <w:pPr>
        <w:jc w:val="center"/>
        <w:rPr>
          <w:b/>
          <w:sz w:val="32"/>
          <w:szCs w:val="32"/>
        </w:rPr>
      </w:pPr>
    </w:p>
    <w:p w:rsidR="00200BFA" w:rsidRPr="00200BFA" w:rsidRDefault="00FB7ABC" w:rsidP="00200BFA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177</w:t>
      </w:r>
      <w:r w:rsidR="00200BFA" w:rsidRPr="00200BFA">
        <w:rPr>
          <w:b/>
          <w:bCs/>
          <w:iCs/>
          <w:sz w:val="28"/>
          <w:szCs w:val="28"/>
        </w:rPr>
        <w:t>-</w:t>
      </w:r>
      <w:r w:rsidR="00200BFA" w:rsidRPr="00200BFA">
        <w:rPr>
          <w:b/>
          <w:bCs/>
          <w:iCs/>
          <w:sz w:val="28"/>
          <w:szCs w:val="28"/>
          <w:lang w:val="en-US"/>
        </w:rPr>
        <w:t>VI</w:t>
      </w:r>
      <w:r w:rsidR="00200BFA" w:rsidRPr="00200BFA">
        <w:rPr>
          <w:b/>
          <w:bCs/>
          <w:iCs/>
          <w:sz w:val="28"/>
          <w:szCs w:val="28"/>
        </w:rPr>
        <w:t xml:space="preserve"> РД</w:t>
      </w:r>
    </w:p>
    <w:p w:rsidR="00200BFA" w:rsidRPr="00200BFA" w:rsidRDefault="00200BFA" w:rsidP="00200BFA">
      <w:pPr>
        <w:jc w:val="center"/>
        <w:rPr>
          <w:b/>
          <w:bCs/>
          <w:iCs/>
          <w:sz w:val="28"/>
          <w:szCs w:val="28"/>
        </w:rPr>
      </w:pPr>
    </w:p>
    <w:p w:rsidR="00200BFA" w:rsidRPr="00200BFA" w:rsidRDefault="00200BFA" w:rsidP="00200BFA">
      <w:pPr>
        <w:jc w:val="right"/>
        <w:rPr>
          <w:bCs/>
          <w:i/>
          <w:iCs/>
          <w:sz w:val="28"/>
          <w:szCs w:val="28"/>
        </w:rPr>
      </w:pPr>
      <w:r w:rsidRPr="00200BFA">
        <w:rPr>
          <w:b/>
          <w:bCs/>
          <w:iCs/>
          <w:sz w:val="28"/>
          <w:szCs w:val="28"/>
        </w:rPr>
        <w:tab/>
      </w:r>
      <w:r w:rsidRPr="00200BFA">
        <w:rPr>
          <w:b/>
          <w:bCs/>
          <w:iCs/>
          <w:sz w:val="28"/>
          <w:szCs w:val="28"/>
        </w:rPr>
        <w:tab/>
      </w:r>
      <w:r w:rsidRPr="00200BFA">
        <w:rPr>
          <w:b/>
          <w:bCs/>
          <w:iCs/>
          <w:sz w:val="28"/>
          <w:szCs w:val="28"/>
        </w:rPr>
        <w:tab/>
      </w:r>
      <w:r w:rsidRPr="00200BFA">
        <w:rPr>
          <w:b/>
          <w:bCs/>
          <w:iCs/>
          <w:sz w:val="28"/>
          <w:szCs w:val="28"/>
        </w:rPr>
        <w:tab/>
      </w:r>
      <w:r w:rsidRPr="00200BFA">
        <w:rPr>
          <w:b/>
          <w:bCs/>
          <w:iCs/>
          <w:sz w:val="28"/>
          <w:szCs w:val="28"/>
        </w:rPr>
        <w:tab/>
      </w:r>
      <w:r w:rsidRPr="00200BFA">
        <w:rPr>
          <w:b/>
          <w:bCs/>
          <w:iCs/>
          <w:sz w:val="28"/>
          <w:szCs w:val="28"/>
        </w:rPr>
        <w:tab/>
      </w:r>
      <w:r w:rsidRPr="00200BFA">
        <w:rPr>
          <w:b/>
          <w:bCs/>
          <w:iCs/>
          <w:sz w:val="28"/>
          <w:szCs w:val="28"/>
        </w:rPr>
        <w:tab/>
        <w:t xml:space="preserve">                                              </w:t>
      </w:r>
      <w:r w:rsidRPr="00200BFA">
        <w:rPr>
          <w:bCs/>
          <w:i/>
          <w:iCs/>
          <w:sz w:val="28"/>
          <w:szCs w:val="28"/>
        </w:rPr>
        <w:t>Принято</w:t>
      </w:r>
    </w:p>
    <w:p w:rsidR="00200BFA" w:rsidRPr="00200BFA" w:rsidRDefault="00200BFA" w:rsidP="00200BFA">
      <w:pPr>
        <w:jc w:val="right"/>
        <w:rPr>
          <w:bCs/>
          <w:i/>
          <w:iCs/>
          <w:sz w:val="28"/>
          <w:szCs w:val="28"/>
        </w:rPr>
      </w:pPr>
      <w:r w:rsidRPr="00200BFA">
        <w:rPr>
          <w:bCs/>
          <w:i/>
          <w:iCs/>
          <w:sz w:val="28"/>
          <w:szCs w:val="28"/>
        </w:rPr>
        <w:tab/>
      </w:r>
      <w:r w:rsidRPr="00200BFA">
        <w:rPr>
          <w:bCs/>
          <w:i/>
          <w:iCs/>
          <w:sz w:val="28"/>
          <w:szCs w:val="28"/>
        </w:rPr>
        <w:tab/>
      </w:r>
      <w:r w:rsidRPr="00200BFA">
        <w:rPr>
          <w:bCs/>
          <w:i/>
          <w:iCs/>
          <w:sz w:val="28"/>
          <w:szCs w:val="28"/>
        </w:rPr>
        <w:tab/>
      </w:r>
      <w:r w:rsidRPr="00200BFA">
        <w:rPr>
          <w:bCs/>
          <w:i/>
          <w:iCs/>
          <w:sz w:val="28"/>
          <w:szCs w:val="28"/>
        </w:rPr>
        <w:tab/>
      </w:r>
      <w:r w:rsidRPr="00200BFA">
        <w:rPr>
          <w:bCs/>
          <w:i/>
          <w:iCs/>
          <w:sz w:val="28"/>
          <w:szCs w:val="28"/>
        </w:rPr>
        <w:tab/>
      </w:r>
      <w:r w:rsidRPr="00200BFA">
        <w:rPr>
          <w:bCs/>
          <w:i/>
          <w:iCs/>
          <w:sz w:val="28"/>
          <w:szCs w:val="28"/>
        </w:rPr>
        <w:tab/>
      </w:r>
      <w:r w:rsidRPr="00200BFA">
        <w:rPr>
          <w:bCs/>
          <w:i/>
          <w:iCs/>
          <w:sz w:val="28"/>
          <w:szCs w:val="28"/>
        </w:rPr>
        <w:tab/>
      </w:r>
      <w:r w:rsidRPr="00200BFA">
        <w:rPr>
          <w:bCs/>
          <w:i/>
          <w:iCs/>
          <w:sz w:val="28"/>
          <w:szCs w:val="28"/>
        </w:rPr>
        <w:tab/>
      </w:r>
      <w:r w:rsidRPr="00200BFA">
        <w:rPr>
          <w:bCs/>
          <w:i/>
          <w:iCs/>
          <w:sz w:val="28"/>
          <w:szCs w:val="28"/>
        </w:rPr>
        <w:tab/>
        <w:t>27 октября 2017 года</w:t>
      </w:r>
    </w:p>
    <w:p w:rsidR="00895A6A" w:rsidRPr="00895A6A" w:rsidRDefault="00895A6A" w:rsidP="00895A6A">
      <w:pPr>
        <w:rPr>
          <w:b/>
          <w:sz w:val="28"/>
        </w:rPr>
      </w:pPr>
    </w:p>
    <w:p w:rsidR="00895A6A" w:rsidRPr="00895A6A" w:rsidRDefault="00895A6A" w:rsidP="00895A6A">
      <w:pPr>
        <w:spacing w:line="276" w:lineRule="auto"/>
        <w:rPr>
          <w:bCs/>
          <w:snapToGrid w:val="0"/>
          <w:sz w:val="28"/>
          <w:szCs w:val="28"/>
        </w:rPr>
      </w:pPr>
      <w:r w:rsidRPr="00895A6A">
        <w:rPr>
          <w:bCs/>
          <w:snapToGrid w:val="0"/>
          <w:sz w:val="28"/>
          <w:szCs w:val="28"/>
        </w:rPr>
        <w:t>О деятельности Счетной палаты</w:t>
      </w:r>
    </w:p>
    <w:p w:rsidR="00895A6A" w:rsidRPr="00895A6A" w:rsidRDefault="00895A6A" w:rsidP="00895A6A">
      <w:pPr>
        <w:spacing w:line="276" w:lineRule="auto"/>
        <w:rPr>
          <w:bCs/>
          <w:snapToGrid w:val="0"/>
          <w:sz w:val="28"/>
          <w:szCs w:val="28"/>
        </w:rPr>
      </w:pPr>
      <w:r w:rsidRPr="00895A6A">
        <w:rPr>
          <w:bCs/>
          <w:snapToGrid w:val="0"/>
          <w:sz w:val="28"/>
          <w:szCs w:val="28"/>
        </w:rPr>
        <w:t xml:space="preserve">города Ханты-Мансийска </w:t>
      </w:r>
    </w:p>
    <w:p w:rsidR="00895A6A" w:rsidRPr="00895A6A" w:rsidRDefault="00CC62B0" w:rsidP="00895A6A">
      <w:pPr>
        <w:spacing w:line="276" w:lineRule="auto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за </w:t>
      </w:r>
      <w:r w:rsidR="00C127D1">
        <w:rPr>
          <w:bCs/>
          <w:snapToGrid w:val="0"/>
          <w:sz w:val="28"/>
          <w:szCs w:val="28"/>
        </w:rPr>
        <w:t>третий</w:t>
      </w:r>
      <w:r w:rsidR="00CA7324">
        <w:rPr>
          <w:bCs/>
          <w:snapToGrid w:val="0"/>
          <w:sz w:val="28"/>
          <w:szCs w:val="28"/>
        </w:rPr>
        <w:t xml:space="preserve"> квартал</w:t>
      </w:r>
      <w:r w:rsidR="00895A6A" w:rsidRPr="00895A6A">
        <w:rPr>
          <w:bCs/>
          <w:snapToGrid w:val="0"/>
          <w:sz w:val="28"/>
          <w:szCs w:val="28"/>
        </w:rPr>
        <w:t xml:space="preserve"> 201</w:t>
      </w:r>
      <w:r w:rsidR="00895A6A">
        <w:rPr>
          <w:bCs/>
          <w:snapToGrid w:val="0"/>
          <w:sz w:val="28"/>
          <w:szCs w:val="28"/>
        </w:rPr>
        <w:t>7</w:t>
      </w:r>
      <w:r w:rsidR="00895A6A" w:rsidRPr="00895A6A">
        <w:rPr>
          <w:bCs/>
          <w:snapToGrid w:val="0"/>
          <w:sz w:val="28"/>
          <w:szCs w:val="28"/>
        </w:rPr>
        <w:t xml:space="preserve"> года</w:t>
      </w:r>
    </w:p>
    <w:p w:rsidR="00895A6A" w:rsidRPr="00895A6A" w:rsidRDefault="00895A6A" w:rsidP="00895A6A">
      <w:pPr>
        <w:spacing w:line="276" w:lineRule="auto"/>
        <w:jc w:val="both"/>
        <w:rPr>
          <w:bCs/>
          <w:snapToGrid w:val="0"/>
          <w:sz w:val="28"/>
          <w:szCs w:val="28"/>
        </w:rPr>
      </w:pPr>
    </w:p>
    <w:p w:rsidR="00895A6A" w:rsidRPr="00895A6A" w:rsidRDefault="00895A6A" w:rsidP="00895A6A">
      <w:pPr>
        <w:spacing w:line="276" w:lineRule="auto"/>
        <w:rPr>
          <w:bCs/>
          <w:snapToGrid w:val="0"/>
          <w:sz w:val="28"/>
          <w:szCs w:val="28"/>
        </w:rPr>
      </w:pPr>
    </w:p>
    <w:p w:rsidR="00895A6A" w:rsidRPr="00895A6A" w:rsidRDefault="00895A6A" w:rsidP="00895A6A">
      <w:pPr>
        <w:spacing w:line="276" w:lineRule="auto"/>
        <w:jc w:val="both"/>
        <w:rPr>
          <w:bCs/>
          <w:snapToGrid w:val="0"/>
          <w:sz w:val="28"/>
          <w:szCs w:val="28"/>
        </w:rPr>
      </w:pPr>
      <w:r w:rsidRPr="00895A6A">
        <w:rPr>
          <w:b/>
          <w:snapToGrid w:val="0"/>
          <w:sz w:val="28"/>
          <w:szCs w:val="28"/>
        </w:rPr>
        <w:tab/>
      </w:r>
      <w:r w:rsidRPr="00895A6A">
        <w:rPr>
          <w:snapToGrid w:val="0"/>
          <w:sz w:val="28"/>
          <w:szCs w:val="28"/>
        </w:rPr>
        <w:t>Заслушав информацию председателя Счетной палаты города Ханты-Мансийска о деятельности Счетной палаты города Х</w:t>
      </w:r>
      <w:r w:rsidR="00CC62B0">
        <w:rPr>
          <w:snapToGrid w:val="0"/>
          <w:sz w:val="28"/>
          <w:szCs w:val="28"/>
        </w:rPr>
        <w:t xml:space="preserve">анты-Мансийска </w:t>
      </w:r>
      <w:r w:rsidR="00C127D1">
        <w:rPr>
          <w:snapToGrid w:val="0"/>
          <w:sz w:val="28"/>
          <w:szCs w:val="28"/>
        </w:rPr>
        <w:t>за третий</w:t>
      </w:r>
      <w:r w:rsidR="00CA7324" w:rsidRPr="00CA7324">
        <w:rPr>
          <w:snapToGrid w:val="0"/>
          <w:sz w:val="28"/>
          <w:szCs w:val="28"/>
        </w:rPr>
        <w:t xml:space="preserve"> квартал 2017 года</w:t>
      </w:r>
      <w:r w:rsidRPr="00895A6A">
        <w:rPr>
          <w:snapToGrid w:val="0"/>
          <w:sz w:val="28"/>
          <w:szCs w:val="28"/>
        </w:rPr>
        <w:t xml:space="preserve">, руководствуясь частью 1 статьи 69 Устава города Ханты-Мансийска, </w:t>
      </w:r>
    </w:p>
    <w:p w:rsidR="00895A6A" w:rsidRPr="00895A6A" w:rsidRDefault="00895A6A" w:rsidP="00895A6A">
      <w:pPr>
        <w:spacing w:line="276" w:lineRule="auto"/>
        <w:jc w:val="both"/>
        <w:rPr>
          <w:sz w:val="28"/>
          <w:szCs w:val="28"/>
        </w:rPr>
      </w:pPr>
    </w:p>
    <w:p w:rsidR="00895A6A" w:rsidRPr="00895A6A" w:rsidRDefault="00895A6A" w:rsidP="00895A6A">
      <w:pPr>
        <w:spacing w:line="276" w:lineRule="auto"/>
        <w:jc w:val="center"/>
        <w:rPr>
          <w:bCs/>
          <w:snapToGrid w:val="0"/>
          <w:sz w:val="28"/>
          <w:szCs w:val="28"/>
        </w:rPr>
      </w:pPr>
      <w:r w:rsidRPr="00895A6A">
        <w:rPr>
          <w:bCs/>
          <w:snapToGrid w:val="0"/>
          <w:sz w:val="28"/>
          <w:szCs w:val="28"/>
        </w:rPr>
        <w:t>Дума  города  Ханты-Мансийска РЕШИЛА:</w:t>
      </w:r>
    </w:p>
    <w:p w:rsidR="00895A6A" w:rsidRPr="00895A6A" w:rsidRDefault="00895A6A" w:rsidP="00895A6A">
      <w:pPr>
        <w:spacing w:line="276" w:lineRule="auto"/>
        <w:jc w:val="center"/>
        <w:rPr>
          <w:snapToGrid w:val="0"/>
          <w:sz w:val="28"/>
          <w:szCs w:val="28"/>
        </w:rPr>
      </w:pPr>
    </w:p>
    <w:p w:rsidR="00895A6A" w:rsidRPr="00895A6A" w:rsidRDefault="00895A6A" w:rsidP="00895A6A">
      <w:pPr>
        <w:spacing w:line="276" w:lineRule="auto"/>
        <w:ind w:firstLine="720"/>
        <w:jc w:val="both"/>
        <w:rPr>
          <w:bCs/>
          <w:snapToGrid w:val="0"/>
          <w:sz w:val="28"/>
          <w:szCs w:val="28"/>
        </w:rPr>
      </w:pPr>
      <w:r w:rsidRPr="00895A6A">
        <w:rPr>
          <w:bCs/>
          <w:snapToGrid w:val="0"/>
          <w:sz w:val="28"/>
          <w:szCs w:val="28"/>
        </w:rPr>
        <w:t>Принять к сведению информацию о деятельности Счетной палаты города Х</w:t>
      </w:r>
      <w:r w:rsidR="00CC62B0">
        <w:rPr>
          <w:bCs/>
          <w:snapToGrid w:val="0"/>
          <w:sz w:val="28"/>
          <w:szCs w:val="28"/>
        </w:rPr>
        <w:t xml:space="preserve">анты-Мансийска </w:t>
      </w:r>
      <w:r w:rsidR="00C127D1">
        <w:rPr>
          <w:bCs/>
          <w:snapToGrid w:val="0"/>
          <w:sz w:val="28"/>
          <w:szCs w:val="28"/>
        </w:rPr>
        <w:t>за третий</w:t>
      </w:r>
      <w:r w:rsidR="00CA7324" w:rsidRPr="00CA7324">
        <w:rPr>
          <w:bCs/>
          <w:snapToGrid w:val="0"/>
          <w:sz w:val="28"/>
          <w:szCs w:val="28"/>
        </w:rPr>
        <w:t xml:space="preserve"> квартал 2017 года </w:t>
      </w:r>
      <w:r w:rsidRPr="00895A6A">
        <w:rPr>
          <w:bCs/>
          <w:snapToGrid w:val="0"/>
          <w:sz w:val="28"/>
          <w:szCs w:val="28"/>
        </w:rPr>
        <w:t>(прилагается).</w:t>
      </w:r>
    </w:p>
    <w:p w:rsidR="00C127D1" w:rsidRDefault="00C127D1" w:rsidP="00C127D1">
      <w:pPr>
        <w:spacing w:line="276" w:lineRule="auto"/>
        <w:rPr>
          <w:b/>
          <w:bCs/>
          <w:iCs/>
          <w:sz w:val="28"/>
          <w:szCs w:val="28"/>
        </w:rPr>
      </w:pPr>
    </w:p>
    <w:p w:rsidR="00C127D1" w:rsidRDefault="00C127D1" w:rsidP="00C127D1">
      <w:pPr>
        <w:spacing w:line="276" w:lineRule="auto"/>
        <w:rPr>
          <w:b/>
          <w:bCs/>
          <w:iCs/>
          <w:sz w:val="28"/>
          <w:szCs w:val="28"/>
        </w:rPr>
      </w:pPr>
    </w:p>
    <w:p w:rsidR="00C127D1" w:rsidRDefault="00C127D1" w:rsidP="00C127D1">
      <w:pPr>
        <w:spacing w:line="276" w:lineRule="auto"/>
        <w:rPr>
          <w:b/>
          <w:bCs/>
          <w:iCs/>
          <w:sz w:val="28"/>
          <w:szCs w:val="28"/>
        </w:rPr>
      </w:pPr>
    </w:p>
    <w:p w:rsidR="00C127D1" w:rsidRPr="00C127D1" w:rsidRDefault="00C127D1" w:rsidP="00C127D1">
      <w:pPr>
        <w:spacing w:line="276" w:lineRule="auto"/>
        <w:rPr>
          <w:b/>
          <w:bCs/>
          <w:iCs/>
          <w:sz w:val="28"/>
          <w:szCs w:val="28"/>
        </w:rPr>
      </w:pPr>
      <w:r w:rsidRPr="00C127D1">
        <w:rPr>
          <w:b/>
          <w:bCs/>
          <w:iCs/>
          <w:sz w:val="28"/>
          <w:szCs w:val="28"/>
        </w:rPr>
        <w:t>Председатель</w:t>
      </w:r>
    </w:p>
    <w:p w:rsidR="00C127D1" w:rsidRPr="00C127D1" w:rsidRDefault="00C127D1" w:rsidP="00C127D1">
      <w:pPr>
        <w:spacing w:line="276" w:lineRule="auto"/>
        <w:rPr>
          <w:b/>
          <w:bCs/>
          <w:iCs/>
          <w:sz w:val="28"/>
          <w:szCs w:val="28"/>
        </w:rPr>
      </w:pPr>
      <w:r w:rsidRPr="00C127D1">
        <w:rPr>
          <w:b/>
          <w:bCs/>
          <w:iCs/>
          <w:sz w:val="28"/>
          <w:szCs w:val="28"/>
        </w:rPr>
        <w:t>Думы города Ханты-Мансийска</w:t>
      </w:r>
      <w:r w:rsidRPr="00C127D1">
        <w:rPr>
          <w:b/>
          <w:bCs/>
          <w:iCs/>
          <w:sz w:val="28"/>
          <w:szCs w:val="28"/>
        </w:rPr>
        <w:tab/>
      </w:r>
      <w:r w:rsidRPr="00C127D1">
        <w:rPr>
          <w:b/>
          <w:bCs/>
          <w:iCs/>
          <w:sz w:val="28"/>
          <w:szCs w:val="28"/>
        </w:rPr>
        <w:tab/>
      </w:r>
      <w:r w:rsidRPr="00C127D1">
        <w:rPr>
          <w:b/>
          <w:bCs/>
          <w:iCs/>
          <w:sz w:val="28"/>
          <w:szCs w:val="28"/>
        </w:rPr>
        <w:tab/>
      </w:r>
      <w:r w:rsidRPr="00C127D1">
        <w:rPr>
          <w:b/>
          <w:bCs/>
          <w:iCs/>
          <w:sz w:val="28"/>
          <w:szCs w:val="28"/>
        </w:rPr>
        <w:tab/>
        <w:t xml:space="preserve"> </w:t>
      </w:r>
      <w:r w:rsidRPr="00C127D1">
        <w:rPr>
          <w:b/>
          <w:bCs/>
          <w:iCs/>
          <w:sz w:val="28"/>
          <w:szCs w:val="28"/>
        </w:rPr>
        <w:tab/>
        <w:t xml:space="preserve">             К.Л. Пенчуков</w:t>
      </w:r>
    </w:p>
    <w:p w:rsidR="00C127D1" w:rsidRPr="00C127D1" w:rsidRDefault="00C127D1" w:rsidP="00C127D1">
      <w:pPr>
        <w:spacing w:line="276" w:lineRule="auto"/>
        <w:rPr>
          <w:bCs/>
          <w:iCs/>
          <w:sz w:val="28"/>
          <w:szCs w:val="28"/>
        </w:rPr>
      </w:pPr>
    </w:p>
    <w:p w:rsidR="00C127D1" w:rsidRPr="00C127D1" w:rsidRDefault="00C127D1" w:rsidP="00C127D1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C127D1">
        <w:rPr>
          <w:bCs/>
          <w:i/>
          <w:iCs/>
          <w:sz w:val="28"/>
          <w:szCs w:val="28"/>
        </w:rPr>
        <w:t>Подписано</w:t>
      </w:r>
    </w:p>
    <w:p w:rsidR="00C127D1" w:rsidRPr="00C127D1" w:rsidRDefault="00BC5827" w:rsidP="00C127D1">
      <w:pPr>
        <w:spacing w:line="276" w:lineRule="auto"/>
        <w:jc w:val="right"/>
        <w:rPr>
          <w:rFonts w:eastAsia="Calibri"/>
          <w:b/>
          <w:bCs/>
          <w:iCs/>
          <w:sz w:val="28"/>
          <w:szCs w:val="28"/>
          <w:lang w:eastAsia="en-US"/>
        </w:rPr>
      </w:pPr>
      <w:r>
        <w:rPr>
          <w:bCs/>
          <w:i/>
          <w:iCs/>
          <w:sz w:val="28"/>
          <w:szCs w:val="28"/>
        </w:rPr>
        <w:t xml:space="preserve">27 октября </w:t>
      </w:r>
      <w:bookmarkStart w:id="0" w:name="_GoBack"/>
      <w:bookmarkEnd w:id="0"/>
      <w:r w:rsidR="00C127D1" w:rsidRPr="00C127D1">
        <w:rPr>
          <w:bCs/>
          <w:i/>
          <w:iCs/>
          <w:sz w:val="28"/>
          <w:szCs w:val="28"/>
        </w:rPr>
        <w:t>2017 года</w:t>
      </w:r>
    </w:p>
    <w:p w:rsidR="00895A6A" w:rsidRPr="00895A6A" w:rsidRDefault="00895A6A" w:rsidP="00895A6A">
      <w:pPr>
        <w:spacing w:line="276" w:lineRule="auto"/>
        <w:jc w:val="center"/>
        <w:rPr>
          <w:b/>
          <w:snapToGrid w:val="0"/>
          <w:sz w:val="28"/>
          <w:szCs w:val="28"/>
        </w:rPr>
      </w:pPr>
    </w:p>
    <w:p w:rsidR="00895A6A" w:rsidRDefault="00895A6A" w:rsidP="00895A6A">
      <w:pPr>
        <w:jc w:val="right"/>
        <w:rPr>
          <w:sz w:val="28"/>
          <w:szCs w:val="28"/>
        </w:rPr>
      </w:pPr>
    </w:p>
    <w:p w:rsidR="00CA7324" w:rsidRPr="00CA7324" w:rsidRDefault="00CA7324" w:rsidP="00CA7324">
      <w:pPr>
        <w:ind w:firstLine="567"/>
        <w:jc w:val="center"/>
        <w:rPr>
          <w:b/>
          <w:sz w:val="28"/>
          <w:szCs w:val="28"/>
        </w:rPr>
      </w:pPr>
      <w:r w:rsidRPr="00CA7324">
        <w:rPr>
          <w:b/>
          <w:sz w:val="28"/>
          <w:szCs w:val="28"/>
        </w:rPr>
        <w:lastRenderedPageBreak/>
        <w:t>ИНФОРМАЦИЯ</w:t>
      </w:r>
    </w:p>
    <w:p w:rsidR="00CA7324" w:rsidRPr="00CA7324" w:rsidRDefault="00CA7324" w:rsidP="00CA7324">
      <w:pPr>
        <w:ind w:firstLine="567"/>
        <w:jc w:val="center"/>
        <w:rPr>
          <w:b/>
          <w:bCs/>
          <w:sz w:val="28"/>
          <w:szCs w:val="28"/>
        </w:rPr>
      </w:pPr>
      <w:r w:rsidRPr="00CA7324">
        <w:rPr>
          <w:b/>
          <w:bCs/>
          <w:sz w:val="28"/>
          <w:szCs w:val="28"/>
        </w:rPr>
        <w:t xml:space="preserve">о деятельности Счетной палаты города Ханты-Мансийска </w:t>
      </w:r>
    </w:p>
    <w:p w:rsidR="00CA7324" w:rsidRPr="00CA7324" w:rsidRDefault="00CA7324" w:rsidP="00CA7324">
      <w:pPr>
        <w:ind w:firstLine="567"/>
        <w:jc w:val="center"/>
        <w:rPr>
          <w:b/>
          <w:bCs/>
          <w:sz w:val="28"/>
          <w:szCs w:val="28"/>
        </w:rPr>
      </w:pPr>
      <w:r w:rsidRPr="00CA7324">
        <w:rPr>
          <w:b/>
          <w:bCs/>
          <w:sz w:val="28"/>
          <w:szCs w:val="28"/>
        </w:rPr>
        <w:t xml:space="preserve"> за </w:t>
      </w:r>
      <w:r w:rsidR="00C127D1">
        <w:rPr>
          <w:b/>
          <w:bCs/>
          <w:sz w:val="28"/>
          <w:szCs w:val="28"/>
        </w:rPr>
        <w:t>третий</w:t>
      </w:r>
      <w:r w:rsidRPr="00CA7324">
        <w:rPr>
          <w:b/>
          <w:bCs/>
          <w:sz w:val="28"/>
          <w:szCs w:val="28"/>
        </w:rPr>
        <w:t xml:space="preserve"> квартал 2017 года</w:t>
      </w:r>
    </w:p>
    <w:p w:rsidR="00CA7324" w:rsidRPr="00CA7324" w:rsidRDefault="00CA7324" w:rsidP="00CA7324">
      <w:pPr>
        <w:ind w:firstLine="567"/>
        <w:jc w:val="both"/>
        <w:rPr>
          <w:sz w:val="24"/>
          <w:szCs w:val="24"/>
        </w:rPr>
      </w:pPr>
    </w:p>
    <w:p w:rsidR="00CA7324" w:rsidRPr="00CA7324" w:rsidRDefault="00CA7324" w:rsidP="00CA7324">
      <w:pPr>
        <w:ind w:firstLine="567"/>
        <w:jc w:val="both"/>
        <w:rPr>
          <w:sz w:val="28"/>
          <w:szCs w:val="28"/>
        </w:rPr>
      </w:pPr>
      <w:r w:rsidRPr="00CA7324">
        <w:rPr>
          <w:sz w:val="24"/>
          <w:szCs w:val="24"/>
        </w:rPr>
        <w:tab/>
      </w:r>
      <w:r w:rsidRPr="00CA7324">
        <w:rPr>
          <w:sz w:val="28"/>
          <w:szCs w:val="28"/>
        </w:rPr>
        <w:t xml:space="preserve">Счетная палата города осуществляла свою деятельность в течение отчетного периода согласно утвержденному плану работы на 2017 год. </w:t>
      </w:r>
    </w:p>
    <w:p w:rsidR="00CA7324" w:rsidRPr="00CA7324" w:rsidRDefault="00CA7324" w:rsidP="00CA7324">
      <w:pPr>
        <w:ind w:firstLine="567"/>
        <w:jc w:val="both"/>
        <w:rPr>
          <w:sz w:val="28"/>
          <w:szCs w:val="28"/>
        </w:rPr>
      </w:pPr>
      <w:r w:rsidRPr="00CA7324">
        <w:rPr>
          <w:sz w:val="28"/>
          <w:szCs w:val="28"/>
        </w:rPr>
        <w:t>Основные направления деятельности Счетной палаты: экспертно-аналитическое и проведение контрольных мероприятий.</w:t>
      </w:r>
    </w:p>
    <w:p w:rsidR="00CA7324" w:rsidRPr="00CA7324" w:rsidRDefault="00CA7324" w:rsidP="00CA7324">
      <w:pPr>
        <w:ind w:firstLine="567"/>
        <w:jc w:val="both"/>
        <w:rPr>
          <w:sz w:val="28"/>
          <w:szCs w:val="28"/>
        </w:rPr>
      </w:pPr>
      <w:r w:rsidRPr="00CA7324">
        <w:rPr>
          <w:sz w:val="28"/>
          <w:szCs w:val="28"/>
        </w:rPr>
        <w:tab/>
        <w:t xml:space="preserve">В течение отчетного периода Счетной палатой проведено 11  экспертиз проектов правовых актов и информаций, вносимых на рассмотрение Думы города Ханты-Мансийска, 2 контрольных мероприятия по проверке 33 объектов. Общий объем бюджетных средств, охваченный контрольными мероприятиями, составил 2 154 280,2 тыс. рублей. </w:t>
      </w:r>
    </w:p>
    <w:p w:rsidR="00CA7324" w:rsidRPr="00CA7324" w:rsidRDefault="00CA7324" w:rsidP="00CA7324">
      <w:pPr>
        <w:rPr>
          <w:sz w:val="24"/>
          <w:szCs w:val="24"/>
          <w:u w:val="single"/>
        </w:rPr>
      </w:pPr>
    </w:p>
    <w:p w:rsidR="00CA7324" w:rsidRPr="00C127D1" w:rsidRDefault="00CA7324" w:rsidP="00CA7324">
      <w:pPr>
        <w:ind w:firstLine="567"/>
        <w:jc w:val="center"/>
        <w:rPr>
          <w:b/>
          <w:sz w:val="28"/>
          <w:szCs w:val="28"/>
        </w:rPr>
      </w:pPr>
      <w:r w:rsidRPr="00C127D1">
        <w:rPr>
          <w:b/>
          <w:sz w:val="28"/>
          <w:szCs w:val="28"/>
        </w:rPr>
        <w:t xml:space="preserve">Контрольно-ревизионная деятельность </w:t>
      </w:r>
    </w:p>
    <w:p w:rsidR="00CA7324" w:rsidRPr="00CA7324" w:rsidRDefault="00CA7324" w:rsidP="00CA7324">
      <w:pPr>
        <w:ind w:firstLine="567"/>
        <w:jc w:val="both"/>
        <w:rPr>
          <w:bCs/>
          <w:sz w:val="28"/>
          <w:szCs w:val="28"/>
        </w:rPr>
      </w:pPr>
      <w:proofErr w:type="gramStart"/>
      <w:r w:rsidRPr="00CA7324">
        <w:rPr>
          <w:bCs/>
          <w:sz w:val="28"/>
          <w:szCs w:val="28"/>
        </w:rPr>
        <w:t xml:space="preserve">Проведено параллельное  контрольного мероприятия со Счетной палатой Ханты-Мансийского автономного округа – Югры </w:t>
      </w:r>
      <w:r w:rsidRPr="00CA7324">
        <w:rPr>
          <w:sz w:val="28"/>
          <w:szCs w:val="28"/>
        </w:rPr>
        <w:t>«</w:t>
      </w:r>
      <w:r w:rsidRPr="00CA7324">
        <w:rPr>
          <w:bCs/>
          <w:sz w:val="28"/>
          <w:szCs w:val="28"/>
        </w:rPr>
        <w:t xml:space="preserve">Проверка соблюдения условий и порядка предоставления, получения и расходования субвенций на обеспечение государственных гарантий, реализации прав на получение общедоступного и бесплатного начального, общего среднего и дошкольного образования за 2016год». </w:t>
      </w:r>
      <w:proofErr w:type="gramEnd"/>
    </w:p>
    <w:p w:rsidR="00CA7324" w:rsidRPr="00CA7324" w:rsidRDefault="00CA7324" w:rsidP="00CA7324">
      <w:pPr>
        <w:ind w:firstLine="567"/>
        <w:jc w:val="both"/>
        <w:rPr>
          <w:bCs/>
          <w:sz w:val="28"/>
          <w:szCs w:val="28"/>
        </w:rPr>
      </w:pPr>
      <w:r w:rsidRPr="00CA7324">
        <w:rPr>
          <w:bCs/>
          <w:sz w:val="28"/>
          <w:szCs w:val="28"/>
        </w:rPr>
        <w:t xml:space="preserve"> В Департаменте образования Администрации города Ханты-Мансийска  проведено контрольное мероприятие по проверке соблюдения порядка предоставления субвенции 30 общеобразовательным, дошкольным образовательным организациям.</w:t>
      </w:r>
    </w:p>
    <w:p w:rsidR="00CA7324" w:rsidRPr="00CA7324" w:rsidRDefault="00CA7324" w:rsidP="00CA7324">
      <w:pPr>
        <w:ind w:firstLine="567"/>
        <w:jc w:val="both"/>
        <w:rPr>
          <w:bCs/>
          <w:sz w:val="28"/>
          <w:szCs w:val="28"/>
        </w:rPr>
      </w:pPr>
      <w:r w:rsidRPr="00CA7324">
        <w:rPr>
          <w:rFonts w:eastAsia="Calibri"/>
          <w:sz w:val="28"/>
          <w:szCs w:val="28"/>
        </w:rPr>
        <w:t xml:space="preserve"> </w:t>
      </w:r>
      <w:r w:rsidRPr="00CA7324">
        <w:rPr>
          <w:bCs/>
          <w:sz w:val="28"/>
          <w:szCs w:val="28"/>
        </w:rPr>
        <w:t xml:space="preserve">В ходе проверки использования бюджетных средств выявлены нарушения нормативных правовых актов Российской Федерации, Ханты-Мансийского автономного округа: </w:t>
      </w:r>
    </w:p>
    <w:p w:rsidR="00CA7324" w:rsidRPr="00CA7324" w:rsidRDefault="00CA7324" w:rsidP="00CA7324">
      <w:pPr>
        <w:ind w:firstLine="567"/>
        <w:jc w:val="both"/>
        <w:rPr>
          <w:sz w:val="28"/>
          <w:szCs w:val="28"/>
        </w:rPr>
      </w:pPr>
      <w:r w:rsidRPr="00CA7324">
        <w:rPr>
          <w:sz w:val="28"/>
          <w:szCs w:val="28"/>
        </w:rPr>
        <w:t>муниципальное задание на 2016 год оформлено на оказание муниципальной услуги,  не относящейся к основным видам деятельности;</w:t>
      </w:r>
    </w:p>
    <w:p w:rsidR="00CA7324" w:rsidRPr="00CA7324" w:rsidRDefault="00CA7324" w:rsidP="00CA7324">
      <w:pPr>
        <w:ind w:firstLine="567"/>
        <w:jc w:val="both"/>
        <w:rPr>
          <w:sz w:val="28"/>
          <w:szCs w:val="28"/>
        </w:rPr>
      </w:pPr>
      <w:r w:rsidRPr="00CA7324">
        <w:rPr>
          <w:sz w:val="28"/>
          <w:szCs w:val="28"/>
        </w:rPr>
        <w:t>не утверждены источники информации о значении показателей, характеризующих качество и объем  муниципальной услуги;</w:t>
      </w:r>
    </w:p>
    <w:p w:rsidR="00CA7324" w:rsidRPr="00CA7324" w:rsidRDefault="00CA7324" w:rsidP="00CA7324">
      <w:pPr>
        <w:ind w:firstLine="567"/>
        <w:jc w:val="both"/>
        <w:rPr>
          <w:sz w:val="28"/>
          <w:szCs w:val="28"/>
        </w:rPr>
      </w:pPr>
      <w:r w:rsidRPr="00CA7324">
        <w:rPr>
          <w:sz w:val="28"/>
          <w:szCs w:val="28"/>
        </w:rPr>
        <w:t>главным распорядителем бюджетных средств не обеспечен контроль выполнения муниципального задания бюджетным учреждением;</w:t>
      </w:r>
    </w:p>
    <w:p w:rsidR="00CA7324" w:rsidRPr="00CA7324" w:rsidRDefault="00CA7324" w:rsidP="00CA7324">
      <w:pPr>
        <w:ind w:firstLine="567"/>
        <w:jc w:val="both"/>
        <w:rPr>
          <w:sz w:val="28"/>
          <w:szCs w:val="28"/>
        </w:rPr>
      </w:pPr>
      <w:r w:rsidRPr="00CA7324">
        <w:rPr>
          <w:sz w:val="28"/>
          <w:szCs w:val="28"/>
        </w:rPr>
        <w:t>размер финансового обеспечения не откорректирован под фактическое выполнение  объемного показателя муниципального задания</w:t>
      </w:r>
    </w:p>
    <w:p w:rsidR="00CA7324" w:rsidRPr="00CA7324" w:rsidRDefault="00CA7324" w:rsidP="00CA7324">
      <w:pPr>
        <w:ind w:firstLine="567"/>
        <w:jc w:val="both"/>
        <w:rPr>
          <w:sz w:val="28"/>
          <w:szCs w:val="28"/>
        </w:rPr>
      </w:pPr>
      <w:r w:rsidRPr="00CA7324">
        <w:rPr>
          <w:sz w:val="28"/>
          <w:szCs w:val="28"/>
        </w:rPr>
        <w:t>установлены нарушения при оплате труда за совмещение и расширение зоны обслуживания;</w:t>
      </w:r>
    </w:p>
    <w:p w:rsidR="00CA7324" w:rsidRPr="00CA7324" w:rsidRDefault="00CA7324" w:rsidP="00CA7324">
      <w:pPr>
        <w:ind w:firstLine="567"/>
        <w:jc w:val="both"/>
        <w:rPr>
          <w:sz w:val="28"/>
          <w:szCs w:val="28"/>
        </w:rPr>
      </w:pPr>
      <w:r w:rsidRPr="00CA7324">
        <w:rPr>
          <w:sz w:val="28"/>
          <w:szCs w:val="28"/>
        </w:rPr>
        <w:t>без  документального подтверждения передачи в эксплуатацию форменной и спортивной одежды неправомерно списано на расходы учреждения мягкий инвентарь;</w:t>
      </w:r>
    </w:p>
    <w:p w:rsidR="00CA7324" w:rsidRPr="00CA7324" w:rsidRDefault="00CA7324" w:rsidP="00CA7324">
      <w:pPr>
        <w:ind w:firstLine="567"/>
        <w:jc w:val="both"/>
        <w:rPr>
          <w:sz w:val="28"/>
          <w:szCs w:val="28"/>
        </w:rPr>
      </w:pPr>
      <w:r w:rsidRPr="00CA7324">
        <w:rPr>
          <w:sz w:val="28"/>
          <w:szCs w:val="28"/>
        </w:rPr>
        <w:tab/>
        <w:t xml:space="preserve">установлено необоснованное начисление стимулирующей выплаты;   </w:t>
      </w:r>
    </w:p>
    <w:p w:rsidR="00CA7324" w:rsidRPr="00CA7324" w:rsidRDefault="00CA7324" w:rsidP="00CA7324">
      <w:pPr>
        <w:ind w:firstLine="567"/>
        <w:jc w:val="both"/>
        <w:rPr>
          <w:sz w:val="28"/>
          <w:szCs w:val="28"/>
        </w:rPr>
      </w:pPr>
      <w:r w:rsidRPr="00CA7324">
        <w:rPr>
          <w:rFonts w:eastAsia="Calibri"/>
          <w:bCs/>
          <w:sz w:val="28"/>
          <w:szCs w:val="28"/>
        </w:rPr>
        <w:t>допускается оплата строительных работ без нормативных обоснований;</w:t>
      </w:r>
    </w:p>
    <w:p w:rsidR="00CA7324" w:rsidRPr="00CA7324" w:rsidRDefault="00CA7324" w:rsidP="00CA7324">
      <w:pPr>
        <w:ind w:firstLine="567"/>
        <w:jc w:val="both"/>
        <w:rPr>
          <w:sz w:val="28"/>
          <w:szCs w:val="28"/>
        </w:rPr>
      </w:pPr>
      <w:r w:rsidRPr="00CA7324">
        <w:rPr>
          <w:sz w:val="28"/>
          <w:szCs w:val="28"/>
        </w:rPr>
        <w:t xml:space="preserve">протоколы начисления стимулирующих выплат  оформляются формально, без указания отсутствующих членов комиссии, отсутствуют оценочные листы </w:t>
      </w:r>
      <w:r w:rsidRPr="00CA7324">
        <w:rPr>
          <w:sz w:val="28"/>
          <w:szCs w:val="28"/>
        </w:rPr>
        <w:lastRenderedPageBreak/>
        <w:t>результатов распределения стимулирующих выплат. Протоколы распределения стимулирующих выплат не подписаны членами комиссии.</w:t>
      </w:r>
    </w:p>
    <w:p w:rsidR="00CA7324" w:rsidRPr="00CA7324" w:rsidRDefault="00CA7324" w:rsidP="00CA7324">
      <w:pPr>
        <w:ind w:firstLine="567"/>
        <w:jc w:val="both"/>
        <w:rPr>
          <w:bCs/>
          <w:sz w:val="28"/>
          <w:szCs w:val="28"/>
        </w:rPr>
      </w:pPr>
      <w:r w:rsidRPr="00CA7324">
        <w:rPr>
          <w:sz w:val="28"/>
          <w:szCs w:val="28"/>
        </w:rPr>
        <w:t xml:space="preserve">По  результатам проверки Счетной палаты города Ханты-Мансийска Главному распорядителю бюджетных средств - Департаменту образования и объектам контроля вынесено 2 представления, предусматривающие 26 предложений по устранению выявленных нарушений и недостатков, которые приняты к исполнению. </w:t>
      </w:r>
    </w:p>
    <w:p w:rsidR="00CA7324" w:rsidRPr="00CA7324" w:rsidRDefault="00CA7324" w:rsidP="00CA7324">
      <w:pPr>
        <w:ind w:firstLine="567"/>
        <w:jc w:val="both"/>
        <w:rPr>
          <w:rFonts w:eastAsia="Calibri"/>
          <w:sz w:val="28"/>
          <w:szCs w:val="28"/>
        </w:rPr>
      </w:pPr>
      <w:r w:rsidRPr="00CA7324">
        <w:rPr>
          <w:rFonts w:eastAsia="Calibri"/>
          <w:sz w:val="28"/>
          <w:szCs w:val="28"/>
        </w:rPr>
        <w:t>В  отчетный период проведена проверка целевого использования средств бюджета   города Ханты-Мансийска, направленных на исполнение мероприятий, в рамках муниципальной программы «Развитие средств массовых коммуникаций города Ханты-Мансийска на 2016-2020годы».</w:t>
      </w:r>
    </w:p>
    <w:p w:rsidR="00CA7324" w:rsidRPr="00CA7324" w:rsidRDefault="00CA7324" w:rsidP="00CA7324">
      <w:pPr>
        <w:ind w:firstLine="567"/>
        <w:jc w:val="both"/>
        <w:rPr>
          <w:rFonts w:eastAsia="Calibri"/>
          <w:sz w:val="28"/>
          <w:szCs w:val="28"/>
        </w:rPr>
      </w:pPr>
      <w:r w:rsidRPr="00CA7324">
        <w:rPr>
          <w:rFonts w:eastAsia="Calibri"/>
          <w:sz w:val="28"/>
          <w:szCs w:val="28"/>
        </w:rPr>
        <w:t>Контрольным мероприятием охвачено три объекта контроля: Управление общественных связей,  муниципальное бюджетное учреждение «Городской информационный центр», муниципальное казенное учреждение «Управление логистики».</w:t>
      </w:r>
    </w:p>
    <w:p w:rsidR="00CA7324" w:rsidRPr="00CA7324" w:rsidRDefault="00CA7324" w:rsidP="00CA7324">
      <w:pPr>
        <w:ind w:firstLine="567"/>
        <w:jc w:val="both"/>
        <w:rPr>
          <w:bCs/>
          <w:sz w:val="28"/>
          <w:szCs w:val="28"/>
        </w:rPr>
      </w:pPr>
      <w:r w:rsidRPr="00CA7324">
        <w:rPr>
          <w:bCs/>
          <w:sz w:val="28"/>
          <w:szCs w:val="28"/>
        </w:rPr>
        <w:t>В ходе проверки использования бюджетных средств выявлены нарушения:</w:t>
      </w:r>
    </w:p>
    <w:p w:rsidR="00CA7324" w:rsidRPr="00CA7324" w:rsidRDefault="00CA7324" w:rsidP="00CA7324">
      <w:pPr>
        <w:ind w:firstLine="567"/>
        <w:jc w:val="both"/>
        <w:rPr>
          <w:bCs/>
          <w:sz w:val="28"/>
          <w:szCs w:val="28"/>
        </w:rPr>
      </w:pPr>
      <w:r w:rsidRPr="00CA7324">
        <w:rPr>
          <w:sz w:val="28"/>
          <w:szCs w:val="28"/>
        </w:rPr>
        <w:t xml:space="preserve">«Механизм реализации программы» (раздел </w:t>
      </w:r>
      <w:r w:rsidRPr="00CA7324">
        <w:rPr>
          <w:sz w:val="28"/>
          <w:szCs w:val="28"/>
          <w:lang w:val="en-US"/>
        </w:rPr>
        <w:t>V</w:t>
      </w:r>
      <w:r w:rsidRPr="00CA7324">
        <w:rPr>
          <w:sz w:val="28"/>
          <w:szCs w:val="28"/>
        </w:rPr>
        <w:t xml:space="preserve"> программы) не соответствует требованиям, указанным в Постановлении Администрации города Ханты-Мансийска от 08.12.2014  № 1191 «О программах города Ханты-Мансийска»;</w:t>
      </w:r>
    </w:p>
    <w:p w:rsidR="00CA7324" w:rsidRPr="00CA7324" w:rsidRDefault="00CA7324" w:rsidP="00CA7324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CA7324">
        <w:rPr>
          <w:sz w:val="28"/>
          <w:szCs w:val="28"/>
        </w:rPr>
        <w:tab/>
      </w:r>
      <w:r w:rsidRPr="00CA7324">
        <w:rPr>
          <w:rFonts w:eastAsia="Calibri"/>
          <w:bCs/>
          <w:sz w:val="28"/>
          <w:szCs w:val="28"/>
        </w:rPr>
        <w:t xml:space="preserve">установлено принятие к бухгалтерскому учету документов, которыми оформляются не имевшие места факты хозяйственной жизни; </w:t>
      </w:r>
    </w:p>
    <w:p w:rsidR="00CA7324" w:rsidRPr="00CA7324" w:rsidRDefault="00CA7324" w:rsidP="00CA7324">
      <w:pPr>
        <w:tabs>
          <w:tab w:val="left" w:pos="851"/>
        </w:tabs>
        <w:ind w:firstLine="567"/>
        <w:jc w:val="both"/>
        <w:rPr>
          <w:rFonts w:eastAsia="Calibri"/>
          <w:bCs/>
          <w:sz w:val="28"/>
          <w:szCs w:val="28"/>
        </w:rPr>
      </w:pPr>
      <w:r w:rsidRPr="00CA7324">
        <w:rPr>
          <w:rFonts w:eastAsia="Calibri"/>
          <w:bCs/>
          <w:sz w:val="28"/>
          <w:szCs w:val="28"/>
        </w:rPr>
        <w:tab/>
        <w:t>допускаются расходы не соответствующие принципу бюджетной системы эффективного использования бюджетных средств, установленного статьей 34 Бюджетного Кодекса;</w:t>
      </w:r>
    </w:p>
    <w:p w:rsidR="00CA7324" w:rsidRPr="00CA7324" w:rsidRDefault="00CA7324" w:rsidP="00CA7324">
      <w:pPr>
        <w:ind w:firstLine="567"/>
        <w:jc w:val="both"/>
        <w:rPr>
          <w:rFonts w:eastAsia="Calibri"/>
          <w:bCs/>
          <w:sz w:val="28"/>
          <w:szCs w:val="28"/>
        </w:rPr>
      </w:pPr>
      <w:r w:rsidRPr="00CA7324">
        <w:rPr>
          <w:rFonts w:eastAsia="Calibri"/>
          <w:bCs/>
          <w:sz w:val="28"/>
          <w:szCs w:val="28"/>
        </w:rPr>
        <w:t>допускается оплата за не выполненные услуги исполнителем;</w:t>
      </w:r>
    </w:p>
    <w:p w:rsidR="00CA7324" w:rsidRPr="00CA7324" w:rsidRDefault="00CA7324" w:rsidP="00CA7324">
      <w:pPr>
        <w:ind w:firstLine="567"/>
        <w:jc w:val="both"/>
        <w:rPr>
          <w:sz w:val="28"/>
          <w:szCs w:val="28"/>
        </w:rPr>
      </w:pPr>
      <w:r w:rsidRPr="00CA7324">
        <w:rPr>
          <w:sz w:val="28"/>
          <w:szCs w:val="28"/>
        </w:rPr>
        <w:t xml:space="preserve">установлен прием на работу сотрудников на должности, не предусмотренные штатным расписанием; </w:t>
      </w:r>
    </w:p>
    <w:p w:rsidR="00CA7324" w:rsidRPr="00CA7324" w:rsidRDefault="00CA7324" w:rsidP="00CA7324">
      <w:pPr>
        <w:ind w:firstLine="567"/>
        <w:jc w:val="both"/>
        <w:rPr>
          <w:sz w:val="28"/>
          <w:szCs w:val="28"/>
        </w:rPr>
      </w:pPr>
      <w:r w:rsidRPr="00CA7324">
        <w:rPr>
          <w:sz w:val="28"/>
          <w:szCs w:val="28"/>
        </w:rPr>
        <w:t xml:space="preserve"> отсутствуют трудовые договора с сотрудниками, осуществляющими работу на условиях совместительства, в свободное от основной работы время; </w:t>
      </w:r>
    </w:p>
    <w:p w:rsidR="00CA7324" w:rsidRPr="00CA7324" w:rsidRDefault="00CA7324" w:rsidP="00CA7324">
      <w:pPr>
        <w:ind w:firstLine="567"/>
        <w:jc w:val="both"/>
        <w:rPr>
          <w:sz w:val="28"/>
          <w:szCs w:val="28"/>
        </w:rPr>
      </w:pPr>
      <w:r w:rsidRPr="00CA7324">
        <w:rPr>
          <w:sz w:val="28"/>
          <w:szCs w:val="28"/>
        </w:rPr>
        <w:t xml:space="preserve"> допускается выполнение работ в выходные и праздничные дни, не имеющие отношения к непредвиденным работам; </w:t>
      </w:r>
    </w:p>
    <w:p w:rsidR="00CA7324" w:rsidRPr="00CA7324" w:rsidRDefault="00CA7324" w:rsidP="00CA7324">
      <w:pPr>
        <w:ind w:firstLine="567"/>
        <w:jc w:val="both"/>
        <w:rPr>
          <w:sz w:val="28"/>
          <w:szCs w:val="28"/>
        </w:rPr>
      </w:pPr>
      <w:r w:rsidRPr="00CA7324">
        <w:rPr>
          <w:sz w:val="28"/>
          <w:szCs w:val="28"/>
        </w:rPr>
        <w:t xml:space="preserve"> не обеспечена оплата за выходные и праздничные дни в соответствии с  требованиями Трудового Кодекса;   </w:t>
      </w:r>
    </w:p>
    <w:p w:rsidR="00CA7324" w:rsidRPr="00CA7324" w:rsidRDefault="00CA7324" w:rsidP="00CA7324">
      <w:pPr>
        <w:ind w:firstLine="567"/>
        <w:jc w:val="both"/>
        <w:rPr>
          <w:sz w:val="28"/>
          <w:szCs w:val="28"/>
        </w:rPr>
      </w:pPr>
      <w:r w:rsidRPr="00CA7324">
        <w:rPr>
          <w:sz w:val="28"/>
          <w:szCs w:val="28"/>
        </w:rPr>
        <w:t xml:space="preserve"> установлены нарушения при оформлении табеля учета отработанного времени; </w:t>
      </w:r>
    </w:p>
    <w:p w:rsidR="00CA7324" w:rsidRPr="00CA7324" w:rsidRDefault="00CA7324" w:rsidP="00CA7324">
      <w:pPr>
        <w:ind w:firstLine="567"/>
        <w:jc w:val="both"/>
        <w:rPr>
          <w:sz w:val="28"/>
          <w:szCs w:val="28"/>
        </w:rPr>
      </w:pPr>
      <w:r w:rsidRPr="00CA7324">
        <w:rPr>
          <w:sz w:val="28"/>
          <w:szCs w:val="28"/>
        </w:rPr>
        <w:t>не обеспечено надлежащее оформление списания материальных запасов.</w:t>
      </w:r>
    </w:p>
    <w:p w:rsidR="00CA7324" w:rsidRPr="00CA7324" w:rsidRDefault="00CA7324" w:rsidP="00CA7324">
      <w:pPr>
        <w:ind w:firstLine="567"/>
        <w:jc w:val="both"/>
        <w:rPr>
          <w:bCs/>
          <w:sz w:val="28"/>
          <w:szCs w:val="28"/>
        </w:rPr>
      </w:pPr>
      <w:r w:rsidRPr="00CA7324">
        <w:rPr>
          <w:sz w:val="28"/>
          <w:szCs w:val="28"/>
        </w:rPr>
        <w:t xml:space="preserve"> По  результатам проверки Счетной палаты города Ханты-Мансийска объектам контроля вынесено 3 представления, предусматривающие 15 предложений по устранению выявленных нарушений и недостатков, которые приняты к исполнению. </w:t>
      </w:r>
    </w:p>
    <w:p w:rsidR="00C127D1" w:rsidRPr="00CA7324" w:rsidRDefault="00C127D1" w:rsidP="00CA7324">
      <w:pPr>
        <w:ind w:firstLine="567"/>
        <w:jc w:val="both"/>
        <w:rPr>
          <w:sz w:val="28"/>
          <w:szCs w:val="28"/>
        </w:rPr>
      </w:pPr>
    </w:p>
    <w:p w:rsidR="00CA7324" w:rsidRPr="00CA7324" w:rsidRDefault="00CA7324" w:rsidP="00CA7324">
      <w:pPr>
        <w:ind w:firstLine="567"/>
        <w:jc w:val="center"/>
        <w:rPr>
          <w:rFonts w:eastAsia="Calibri"/>
          <w:sz w:val="28"/>
          <w:szCs w:val="28"/>
        </w:rPr>
      </w:pPr>
      <w:r w:rsidRPr="00CA7324">
        <w:rPr>
          <w:b/>
          <w:bCs/>
          <w:sz w:val="28"/>
          <w:szCs w:val="28"/>
        </w:rPr>
        <w:t>Экспертно-аналитическая деятельность</w:t>
      </w:r>
    </w:p>
    <w:p w:rsidR="00CA7324" w:rsidRPr="00CA7324" w:rsidRDefault="00CA7324" w:rsidP="00CA732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A7324">
        <w:rPr>
          <w:rFonts w:eastAsia="Calibri"/>
          <w:sz w:val="28"/>
          <w:szCs w:val="28"/>
          <w:lang w:eastAsia="en-US"/>
        </w:rPr>
        <w:t>В отчетный период Счетной палатой проведено 11 экспертно-аналитических мероприятий, из них:</w:t>
      </w:r>
    </w:p>
    <w:p w:rsidR="00CA7324" w:rsidRPr="00CA7324" w:rsidRDefault="00CA7324" w:rsidP="00CA732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A7324">
        <w:rPr>
          <w:rFonts w:eastAsia="Calibri"/>
          <w:sz w:val="28"/>
          <w:szCs w:val="28"/>
          <w:lang w:eastAsia="en-US"/>
        </w:rPr>
        <w:lastRenderedPageBreak/>
        <w:t xml:space="preserve">- экспертиза на проект Решения Думы города Ханты-Мансийска «Об </w:t>
      </w:r>
      <w:proofErr w:type="gramStart"/>
      <w:r w:rsidRPr="00CA7324">
        <w:rPr>
          <w:rFonts w:eastAsia="Calibri"/>
          <w:sz w:val="28"/>
          <w:szCs w:val="28"/>
          <w:lang w:eastAsia="en-US"/>
        </w:rPr>
        <w:t>отчете</w:t>
      </w:r>
      <w:proofErr w:type="gramEnd"/>
      <w:r w:rsidRPr="00CA7324">
        <w:rPr>
          <w:rFonts w:eastAsia="Calibri"/>
          <w:sz w:val="28"/>
          <w:szCs w:val="28"/>
          <w:lang w:eastAsia="en-US"/>
        </w:rPr>
        <w:t xml:space="preserve"> об исполнении бюджета города Ханты-Мансийска за полугодие 2017 года»;</w:t>
      </w:r>
    </w:p>
    <w:p w:rsidR="00CA7324" w:rsidRPr="00CA7324" w:rsidRDefault="00CA7324" w:rsidP="00CA732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A7324">
        <w:rPr>
          <w:rFonts w:eastAsia="Calibri"/>
          <w:sz w:val="28"/>
          <w:szCs w:val="28"/>
          <w:lang w:eastAsia="en-US"/>
        </w:rPr>
        <w:t xml:space="preserve">- финансово-экономическая экспертиза 9 муниципальных правовых актов органов местного самоуправления и информаций об исполнении муниципальных программ поступивших в Думу города, в том числе: 6 по исполнению муниципальных программ, 1 на положение об оплате труда работников муниципальных учреждений, а также на проекты Решений Думы города: </w:t>
      </w:r>
      <w:proofErr w:type="gramStart"/>
      <w:r w:rsidRPr="00CA7324">
        <w:rPr>
          <w:rFonts w:eastAsia="Calibri"/>
          <w:sz w:val="28"/>
          <w:szCs w:val="28"/>
          <w:lang w:eastAsia="en-US"/>
        </w:rPr>
        <w:t>«О внесении изменений в прогнозный план (программу) приватизации муниципального имущества на 2017 год», «О согласовании полной замены дотаций из регионального фонда финансовой поддержки поселений и из регионального фонда финансовой поддержки муниципальных районов (городских округов) дополнительными нормативами отчислений от налога на доходы физических лиц на 2018 год и плановый период 2019 и 2020 годов».</w:t>
      </w:r>
      <w:proofErr w:type="gramEnd"/>
    </w:p>
    <w:p w:rsidR="00CA7324" w:rsidRPr="00CA7324" w:rsidRDefault="00CA7324" w:rsidP="00CA732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A7324">
        <w:rPr>
          <w:rFonts w:eastAsia="Calibri"/>
          <w:sz w:val="28"/>
          <w:szCs w:val="28"/>
          <w:lang w:eastAsia="en-US"/>
        </w:rPr>
        <w:t>В процессе проведения экспертно-аналитических мероприятий выявлено 8 замечаний и внесено 8 предложений по</w:t>
      </w:r>
      <w:r w:rsidRPr="00CA7324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CA7324">
        <w:rPr>
          <w:rFonts w:eastAsia="Calibri"/>
          <w:sz w:val="28"/>
          <w:szCs w:val="28"/>
          <w:lang w:eastAsia="en-US"/>
        </w:rPr>
        <w:t>проектам,</w:t>
      </w:r>
      <w:r w:rsidRPr="00CA7324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CA7324">
        <w:rPr>
          <w:rFonts w:eastAsia="Calibri"/>
          <w:sz w:val="28"/>
          <w:szCs w:val="28"/>
          <w:lang w:eastAsia="en-US"/>
        </w:rPr>
        <w:t>поступившим на рассмотрение Думы города</w:t>
      </w:r>
      <w:r w:rsidRPr="00CA7324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CA7324">
        <w:rPr>
          <w:rFonts w:eastAsia="Calibri"/>
          <w:sz w:val="28"/>
          <w:szCs w:val="28"/>
          <w:lang w:eastAsia="en-US"/>
        </w:rPr>
        <w:t>Ханты-Мансийска. Все предложения и замечания Счетной палаты учтены разработчиками, в проекты документов внесены соответствующие изменения.</w:t>
      </w:r>
    </w:p>
    <w:p w:rsidR="00CA7324" w:rsidRPr="00CA7324" w:rsidRDefault="00CA7324" w:rsidP="00CA732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A7324">
        <w:rPr>
          <w:rFonts w:eastAsia="Calibri"/>
          <w:sz w:val="28"/>
          <w:szCs w:val="28"/>
          <w:lang w:eastAsia="en-US"/>
        </w:rPr>
        <w:t>Проведено мероприятие по аудиту в сфере закупок товаров, работ, услуг, осуществляемых Муниципальным бюджетным дошкольным образовательным учреждением «Детский сад общеразвивающего вида с приоритетным осуществлением деятельности по социально-личностному направлению развития детей № 18 «Улыбка» за 2016 год.</w:t>
      </w:r>
    </w:p>
    <w:p w:rsidR="00CA7324" w:rsidRPr="00CA7324" w:rsidRDefault="00CA7324" w:rsidP="00CA732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A7324">
        <w:rPr>
          <w:rFonts w:eastAsia="Calibri"/>
          <w:sz w:val="28"/>
          <w:szCs w:val="28"/>
          <w:lang w:eastAsia="en-US"/>
        </w:rPr>
        <w:tab/>
        <w:t xml:space="preserve">По результатам аудита в сфере закупок выявлено 14 нарушений законодательства Российской Федерации в сфере закупок товаров, работ, услуг для обеспечения муниципальных нужд. </w:t>
      </w:r>
    </w:p>
    <w:p w:rsidR="00CA7324" w:rsidRPr="00CA7324" w:rsidRDefault="00CA7324" w:rsidP="00CA732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A7324">
        <w:rPr>
          <w:rFonts w:eastAsia="Calibri"/>
          <w:sz w:val="28"/>
          <w:szCs w:val="28"/>
          <w:lang w:eastAsia="en-US"/>
        </w:rPr>
        <w:t>В целях обеспечения законности, целесообразности, обоснованности, своевременности, повышения эффективности и результативности расходов на закупки Счетной палатой вынесено 14 предложений (рекомендаций). Все предложения приняты к сведению и учтены в дальнейшей работе.</w:t>
      </w:r>
    </w:p>
    <w:p w:rsidR="00CA7324" w:rsidRPr="00CA7324" w:rsidRDefault="00CA7324" w:rsidP="00CA732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A7324">
        <w:rPr>
          <w:rFonts w:eastAsia="Calibri"/>
          <w:sz w:val="28"/>
          <w:szCs w:val="28"/>
          <w:lang w:eastAsia="en-US"/>
        </w:rPr>
        <w:tab/>
        <w:t xml:space="preserve">Материалы по результатам аудита в сфере закупок товаров, работ, услуг для обеспечения муниципальных нужд направлены в Службу контроля Ханты-Мансийского автономного округа – Югры для рассмотрения вопроса о возбуждении дел об административных правонарушениях. </w:t>
      </w:r>
    </w:p>
    <w:p w:rsidR="00CA7324" w:rsidRPr="00CA7324" w:rsidRDefault="00CA7324" w:rsidP="00CA7324">
      <w:pPr>
        <w:ind w:firstLine="567"/>
        <w:jc w:val="center"/>
        <w:rPr>
          <w:b/>
          <w:bCs/>
          <w:sz w:val="28"/>
          <w:szCs w:val="28"/>
        </w:rPr>
      </w:pPr>
    </w:p>
    <w:p w:rsidR="00CA7324" w:rsidRPr="00CA7324" w:rsidRDefault="00CA7324" w:rsidP="00CA7324">
      <w:pPr>
        <w:ind w:firstLine="567"/>
        <w:jc w:val="center"/>
        <w:rPr>
          <w:b/>
          <w:bCs/>
          <w:sz w:val="28"/>
          <w:szCs w:val="28"/>
        </w:rPr>
      </w:pPr>
      <w:r w:rsidRPr="00CA7324">
        <w:rPr>
          <w:b/>
          <w:bCs/>
          <w:sz w:val="28"/>
          <w:szCs w:val="28"/>
        </w:rPr>
        <w:t>Информационная деятельность</w:t>
      </w:r>
    </w:p>
    <w:p w:rsidR="00CA7324" w:rsidRPr="00CA7324" w:rsidRDefault="00CA7324" w:rsidP="00CA7324">
      <w:pPr>
        <w:ind w:firstLine="567"/>
        <w:jc w:val="both"/>
        <w:rPr>
          <w:sz w:val="28"/>
          <w:szCs w:val="28"/>
        </w:rPr>
      </w:pPr>
      <w:r w:rsidRPr="00CA7324">
        <w:rPr>
          <w:sz w:val="28"/>
          <w:szCs w:val="28"/>
        </w:rPr>
        <w:t>Подготовлена и внесена в Думу города информация о деятельности Счетной палаты за полугодие 2017 года. Информация принята к сведению Думой города Ханты-Мансийска и размещена на официальном информационном портале органов местного самоуправления города Ханты-Мансийска.</w:t>
      </w:r>
    </w:p>
    <w:p w:rsidR="00CA7324" w:rsidRDefault="00CA7324" w:rsidP="00CA7324">
      <w:pPr>
        <w:ind w:firstLine="567"/>
        <w:jc w:val="both"/>
        <w:rPr>
          <w:b/>
          <w:sz w:val="28"/>
          <w:szCs w:val="28"/>
        </w:rPr>
      </w:pPr>
    </w:p>
    <w:p w:rsidR="00C127D1" w:rsidRDefault="00C127D1" w:rsidP="00CA7324">
      <w:pPr>
        <w:ind w:firstLine="567"/>
        <w:jc w:val="both"/>
        <w:rPr>
          <w:b/>
          <w:sz w:val="28"/>
          <w:szCs w:val="28"/>
        </w:rPr>
      </w:pPr>
    </w:p>
    <w:p w:rsidR="00C127D1" w:rsidRDefault="00C127D1" w:rsidP="00CA7324">
      <w:pPr>
        <w:ind w:firstLine="567"/>
        <w:jc w:val="both"/>
        <w:rPr>
          <w:b/>
          <w:sz w:val="28"/>
          <w:szCs w:val="28"/>
        </w:rPr>
      </w:pPr>
    </w:p>
    <w:p w:rsidR="00C127D1" w:rsidRDefault="00C127D1" w:rsidP="00CA7324">
      <w:pPr>
        <w:ind w:firstLine="567"/>
        <w:jc w:val="both"/>
        <w:rPr>
          <w:b/>
          <w:sz w:val="28"/>
          <w:szCs w:val="28"/>
        </w:rPr>
      </w:pPr>
    </w:p>
    <w:p w:rsidR="00C127D1" w:rsidRPr="00CA7324" w:rsidRDefault="00C127D1" w:rsidP="00CA7324">
      <w:pPr>
        <w:ind w:firstLine="567"/>
        <w:jc w:val="both"/>
        <w:rPr>
          <w:b/>
          <w:sz w:val="28"/>
          <w:szCs w:val="28"/>
        </w:rPr>
      </w:pPr>
    </w:p>
    <w:p w:rsidR="00CA7324" w:rsidRPr="00CA7324" w:rsidRDefault="00CA7324" w:rsidP="00CA7324">
      <w:pPr>
        <w:ind w:firstLine="567"/>
        <w:jc w:val="center"/>
        <w:rPr>
          <w:b/>
          <w:sz w:val="28"/>
          <w:szCs w:val="28"/>
        </w:rPr>
      </w:pPr>
      <w:r w:rsidRPr="00CA7324">
        <w:rPr>
          <w:b/>
          <w:sz w:val="28"/>
          <w:szCs w:val="28"/>
        </w:rPr>
        <w:lastRenderedPageBreak/>
        <w:t>Иная деятельность</w:t>
      </w:r>
    </w:p>
    <w:p w:rsidR="00CA7324" w:rsidRPr="00CA7324" w:rsidRDefault="00CA7324" w:rsidP="00CA7324">
      <w:pPr>
        <w:ind w:firstLine="567"/>
        <w:jc w:val="both"/>
        <w:rPr>
          <w:bCs/>
          <w:sz w:val="28"/>
          <w:szCs w:val="28"/>
        </w:rPr>
      </w:pPr>
      <w:r w:rsidRPr="00CA7324">
        <w:rPr>
          <w:bCs/>
          <w:sz w:val="28"/>
          <w:szCs w:val="28"/>
        </w:rPr>
        <w:t>Подготовлены и направлены отчеты по проведенным контрольным мероприятиям Главе города Ханты-Мансийска, Председателю Думы города Ханты-Мансийска.</w:t>
      </w:r>
    </w:p>
    <w:p w:rsidR="00CA7324" w:rsidRPr="00CA7324" w:rsidRDefault="00CA7324" w:rsidP="00CA7324">
      <w:pPr>
        <w:ind w:firstLine="567"/>
        <w:jc w:val="both"/>
        <w:rPr>
          <w:bCs/>
          <w:sz w:val="28"/>
          <w:szCs w:val="28"/>
        </w:rPr>
      </w:pPr>
      <w:r w:rsidRPr="00CA7324">
        <w:rPr>
          <w:bCs/>
          <w:sz w:val="28"/>
          <w:szCs w:val="28"/>
        </w:rPr>
        <w:t>Подготовлено и направлено 4 запроса в органы местного самоуправления и в адрес проверяемых объектов для получения информации, необходимость в которой возникла в процессе осуществления контрольной и экспертно-аналитической деятельности Счетной палаты.</w:t>
      </w:r>
    </w:p>
    <w:p w:rsidR="00CA7324" w:rsidRPr="00CA7324" w:rsidRDefault="00CA7324" w:rsidP="00CA7324">
      <w:pPr>
        <w:ind w:firstLine="567"/>
        <w:jc w:val="both"/>
        <w:rPr>
          <w:bCs/>
          <w:sz w:val="28"/>
          <w:szCs w:val="28"/>
        </w:rPr>
      </w:pPr>
      <w:r w:rsidRPr="00CA7324">
        <w:rPr>
          <w:bCs/>
          <w:sz w:val="28"/>
          <w:szCs w:val="28"/>
        </w:rPr>
        <w:t>Подготовлен и направлен ответ в Правительство Ханты-Мансийского автономного округа-Югры.</w:t>
      </w:r>
    </w:p>
    <w:p w:rsidR="00CA7324" w:rsidRPr="00CA7324" w:rsidRDefault="00CA7324" w:rsidP="00CA7324">
      <w:pPr>
        <w:ind w:firstLine="567"/>
        <w:jc w:val="both"/>
        <w:rPr>
          <w:sz w:val="28"/>
          <w:szCs w:val="28"/>
        </w:rPr>
      </w:pPr>
      <w:r w:rsidRPr="00CA7324">
        <w:rPr>
          <w:sz w:val="28"/>
          <w:szCs w:val="28"/>
        </w:rPr>
        <w:t>Председатель Счетной палаты принял участие в семинаре-совещании Союза муниципальных контрольно-счетных органов в городе Тюмени, на котором обсуждался ряд вопросов, в том числе связанных с проведением аудита эффективности, как приоритета деятельности муниципальных контрольно-счетных органов и практикой его проведения.</w:t>
      </w:r>
    </w:p>
    <w:p w:rsidR="00CA7324" w:rsidRPr="00CA7324" w:rsidRDefault="00CA7324" w:rsidP="00CA7324">
      <w:pPr>
        <w:ind w:firstLine="567"/>
        <w:jc w:val="both"/>
        <w:rPr>
          <w:sz w:val="28"/>
          <w:szCs w:val="28"/>
        </w:rPr>
      </w:pPr>
      <w:r w:rsidRPr="00CA7324">
        <w:rPr>
          <w:sz w:val="28"/>
          <w:szCs w:val="28"/>
        </w:rPr>
        <w:t>В целях повышения статуса Счетной палаты города Ханты-Мансийска, в адрес Председателя Союза МКСО направлен пакет документов для вступления Счетной палаты в Союз муниципальных контрольно-счетных органов.</w:t>
      </w:r>
    </w:p>
    <w:p w:rsidR="00CA7324" w:rsidRPr="00CA7324" w:rsidRDefault="00CA7324" w:rsidP="00CA7324">
      <w:pPr>
        <w:ind w:firstLine="567"/>
        <w:jc w:val="both"/>
        <w:rPr>
          <w:sz w:val="28"/>
          <w:szCs w:val="28"/>
        </w:rPr>
      </w:pPr>
    </w:p>
    <w:p w:rsidR="00CA7324" w:rsidRPr="00CA7324" w:rsidRDefault="00CA7324" w:rsidP="00CA7324">
      <w:pPr>
        <w:ind w:firstLine="567"/>
        <w:jc w:val="both"/>
        <w:rPr>
          <w:b/>
          <w:bCs/>
          <w:sz w:val="28"/>
          <w:szCs w:val="28"/>
        </w:rPr>
      </w:pPr>
    </w:p>
    <w:p w:rsidR="00CA7324" w:rsidRPr="00CA7324" w:rsidRDefault="00CA7324" w:rsidP="00CA7324">
      <w:pPr>
        <w:ind w:firstLine="567"/>
        <w:jc w:val="both"/>
        <w:rPr>
          <w:sz w:val="28"/>
          <w:szCs w:val="28"/>
        </w:rPr>
      </w:pPr>
    </w:p>
    <w:p w:rsidR="00CA7324" w:rsidRPr="00CA7324" w:rsidRDefault="00CA7324" w:rsidP="00CA7324">
      <w:pPr>
        <w:ind w:firstLine="567"/>
        <w:jc w:val="both"/>
        <w:rPr>
          <w:sz w:val="28"/>
          <w:szCs w:val="28"/>
        </w:rPr>
      </w:pPr>
    </w:p>
    <w:p w:rsidR="00CA7324" w:rsidRPr="00CA7324" w:rsidRDefault="00CA7324" w:rsidP="00CA7324">
      <w:pPr>
        <w:jc w:val="both"/>
        <w:rPr>
          <w:sz w:val="28"/>
          <w:szCs w:val="28"/>
        </w:rPr>
      </w:pPr>
      <w:r w:rsidRPr="00CA7324">
        <w:rPr>
          <w:sz w:val="28"/>
          <w:szCs w:val="28"/>
        </w:rPr>
        <w:t xml:space="preserve">Председатель </w:t>
      </w:r>
    </w:p>
    <w:p w:rsidR="00CA7324" w:rsidRPr="00CA7324" w:rsidRDefault="00CA7324" w:rsidP="00CA7324">
      <w:pPr>
        <w:jc w:val="both"/>
        <w:rPr>
          <w:sz w:val="28"/>
          <w:szCs w:val="28"/>
        </w:rPr>
      </w:pPr>
      <w:r w:rsidRPr="00CA7324">
        <w:rPr>
          <w:sz w:val="28"/>
          <w:szCs w:val="28"/>
        </w:rPr>
        <w:t xml:space="preserve">Счетной палаты </w:t>
      </w:r>
    </w:p>
    <w:p w:rsidR="00CA7324" w:rsidRPr="00CA7324" w:rsidRDefault="00CA7324" w:rsidP="00CA7324">
      <w:pPr>
        <w:jc w:val="both"/>
        <w:rPr>
          <w:sz w:val="28"/>
          <w:szCs w:val="28"/>
        </w:rPr>
      </w:pPr>
      <w:r w:rsidRPr="00CA7324">
        <w:rPr>
          <w:sz w:val="28"/>
          <w:szCs w:val="28"/>
        </w:rPr>
        <w:t xml:space="preserve">города Ханты-Мансийска    </w:t>
      </w:r>
      <w:r w:rsidRPr="00CA7324">
        <w:rPr>
          <w:sz w:val="28"/>
          <w:szCs w:val="28"/>
        </w:rPr>
        <w:tab/>
        <w:t xml:space="preserve">                          </w:t>
      </w:r>
      <w:r w:rsidR="00C127D1">
        <w:rPr>
          <w:sz w:val="28"/>
          <w:szCs w:val="28"/>
        </w:rPr>
        <w:t xml:space="preserve">           </w:t>
      </w:r>
      <w:r w:rsidRPr="00CA7324">
        <w:rPr>
          <w:sz w:val="28"/>
          <w:szCs w:val="28"/>
        </w:rPr>
        <w:t xml:space="preserve">                        В.П. Таланов</w:t>
      </w:r>
    </w:p>
    <w:p w:rsidR="00FA4D68" w:rsidRPr="006E3A7A" w:rsidRDefault="00FA4D68" w:rsidP="00044FBB">
      <w:pPr>
        <w:jc w:val="both"/>
        <w:rPr>
          <w:b/>
          <w:sz w:val="28"/>
          <w:szCs w:val="28"/>
        </w:rPr>
      </w:pPr>
    </w:p>
    <w:p w:rsidR="00535992" w:rsidRPr="006E3A7A" w:rsidRDefault="00535992" w:rsidP="00044FBB">
      <w:pPr>
        <w:jc w:val="both"/>
        <w:rPr>
          <w:sz w:val="28"/>
          <w:szCs w:val="28"/>
        </w:rPr>
      </w:pPr>
    </w:p>
    <w:sectPr w:rsidR="00535992" w:rsidRPr="006E3A7A" w:rsidSect="00C127D1">
      <w:footerReference w:type="default" r:id="rId10"/>
      <w:headerReference w:type="first" r:id="rId11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78" w:rsidRDefault="00A26F78" w:rsidP="00044FBB">
      <w:r>
        <w:separator/>
      </w:r>
    </w:p>
  </w:endnote>
  <w:endnote w:type="continuationSeparator" w:id="0">
    <w:p w:rsidR="00A26F78" w:rsidRDefault="00A26F78" w:rsidP="0004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716026"/>
      <w:docPartObj>
        <w:docPartGallery w:val="Page Numbers (Bottom of Page)"/>
        <w:docPartUnique/>
      </w:docPartObj>
    </w:sdtPr>
    <w:sdtEndPr/>
    <w:sdtContent>
      <w:p w:rsidR="00044FBB" w:rsidRDefault="00044FB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827">
          <w:rPr>
            <w:noProof/>
          </w:rPr>
          <w:t>5</w:t>
        </w:r>
        <w:r>
          <w:fldChar w:fldCharType="end"/>
        </w:r>
      </w:p>
    </w:sdtContent>
  </w:sdt>
  <w:p w:rsidR="00044FBB" w:rsidRDefault="00044FB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78" w:rsidRDefault="00A26F78" w:rsidP="00044FBB">
      <w:r>
        <w:separator/>
      </w:r>
    </w:p>
  </w:footnote>
  <w:footnote w:type="continuationSeparator" w:id="0">
    <w:p w:rsidR="00A26F78" w:rsidRDefault="00A26F78" w:rsidP="00044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D1" w:rsidRDefault="00C127D1">
    <w:pPr>
      <w:pStyle w:val="a7"/>
      <w:jc w:val="center"/>
    </w:pPr>
  </w:p>
  <w:p w:rsidR="00C127D1" w:rsidRDefault="00C127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6B4C"/>
    <w:multiLevelType w:val="hybridMultilevel"/>
    <w:tmpl w:val="08305FC8"/>
    <w:lvl w:ilvl="0" w:tplc="AE64DC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365816"/>
    <w:multiLevelType w:val="hybridMultilevel"/>
    <w:tmpl w:val="EF10D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D6FE8"/>
    <w:multiLevelType w:val="hybridMultilevel"/>
    <w:tmpl w:val="0A84E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F6C2F"/>
    <w:multiLevelType w:val="hybridMultilevel"/>
    <w:tmpl w:val="AD7E429C"/>
    <w:lvl w:ilvl="0" w:tplc="1E144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05"/>
    <w:rsid w:val="00044FBB"/>
    <w:rsid w:val="000B5155"/>
    <w:rsid w:val="000E08F4"/>
    <w:rsid w:val="000F0335"/>
    <w:rsid w:val="000F2BD0"/>
    <w:rsid w:val="0014024C"/>
    <w:rsid w:val="001708A0"/>
    <w:rsid w:val="00200BFA"/>
    <w:rsid w:val="0021221B"/>
    <w:rsid w:val="002D475F"/>
    <w:rsid w:val="0032149F"/>
    <w:rsid w:val="0032361C"/>
    <w:rsid w:val="004C266A"/>
    <w:rsid w:val="004C31D5"/>
    <w:rsid w:val="004C51E2"/>
    <w:rsid w:val="00535992"/>
    <w:rsid w:val="00590A8E"/>
    <w:rsid w:val="00591E67"/>
    <w:rsid w:val="00633F02"/>
    <w:rsid w:val="006527B5"/>
    <w:rsid w:val="00655F1B"/>
    <w:rsid w:val="006C661B"/>
    <w:rsid w:val="006E3A7A"/>
    <w:rsid w:val="00705842"/>
    <w:rsid w:val="00712204"/>
    <w:rsid w:val="00716D9E"/>
    <w:rsid w:val="0073204A"/>
    <w:rsid w:val="00735556"/>
    <w:rsid w:val="00787E11"/>
    <w:rsid w:val="00794C17"/>
    <w:rsid w:val="007F3963"/>
    <w:rsid w:val="00840C56"/>
    <w:rsid w:val="008719F7"/>
    <w:rsid w:val="00894B17"/>
    <w:rsid w:val="00895A6A"/>
    <w:rsid w:val="00900C41"/>
    <w:rsid w:val="00903099"/>
    <w:rsid w:val="00904C92"/>
    <w:rsid w:val="009113A6"/>
    <w:rsid w:val="00920E0B"/>
    <w:rsid w:val="009571F4"/>
    <w:rsid w:val="009C7822"/>
    <w:rsid w:val="009F3E10"/>
    <w:rsid w:val="00A06653"/>
    <w:rsid w:val="00A07E1D"/>
    <w:rsid w:val="00A26F78"/>
    <w:rsid w:val="00A42505"/>
    <w:rsid w:val="00A47DBD"/>
    <w:rsid w:val="00A64ED3"/>
    <w:rsid w:val="00AC52BD"/>
    <w:rsid w:val="00B0045E"/>
    <w:rsid w:val="00B06098"/>
    <w:rsid w:val="00B55CA9"/>
    <w:rsid w:val="00B67CFB"/>
    <w:rsid w:val="00B95205"/>
    <w:rsid w:val="00BC5827"/>
    <w:rsid w:val="00C127D1"/>
    <w:rsid w:val="00C353A8"/>
    <w:rsid w:val="00C9699F"/>
    <w:rsid w:val="00CA456A"/>
    <w:rsid w:val="00CA7324"/>
    <w:rsid w:val="00CC62B0"/>
    <w:rsid w:val="00CF57AB"/>
    <w:rsid w:val="00D21406"/>
    <w:rsid w:val="00D527B1"/>
    <w:rsid w:val="00E83E6D"/>
    <w:rsid w:val="00EB0EA3"/>
    <w:rsid w:val="00F8221A"/>
    <w:rsid w:val="00FA4D68"/>
    <w:rsid w:val="00FB7ABC"/>
    <w:rsid w:val="00FD042D"/>
    <w:rsid w:val="00FE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D68"/>
    <w:pPr>
      <w:ind w:left="720"/>
      <w:contextualSpacing/>
    </w:pPr>
  </w:style>
  <w:style w:type="paragraph" w:styleId="a4">
    <w:name w:val="No Spacing"/>
    <w:uiPriority w:val="1"/>
    <w:qFormat/>
    <w:rsid w:val="000F03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95A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A6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44F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4F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44F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4F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D68"/>
    <w:pPr>
      <w:ind w:left="720"/>
      <w:contextualSpacing/>
    </w:pPr>
  </w:style>
  <w:style w:type="paragraph" w:styleId="a4">
    <w:name w:val="No Spacing"/>
    <w:uiPriority w:val="1"/>
    <w:qFormat/>
    <w:rsid w:val="000F03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95A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A6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44F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4F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44F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4F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9157B-3D34-4478-AFC8-A5436C80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Алена Валерьевна</dc:creator>
  <cp:lastModifiedBy>Наталья Ю. Трефилова</cp:lastModifiedBy>
  <cp:revision>13</cp:revision>
  <cp:lastPrinted>2017-09-22T07:09:00Z</cp:lastPrinted>
  <dcterms:created xsi:type="dcterms:W3CDTF">2017-09-18T07:31:00Z</dcterms:created>
  <dcterms:modified xsi:type="dcterms:W3CDTF">2017-10-27T09:18:00Z</dcterms:modified>
</cp:coreProperties>
</file>