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B33">
        <w:rPr>
          <w:b/>
          <w:i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;mso-wrap-style:square">
            <v:imagedata r:id="rId9" o:title=" edited"/>
          </v:shape>
        </w:pic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B3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B33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B33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D1B33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5D1B3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33" w:rsidRPr="005D1B33" w:rsidRDefault="005D1B33" w:rsidP="005D1B33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5D1B33" w:rsidRPr="005D1B33" w:rsidRDefault="005D1B33" w:rsidP="005D1B33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17 июл</w:t>
      </w:r>
      <w:r w:rsidRPr="005D1B3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я 2015 года</w:t>
      </w:r>
    </w:p>
    <w:p w:rsidR="0002128A" w:rsidRPr="007E527B" w:rsidRDefault="0002128A" w:rsidP="005D1B3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7E527B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4D68A4" w:rsidRPr="007E52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1425D" w:rsidRPr="007E527B">
        <w:rPr>
          <w:rFonts w:ascii="Times New Roman" w:hAnsi="Times New Roman"/>
          <w:bCs/>
          <w:iCs/>
          <w:sz w:val="28"/>
          <w:szCs w:val="28"/>
        </w:rPr>
        <w:t>проекта</w:t>
      </w:r>
      <w:r w:rsidRPr="007E527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изменений </w:t>
      </w:r>
    </w:p>
    <w:p w:rsidR="00021EED" w:rsidRDefault="00681B63" w:rsidP="005D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bCs/>
          <w:sz w:val="28"/>
          <w:szCs w:val="28"/>
        </w:rPr>
        <w:t xml:space="preserve">в </w:t>
      </w:r>
      <w:r w:rsidR="005F1561">
        <w:rPr>
          <w:rFonts w:ascii="Times New Roman" w:hAnsi="Times New Roman"/>
          <w:bCs/>
          <w:sz w:val="28"/>
          <w:szCs w:val="28"/>
        </w:rPr>
        <w:t>муниципальную программу</w:t>
      </w:r>
    </w:p>
    <w:p w:rsidR="00021EED" w:rsidRDefault="00681B63" w:rsidP="005D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27B">
        <w:rPr>
          <w:rFonts w:ascii="Times New Roman" w:hAnsi="Times New Roman"/>
          <w:bCs/>
          <w:sz w:val="28"/>
          <w:szCs w:val="28"/>
        </w:rPr>
        <w:t>«</w:t>
      </w:r>
      <w:r w:rsidR="00021EED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 w:rsidR="00021EED">
        <w:rPr>
          <w:rFonts w:ascii="Times New Roman" w:hAnsi="Times New Roman"/>
          <w:sz w:val="28"/>
          <w:szCs w:val="28"/>
          <w:lang w:eastAsia="ru-RU"/>
        </w:rPr>
        <w:t>агропромышленного</w:t>
      </w:r>
      <w:proofErr w:type="gramEnd"/>
      <w:r w:rsidR="00021E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1EED" w:rsidRDefault="00021EED" w:rsidP="005D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комплекса на территории города </w:t>
      </w:r>
    </w:p>
    <w:p w:rsidR="00021EED" w:rsidRDefault="00021EED" w:rsidP="005D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Ханты-Мансийска» на 2013 - 2015 годы</w:t>
      </w:r>
    </w:p>
    <w:p w:rsidR="00524EC9" w:rsidRPr="007E527B" w:rsidRDefault="00524EC9" w:rsidP="005D1B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2128A" w:rsidRPr="007E527B" w:rsidRDefault="0002128A" w:rsidP="005D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sz w:val="28"/>
          <w:szCs w:val="28"/>
        </w:rPr>
        <w:tab/>
      </w:r>
      <w:proofErr w:type="gramStart"/>
      <w:r w:rsidR="00A7547A" w:rsidRPr="007E527B">
        <w:rPr>
          <w:rFonts w:ascii="Times New Roman" w:hAnsi="Times New Roman"/>
          <w:sz w:val="28"/>
          <w:szCs w:val="28"/>
        </w:rPr>
        <w:t>Р</w:t>
      </w:r>
      <w:r w:rsidR="0034243E" w:rsidRPr="007E527B">
        <w:rPr>
          <w:rFonts w:ascii="Times New Roman" w:hAnsi="Times New Roman"/>
          <w:sz w:val="28"/>
          <w:szCs w:val="28"/>
        </w:rPr>
        <w:t xml:space="preserve">ассмотрев проект изменений в муниципальную программу </w:t>
      </w:r>
      <w:r w:rsidR="00021EED">
        <w:rPr>
          <w:rFonts w:ascii="Times New Roman" w:hAnsi="Times New Roman"/>
          <w:sz w:val="28"/>
          <w:szCs w:val="28"/>
        </w:rPr>
        <w:t>«</w:t>
      </w:r>
      <w:r w:rsidR="00021EED">
        <w:rPr>
          <w:rFonts w:ascii="Times New Roman" w:hAnsi="Times New Roman"/>
          <w:sz w:val="28"/>
          <w:szCs w:val="28"/>
          <w:lang w:eastAsia="ru-RU"/>
        </w:rPr>
        <w:t>Развитие агропромышленного комплекса на территории г</w:t>
      </w:r>
      <w:r w:rsidR="005D1B33">
        <w:rPr>
          <w:rFonts w:ascii="Times New Roman" w:hAnsi="Times New Roman"/>
          <w:sz w:val="28"/>
          <w:szCs w:val="28"/>
          <w:lang w:eastAsia="ru-RU"/>
        </w:rPr>
        <w:t>орода Ханты-Мансийска» на  2013 -</w:t>
      </w:r>
      <w:r w:rsidR="00021EED">
        <w:rPr>
          <w:rFonts w:ascii="Times New Roman" w:hAnsi="Times New Roman"/>
          <w:sz w:val="28"/>
          <w:szCs w:val="28"/>
          <w:lang w:eastAsia="ru-RU"/>
        </w:rPr>
        <w:t xml:space="preserve"> 2015 годы, </w:t>
      </w:r>
      <w:r w:rsidR="0034243E" w:rsidRPr="007E527B">
        <w:rPr>
          <w:rFonts w:ascii="Times New Roman" w:hAnsi="Times New Roman"/>
          <w:sz w:val="28"/>
          <w:szCs w:val="20"/>
          <w:lang w:eastAsia="ru-RU"/>
        </w:rPr>
        <w:t xml:space="preserve">утвержденную постановлением Администрации города Ханты-Мансийска от </w:t>
      </w:r>
      <w:r w:rsidR="00021EED">
        <w:rPr>
          <w:rFonts w:ascii="Times New Roman" w:hAnsi="Times New Roman"/>
          <w:sz w:val="28"/>
          <w:szCs w:val="20"/>
          <w:lang w:eastAsia="ru-RU"/>
        </w:rPr>
        <w:t xml:space="preserve">20 мая 2013 года № 507 </w:t>
      </w:r>
      <w:r w:rsidR="008379BD">
        <w:rPr>
          <w:rFonts w:ascii="Times New Roman" w:hAnsi="Times New Roman"/>
          <w:sz w:val="28"/>
          <w:szCs w:val="20"/>
          <w:lang w:eastAsia="ru-RU"/>
        </w:rPr>
        <w:t xml:space="preserve">(в редакции постановлений Администрации </w:t>
      </w:r>
      <w:r w:rsidR="009A6CED">
        <w:rPr>
          <w:rFonts w:ascii="Times New Roman" w:hAnsi="Times New Roman"/>
          <w:sz w:val="28"/>
          <w:szCs w:val="20"/>
          <w:lang w:eastAsia="ru-RU"/>
        </w:rPr>
        <w:t xml:space="preserve">города Ханты-Мансийска от </w:t>
      </w:r>
      <w:r w:rsidR="00021EED">
        <w:rPr>
          <w:rFonts w:ascii="Times New Roman" w:hAnsi="Times New Roman"/>
          <w:sz w:val="28"/>
          <w:szCs w:val="20"/>
          <w:lang w:eastAsia="ru-RU"/>
        </w:rPr>
        <w:t xml:space="preserve">30 августа 2013 года № 1052, от 20 сентября 2013 года № 1165, от 18 октября 2013 года № 1339, от  04 декабря 2013 года № 1618, </w:t>
      </w:r>
      <w:r w:rsidR="000F314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21EED">
        <w:rPr>
          <w:rFonts w:ascii="Times New Roman" w:hAnsi="Times New Roman"/>
          <w:sz w:val="28"/>
          <w:szCs w:val="20"/>
          <w:lang w:eastAsia="ru-RU"/>
        </w:rPr>
        <w:t>от 31</w:t>
      </w:r>
      <w:proofErr w:type="gramEnd"/>
      <w:r w:rsidR="00021EED">
        <w:rPr>
          <w:rFonts w:ascii="Times New Roman" w:hAnsi="Times New Roman"/>
          <w:sz w:val="28"/>
          <w:szCs w:val="20"/>
          <w:lang w:eastAsia="ru-RU"/>
        </w:rPr>
        <w:t xml:space="preserve"> декабря 2013 года № 1771, от 14 февраля 2014 года № 86, от 23 апреля 2015 года №</w:t>
      </w:r>
      <w:r w:rsidR="000F314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21EED">
        <w:rPr>
          <w:rFonts w:ascii="Times New Roman" w:hAnsi="Times New Roman"/>
          <w:sz w:val="28"/>
          <w:szCs w:val="20"/>
          <w:lang w:eastAsia="ru-RU"/>
        </w:rPr>
        <w:t xml:space="preserve">560), </w:t>
      </w:r>
      <w:r w:rsidR="009A6CED"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 Устава города Ханты-Мансийска,</w:t>
      </w:r>
    </w:p>
    <w:p w:rsidR="004B3944" w:rsidRPr="007E527B" w:rsidRDefault="004B3944" w:rsidP="005D1B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Pr="007E527B" w:rsidRDefault="0002128A" w:rsidP="005D1B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E527B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02128A" w:rsidRPr="007E527B" w:rsidRDefault="0002128A" w:rsidP="005D1B33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Pr="009A6CED" w:rsidRDefault="0002128A" w:rsidP="005D1B3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527B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 w:rsidR="00C1425D" w:rsidRPr="007E527B">
        <w:rPr>
          <w:rFonts w:ascii="Times New Roman" w:hAnsi="Times New Roman"/>
          <w:sz w:val="28"/>
          <w:szCs w:val="20"/>
          <w:lang w:eastAsia="ru-RU"/>
        </w:rPr>
        <w:t xml:space="preserve">проект </w:t>
      </w:r>
      <w:r w:rsidRPr="007E527B">
        <w:rPr>
          <w:rFonts w:ascii="Times New Roman" w:hAnsi="Times New Roman"/>
          <w:sz w:val="28"/>
          <w:szCs w:val="20"/>
          <w:lang w:eastAsia="ru-RU"/>
        </w:rPr>
        <w:t>изменени</w:t>
      </w:r>
      <w:r w:rsidR="00C1425D" w:rsidRPr="007E527B">
        <w:rPr>
          <w:rFonts w:ascii="Times New Roman" w:hAnsi="Times New Roman"/>
          <w:sz w:val="28"/>
          <w:szCs w:val="20"/>
          <w:lang w:eastAsia="ru-RU"/>
        </w:rPr>
        <w:t>й</w:t>
      </w:r>
      <w:r w:rsidRPr="007E527B">
        <w:rPr>
          <w:rFonts w:ascii="Times New Roman" w:hAnsi="Times New Roman"/>
          <w:sz w:val="28"/>
          <w:szCs w:val="20"/>
          <w:lang w:eastAsia="ru-RU"/>
        </w:rPr>
        <w:t xml:space="preserve"> в муниципальную программу </w:t>
      </w:r>
      <w:r w:rsidR="00021EED">
        <w:rPr>
          <w:rFonts w:ascii="Times New Roman" w:hAnsi="Times New Roman"/>
          <w:sz w:val="28"/>
          <w:szCs w:val="28"/>
        </w:rPr>
        <w:t>«</w:t>
      </w:r>
      <w:r w:rsidR="00021EED">
        <w:rPr>
          <w:rFonts w:ascii="Times New Roman" w:hAnsi="Times New Roman"/>
          <w:sz w:val="28"/>
          <w:szCs w:val="28"/>
          <w:lang w:eastAsia="ru-RU"/>
        </w:rPr>
        <w:t xml:space="preserve">Развитие агропромышленного комплекса на территории города Ханты-Мансийска» на 2013 </w:t>
      </w:r>
      <w:r w:rsidR="005D68BB">
        <w:rPr>
          <w:rFonts w:ascii="Times New Roman" w:hAnsi="Times New Roman"/>
          <w:sz w:val="28"/>
          <w:szCs w:val="28"/>
          <w:lang w:eastAsia="ru-RU"/>
        </w:rPr>
        <w:t>–</w:t>
      </w:r>
      <w:r w:rsidR="00021EED">
        <w:rPr>
          <w:rFonts w:ascii="Times New Roman" w:hAnsi="Times New Roman"/>
          <w:sz w:val="28"/>
          <w:szCs w:val="28"/>
          <w:lang w:eastAsia="ru-RU"/>
        </w:rPr>
        <w:t xml:space="preserve"> 2015 годы</w:t>
      </w:r>
      <w:r w:rsidR="00021EED" w:rsidRPr="007E527B">
        <w:rPr>
          <w:rFonts w:ascii="Times New Roman" w:hAnsi="Times New Roman"/>
          <w:bCs/>
          <w:sz w:val="28"/>
          <w:szCs w:val="28"/>
        </w:rPr>
        <w:t xml:space="preserve"> </w:t>
      </w:r>
      <w:r w:rsidRPr="007E527B"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021EED" w:rsidRDefault="00021EED" w:rsidP="005D1B3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21EED" w:rsidRPr="007E527B" w:rsidRDefault="005D68BB" w:rsidP="005D1B3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полномочия</w:t>
      </w:r>
    </w:p>
    <w:p w:rsidR="004B3944" w:rsidRPr="007E527B" w:rsidRDefault="005F1561" w:rsidP="005D1B33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F1561">
        <w:rPr>
          <w:rFonts w:ascii="Times New Roman" w:hAnsi="Times New Roman"/>
          <w:b/>
          <w:bCs/>
          <w:iCs/>
          <w:sz w:val="28"/>
          <w:szCs w:val="28"/>
        </w:rPr>
        <w:t>Глав</w:t>
      </w:r>
      <w:r w:rsidR="005D68BB">
        <w:rPr>
          <w:rFonts w:ascii="Times New Roman" w:hAnsi="Times New Roman"/>
          <w:b/>
          <w:bCs/>
          <w:iCs/>
          <w:sz w:val="28"/>
          <w:szCs w:val="28"/>
        </w:rPr>
        <w:t>ы</w:t>
      </w:r>
      <w:r w:rsidRPr="005F1561">
        <w:rPr>
          <w:rFonts w:ascii="Times New Roman" w:hAnsi="Times New Roman"/>
          <w:b/>
          <w:bCs/>
          <w:iCs/>
          <w:sz w:val="28"/>
          <w:szCs w:val="28"/>
        </w:rPr>
        <w:t xml:space="preserve"> города </w:t>
      </w:r>
      <w:proofErr w:type="gramStart"/>
      <w:r w:rsidRPr="005F1561">
        <w:rPr>
          <w:rFonts w:ascii="Times New Roman" w:hAnsi="Times New Roman"/>
          <w:b/>
          <w:bCs/>
          <w:iCs/>
          <w:sz w:val="28"/>
          <w:szCs w:val="28"/>
        </w:rPr>
        <w:t xml:space="preserve">Ханты – </w:t>
      </w:r>
      <w:proofErr w:type="spellStart"/>
      <w:r w:rsidRPr="005F1561">
        <w:rPr>
          <w:rFonts w:ascii="Times New Roman" w:hAnsi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 w:rsidRPr="005F156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</w:t>
      </w:r>
      <w:r w:rsidR="005D68BB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5F1561">
        <w:rPr>
          <w:rFonts w:ascii="Times New Roman" w:hAnsi="Times New Roman"/>
          <w:b/>
          <w:bCs/>
          <w:iCs/>
          <w:sz w:val="28"/>
          <w:szCs w:val="28"/>
        </w:rPr>
        <w:t xml:space="preserve">       </w:t>
      </w:r>
      <w:r w:rsidR="005D68BB">
        <w:rPr>
          <w:rFonts w:ascii="Times New Roman" w:hAnsi="Times New Roman"/>
          <w:b/>
          <w:bCs/>
          <w:iCs/>
          <w:sz w:val="28"/>
          <w:szCs w:val="28"/>
        </w:rPr>
        <w:t xml:space="preserve">Т.А. </w:t>
      </w:r>
      <w:proofErr w:type="spellStart"/>
      <w:r w:rsidR="005D68BB">
        <w:rPr>
          <w:rFonts w:ascii="Times New Roman" w:hAnsi="Times New Roman"/>
          <w:b/>
          <w:bCs/>
          <w:iCs/>
          <w:sz w:val="28"/>
          <w:szCs w:val="28"/>
        </w:rPr>
        <w:t>Волгунова</w:t>
      </w:r>
      <w:proofErr w:type="spellEnd"/>
    </w:p>
    <w:p w:rsidR="00715A6A" w:rsidRPr="00715A6A" w:rsidRDefault="004B3944" w:rsidP="005D1B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7E527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</w:p>
    <w:p w:rsidR="0074769C" w:rsidRDefault="0074769C" w:rsidP="005D1B3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74769C" w:rsidRDefault="00BE3A3E" w:rsidP="005D1B3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17 июля 2015 года</w:t>
      </w:r>
    </w:p>
    <w:p w:rsidR="0074769C" w:rsidRDefault="005D68BB" w:rsidP="005D1B3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74769C" w:rsidRDefault="00BE3A3E" w:rsidP="0074769C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17 июля 2015 года</w:t>
      </w:r>
    </w:p>
    <w:p w:rsidR="0074769C" w:rsidRDefault="00BE3A3E" w:rsidP="0074769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№ 681 - </w:t>
      </w:r>
      <w:r w:rsidR="0074769C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74769C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884236" w:rsidRDefault="007A6FCC" w:rsidP="0088423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F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6FCC" w:rsidRPr="007A6FCC" w:rsidRDefault="007A6FCC" w:rsidP="00884236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FCC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="008842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6FCC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7A6FCC" w:rsidRPr="007A6FCC" w:rsidRDefault="00BE3A3E" w:rsidP="00884236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июля 2015 года  № 681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</w:t>
      </w:r>
      <w:r w:rsidR="007A6FCC" w:rsidRPr="007A6FC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7A6FCC" w:rsidRPr="007A6FCC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="007A6FCC" w:rsidRPr="007A6FC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</w:p>
    <w:p w:rsidR="007A6FCC" w:rsidRDefault="007A6FCC" w:rsidP="008842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5A6A" w:rsidRPr="00884236" w:rsidRDefault="00021EED" w:rsidP="008842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236">
        <w:rPr>
          <w:rFonts w:ascii="Times New Roman" w:hAnsi="Times New Roman"/>
          <w:b/>
          <w:sz w:val="28"/>
          <w:szCs w:val="28"/>
        </w:rPr>
        <w:t>П</w:t>
      </w:r>
      <w:r w:rsidR="00715A6A" w:rsidRPr="00884236">
        <w:rPr>
          <w:rFonts w:ascii="Times New Roman" w:hAnsi="Times New Roman"/>
          <w:b/>
          <w:sz w:val="28"/>
          <w:szCs w:val="28"/>
        </w:rPr>
        <w:t xml:space="preserve">роект изменений в муниципальную программу </w:t>
      </w:r>
    </w:p>
    <w:p w:rsidR="00715A6A" w:rsidRPr="00884236" w:rsidRDefault="00FB31B7" w:rsidP="0088423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84236">
        <w:rPr>
          <w:rFonts w:ascii="Times New Roman" w:hAnsi="Times New Roman"/>
          <w:b/>
          <w:bCs/>
          <w:sz w:val="28"/>
          <w:szCs w:val="28"/>
        </w:rPr>
        <w:t>«</w:t>
      </w:r>
      <w:r w:rsidR="000F4F24" w:rsidRPr="00884236">
        <w:rPr>
          <w:rFonts w:ascii="Times New Roman" w:hAnsi="Times New Roman"/>
          <w:b/>
          <w:sz w:val="28"/>
          <w:szCs w:val="28"/>
          <w:lang w:eastAsia="ru-RU"/>
        </w:rPr>
        <w:t xml:space="preserve">Развитие агропромышленного комплекса на территории города Ханты-Мансийска» на 2013 - 2015 годы </w:t>
      </w:r>
      <w:r w:rsidR="000F4F24" w:rsidRPr="008842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6FCC" w:rsidRPr="00884236" w:rsidRDefault="007A6FCC" w:rsidP="008842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84236">
        <w:rPr>
          <w:rFonts w:ascii="Times New Roman" w:hAnsi="Times New Roman"/>
          <w:b/>
          <w:bCs/>
          <w:sz w:val="28"/>
          <w:szCs w:val="28"/>
        </w:rPr>
        <w:t>(далее – программа)</w:t>
      </w:r>
    </w:p>
    <w:p w:rsidR="00715A6A" w:rsidRPr="00715A6A" w:rsidRDefault="00715A6A" w:rsidP="0088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FCC">
        <w:rPr>
          <w:rFonts w:ascii="Times New Roman" w:hAnsi="Times New Roman"/>
          <w:color w:val="FF0000"/>
          <w:sz w:val="28"/>
          <w:szCs w:val="28"/>
        </w:rPr>
        <w:tab/>
      </w:r>
      <w:bookmarkStart w:id="0" w:name="_GoBack"/>
      <w:bookmarkEnd w:id="0"/>
      <w:r w:rsidRPr="00715A6A">
        <w:rPr>
          <w:rFonts w:ascii="Times New Roman" w:hAnsi="Times New Roman"/>
          <w:sz w:val="28"/>
          <w:szCs w:val="28"/>
        </w:rPr>
        <w:t>1. В</w:t>
      </w:r>
      <w:r w:rsidR="00E042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611">
        <w:rPr>
          <w:rFonts w:ascii="Times New Roman" w:hAnsi="Times New Roman"/>
          <w:sz w:val="28"/>
          <w:szCs w:val="28"/>
        </w:rPr>
        <w:t>паспорте</w:t>
      </w:r>
      <w:proofErr w:type="gramEnd"/>
      <w:r w:rsidR="00617611">
        <w:rPr>
          <w:rFonts w:ascii="Times New Roman" w:hAnsi="Times New Roman"/>
          <w:sz w:val="28"/>
          <w:szCs w:val="28"/>
        </w:rPr>
        <w:t xml:space="preserve"> программы с</w:t>
      </w:r>
      <w:r w:rsidRPr="00715A6A">
        <w:rPr>
          <w:rFonts w:ascii="Times New Roman" w:hAnsi="Times New Roman"/>
          <w:sz w:val="28"/>
          <w:szCs w:val="28"/>
        </w:rPr>
        <w:t>троку «</w:t>
      </w:r>
      <w:r w:rsidR="005F6070">
        <w:rPr>
          <w:rFonts w:ascii="Times New Roman" w:hAnsi="Times New Roman"/>
          <w:sz w:val="28"/>
          <w:szCs w:val="28"/>
        </w:rPr>
        <w:t>Правовое обоснование для разработки программы»</w:t>
      </w:r>
      <w:r w:rsidRPr="00715A6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15A6A" w:rsidRPr="00715A6A" w:rsidRDefault="00715A6A" w:rsidP="00715A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15A6A">
        <w:rPr>
          <w:rFonts w:ascii="Times New Roman" w:hAnsi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743"/>
      </w:tblGrid>
      <w:tr w:rsidR="00715A6A" w:rsidRPr="00715A6A" w:rsidTr="0083404F">
        <w:tc>
          <w:tcPr>
            <w:tcW w:w="3322" w:type="dxa"/>
            <w:shd w:val="clear" w:color="auto" w:fill="auto"/>
          </w:tcPr>
          <w:p w:rsidR="00715A6A" w:rsidRPr="00715A6A" w:rsidRDefault="005F6070" w:rsidP="005F6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</w:tc>
        <w:tc>
          <w:tcPr>
            <w:tcW w:w="6743" w:type="dxa"/>
            <w:shd w:val="clear" w:color="auto" w:fill="auto"/>
          </w:tcPr>
          <w:p w:rsidR="005F6070" w:rsidRPr="005F6070" w:rsidRDefault="005F6070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10" w:history="1">
              <w:r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5F6070" w:rsidRPr="005F6070" w:rsidRDefault="005F6070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hyperlink r:id="rId11" w:history="1">
              <w:r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закон</w:t>
              </w:r>
            </w:hyperlink>
            <w:r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29.12.2006 N 264-ФЗ "О развитии сельского хозяйства";</w:t>
            </w:r>
          </w:p>
          <w:p w:rsidR="005F6070" w:rsidRPr="005F6070" w:rsidRDefault="005D34C8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5F6070"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годы";</w:t>
            </w:r>
          </w:p>
          <w:p w:rsidR="005F6070" w:rsidRPr="005F6070" w:rsidRDefault="005D34C8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3" w:history="1">
              <w:r w:rsidR="005F6070"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Приказ</w:t>
              </w:r>
            </w:hyperlink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Росрыболовства</w:t>
            </w:r>
            <w:proofErr w:type="spellEnd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30.03.2009 N 246 "Об утверждении Стратегии развития </w:t>
            </w:r>
            <w:proofErr w:type="spellStart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комплекса Российской Федерации на период до 2020 года";</w:t>
            </w:r>
          </w:p>
          <w:p w:rsidR="005F6070" w:rsidRPr="005F6070" w:rsidRDefault="005D34C8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5F6070"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Правительства Ханты-Мансийского автономного округа - Югры от 09.10.2013 N 420-п "О государственной программе Ханты-Мансийского автономного округа - Югры "Развитие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Ханты-Мансийском</w:t>
            </w:r>
            <w:proofErr w:type="gramEnd"/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автономном округе - Югре в 2014 - 2020 годах";</w:t>
            </w:r>
          </w:p>
          <w:p w:rsidR="005F6070" w:rsidRPr="005F6070" w:rsidRDefault="005D34C8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5F6070" w:rsidRPr="005F6070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Ханты-Мансийска от </w:t>
            </w:r>
            <w:r w:rsidR="00D44D98">
              <w:rPr>
                <w:rFonts w:ascii="Times New Roman" w:hAnsi="Times New Roman"/>
                <w:sz w:val="28"/>
                <w:szCs w:val="28"/>
                <w:lang w:eastAsia="ru-RU"/>
              </w:rPr>
              <w:t>08.12.</w:t>
            </w:r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482E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N 1</w:t>
            </w:r>
            <w:r w:rsidR="00D44D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191 </w:t>
            </w:r>
            <w:r w:rsidR="005F6070"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"О программах города Ханты-Мансийска";</w:t>
            </w:r>
          </w:p>
          <w:p w:rsidR="005F6070" w:rsidRDefault="005F6070" w:rsidP="005F6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F6070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города Ханты-Мансийска от 13.05.2013 N 114-р "О разработке долгосрочной целевой программы "Развитие агропромышленного комплекса 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территории города Ханты-Мансийска" на 2013 - 2015 годы"</w:t>
            </w:r>
          </w:p>
          <w:p w:rsidR="00715A6A" w:rsidRPr="00715A6A" w:rsidRDefault="00715A6A" w:rsidP="00715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A6A" w:rsidRPr="00715A6A" w:rsidRDefault="00715A6A" w:rsidP="00715A6A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715A6A">
        <w:rPr>
          <w:rFonts w:ascii="Times New Roman" w:hAnsi="Times New Roman"/>
          <w:sz w:val="28"/>
          <w:szCs w:val="28"/>
        </w:rPr>
        <w:t>».</w:t>
      </w:r>
    </w:p>
    <w:p w:rsidR="00715A6A" w:rsidRPr="00715A6A" w:rsidRDefault="00715A6A" w:rsidP="00715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A6A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17611">
        <w:rPr>
          <w:rFonts w:ascii="Times New Roman" w:hAnsi="Times New Roman"/>
          <w:sz w:val="28"/>
          <w:szCs w:val="28"/>
        </w:rPr>
        <w:t>Пункт 5.3.1 раздела 5 «Механизм реализации программы</w:t>
      </w:r>
      <w:r w:rsidRPr="00715A6A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«</w:t>
      </w:r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proofErr w:type="gramStart"/>
      <w:r w:rsidRPr="00617611">
        <w:rPr>
          <w:rFonts w:ascii="Times New Roman" w:hAnsi="Times New Roman"/>
          <w:iCs/>
          <w:sz w:val="28"/>
          <w:szCs w:val="28"/>
          <w:lang w:eastAsia="ru-RU"/>
        </w:rPr>
        <w:t>виде</w:t>
      </w:r>
      <w:proofErr w:type="gramEnd"/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 безвозмездных субсидий из средств окружного бюджета: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производство и реализацию продукции растениеводства в открытом грунте;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производство и реализацию продукции растениеводства в защищенном грунте;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реализацию товарного молока и молокопродуктов;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реализацию товарного мяса крупного и мелкого рогатого скота, лошадей;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реализацию мяса тяжеловесного (не менее 450 кг) молодняка (в возрасте не старше 18 мес.) крупного рогатого скота;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содержание маточного поголовья животных (личные подсобные хозяйства);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развитие прочих отраслей животноводства: свиноводства, птицеводства, кролиководства и звероводства;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на переработку продукции дикоросов, заготовленных </w:t>
      </w:r>
      <w:proofErr w:type="gramStart"/>
      <w:r w:rsidRPr="00617611">
        <w:rPr>
          <w:rFonts w:ascii="Times New Roman" w:hAnsi="Times New Roman"/>
          <w:iCs/>
          <w:sz w:val="28"/>
          <w:szCs w:val="28"/>
          <w:lang w:eastAsia="ru-RU"/>
        </w:rPr>
        <w:t>в</w:t>
      </w:r>
      <w:proofErr w:type="gramEnd"/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617611">
        <w:rPr>
          <w:rFonts w:ascii="Times New Roman" w:hAnsi="Times New Roman"/>
          <w:iCs/>
          <w:sz w:val="28"/>
          <w:szCs w:val="28"/>
          <w:lang w:eastAsia="ru-RU"/>
        </w:rPr>
        <w:t>Ханты-Мансийском</w:t>
      </w:r>
      <w:proofErr w:type="gramEnd"/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 автономном округе - Югре;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продукцию дикоросов, заготовленную на территории автономного округа, при реализации переработчикам продукции дикоросов, а также государственным, муниципальным предприятиям и бюджетным муниципальным учреждениям социальной сферы;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возмещение части затрат на возведение (строительство), оснащение, страхование пунктов по приемке дикоросов, приобретение материально-технических средств и оборудования для хранения, транспортировки и переработки дикоросов;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компенсацию части затрат на организацию презентации продукции из дикоросов, участие в выставках, ярмарках, форумах;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>на возмещение части затрат на развитие материально-технической базы (за исключением личных и подсобных хозяйств);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субсидирование вылова и реализации товарной пищевой рыбы (в том числе искусственно выращенной), товарной пищевой </w:t>
      </w:r>
      <w:proofErr w:type="spellStart"/>
      <w:r w:rsidRPr="00617611">
        <w:rPr>
          <w:rFonts w:ascii="Times New Roman" w:hAnsi="Times New Roman"/>
          <w:iCs/>
          <w:sz w:val="28"/>
          <w:szCs w:val="28"/>
          <w:lang w:eastAsia="ru-RU"/>
        </w:rPr>
        <w:t>рыбопродукции</w:t>
      </w:r>
      <w:proofErr w:type="spellEnd"/>
      <w:r w:rsidRPr="00617611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617611" w:rsidRPr="00617611" w:rsidRDefault="00617611" w:rsidP="00617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proofErr w:type="gramStart"/>
      <w:r w:rsidRPr="00617611">
        <w:rPr>
          <w:rFonts w:ascii="Times New Roman" w:hAnsi="Times New Roman"/>
          <w:iCs/>
          <w:sz w:val="28"/>
          <w:szCs w:val="28"/>
          <w:lang w:eastAsia="ru-RU"/>
        </w:rPr>
        <w:t xml:space="preserve">Субсидии предоставляются в виде финансовой помощи из бюджета Ханты-Мансийского автономного округа - Югры в </w:t>
      </w:r>
      <w:r w:rsidRPr="00DC2FB9">
        <w:rPr>
          <w:rFonts w:ascii="Times New Roman" w:hAnsi="Times New Roman"/>
          <w:iCs/>
          <w:sz w:val="28"/>
          <w:szCs w:val="28"/>
          <w:lang w:eastAsia="ru-RU"/>
        </w:rPr>
        <w:t xml:space="preserve">соответствии с </w:t>
      </w:r>
      <w:hyperlink r:id="rId16" w:history="1">
        <w:r w:rsidR="00DC2FB9" w:rsidRPr="00DC2FB9">
          <w:rPr>
            <w:rFonts w:ascii="Times New Roman" w:hAnsi="Times New Roman"/>
            <w:iCs/>
            <w:sz w:val="28"/>
            <w:szCs w:val="28"/>
            <w:lang w:eastAsia="ru-RU"/>
          </w:rPr>
          <w:t>П</w:t>
        </w:r>
        <w:r w:rsidRPr="00DC2FB9">
          <w:rPr>
            <w:rFonts w:ascii="Times New Roman" w:hAnsi="Times New Roman"/>
            <w:iCs/>
            <w:sz w:val="28"/>
            <w:szCs w:val="28"/>
            <w:lang w:eastAsia="ru-RU"/>
          </w:rPr>
          <w:t>орядк</w:t>
        </w:r>
        <w:r w:rsidR="00DC2FB9" w:rsidRPr="00DC2FB9">
          <w:rPr>
            <w:rFonts w:ascii="Times New Roman" w:hAnsi="Times New Roman"/>
            <w:iCs/>
            <w:sz w:val="28"/>
            <w:szCs w:val="28"/>
            <w:lang w:eastAsia="ru-RU"/>
          </w:rPr>
          <w:t xml:space="preserve">ами, </w:t>
        </w:r>
      </w:hyperlink>
      <w:r w:rsidR="00DC2FB9" w:rsidRPr="00DC2FB9">
        <w:rPr>
          <w:rFonts w:ascii="Times New Roman" w:hAnsi="Times New Roman"/>
          <w:iCs/>
          <w:sz w:val="28"/>
          <w:szCs w:val="28"/>
          <w:lang w:eastAsia="ru-RU"/>
        </w:rPr>
        <w:t xml:space="preserve">приведенными в приложениях 16, 17, 18, 19 к государственной программе Ханты-Мансийского автономного округа – Югры </w:t>
      </w:r>
      <w:r w:rsidR="00DC2FB9">
        <w:rPr>
          <w:rFonts w:ascii="Times New Roman" w:hAnsi="Times New Roman"/>
          <w:iCs/>
          <w:sz w:val="28"/>
          <w:szCs w:val="28"/>
          <w:lang w:eastAsia="ru-RU"/>
        </w:rPr>
        <w:t>«Развитие агропромышленного комплекса и рынков сельскохозяйственной продукции, сырья и продовольствия в Ханты-Мансийском автономном округе – Югре в 2014 – 2020 годах», утвержденной постановлением правительства Ханты-Мансийского автономного округа – Югры от 09.10.2013 №420-п</w:t>
      </w:r>
      <w:r w:rsidR="0088423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C2FB9">
        <w:rPr>
          <w:rFonts w:ascii="Times New Roman" w:hAnsi="Times New Roman"/>
          <w:iCs/>
          <w:sz w:val="28"/>
          <w:szCs w:val="28"/>
          <w:lang w:eastAsia="ru-RU"/>
        </w:rPr>
        <w:t>».</w:t>
      </w:r>
      <w:proofErr w:type="gramEnd"/>
    </w:p>
    <w:sectPr w:rsidR="00617611" w:rsidRPr="00617611" w:rsidSect="005B7F1C">
      <w:head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C8" w:rsidRDefault="005D34C8" w:rsidP="00FE6463">
      <w:pPr>
        <w:spacing w:after="0" w:line="240" w:lineRule="auto"/>
      </w:pPr>
      <w:r>
        <w:separator/>
      </w:r>
    </w:p>
  </w:endnote>
  <w:endnote w:type="continuationSeparator" w:id="0">
    <w:p w:rsidR="005D34C8" w:rsidRDefault="005D34C8" w:rsidP="00FE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C8" w:rsidRDefault="005D34C8" w:rsidP="00FE6463">
      <w:pPr>
        <w:spacing w:after="0" w:line="240" w:lineRule="auto"/>
      </w:pPr>
      <w:r>
        <w:separator/>
      </w:r>
    </w:p>
  </w:footnote>
  <w:footnote w:type="continuationSeparator" w:id="0">
    <w:p w:rsidR="005D34C8" w:rsidRDefault="005D34C8" w:rsidP="00FE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63" w:rsidRDefault="00FE6463" w:rsidP="00FE646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E3A3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669F"/>
    <w:multiLevelType w:val="hybridMultilevel"/>
    <w:tmpl w:val="889C3266"/>
    <w:lvl w:ilvl="0" w:tplc="A4CE17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B6B6E30"/>
    <w:multiLevelType w:val="hybridMultilevel"/>
    <w:tmpl w:val="01242D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0E2672"/>
    <w:multiLevelType w:val="hybridMultilevel"/>
    <w:tmpl w:val="1ABC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21EED"/>
    <w:rsid w:val="000368CA"/>
    <w:rsid w:val="000A5901"/>
    <w:rsid w:val="000F3142"/>
    <w:rsid w:val="000F4F24"/>
    <w:rsid w:val="0010603C"/>
    <w:rsid w:val="00151882"/>
    <w:rsid w:val="00162B66"/>
    <w:rsid w:val="00177D2A"/>
    <w:rsid w:val="001A1CC2"/>
    <w:rsid w:val="001A1D35"/>
    <w:rsid w:val="001B69BA"/>
    <w:rsid w:val="001C21F2"/>
    <w:rsid w:val="00271964"/>
    <w:rsid w:val="002A7C36"/>
    <w:rsid w:val="00306730"/>
    <w:rsid w:val="003411BF"/>
    <w:rsid w:val="0034243E"/>
    <w:rsid w:val="00375E8C"/>
    <w:rsid w:val="00377369"/>
    <w:rsid w:val="00435AB1"/>
    <w:rsid w:val="00466BBE"/>
    <w:rsid w:val="00482634"/>
    <w:rsid w:val="00482E79"/>
    <w:rsid w:val="004B3944"/>
    <w:rsid w:val="004D68A4"/>
    <w:rsid w:val="004D7D45"/>
    <w:rsid w:val="004E5688"/>
    <w:rsid w:val="004F34E5"/>
    <w:rsid w:val="00523A44"/>
    <w:rsid w:val="00524EC9"/>
    <w:rsid w:val="00525AE1"/>
    <w:rsid w:val="0058561A"/>
    <w:rsid w:val="005B7F1C"/>
    <w:rsid w:val="005C1017"/>
    <w:rsid w:val="005D1B33"/>
    <w:rsid w:val="005D1CF3"/>
    <w:rsid w:val="005D34C8"/>
    <w:rsid w:val="005D68BB"/>
    <w:rsid w:val="005F1561"/>
    <w:rsid w:val="005F6070"/>
    <w:rsid w:val="0060240D"/>
    <w:rsid w:val="00617611"/>
    <w:rsid w:val="00681B63"/>
    <w:rsid w:val="0068427B"/>
    <w:rsid w:val="006B05AB"/>
    <w:rsid w:val="006F17D9"/>
    <w:rsid w:val="00706FC3"/>
    <w:rsid w:val="007103E7"/>
    <w:rsid w:val="00715A6A"/>
    <w:rsid w:val="00724158"/>
    <w:rsid w:val="0074769C"/>
    <w:rsid w:val="007577BF"/>
    <w:rsid w:val="007A6FCC"/>
    <w:rsid w:val="007D30B8"/>
    <w:rsid w:val="007E527B"/>
    <w:rsid w:val="00810AFB"/>
    <w:rsid w:val="008379BD"/>
    <w:rsid w:val="00884236"/>
    <w:rsid w:val="00893C4C"/>
    <w:rsid w:val="008B1040"/>
    <w:rsid w:val="008B534B"/>
    <w:rsid w:val="009007F3"/>
    <w:rsid w:val="00923CE8"/>
    <w:rsid w:val="009805C9"/>
    <w:rsid w:val="009A6CED"/>
    <w:rsid w:val="009C1EB3"/>
    <w:rsid w:val="009E78E4"/>
    <w:rsid w:val="009F5222"/>
    <w:rsid w:val="00A7547A"/>
    <w:rsid w:val="00A86923"/>
    <w:rsid w:val="00AD628D"/>
    <w:rsid w:val="00B27F94"/>
    <w:rsid w:val="00B826E5"/>
    <w:rsid w:val="00BA3A96"/>
    <w:rsid w:val="00BE3A3E"/>
    <w:rsid w:val="00C1425D"/>
    <w:rsid w:val="00C4312D"/>
    <w:rsid w:val="00D01ABA"/>
    <w:rsid w:val="00D3500D"/>
    <w:rsid w:val="00D3505F"/>
    <w:rsid w:val="00D44D98"/>
    <w:rsid w:val="00DB2532"/>
    <w:rsid w:val="00DC2FB9"/>
    <w:rsid w:val="00DF08B7"/>
    <w:rsid w:val="00E04260"/>
    <w:rsid w:val="00E2220D"/>
    <w:rsid w:val="00EA252E"/>
    <w:rsid w:val="00F0167C"/>
    <w:rsid w:val="00F9414F"/>
    <w:rsid w:val="00FB31B7"/>
    <w:rsid w:val="00FC4244"/>
    <w:rsid w:val="00FE3FDD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15A6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715A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715A6A"/>
    <w:rPr>
      <w:rFonts w:eastAsia="Times New Roman"/>
      <w:sz w:val="22"/>
      <w:szCs w:val="22"/>
      <w:lang w:eastAsia="en-US"/>
    </w:rPr>
  </w:style>
  <w:style w:type="paragraph" w:styleId="a3">
    <w:name w:val="Body Text Indent"/>
    <w:basedOn w:val="a"/>
    <w:link w:val="a4"/>
    <w:rsid w:val="00715A6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715A6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FE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6463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FE64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E646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E64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E64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40378B83E0162D4F1F8887A0292D427997821DB821EF282D79A76Fn3aB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40378B83E0162D4F1F8887A0292D427097801EBE2EB2222520AB6D3Cn1a4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C4CA3A1916EE74FFB5938167FD38AFA7E55E733B490B6577ABA13342563D162A9678F58E55FF9CE31F2ABs5k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40378B83E0162D4F1F8887A0292D4270978619BD22B2222520AB6D3C14F5E22BCC2C064A525409n0a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C40378B83E0162D4F1F968AB6457A4D779BDD16B02CB9757A7FF0306B1DFFB56C8375440E5F5508092276n9a1H" TargetMode="External"/><Relationship Id="rId10" Type="http://schemas.openxmlformats.org/officeDocument/2006/relationships/hyperlink" Target="consultantplus://offline/ref=FC40378B83E0162D4F1F8887A0292D4270978419BC23B2222520AB6D3C14F5E22BCC2C054Bn5aA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C40378B83E0162D4F1F968AB6457A4D779BDD16B82ABD727F73AD3A6344F3B76Bn8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3F94-DE94-42D1-92E0-031646A1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42</cp:revision>
  <cp:lastPrinted>2015-03-31T04:10:00Z</cp:lastPrinted>
  <dcterms:created xsi:type="dcterms:W3CDTF">2013-06-05T04:16:00Z</dcterms:created>
  <dcterms:modified xsi:type="dcterms:W3CDTF">2015-07-17T07:07:00Z</dcterms:modified>
</cp:coreProperties>
</file>