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D9" w:rsidRPr="001947B0" w:rsidRDefault="001340D9" w:rsidP="001340D9">
      <w:pPr>
        <w:pStyle w:val="1"/>
      </w:pPr>
      <w:bookmarkStart w:id="0" w:name="_Toc82017153"/>
      <w:bookmarkStart w:id="1" w:name="_Toc75776927"/>
      <w:bookmarkStart w:id="2" w:name="_GoBack"/>
      <w:bookmarkEnd w:id="2"/>
      <w:r w:rsidRPr="001947B0">
        <w:t>Заведение вакансий и резюме</w:t>
      </w:r>
      <w:bookmarkEnd w:id="0"/>
    </w:p>
    <w:p w:rsidR="001340D9" w:rsidRPr="001947B0" w:rsidRDefault="001340D9" w:rsidP="001340D9">
      <w:pPr>
        <w:pStyle w:val="2"/>
      </w:pPr>
      <w:bookmarkStart w:id="3" w:name="_Toc82017154"/>
      <w:r w:rsidRPr="001947B0">
        <w:t>Заведение вакансий в ЛК работодателя</w:t>
      </w:r>
      <w:bookmarkEnd w:id="3"/>
    </w:p>
    <w:p w:rsidR="001340D9" w:rsidRPr="001947B0" w:rsidRDefault="001340D9" w:rsidP="001340D9">
      <w:pPr>
        <w:pStyle w:val="3"/>
      </w:pPr>
      <w:bookmarkStart w:id="4" w:name="_Toc73534507"/>
      <w:bookmarkStart w:id="5" w:name="_Toc82017155"/>
      <w:r w:rsidRPr="001947B0">
        <w:t>Вакансии компании</w:t>
      </w:r>
      <w:bookmarkEnd w:id="4"/>
      <w:bookmarkEnd w:id="5"/>
    </w:p>
    <w:p w:rsidR="001340D9" w:rsidRPr="001947B0" w:rsidRDefault="001340D9" w:rsidP="001340D9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При нажатии на кнопку </w:t>
      </w:r>
      <w:r w:rsidRPr="001947B0">
        <w:rPr>
          <w:noProof/>
          <w:sz w:val="22"/>
          <w:szCs w:val="22"/>
        </w:rPr>
        <w:drawing>
          <wp:inline distT="0" distB="0" distL="0" distR="0" wp14:anchorId="50E67D75" wp14:editId="3567BF0E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B0">
        <w:rPr>
          <w:sz w:val="22"/>
          <w:szCs w:val="22"/>
        </w:rPr>
        <w:t xml:space="preserve">, расположенную  рядом с пунктом меню «Вакансии компании», отображается следующий </w:t>
      </w:r>
      <w:r>
        <w:rPr>
          <w:sz w:val="22"/>
          <w:szCs w:val="22"/>
        </w:rPr>
        <w:t>перечень пунктов меню: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«Управление вакансиями»;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«Добавить вакансию»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81955D9" wp14:editId="2EFF56E6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3"/>
      </w:pPr>
      <w:bookmarkStart w:id="6" w:name="_Toc70015540"/>
      <w:bookmarkStart w:id="7" w:name="_Toc73534508"/>
      <w:bookmarkStart w:id="8" w:name="_Toc82017156"/>
      <w:r w:rsidRPr="001947B0">
        <w:t>Пункт меню «Управление вакансиями»</w:t>
      </w:r>
      <w:bookmarkEnd w:id="6"/>
      <w:bookmarkEnd w:id="7"/>
      <w:bookmarkEnd w:id="8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выборе пункта меню «Управление вакансиями» осуществляется переход на страницу «Вакансии компании».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4B59311" wp14:editId="14D7C107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Страница содержит: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кнопку «Добавить вакансию»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список вакансий</w:t>
      </w:r>
    </w:p>
    <w:p w:rsidR="001340D9" w:rsidRPr="001947B0" w:rsidRDefault="001340D9" w:rsidP="001340D9">
      <w:pPr>
        <w:spacing w:line="360" w:lineRule="auto"/>
      </w:pPr>
      <w:r w:rsidRPr="001947B0"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:rsidR="001340D9" w:rsidRPr="001947B0" w:rsidRDefault="001340D9" w:rsidP="001340D9">
      <w:pPr>
        <w:spacing w:line="360" w:lineRule="auto"/>
      </w:pPr>
      <w:r w:rsidRPr="001947B0">
        <w:t>С помощью кнопки «Обновить» пользователь может обновить данные о вакансии.</w:t>
      </w:r>
    </w:p>
    <w:p w:rsidR="001340D9" w:rsidRPr="001947B0" w:rsidRDefault="001340D9" w:rsidP="001340D9">
      <w:pPr>
        <w:pStyle w:val="3"/>
      </w:pPr>
      <w:bookmarkStart w:id="9" w:name="_Ref69720018"/>
      <w:bookmarkStart w:id="10" w:name="_Toc70015541"/>
      <w:bookmarkStart w:id="11" w:name="_Toc73534509"/>
      <w:bookmarkStart w:id="12" w:name="_Toc82017157"/>
      <w:r w:rsidRPr="001947B0">
        <w:lastRenderedPageBreak/>
        <w:t>Пункт меню «Добавить вакансию»</w:t>
      </w:r>
      <w:bookmarkEnd w:id="9"/>
      <w:bookmarkEnd w:id="10"/>
      <w:bookmarkEnd w:id="11"/>
      <w:bookmarkEnd w:id="12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Данный раздел является частью функциональности авторизованного работодателя и позволяет создавать вакансии.</w:t>
      </w:r>
    </w:p>
    <w:p w:rsidR="001340D9" w:rsidRPr="001947B0" w:rsidRDefault="001340D9" w:rsidP="001340D9">
      <w:pPr>
        <w:pStyle w:val="4"/>
      </w:pPr>
      <w:bookmarkStart w:id="13" w:name="_Ref72698382"/>
      <w:r w:rsidRPr="001947B0">
        <w:t>Создание вакансии</w:t>
      </w:r>
      <w:bookmarkEnd w:id="13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Внешний вид страницы изображен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3414F8D1" wp14:editId="239A4A83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Страница «Создание вакансии» состоит из следующих блоков,</w:t>
      </w:r>
      <w:r w:rsidRPr="001947B0">
        <w:rPr>
          <w:sz w:val="22"/>
          <w:szCs w:val="22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1947B0">
        <w:rPr>
          <w:sz w:val="22"/>
          <w:szCs w:val="22"/>
        </w:rPr>
        <w:t>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«Основная информация»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«Должностные обязанности»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«Требования к кандидату»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«Ключевые навыки»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«Дополнительное требование к кандидату»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«Данные по вакансии»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«Премии и бонусы»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«Контактная информация»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«Ответственные менеджеры»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Сохранение и публикация вакансии становятся доступны только после заполнения всех блоков.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noProof/>
          <w:sz w:val="22"/>
          <w:szCs w:val="22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1293C3C" wp14:editId="55F8AFEC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5"/>
      </w:pPr>
      <w:bookmarkStart w:id="14" w:name="_Toc75864376"/>
      <w:r w:rsidRPr="001947B0">
        <w:t>Блок «Основная информация»</w:t>
      </w:r>
      <w:bookmarkEnd w:id="14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заполнить поля следующей информацией: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наименование вакансии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профессия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сфера деятельности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заработная плата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регион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адреса места работы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дом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метро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дополнительная информация по адресу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поле «Заработная плата» необходимо указывать минимальное значение зарплаты в рублях.</w:t>
      </w:r>
    </w:p>
    <w:p w:rsidR="001340D9" w:rsidRPr="001947B0" w:rsidRDefault="001340D9" w:rsidP="001340D9">
      <w:pPr>
        <w:pStyle w:val="5"/>
      </w:pPr>
      <w:bookmarkStart w:id="15" w:name="_Toc75864377"/>
      <w:r w:rsidRPr="001947B0">
        <w:t>Блок «Должностные обязанности»</w:t>
      </w:r>
      <w:bookmarkEnd w:id="15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«Должностные обязанности» представлен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4081E0C1" wp14:editId="519814CB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В блоке пользователю необходимо выбрать </w:t>
      </w: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в разделе «Основная информация» для получения доступа к компетенциям из </w:t>
      </w:r>
      <w:proofErr w:type="spellStart"/>
      <w:r w:rsidRPr="001947B0">
        <w:rPr>
          <w:sz w:val="22"/>
          <w:szCs w:val="22"/>
        </w:rPr>
        <w:t>профстандарта</w:t>
      </w:r>
      <w:proofErr w:type="spellEnd"/>
      <w:r w:rsidRPr="001947B0">
        <w:rPr>
          <w:sz w:val="22"/>
          <w:szCs w:val="22"/>
        </w:rPr>
        <w:t>, а также заполнить обязательное поле «Обязанности».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</w:p>
    <w:p w:rsidR="001340D9" w:rsidRPr="001947B0" w:rsidRDefault="001340D9" w:rsidP="001340D9">
      <w:pPr>
        <w:pStyle w:val="5"/>
      </w:pPr>
      <w:bookmarkStart w:id="16" w:name="_Toc75864378"/>
      <w:r w:rsidRPr="001947B0">
        <w:t>Блок «Требования к кандидату»</w:t>
      </w:r>
      <w:bookmarkEnd w:id="16"/>
    </w:p>
    <w:p w:rsidR="001340D9" w:rsidRPr="001947B0" w:rsidRDefault="001340D9" w:rsidP="001340D9">
      <w:pPr>
        <w:spacing w:line="360" w:lineRule="auto"/>
        <w:rPr>
          <w:shd w:val="clear" w:color="auto" w:fill="FFFFFF"/>
          <w:lang w:eastAsia="ar-SA"/>
        </w:rPr>
      </w:pPr>
      <w:r w:rsidRPr="001947B0">
        <w:rPr>
          <w:shd w:val="clear" w:color="auto" w:fill="FFFFFF"/>
          <w:lang w:eastAsia="ar-SA"/>
        </w:rPr>
        <w:t>Блок «Требования к кандидату»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526290ED" wp14:editId="2A5EC47E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требований к кандидату необходимо заполнить следующие поля: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квалификация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опыт работы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образование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специальность по образованию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ученая степень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владение языками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:rsidR="001340D9" w:rsidRPr="001947B0" w:rsidRDefault="001340D9" w:rsidP="001340D9">
      <w:pPr>
        <w:pStyle w:val="5"/>
      </w:pPr>
      <w:bookmarkStart w:id="17" w:name="_Toc75864379"/>
      <w:r w:rsidRPr="001947B0">
        <w:t>Блок «Ключевые навыки»</w:t>
      </w:r>
      <w:bookmarkEnd w:id="17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«Ключевые навыки»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10A4DAEF" wp14:editId="1F6FCF67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1340D9" w:rsidRPr="001947B0" w:rsidRDefault="001340D9" w:rsidP="001340D9">
      <w:pPr>
        <w:spacing w:line="360" w:lineRule="auto"/>
      </w:pPr>
      <w:r w:rsidRPr="001947B0">
        <w:t>Также работодателю предоставлена возможность добавления новых навыков.</w:t>
      </w:r>
    </w:p>
    <w:p w:rsidR="001340D9" w:rsidRPr="001947B0" w:rsidRDefault="001340D9" w:rsidP="001340D9">
      <w:pPr>
        <w:spacing w:line="360" w:lineRule="auto"/>
      </w:pPr>
      <w:r w:rsidRPr="001947B0">
        <w:t xml:space="preserve">Навыки разделены на два списка: </w:t>
      </w:r>
      <w:proofErr w:type="spellStart"/>
      <w:r w:rsidRPr="001947B0">
        <w:t>hardskills</w:t>
      </w:r>
      <w:proofErr w:type="spellEnd"/>
      <w:r w:rsidRPr="001947B0">
        <w:t xml:space="preserve"> («Профессиональные навыки») и </w:t>
      </w:r>
      <w:proofErr w:type="spellStart"/>
      <w:r w:rsidRPr="001947B0">
        <w:t>softskills</w:t>
      </w:r>
      <w:proofErr w:type="spellEnd"/>
      <w:r w:rsidRPr="001947B0">
        <w:t xml:space="preserve"> («Гибкие навыки»).</w:t>
      </w:r>
    </w:p>
    <w:p w:rsidR="001340D9" w:rsidRPr="001947B0" w:rsidRDefault="001340D9" w:rsidP="001340D9">
      <w:pPr>
        <w:spacing w:line="360" w:lineRule="auto"/>
      </w:pPr>
      <w:r w:rsidRPr="001947B0">
        <w:t>К категории «Профессиональные навыки» относятся навыки, необходимые для конкретных профессий.</w:t>
      </w:r>
    </w:p>
    <w:p w:rsidR="001340D9" w:rsidRPr="001947B0" w:rsidRDefault="001340D9" w:rsidP="001340D9">
      <w:pPr>
        <w:spacing w:line="360" w:lineRule="auto"/>
      </w:pPr>
      <w:r w:rsidRPr="001947B0">
        <w:t>К категории «Гибкие навыки» относятся универсальные компетенции, присущие любой профессии /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1340D9" w:rsidRPr="001947B0" w:rsidRDefault="001340D9" w:rsidP="001340D9">
      <w:pPr>
        <w:spacing w:line="360" w:lineRule="auto"/>
      </w:pPr>
      <w:r w:rsidRPr="001947B0"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1340D9" w:rsidRPr="001947B0" w:rsidRDefault="001340D9" w:rsidP="001340D9">
      <w:pPr>
        <w:spacing w:line="360" w:lineRule="auto"/>
      </w:pPr>
      <w:r w:rsidRPr="001947B0">
        <w:lastRenderedPageBreak/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1340D9" w:rsidRPr="001947B0" w:rsidRDefault="001340D9" w:rsidP="001340D9">
      <w:pPr>
        <w:spacing w:line="360" w:lineRule="auto"/>
      </w:pPr>
      <w:r w:rsidRPr="001947B0"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1340D9" w:rsidRPr="001947B0" w:rsidRDefault="001340D9" w:rsidP="001340D9">
      <w:pPr>
        <w:spacing w:line="360" w:lineRule="auto"/>
      </w:pPr>
      <w:r w:rsidRPr="001947B0">
        <w:t xml:space="preserve">Предложенные пользователями новые навыки проходят </w:t>
      </w:r>
      <w:proofErr w:type="spellStart"/>
      <w:r w:rsidRPr="001947B0">
        <w:t>модерацию</w:t>
      </w:r>
      <w:proofErr w:type="spellEnd"/>
      <w:r w:rsidRPr="001947B0">
        <w:t xml:space="preserve"> с использованием искусственного интеллекта. </w:t>
      </w:r>
      <w:proofErr w:type="spellStart"/>
      <w:r w:rsidRPr="001947B0">
        <w:t>Модерация</w:t>
      </w:r>
      <w:proofErr w:type="spellEnd"/>
      <w:r w:rsidRPr="001947B0">
        <w:t xml:space="preserve"> позволяет исключить повторное добавление уже существующих в словаре навыков и некорректные наименования.</w:t>
      </w:r>
    </w:p>
    <w:p w:rsidR="001340D9" w:rsidRPr="001947B0" w:rsidRDefault="001340D9" w:rsidP="001340D9">
      <w:pPr>
        <w:spacing w:line="360" w:lineRule="auto"/>
      </w:pPr>
      <w:r w:rsidRPr="001947B0">
        <w:t xml:space="preserve">После добавления и </w:t>
      </w:r>
      <w:proofErr w:type="spellStart"/>
      <w:r w:rsidRPr="001947B0">
        <w:t>модерации</w:t>
      </w:r>
      <w:proofErr w:type="spellEnd"/>
      <w:r w:rsidRPr="001947B0">
        <w:t xml:space="preserve"> новый навык будет отображаться в блоке «Ключевые навыки».</w:t>
      </w:r>
    </w:p>
    <w:p w:rsidR="001340D9" w:rsidRPr="001947B0" w:rsidRDefault="001340D9" w:rsidP="001340D9">
      <w:pPr>
        <w:spacing w:line="360" w:lineRule="auto"/>
      </w:pPr>
      <w:r w:rsidRPr="001947B0">
        <w:t>При поиске резюме могут указываться навыки, которыми обладает соискатель (работник) и они нужны работодателю.</w:t>
      </w:r>
    </w:p>
    <w:p w:rsidR="001340D9" w:rsidRPr="001947B0" w:rsidRDefault="001340D9" w:rsidP="001340D9">
      <w:pPr>
        <w:spacing w:line="360" w:lineRule="auto"/>
      </w:pPr>
      <w:r w:rsidRPr="001947B0"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1340D9" w:rsidRPr="001947B0" w:rsidRDefault="001340D9" w:rsidP="001340D9">
      <w:pPr>
        <w:spacing w:line="360" w:lineRule="auto"/>
      </w:pPr>
      <w:r w:rsidRPr="001947B0"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1340D9" w:rsidRPr="001947B0" w:rsidRDefault="001340D9" w:rsidP="001340D9">
      <w:pPr>
        <w:pStyle w:val="5"/>
      </w:pPr>
      <w:bookmarkStart w:id="18" w:name="_Toc75864380"/>
      <w:r w:rsidRPr="001947B0">
        <w:t>Блок «Дополнительные требования к кандидату»</w:t>
      </w:r>
      <w:bookmarkEnd w:id="18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1F746E53" wp14:editId="50B919B4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sz w:val="22"/>
          <w:szCs w:val="22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681BE707" wp14:editId="117AF32E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34CFD3F3" wp14:editId="2402D983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spacing w:line="360" w:lineRule="auto"/>
      </w:pPr>
      <w:r w:rsidRPr="001947B0"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1340D9" w:rsidRPr="001947B0" w:rsidRDefault="001340D9" w:rsidP="001340D9">
      <w:pPr>
        <w:spacing w:line="360" w:lineRule="auto"/>
      </w:pPr>
      <w:r w:rsidRPr="001947B0">
        <w:t>Также работодатель может воспользоваться конструктором теста для создания тестового задания для кандидатов.</w:t>
      </w:r>
    </w:p>
    <w:p w:rsidR="001340D9" w:rsidRPr="001947B0" w:rsidRDefault="001340D9" w:rsidP="001340D9">
      <w:pPr>
        <w:pStyle w:val="5"/>
      </w:pPr>
      <w:bookmarkStart w:id="19" w:name="_Toc75864381"/>
      <w:r w:rsidRPr="001947B0">
        <w:t>Блок «Данные по вакансии»</w:t>
      </w:r>
      <w:bookmarkEnd w:id="19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«Данные по вакансии»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C5F2DF7" wp14:editId="0A731920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указать следующую информацию: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график работы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тип занятости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количество рабочих мест (обязательное поле);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карьерный рост;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дополнительные сведения по вакансии;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возможность работы для специально незащищенных групп.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Указание этой информации влияет на поисковую выдачу резюме.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полный день;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сменный график;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неполный день;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вахтовый метод;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гибкий график;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ненормированный.</w:t>
      </w:r>
    </w:p>
    <w:p w:rsidR="001340D9" w:rsidRPr="001947B0" w:rsidRDefault="001340D9" w:rsidP="001340D9">
      <w:pPr>
        <w:pStyle w:val="5"/>
      </w:pPr>
      <w:bookmarkStart w:id="20" w:name="_Toc75864382"/>
      <w:r w:rsidRPr="001947B0">
        <w:t>Блок «Премии и бонусы»</w:t>
      </w:r>
      <w:bookmarkEnd w:id="20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«Премии и бонусы»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C97A388" wp14:editId="6069A079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1340D9" w:rsidRPr="001947B0" w:rsidRDefault="001340D9" w:rsidP="001340D9">
      <w:pPr>
        <w:pStyle w:val="5"/>
      </w:pPr>
      <w:bookmarkStart w:id="21" w:name="_Toc75864383"/>
      <w:r w:rsidRPr="001947B0">
        <w:t>Блок «</w:t>
      </w:r>
      <w:proofErr w:type="spellStart"/>
      <w:r w:rsidRPr="001947B0">
        <w:t>Соцпакет</w:t>
      </w:r>
      <w:proofErr w:type="spellEnd"/>
      <w:r w:rsidRPr="001947B0">
        <w:t>»</w:t>
      </w:r>
      <w:bookmarkEnd w:id="21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 показан ниже</w:t>
      </w:r>
      <w:r w:rsidRPr="001947B0">
        <w:rPr>
          <w:noProof/>
          <w:sz w:val="22"/>
          <w:szCs w:val="22"/>
        </w:rPr>
        <w:t>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4F3E3CC4" wp14:editId="21ADF9E1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«Социальный пакет» пользователю предоставлена возможность указать следующую информацию: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предоставление жилья при переезде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тип жилья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транспортные льготы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переобучение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стипендия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размер стипендии в месяц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условия обучения</w:t>
      </w:r>
    </w:p>
    <w:p w:rsidR="001340D9" w:rsidRPr="001947B0" w:rsidRDefault="001340D9" w:rsidP="001340D9">
      <w:pPr>
        <w:spacing w:line="360" w:lineRule="auto"/>
      </w:pPr>
      <w:r w:rsidRPr="001947B0">
        <w:t>Указанная информация является условиями социального пакета, предоставляемого при замещении вакансии.</w:t>
      </w:r>
    </w:p>
    <w:p w:rsidR="001340D9" w:rsidRPr="001947B0" w:rsidRDefault="001340D9" w:rsidP="001340D9">
      <w:pPr>
        <w:pStyle w:val="5"/>
      </w:pPr>
      <w:bookmarkStart w:id="22" w:name="_Toc75864384"/>
      <w:r w:rsidRPr="001947B0">
        <w:t>Блок «Контактная информация»</w:t>
      </w:r>
      <w:bookmarkEnd w:id="22"/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«Контактная информация» показан ниже.</w:t>
      </w:r>
    </w:p>
    <w:p w:rsidR="001340D9" w:rsidRPr="001947B0" w:rsidRDefault="001340D9" w:rsidP="001340D9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2A57FBF0" wp14:editId="0C68FFCE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1947B0" w:rsidRDefault="001340D9" w:rsidP="001340D9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контактное лицо (обязательное поле)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телефон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мобильный телефон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Email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Skype</w:t>
      </w:r>
    </w:p>
    <w:p w:rsidR="001340D9" w:rsidRPr="001947B0" w:rsidRDefault="001340D9" w:rsidP="001340D9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другое</w:t>
      </w:r>
    </w:p>
    <w:p w:rsidR="001340D9" w:rsidRPr="00F37DF6" w:rsidRDefault="001340D9" w:rsidP="001340D9">
      <w:pPr>
        <w:spacing w:line="360" w:lineRule="auto"/>
      </w:pPr>
      <w:r w:rsidRPr="001947B0">
        <w:t xml:space="preserve">Также работодателю представлена возможность выбора видимости его контактных данных: </w:t>
      </w:r>
      <w:bookmarkStart w:id="23" w:name="_Ref75868053"/>
      <w:bookmarkStart w:id="24" w:name="_Toc82017162"/>
      <w:r w:rsidRPr="00F37DF6">
        <w:t>Процесс оказания услуги для работодателя (предоставление услуги по содействию  работодателям в подборе необходимых работников)</w:t>
      </w:r>
      <w:bookmarkEnd w:id="1"/>
      <w:bookmarkEnd w:id="23"/>
      <w:bookmarkEnd w:id="24"/>
    </w:p>
    <w:p w:rsidR="001340D9" w:rsidRPr="00F37DF6" w:rsidRDefault="001340D9" w:rsidP="001340D9">
      <w:pPr>
        <w:pStyle w:val="2"/>
      </w:pPr>
      <w:bookmarkStart w:id="25" w:name="_Toc75776928"/>
      <w:bookmarkStart w:id="26" w:name="_Toc82017163"/>
      <w:r w:rsidRPr="00F37DF6">
        <w:t>Подача заявления на предоставление услуги</w:t>
      </w:r>
      <w:bookmarkEnd w:id="25"/>
      <w:bookmarkEnd w:id="26"/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Для того чтобы подать заявление на предоставление услуги, необходимо авторизоваться (</w:t>
      </w:r>
      <w:r>
        <w:fldChar w:fldCharType="begin"/>
      </w:r>
      <w:r>
        <w:instrText xml:space="preserve"> REF _Ref73051549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работодателя на портале</w:t>
      </w:r>
      <w:r>
        <w:fldChar w:fldCharType="end"/>
      </w:r>
      <w:r w:rsidRPr="00F37DF6">
        <w:t>) в личном кабинете работодателя,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bookmarkStart w:id="27" w:name="_Ref72969311"/>
      <w:bookmarkStart w:id="28" w:name="_Ref72969322"/>
      <w:r w:rsidRPr="00F37DF6">
        <w:t>В «Моем кабинете» выберите пункт меню «Все сервисы».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lastRenderedPageBreak/>
        <w:drawing>
          <wp:inline distT="0" distB="0" distL="0" distR="0" wp14:anchorId="45CF7806" wp14:editId="433C5D6A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Перейдите в раздел «Каталог услуг» и выберите пункт «Все услуги».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7DD8802C" wp14:editId="75BA21ED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00B46A60" wp14:editId="2461A04C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страница подачи заявления о  содействии в подборе необходимых работников.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04F38A9" wp14:editId="0A3D8174">
            <wp:extent cx="5169600" cy="1760400"/>
            <wp:effectExtent l="0" t="0" r="0" b="0"/>
            <wp:docPr id="225" name="Рисунок 22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Меню справа поможет вам быстро переключаться по разделам страницы подачи заявления.</w:t>
      </w:r>
    </w:p>
    <w:p w:rsidR="001340D9" w:rsidRPr="00F37DF6" w:rsidRDefault="001340D9" w:rsidP="001340D9">
      <w:pPr>
        <w:pStyle w:val="2"/>
      </w:pPr>
      <w:bookmarkStart w:id="29" w:name="_Toc75776929"/>
      <w:bookmarkStart w:id="30" w:name="_Toc82017164"/>
      <w:r w:rsidRPr="00F37DF6">
        <w:t>Заполнение формы заявления</w:t>
      </w:r>
      <w:bookmarkEnd w:id="27"/>
      <w:bookmarkEnd w:id="28"/>
      <w:bookmarkEnd w:id="29"/>
      <w:bookmarkEnd w:id="30"/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На открывшейся форме подачи заявления требуется заполнить все обязательные поля, обозначенные «звездочкой».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t>Особенности заполнения: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В разделе «Программа государственной поддержки» вы можете выбрать участие в программе государственной поддержки в 2021 году юридических лиц и индивидуальных предпринимателей при трудоустройстве безработных граждан и принять и соблюдать условия участия в данной программе.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102954F7" wp14:editId="1CAD3A4F">
            <wp:extent cx="5169600" cy="1206000"/>
            <wp:effectExtent l="0" t="0" r="0" b="0"/>
            <wp:docPr id="228" name="Рисунок 22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>
        <w:t>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CEC0933" wp14:editId="6629DF8A">
            <wp:extent cx="6063343" cy="1806853"/>
            <wp:effectExtent l="0" t="0" r="0" b="31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r="3758"/>
                    <a:stretch/>
                  </pic:blipFill>
                  <pic:spPr bwMode="auto">
                    <a:xfrm>
                      <a:off x="0" y="0"/>
                      <a:ext cx="6063634" cy="1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«Общие сведения о юридическом лице» некоторые сведения будут заполнены автоматически на основании данных из профиля компании. Требуется заполнить  недостающие обязательные сведения.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7D06D320" wp14:editId="09DE699D">
            <wp:extent cx="5050971" cy="2699657"/>
            <wp:effectExtent l="0" t="0" r="0" b="571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2"/>
                    <a:stretch/>
                  </pic:blipFill>
                  <pic:spPr bwMode="auto">
                    <a:xfrm>
                      <a:off x="0" y="0"/>
                      <a:ext cx="5053965" cy="27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04C90CD" wp14:editId="245BDF64">
            <wp:extent cx="4983480" cy="4533900"/>
            <wp:effectExtent l="0" t="0" r="762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«Место оказания услуги» требуется заполнить поля следующими значениями:</w:t>
      </w:r>
    </w:p>
    <w:p w:rsidR="001340D9" w:rsidRPr="00F37DF6" w:rsidRDefault="001340D9" w:rsidP="001340D9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Регион обращения в ЦЗН - выбрать регион, в котором расположен ЦЗН, к которому относятся учетные записи сотрудников СЗН.</w:t>
      </w:r>
    </w:p>
    <w:p w:rsidR="001340D9" w:rsidRPr="00F37DF6" w:rsidRDefault="001340D9" w:rsidP="001340D9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Центр занятости населения - выбрать ЦЗН, к которому относятся учетные записи сотрудников СЗН.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114300" distB="114300" distL="114300" distR="114300" wp14:anchorId="77F7DB7F" wp14:editId="7AAC7C70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разделе «Сведения о потребности в работниках» необходимо нажать на кнопку «Добавить».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lastRenderedPageBreak/>
        <w:drawing>
          <wp:inline distT="114300" distB="114300" distL="114300" distR="114300" wp14:anchorId="427B8F61" wp14:editId="19384226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раскрывшемся разделе заполнить обязательные поля.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4CB7340E" wp14:editId="2B54D8E0">
            <wp:extent cx="3418114" cy="2570050"/>
            <wp:effectExtent l="0" t="0" r="0" b="19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7131" cy="25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rPr>
          <w:rFonts w:eastAsia="Montserrat"/>
          <w:color w:val="25282B"/>
          <w:highlight w:val="yellow"/>
        </w:rPr>
      </w:pP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Нажать на кнопку «Отправить заявление», которая находится внизу формы подачи заявления.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5B89E0A6" wp14:editId="537C2FDF">
            <wp:extent cx="4960620" cy="1996440"/>
            <wp:effectExtent l="0" t="0" r="0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После успешной подачи заявления появится окно получения подтверждения отправки заявления.</w:t>
      </w:r>
    </w:p>
    <w:p w:rsidR="001340D9" w:rsidRPr="00F37DF6" w:rsidRDefault="001340D9" w:rsidP="001340D9">
      <w:pPr>
        <w:spacing w:line="360" w:lineRule="auto"/>
        <w:jc w:val="center"/>
        <w:rPr>
          <w:noProof/>
        </w:rPr>
      </w:pPr>
      <w:r w:rsidRPr="00F37DF6">
        <w:rPr>
          <w:noProof/>
        </w:rPr>
        <w:drawing>
          <wp:inline distT="0" distB="0" distL="0" distR="0" wp14:anchorId="087E82EB" wp14:editId="78712033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2"/>
      </w:pPr>
      <w:bookmarkStart w:id="31" w:name="_Toc75776932"/>
      <w:bookmarkStart w:id="32" w:name="_Toc82017167"/>
      <w:r w:rsidRPr="00F37DF6">
        <w:lastRenderedPageBreak/>
        <w:t>Просмотр списка подобранных резюме в ЛК работодателя в рамках оказания услуги</w:t>
      </w:r>
      <w:bookmarkEnd w:id="31"/>
      <w:bookmarkEnd w:id="32"/>
    </w:p>
    <w:p w:rsidR="001340D9" w:rsidRPr="00F37DF6" w:rsidRDefault="001340D9" w:rsidP="001340D9">
      <w:pPr>
        <w:spacing w:line="360" w:lineRule="auto"/>
      </w:pPr>
      <w:r w:rsidRPr="00F37DF6">
        <w:t>Для того чтобы просмотреть список подобранных резюме по услуге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страницу «Каталог услуг»:</w:t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7B133BA4" wp14:editId="2BE3E962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209754C5" wp14:editId="689BD9E3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По заявлению со статусом «Подобраны кандидаты» нажать на кнопку «Список резюме».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56BE22E1" wp14:editId="574CF6BE">
            <wp:extent cx="5731261" cy="2536372"/>
            <wp:effectExtent l="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44125"/>
                    <a:stretch/>
                  </pic:blipFill>
                  <pic:spPr bwMode="auto">
                    <a:xfrm>
                      <a:off x="0" y="0"/>
                      <a:ext cx="5733415" cy="253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Откроется сформированный сотрудником СЗН список резюме соискателей, подходящих на заявленную вакансию.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lastRenderedPageBreak/>
        <w:drawing>
          <wp:inline distT="0" distB="0" distL="0" distR="0" wp14:anchorId="292023B4" wp14:editId="51068882">
            <wp:extent cx="4740302" cy="3004458"/>
            <wp:effectExtent l="0" t="0" r="3175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6057" cy="30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BFTTablenorm"/>
        <w:spacing w:line="360" w:lineRule="auto"/>
        <w:rPr>
          <w:b/>
          <w:i/>
          <w:sz w:val="22"/>
          <w:szCs w:val="22"/>
        </w:rPr>
      </w:pPr>
    </w:p>
    <w:p w:rsidR="001340D9" w:rsidRPr="00F37DF6" w:rsidRDefault="001340D9" w:rsidP="001340D9">
      <w:pPr>
        <w:pStyle w:val="2"/>
      </w:pPr>
      <w:bookmarkStart w:id="33" w:name="_Toc75776933"/>
      <w:bookmarkStart w:id="34" w:name="_Toc82017168"/>
      <w:r w:rsidRPr="00F37DF6">
        <w:t>Организация и проведение собеседований на портале</w:t>
      </w:r>
      <w:bookmarkEnd w:id="33"/>
      <w:bookmarkEnd w:id="34"/>
    </w:p>
    <w:p w:rsidR="001340D9" w:rsidRPr="00F37DF6" w:rsidRDefault="001340D9" w:rsidP="001340D9">
      <w:pPr>
        <w:pStyle w:val="3"/>
      </w:pPr>
      <w:bookmarkStart w:id="35" w:name="_Toc75776934"/>
      <w:bookmarkStart w:id="36" w:name="_Toc82017169"/>
      <w:r w:rsidRPr="00F37DF6">
        <w:t>Приглашение соискателей</w:t>
      </w:r>
      <w:bookmarkEnd w:id="35"/>
      <w:bookmarkEnd w:id="36"/>
    </w:p>
    <w:p w:rsidR="001340D9" w:rsidRPr="00F37DF6" w:rsidRDefault="001340D9" w:rsidP="001340D9">
      <w:pPr>
        <w:spacing w:line="360" w:lineRule="auto"/>
      </w:pPr>
      <w:r w:rsidRPr="00F37DF6"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на карточку резюме кандидата, нажав на наименование резюме понравившегося кандидата.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7B4A5941" wp14:editId="6E4EFC2F">
            <wp:extent cx="4517571" cy="2653007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4928" cy="26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В открывшейся карточке резюме соискателя нажать на кнопку «Пригласить».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1CF18E36" wp14:editId="79E96AFB">
            <wp:extent cx="5733415" cy="2909609"/>
            <wp:effectExtent l="0" t="0" r="63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Заполнить требуемые данные (выбрать вакансию, по которой заведено заявление, и заполнить сопроводительное письмо) и нажать на кнопку «Пригласить».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65BDFB93" wp14:editId="44691BC8">
            <wp:extent cx="3191951" cy="2286000"/>
            <wp:effectExtent l="0" t="0" r="889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9195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07ED3C0A" wp14:editId="33251224">
            <wp:extent cx="5733415" cy="4393113"/>
            <wp:effectExtent l="0" t="0" r="635" b="762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spacing w:line="360" w:lineRule="auto"/>
      </w:pPr>
      <w:r w:rsidRPr="00F37DF6"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:rsidR="001340D9" w:rsidRPr="00F37DF6" w:rsidRDefault="001340D9" w:rsidP="001340D9">
      <w:pPr>
        <w:pStyle w:val="3"/>
      </w:pPr>
      <w:bookmarkStart w:id="37" w:name="_Toc75776935"/>
      <w:bookmarkStart w:id="38" w:name="_Toc82017170"/>
      <w:r w:rsidRPr="00F37DF6">
        <w:t>Назначение собеседований</w:t>
      </w:r>
      <w:bookmarkEnd w:id="37"/>
      <w:bookmarkEnd w:id="38"/>
    </w:p>
    <w:p w:rsidR="001340D9" w:rsidRPr="00F37DF6" w:rsidRDefault="001340D9" w:rsidP="001340D9">
      <w:pPr>
        <w:spacing w:line="360" w:lineRule="auto"/>
      </w:pPr>
      <w:r w:rsidRPr="00F37DF6">
        <w:t>Для того чтобы назначить собеседование для соискателя необходимо в личном кабинете работодателя: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Перейти в раздел «Отклики и приглашения», выбрав его в меню работодателя и найти отправленное приглашение по вакансии и резюме для конкретного соискателя, которому было направлено приглашение, и нажать на кнопку «Назначить собеседование».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A40512B" wp14:editId="1076D5AF">
            <wp:extent cx="5733415" cy="3688345"/>
            <wp:effectExtent l="0" t="0" r="635" b="762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6E659EDF" wp14:editId="4B8CCB25">
            <wp:extent cx="3265714" cy="4227669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2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</w:pPr>
      <w:r w:rsidRPr="00F37DF6">
        <w:lastRenderedPageBreak/>
        <w:t>Собеседование направляется соискателю, открывается страница с неподтвержденным собеседованием.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4E9278DC" wp14:editId="64336005">
            <wp:extent cx="5733415" cy="3779474"/>
            <wp:effectExtent l="0" t="0" r="63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39" w:name="_Toc75776936"/>
      <w:bookmarkStart w:id="40" w:name="_Toc82017171"/>
      <w:r w:rsidRPr="00F37DF6">
        <w:t>Принятие приглашения на собеседование</w:t>
      </w:r>
      <w:bookmarkEnd w:id="39"/>
      <w:bookmarkEnd w:id="40"/>
    </w:p>
    <w:p w:rsidR="001340D9" w:rsidRPr="00F37DF6" w:rsidRDefault="001340D9" w:rsidP="001340D9">
      <w:pPr>
        <w:spacing w:line="360" w:lineRule="auto"/>
      </w:pPr>
      <w:r w:rsidRPr="00F37DF6">
        <w:t>Из раздела «Собеседования» соискатель может принять приглашение на собеседование, отказать работодателю во взаимодействии, перенести собеседование или отменить его.</w:t>
      </w:r>
    </w:p>
    <w:p w:rsidR="001340D9" w:rsidRPr="00F37DF6" w:rsidRDefault="001340D9" w:rsidP="001340D9">
      <w:pPr>
        <w:spacing w:line="360" w:lineRule="auto"/>
      </w:pPr>
      <w:r w:rsidRPr="00F37DF6">
        <w:t>Для того чтобы принять приглашение на собеседование, необходимо авторизоваться (</w:t>
      </w:r>
      <w:r>
        <w:fldChar w:fldCharType="begin"/>
      </w:r>
      <w:r>
        <w:instrText xml:space="preserve"> REF _Ref73055231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соискателя на портале</w:t>
      </w:r>
      <w:r>
        <w:fldChar w:fldCharType="end"/>
      </w:r>
      <w:r w:rsidRPr="00F37DF6">
        <w:t>) в личном кабинете соискателя,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 wp14:anchorId="108C3836" wp14:editId="6E553765">
            <wp:extent cx="4925085" cy="851026"/>
            <wp:effectExtent l="0" t="0" r="0" b="6350"/>
            <wp:docPr id="4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856" cy="85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на вкладку «Собеседования».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114300" distB="114300" distL="114300" distR="114300" wp14:anchorId="0BD571E5" wp14:editId="167F042F">
            <wp:extent cx="5142368" cy="1077362"/>
            <wp:effectExtent l="0" t="0" r="1270" b="8890"/>
            <wp:docPr id="7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573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Нажать на кнопку «Принять» рядом с назначенным собеседованием.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4EBEC771" wp14:editId="07F619E3">
            <wp:extent cx="5733415" cy="3135655"/>
            <wp:effectExtent l="0" t="0" r="635" b="762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Заполнить сведения в открывшемся модальном окне (не обязательно) и нажать на кнопку «Принять».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5A4ACF46" wp14:editId="02FE955D">
            <wp:extent cx="3613980" cy="3488494"/>
            <wp:effectExtent l="0" t="0" r="571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15838" cy="34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Согласие на собеседование отправится работодателю, статус собеседования перейдет в «Подтверждено».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5C294BF5" wp14:editId="3753EEF0">
            <wp:extent cx="5733415" cy="1914886"/>
            <wp:effectExtent l="0" t="0" r="635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 xml:space="preserve">Когда собеседование будет проведено, работодатель сможет внести результаты собеседования. Для этого необходимо в личном кабинете работодателя найти собеседование, которое было проведено, и нажать на пункт «Собеседование проведено».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2CEF0EF8" wp14:editId="6A1E082C">
            <wp:extent cx="5733415" cy="3190096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 xml:space="preserve">В открывшемся окне можно указать результаты собеседования и нажать на кнопку «Отправить». 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center"/>
      </w:pPr>
      <w:r w:rsidRPr="00F37DF6">
        <w:rPr>
          <w:noProof/>
        </w:rPr>
        <w:lastRenderedPageBreak/>
        <w:drawing>
          <wp:inline distT="0" distB="0" distL="0" distR="0" wp14:anchorId="735D3536" wp14:editId="59CF415E">
            <wp:extent cx="3918076" cy="3160627"/>
            <wp:effectExtent l="0" t="0" r="635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21737" cy="31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Собеседование перейдет в статус «Проведено».</w:t>
      </w:r>
    </w:p>
    <w:p w:rsidR="001340D9" w:rsidRPr="00F37DF6" w:rsidRDefault="001340D9" w:rsidP="001340D9">
      <w:pPr>
        <w:pStyle w:val="a4"/>
      </w:pP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5D10FC2B" wp14:editId="6FA6D476">
            <wp:extent cx="5733415" cy="191133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41" w:name="_Ref73002395"/>
      <w:bookmarkStart w:id="42" w:name="_Toc75776937"/>
      <w:bookmarkStart w:id="43" w:name="_Toc82017172"/>
      <w:r w:rsidRPr="00F37DF6">
        <w:t>Предложение работы соискателю</w:t>
      </w:r>
      <w:bookmarkEnd w:id="41"/>
      <w:bookmarkEnd w:id="42"/>
      <w:bookmarkEnd w:id="43"/>
    </w:p>
    <w:p w:rsidR="001340D9" w:rsidRPr="00F37DF6" w:rsidRDefault="001340D9" w:rsidP="001340D9">
      <w:pPr>
        <w:spacing w:line="360" w:lineRule="auto"/>
      </w:pPr>
      <w:r w:rsidRPr="00F37DF6">
        <w:t>Для того чтобы предложить работу соискателю по результатам собеседования, необходимо авторизоваться (</w:t>
      </w:r>
      <w:r>
        <w:fldChar w:fldCharType="begin"/>
      </w:r>
      <w:r>
        <w:instrText xml:space="preserve"> REF _Ref73055284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работодателя на портале</w:t>
      </w:r>
      <w:r>
        <w:fldChar w:fldCharType="end"/>
      </w:r>
      <w:r w:rsidRPr="00F37DF6">
        <w:t>) в личном кабинете работодателя,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 найти приглашение соискателю, которому необходимо сделать предложение о работе, и нажать на кнопку «Предложить работу».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4E24B6D3" wp14:editId="718697B0">
            <wp:extent cx="5733415" cy="3412592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В открывшемся окне заполнить сведения и нажать кнопку «Отправить».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5A055F0C" wp14:editId="1B1C2767">
            <wp:extent cx="5733415" cy="6266402"/>
            <wp:effectExtent l="0" t="0" r="63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Откроется карточка созданного предложения о работе в статусе «В ожидании».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FB1457A" wp14:editId="4EC34777">
            <wp:extent cx="5730240" cy="402336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3"/>
      </w:pPr>
      <w:bookmarkStart w:id="44" w:name="_Toc75776938"/>
      <w:bookmarkStart w:id="45" w:name="_Toc82017173"/>
      <w:r w:rsidRPr="00F37DF6">
        <w:t>Принятие предложения о работе соискателем</w:t>
      </w:r>
      <w:bookmarkEnd w:id="44"/>
      <w:bookmarkEnd w:id="45"/>
    </w:p>
    <w:p w:rsidR="001340D9" w:rsidRPr="00F37DF6" w:rsidRDefault="001340D9" w:rsidP="001340D9">
      <w:pPr>
        <w:spacing w:line="360" w:lineRule="auto"/>
      </w:pPr>
      <w:r w:rsidRPr="00F37DF6">
        <w:t>Из раздела «Предложения о работе» соискатель сможет принимать или отклонять поступившие ему предложения.</w:t>
      </w:r>
    </w:p>
    <w:p w:rsidR="001340D9" w:rsidRPr="00F37DF6" w:rsidRDefault="001340D9" w:rsidP="001340D9">
      <w:pPr>
        <w:spacing w:line="360" w:lineRule="auto"/>
      </w:pPr>
      <w:r w:rsidRPr="00F37DF6">
        <w:t>Для того чтобы принять предложение о работе, необходимо авторизоваться (</w:t>
      </w:r>
      <w:r>
        <w:fldChar w:fldCharType="begin"/>
      </w:r>
      <w:r>
        <w:instrText xml:space="preserve"> REF _Ref73055341 \h  \* MERGEFORMAT </w:instrText>
      </w:r>
      <w:r>
        <w:fldChar w:fldCharType="separate"/>
      </w:r>
      <w:r w:rsidRPr="00D1765F">
        <w:rPr>
          <w:color w:val="0070C0"/>
          <w:u w:val="single"/>
        </w:rPr>
        <w:t>Авторизация соискателя на портале</w:t>
      </w:r>
      <w:r>
        <w:fldChar w:fldCharType="end"/>
      </w:r>
      <w:r w:rsidRPr="00F37DF6">
        <w:t>) в личном кабинете соискателя, далее: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в раздел «Отклики и приглашения».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00CBB0D1" wp14:editId="214AE572">
            <wp:extent cx="4847883" cy="711200"/>
            <wp:effectExtent l="0" t="0" r="0" b="0"/>
            <wp:docPr id="4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356" cy="71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Перейти на страницу «Предложения о работе».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114300" distB="114300" distL="114300" distR="114300" wp14:anchorId="1B959314" wp14:editId="54382E6C">
            <wp:extent cx="4644428" cy="787651"/>
            <wp:effectExtent l="0" t="0" r="3810" b="0"/>
            <wp:docPr id="7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647" cy="789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Нажать на кнопку «Принять» рядом с предложением о работе.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lastRenderedPageBreak/>
        <w:drawing>
          <wp:inline distT="0" distB="0" distL="0" distR="0" wp14:anchorId="7D42A445" wp14:editId="00A4F6A9">
            <wp:extent cx="5733415" cy="3145123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Заполнить сведения в модальном окне (не обязательно) и нажать на кнопку «Принять».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3AA8D020" wp14:editId="794521AE">
            <wp:extent cx="3385457" cy="2213568"/>
            <wp:effectExtent l="0" t="0" r="571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82873" cy="22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Предложение о работе перейдет в статус «Принято».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13697017" wp14:editId="4EFDE32B">
            <wp:extent cx="5733415" cy="1743872"/>
            <wp:effectExtent l="0" t="0" r="63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Style w:val="2"/>
      </w:pPr>
      <w:bookmarkStart w:id="46" w:name="_Toc75776939"/>
      <w:bookmarkStart w:id="47" w:name="_Toc82017174"/>
      <w:r w:rsidRPr="00F37DF6">
        <w:t>Завершение оказания услуги</w:t>
      </w:r>
      <w:bookmarkEnd w:id="46"/>
      <w:bookmarkEnd w:id="47"/>
    </w:p>
    <w:p w:rsidR="001340D9" w:rsidRPr="00F37DF6" w:rsidRDefault="001340D9" w:rsidP="001340D9">
      <w:pPr>
        <w:spacing w:line="360" w:lineRule="auto"/>
      </w:pPr>
      <w:r w:rsidRPr="00F37DF6">
        <w:t>Завершение процесса оказания услуги для работодателя происходит следующим образом:</w:t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lastRenderedPageBreak/>
        <w:t>Перейти на страницу «Каталог услуг»:</w:t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Нажать на пункт меню «Все сервисы».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114300" distB="114300" distL="114300" distR="114300" wp14:anchorId="0BBCE5D2" wp14:editId="68C9666E">
            <wp:extent cx="5736771" cy="1012372"/>
            <wp:effectExtent l="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1"/>
          <w:numId w:val="3"/>
        </w:numPr>
        <w:spacing w:after="0" w:line="360" w:lineRule="auto"/>
        <w:jc w:val="both"/>
      </w:pPr>
      <w:r w:rsidRPr="00F37DF6">
        <w:t>В разделе «Каталог услуг» выбрать пункт «Заявления».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drawing>
          <wp:inline distT="0" distB="0" distL="0" distR="0" wp14:anchorId="01959597" wp14:editId="62986D50">
            <wp:extent cx="5733415" cy="1136742"/>
            <wp:effectExtent l="0" t="0" r="63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По заявлению со статусом «Подобраны кандидаты» нажать на кнопку «Отметка об актуальности вакансии с указанием причин».</w:t>
      </w:r>
    </w:p>
    <w:p w:rsidR="001340D9" w:rsidRPr="00F37DF6" w:rsidRDefault="001340D9" w:rsidP="001340D9">
      <w:pPr>
        <w:spacing w:line="360" w:lineRule="auto"/>
      </w:pPr>
      <w:r w:rsidRPr="00F37DF6">
        <w:rPr>
          <w:noProof/>
        </w:rPr>
        <w:drawing>
          <wp:inline distT="0" distB="0" distL="0" distR="0" wp14:anchorId="30B334C7" wp14:editId="65FC90E1">
            <wp:extent cx="5733415" cy="2507223"/>
            <wp:effectExtent l="0" t="0" r="635" b="762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:rsidR="001340D9" w:rsidRPr="00F37DF6" w:rsidRDefault="001340D9" w:rsidP="001340D9">
      <w:pPr>
        <w:spacing w:line="360" w:lineRule="auto"/>
        <w:jc w:val="center"/>
      </w:pPr>
      <w:r w:rsidRPr="00F37DF6">
        <w:rPr>
          <w:noProof/>
        </w:rPr>
        <w:lastRenderedPageBreak/>
        <w:drawing>
          <wp:inline distT="0" distB="0" distL="0" distR="0" wp14:anchorId="29B7BE4B" wp14:editId="090C1226">
            <wp:extent cx="5733415" cy="5121549"/>
            <wp:effectExtent l="0" t="0" r="635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</w:pPr>
      <w:r w:rsidRPr="00F37DF6">
        <w:t>Статус заявления переходит в «Оказана услуга».</w:t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F37DF6">
        <w:rPr>
          <w:noProof/>
        </w:rPr>
        <w:drawing>
          <wp:inline distT="0" distB="0" distL="0" distR="0" wp14:anchorId="19BF3F6E" wp14:editId="58F113C9">
            <wp:extent cx="5733415" cy="2110162"/>
            <wp:effectExtent l="0" t="0" r="63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9" w:rsidRPr="00F37DF6" w:rsidRDefault="001340D9" w:rsidP="001340D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FF0000"/>
        </w:rPr>
      </w:pPr>
      <w:r w:rsidRPr="00F37DF6">
        <w:rPr>
          <w:b/>
          <w:color w:val="FF0000"/>
        </w:rPr>
        <w:t>На этом моменте услуга для работодателя считается оказанной.</w:t>
      </w:r>
    </w:p>
    <w:p w:rsidR="00BA0D9F" w:rsidRDefault="00BA0D9F" w:rsidP="001340D9">
      <w:pPr>
        <w:spacing w:line="360" w:lineRule="auto"/>
      </w:pPr>
      <w:bookmarkStart w:id="48" w:name="_4tyncl2e2wle" w:colFirst="0" w:colLast="0"/>
      <w:bookmarkEnd w:id="48"/>
    </w:p>
    <w:sectPr w:rsidR="00BA0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DE"/>
    <w:rsid w:val="001340D9"/>
    <w:rsid w:val="003B55DE"/>
    <w:rsid w:val="00560889"/>
    <w:rsid w:val="005D7956"/>
    <w:rsid w:val="00811F80"/>
    <w:rsid w:val="00825813"/>
    <w:rsid w:val="0085780C"/>
    <w:rsid w:val="00973EF1"/>
    <w:rsid w:val="00A6491C"/>
    <w:rsid w:val="00B42F6D"/>
    <w:rsid w:val="00BA0D9F"/>
    <w:rsid w:val="00D04BA8"/>
    <w:rsid w:val="00E1477C"/>
    <w:rsid w:val="00FB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D9"/>
    <w:rPr>
      <w:rFonts w:eastAsiaTheme="minorEastAsia"/>
      <w:lang w:eastAsia="ru-RU"/>
    </w:rPr>
  </w:style>
  <w:style w:type="paragraph" w:styleId="1">
    <w:name w:val="heading 1"/>
    <w:aliases w:val="_BFT_1"/>
    <w:next w:val="BFTNormal"/>
    <w:link w:val="10"/>
    <w:qFormat/>
    <w:rsid w:val="001340D9"/>
    <w:pPr>
      <w:keepNext/>
      <w:keepLines/>
      <w:pageBreakBefore/>
      <w:numPr>
        <w:numId w:val="6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1340D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1340D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1340D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1340D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1340D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1340D9"/>
    <w:pPr>
      <w:numPr>
        <w:ilvl w:val="6"/>
        <w:numId w:val="6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1340D9"/>
    <w:pPr>
      <w:numPr>
        <w:ilvl w:val="7"/>
        <w:numId w:val="6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340D9"/>
    <w:pPr>
      <w:numPr>
        <w:ilvl w:val="8"/>
        <w:numId w:val="6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1340D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1340D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1340D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1340D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1340D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1340D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340D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340D9"/>
    <w:rPr>
      <w:rFonts w:ascii="Cambria" w:eastAsia="Times New Roman" w:hAnsi="Cambria" w:cs="Times New Roman"/>
      <w:sz w:val="24"/>
      <w:szCs w:val="20"/>
      <w:lang w:eastAsia="ru-RU"/>
    </w:rPr>
  </w:style>
  <w:style w:type="character" w:styleId="a3">
    <w:name w:val="Hyperlink"/>
    <w:uiPriority w:val="99"/>
    <w:rsid w:val="001340D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1340D9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Tablenorm">
    <w:name w:val="_BFT_Table_norm"/>
    <w:qFormat/>
    <w:rsid w:val="001340D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1340D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1340D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1340D9"/>
    <w:pPr>
      <w:keepNext/>
    </w:pPr>
  </w:style>
  <w:style w:type="paragraph" w:customStyle="1" w:styleId="BFTSpisokmark1">
    <w:name w:val="_BFT_Spisok_mark1"/>
    <w:rsid w:val="001340D9"/>
    <w:pPr>
      <w:numPr>
        <w:numId w:val="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link w:val="a4"/>
    <w:uiPriority w:val="34"/>
    <w:locked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0D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D9"/>
    <w:rPr>
      <w:rFonts w:eastAsiaTheme="minorEastAsia"/>
      <w:lang w:eastAsia="ru-RU"/>
    </w:rPr>
  </w:style>
  <w:style w:type="paragraph" w:styleId="1">
    <w:name w:val="heading 1"/>
    <w:aliases w:val="_BFT_1"/>
    <w:next w:val="BFTNormal"/>
    <w:link w:val="10"/>
    <w:qFormat/>
    <w:rsid w:val="001340D9"/>
    <w:pPr>
      <w:keepNext/>
      <w:keepLines/>
      <w:pageBreakBefore/>
      <w:numPr>
        <w:numId w:val="6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1340D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1340D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1340D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1340D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1340D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1340D9"/>
    <w:pPr>
      <w:numPr>
        <w:ilvl w:val="6"/>
        <w:numId w:val="6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1340D9"/>
    <w:pPr>
      <w:numPr>
        <w:ilvl w:val="7"/>
        <w:numId w:val="6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340D9"/>
    <w:pPr>
      <w:numPr>
        <w:ilvl w:val="8"/>
        <w:numId w:val="6"/>
      </w:numPr>
      <w:spacing w:before="240" w:after="60"/>
      <w:outlineLvl w:val="8"/>
    </w:pPr>
    <w:rPr>
      <w:rFonts w:ascii="Cambria" w:eastAsia="Times New Roman" w:hAnsi="Cambria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1340D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1340D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1340D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1340D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1340D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1340D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340D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340D9"/>
    <w:rPr>
      <w:rFonts w:ascii="Cambria" w:eastAsia="Times New Roman" w:hAnsi="Cambria" w:cs="Times New Roman"/>
      <w:sz w:val="24"/>
      <w:szCs w:val="20"/>
      <w:lang w:eastAsia="ru-RU"/>
    </w:rPr>
  </w:style>
  <w:style w:type="character" w:styleId="a3">
    <w:name w:val="Hyperlink"/>
    <w:uiPriority w:val="99"/>
    <w:rsid w:val="001340D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1340D9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TTablenorm">
    <w:name w:val="_BFT_Table_norm"/>
    <w:qFormat/>
    <w:rsid w:val="001340D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1340D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1340D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1340D9"/>
    <w:pPr>
      <w:keepNext/>
    </w:pPr>
  </w:style>
  <w:style w:type="paragraph" w:customStyle="1" w:styleId="BFTSpisokmark1">
    <w:name w:val="_BFT_Spisok_mark1"/>
    <w:rsid w:val="001340D9"/>
    <w:pPr>
      <w:numPr>
        <w:numId w:val="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link w:val="a4"/>
    <w:uiPriority w:val="34"/>
    <w:locked/>
    <w:rsid w:val="001340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0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Грибанова Евгения Александровна</dc:creator>
  <cp:lastModifiedBy>PleshkovV</cp:lastModifiedBy>
  <cp:revision>2</cp:revision>
  <dcterms:created xsi:type="dcterms:W3CDTF">2022-07-19T07:28:00Z</dcterms:created>
  <dcterms:modified xsi:type="dcterms:W3CDTF">2022-07-19T07:28:00Z</dcterms:modified>
</cp:coreProperties>
</file>