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4" w:rsidRDefault="00727A84" w:rsidP="00981244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44" w:rsidRDefault="00981244" w:rsidP="0098124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981244" w:rsidRDefault="00981244" w:rsidP="00981244">
      <w:pPr>
        <w:keepNext/>
        <w:spacing w:line="276" w:lineRule="auto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981244" w:rsidRDefault="00981244" w:rsidP="00981244">
      <w:pPr>
        <w:keepNext/>
        <w:spacing w:line="276" w:lineRule="auto"/>
        <w:jc w:val="center"/>
        <w:outlineLvl w:val="6"/>
        <w:rPr>
          <w:b/>
          <w:bCs/>
          <w:sz w:val="20"/>
          <w:szCs w:val="20"/>
        </w:rPr>
      </w:pPr>
    </w:p>
    <w:p w:rsidR="00981244" w:rsidRDefault="00981244" w:rsidP="009812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981244" w:rsidRDefault="00981244" w:rsidP="00981244">
      <w:pPr>
        <w:spacing w:line="276" w:lineRule="auto"/>
        <w:jc w:val="center"/>
        <w:rPr>
          <w:b/>
          <w:sz w:val="20"/>
          <w:szCs w:val="20"/>
        </w:rPr>
      </w:pPr>
    </w:p>
    <w:p w:rsidR="00981244" w:rsidRDefault="00981244" w:rsidP="0098124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981244" w:rsidRDefault="00981244" w:rsidP="00981244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981244" w:rsidRDefault="008A07D6" w:rsidP="00981244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385</w:t>
      </w:r>
      <w:bookmarkStart w:id="0" w:name="_GoBack"/>
      <w:bookmarkEnd w:id="0"/>
      <w:r w:rsidR="00981244">
        <w:rPr>
          <w:b/>
          <w:bCs/>
          <w:iCs/>
          <w:sz w:val="28"/>
          <w:szCs w:val="28"/>
        </w:rPr>
        <w:t>-</w:t>
      </w:r>
      <w:r w:rsidR="00981244">
        <w:rPr>
          <w:b/>
          <w:bCs/>
          <w:iCs/>
          <w:sz w:val="28"/>
          <w:szCs w:val="28"/>
          <w:lang w:val="en-US"/>
        </w:rPr>
        <w:t>VI</w:t>
      </w:r>
      <w:r w:rsidR="00981244">
        <w:rPr>
          <w:b/>
          <w:bCs/>
          <w:iCs/>
          <w:sz w:val="28"/>
          <w:szCs w:val="28"/>
        </w:rPr>
        <w:t xml:space="preserve"> РД</w:t>
      </w:r>
    </w:p>
    <w:p w:rsidR="00981244" w:rsidRDefault="00981244" w:rsidP="00981244">
      <w:pPr>
        <w:spacing w:line="276" w:lineRule="auto"/>
        <w:jc w:val="center"/>
        <w:rPr>
          <w:bCs/>
          <w:iCs/>
          <w:sz w:val="20"/>
          <w:szCs w:val="20"/>
        </w:rPr>
      </w:pPr>
    </w:p>
    <w:p w:rsidR="00981244" w:rsidRDefault="00981244" w:rsidP="00981244">
      <w:pPr>
        <w:spacing w:line="276" w:lineRule="auto"/>
        <w:jc w:val="center"/>
        <w:rPr>
          <w:bCs/>
          <w:iCs/>
          <w:sz w:val="20"/>
          <w:szCs w:val="20"/>
        </w:rPr>
      </w:pPr>
    </w:p>
    <w:p w:rsidR="00981244" w:rsidRDefault="00981244" w:rsidP="00981244">
      <w:pPr>
        <w:spacing w:line="276" w:lineRule="auto"/>
        <w:jc w:val="center"/>
        <w:rPr>
          <w:bCs/>
          <w:iCs/>
          <w:sz w:val="20"/>
          <w:szCs w:val="20"/>
        </w:rPr>
      </w:pPr>
    </w:p>
    <w:p w:rsidR="00981244" w:rsidRDefault="00981244" w:rsidP="00981244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981244" w:rsidRDefault="00981244" w:rsidP="00981244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 декабря 2019 года</w:t>
      </w:r>
    </w:p>
    <w:p w:rsidR="00981244" w:rsidRPr="00981244" w:rsidRDefault="00981244" w:rsidP="00981244">
      <w:pPr>
        <w:jc w:val="center"/>
        <w:rPr>
          <w:rFonts w:eastAsia="Calibri"/>
          <w:bCs/>
          <w:i/>
          <w:iCs/>
          <w:sz w:val="28"/>
          <w:szCs w:val="28"/>
        </w:rPr>
      </w:pP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</w:r>
      <w:r w:rsidRPr="00981244">
        <w:rPr>
          <w:rFonts w:eastAsia="Calibri"/>
          <w:bCs/>
          <w:i/>
          <w:iCs/>
          <w:sz w:val="28"/>
          <w:szCs w:val="28"/>
        </w:rPr>
        <w:tab/>
        <w:t xml:space="preserve">   </w:t>
      </w:r>
    </w:p>
    <w:p w:rsidR="00A7632B" w:rsidRPr="005F4504" w:rsidRDefault="00516052" w:rsidP="00981244">
      <w:pPr>
        <w:pStyle w:val="2"/>
        <w:spacing w:line="276" w:lineRule="auto"/>
        <w:ind w:right="4959"/>
        <w:rPr>
          <w:b w:val="0"/>
          <w:i w:val="0"/>
          <w:snapToGrid w:val="0"/>
          <w:sz w:val="28"/>
          <w:szCs w:val="28"/>
          <w:lang w:val="ru-RU"/>
        </w:rPr>
      </w:pPr>
      <w:r w:rsidRPr="00FE3235">
        <w:rPr>
          <w:b w:val="0"/>
          <w:i w:val="0"/>
          <w:snapToGrid w:val="0"/>
          <w:sz w:val="28"/>
          <w:szCs w:val="28"/>
        </w:rPr>
        <w:t>О бюджете города Ханты-Мансийска</w:t>
      </w:r>
      <w:r w:rsidR="00981244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20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>на п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1</w:t>
      </w:r>
      <w:r w:rsidR="007768D1">
        <w:rPr>
          <w:b w:val="0"/>
          <w:i w:val="0"/>
          <w:snapToGrid w:val="0"/>
          <w:sz w:val="28"/>
          <w:szCs w:val="28"/>
          <w:lang w:val="ru-RU"/>
        </w:rPr>
        <w:br/>
      </w:r>
      <w:r w:rsidR="00EB2716">
        <w:rPr>
          <w:b w:val="0"/>
          <w:i w:val="0"/>
          <w:snapToGrid w:val="0"/>
          <w:sz w:val="28"/>
          <w:szCs w:val="28"/>
          <w:lang w:val="ru-RU"/>
        </w:rPr>
        <w:t>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2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</w:p>
    <w:p w:rsidR="00142220" w:rsidRPr="00EF5EC1" w:rsidRDefault="00142220" w:rsidP="00201A71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4E6CFF" w:rsidRDefault="00516052" w:rsidP="00201A71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  <w:r w:rsidRPr="004A040F">
        <w:rPr>
          <w:b w:val="0"/>
          <w:bCs/>
          <w:i w:val="0"/>
          <w:snapToGrid w:val="0"/>
          <w:sz w:val="28"/>
          <w:szCs w:val="28"/>
        </w:rPr>
        <w:t>Рассмотрев проект Решени</w:t>
      </w:r>
      <w:r w:rsidR="00806700">
        <w:rPr>
          <w:b w:val="0"/>
          <w:bCs/>
          <w:i w:val="0"/>
          <w:snapToGrid w:val="0"/>
          <w:sz w:val="28"/>
          <w:szCs w:val="28"/>
          <w:lang w:val="ru-RU"/>
        </w:rPr>
        <w:t>я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Думы города Ханты-Мансийска</w:t>
      </w:r>
      <w:r w:rsidR="00806700"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«О бюджете города Ханты-Мансийска на 20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="00EB2716" w:rsidRPr="00EB2716">
        <w:rPr>
          <w:b w:val="0"/>
          <w:i w:val="0"/>
          <w:snapToGrid w:val="0"/>
          <w:sz w:val="28"/>
          <w:szCs w:val="28"/>
          <w:lang w:val="ru-RU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  <w:lang w:val="ru-RU"/>
        </w:rPr>
        <w:t xml:space="preserve">на 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>плановый период 20</w:t>
      </w:r>
      <w:r w:rsidR="00CA5538">
        <w:rPr>
          <w:b w:val="0"/>
          <w:i w:val="0"/>
          <w:snapToGrid w:val="0"/>
          <w:sz w:val="28"/>
          <w:szCs w:val="28"/>
          <w:lang w:val="ru-RU"/>
        </w:rPr>
        <w:t>2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1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  <w:lang w:val="ru-RU"/>
        </w:rPr>
        <w:t>2</w:t>
      </w:r>
      <w:r w:rsidR="00806700">
        <w:rPr>
          <w:b w:val="0"/>
          <w:i w:val="0"/>
          <w:snapToGrid w:val="0"/>
          <w:sz w:val="28"/>
          <w:szCs w:val="28"/>
          <w:lang w:val="ru-RU"/>
        </w:rPr>
        <w:t>2</w:t>
      </w:r>
      <w:r w:rsidR="00EB2716">
        <w:rPr>
          <w:b w:val="0"/>
          <w:i w:val="0"/>
          <w:snapToGrid w:val="0"/>
          <w:sz w:val="28"/>
          <w:szCs w:val="28"/>
          <w:lang w:val="ru-RU"/>
        </w:rPr>
        <w:t xml:space="preserve">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 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  <w:lang w:val="ru-RU"/>
        </w:rPr>
        <w:t xml:space="preserve"> </w:t>
      </w:r>
    </w:p>
    <w:p w:rsidR="00A726CA" w:rsidRDefault="00A726CA" w:rsidP="00201A71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  <w:lang w:val="ru-RU"/>
        </w:rPr>
      </w:pPr>
    </w:p>
    <w:p w:rsidR="00AE1645" w:rsidRDefault="003B2050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675BA2" w:rsidRPr="00460F35" w:rsidRDefault="00675BA2" w:rsidP="00675BA2">
      <w:pPr>
        <w:pStyle w:val="ad"/>
        <w:spacing w:line="276" w:lineRule="auto"/>
      </w:pPr>
      <w:r w:rsidRPr="00460F35">
        <w:rPr>
          <w:b/>
        </w:rPr>
        <w:t>Статья 1.</w:t>
      </w:r>
      <w:r w:rsidRPr="00460F35">
        <w:t xml:space="preserve"> Утвердить основные характеристики бюджета города </w:t>
      </w:r>
      <w:r>
        <w:t xml:space="preserve">                    </w:t>
      </w:r>
      <w:r w:rsidRPr="00460F35">
        <w:t xml:space="preserve">Ханты-Мансийска (далее также – бюджет города) </w:t>
      </w:r>
      <w:r>
        <w:t>на 2020</w:t>
      </w:r>
      <w:r w:rsidRPr="00460F35">
        <w:t xml:space="preserve"> год:</w:t>
      </w:r>
    </w:p>
    <w:p w:rsidR="00675BA2" w:rsidRDefault="00675BA2" w:rsidP="00675BA2">
      <w:pPr>
        <w:pStyle w:val="ad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Ханты-Мансийска </w:t>
      </w:r>
      <w:r w:rsidRPr="00460F35">
        <w:t xml:space="preserve">в сумме </w:t>
      </w:r>
      <w:r w:rsidR="00282ED5">
        <w:t xml:space="preserve">11 693 990 300, </w:t>
      </w:r>
      <w:r>
        <w:t xml:space="preserve">00   </w:t>
      </w:r>
      <w:r w:rsidRPr="00460F35">
        <w:t>рублей;</w:t>
      </w:r>
    </w:p>
    <w:p w:rsidR="00675BA2" w:rsidRDefault="00675BA2" w:rsidP="00675BA2">
      <w:pPr>
        <w:pStyle w:val="ad"/>
        <w:spacing w:line="276" w:lineRule="auto"/>
      </w:pPr>
      <w:r>
        <w:t xml:space="preserve">Утвердить доходы бюджета города Ханты-Мансийска на 2020 год согласно приложению 1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675BA2" w:rsidRPr="00460F35" w:rsidRDefault="00675BA2" w:rsidP="00675BA2">
      <w:pPr>
        <w:pStyle w:val="ad"/>
        <w:spacing w:line="276" w:lineRule="auto"/>
      </w:pPr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 xml:space="preserve">в сумме </w:t>
      </w:r>
      <w:r>
        <w:t xml:space="preserve">              </w:t>
      </w:r>
      <w:r w:rsidR="00282ED5">
        <w:t>11 983 990 300,00</w:t>
      </w:r>
      <w:r>
        <w:t xml:space="preserve"> </w:t>
      </w:r>
      <w:r w:rsidRPr="00460F35">
        <w:t>рублей;</w:t>
      </w:r>
    </w:p>
    <w:p w:rsidR="00675BA2" w:rsidRPr="00460F35" w:rsidRDefault="00675BA2" w:rsidP="00675BA2">
      <w:pPr>
        <w:pStyle w:val="ad"/>
        <w:spacing w:line="276" w:lineRule="auto"/>
      </w:pPr>
      <w:r w:rsidRPr="00460F35">
        <w:t xml:space="preserve">3) дефицит бюджета города </w:t>
      </w:r>
      <w:r>
        <w:t xml:space="preserve">Ханты-Мансийска </w:t>
      </w:r>
      <w:r w:rsidRPr="00460F35">
        <w:t xml:space="preserve">в сумме </w:t>
      </w:r>
      <w:r w:rsidR="00282ED5">
        <w:t>290 000 000,00</w:t>
      </w:r>
      <w:r>
        <w:t xml:space="preserve"> рублей</w:t>
      </w:r>
      <w:r w:rsidRPr="00460F35">
        <w:t>;</w:t>
      </w:r>
    </w:p>
    <w:p w:rsidR="00675BA2" w:rsidRPr="00460F35" w:rsidRDefault="00675BA2" w:rsidP="00675BA2">
      <w:pPr>
        <w:pStyle w:val="ad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 </w:t>
      </w:r>
      <w:r w:rsidRPr="00460F35">
        <w:t>Ханты-Мансийска на 1 января 20</w:t>
      </w:r>
      <w:r>
        <w:t>2</w:t>
      </w:r>
      <w:r w:rsidR="00ED0CD5">
        <w:t>1</w:t>
      </w:r>
      <w:r w:rsidRPr="00460F35">
        <w:t xml:space="preserve"> года в сумме </w:t>
      </w:r>
      <w:r w:rsidR="004A4DBB">
        <w:t xml:space="preserve">0,00 </w:t>
      </w:r>
      <w:r w:rsidRPr="00460F35">
        <w:t xml:space="preserve">рублей, в том числе предельный объем обязательств по муниципальным гарантиям города </w:t>
      </w:r>
      <w:r w:rsidR="005F4504">
        <w:t xml:space="preserve">                  </w:t>
      </w:r>
      <w:r w:rsidRPr="00460F35">
        <w:t xml:space="preserve">Ханты-Мансийска в сумме </w:t>
      </w:r>
      <w:r w:rsidR="004A4DBB">
        <w:t>0,00</w:t>
      </w:r>
      <w:r w:rsidRPr="00460F35">
        <w:t xml:space="preserve"> рублей;</w:t>
      </w:r>
    </w:p>
    <w:p w:rsidR="00675BA2" w:rsidRPr="00460F35" w:rsidRDefault="00B92325" w:rsidP="00675BA2">
      <w:pPr>
        <w:pStyle w:val="ad"/>
        <w:spacing w:line="276" w:lineRule="auto"/>
      </w:pPr>
      <w:r>
        <w:lastRenderedPageBreak/>
        <w:t>5</w:t>
      </w:r>
      <w:r w:rsidR="00675BA2" w:rsidRPr="00460F35">
        <w:t>) объем расходов на обслуживание муниципального долга в сумме</w:t>
      </w:r>
      <w:r w:rsidR="00675BA2">
        <w:t xml:space="preserve"> 5 000 </w:t>
      </w:r>
      <w:r w:rsidR="00675BA2">
        <w:rPr>
          <w:rFonts w:eastAsia="Calibri"/>
        </w:rPr>
        <w:t>000</w:t>
      </w:r>
      <w:r w:rsidR="00675BA2" w:rsidRPr="00F859DE">
        <w:rPr>
          <w:rFonts w:eastAsia="Calibri"/>
        </w:rPr>
        <w:t>,0</w:t>
      </w:r>
      <w:r w:rsidR="00675BA2">
        <w:rPr>
          <w:rFonts w:eastAsia="Calibri"/>
        </w:rPr>
        <w:t>0</w:t>
      </w:r>
      <w:r w:rsidR="00675BA2" w:rsidRPr="00460F35">
        <w:rPr>
          <w:rFonts w:eastAsia="Calibri"/>
        </w:rPr>
        <w:t xml:space="preserve"> </w:t>
      </w:r>
      <w:r w:rsidR="00675BA2" w:rsidRPr="00460F35">
        <w:t>рублей.</w:t>
      </w:r>
    </w:p>
    <w:p w:rsidR="00675BA2" w:rsidRPr="00460F35" w:rsidRDefault="00675BA2" w:rsidP="00675BA2">
      <w:pPr>
        <w:pStyle w:val="ad"/>
        <w:spacing w:line="276" w:lineRule="auto"/>
      </w:pPr>
      <w:r w:rsidRPr="00460F35">
        <w:rPr>
          <w:b/>
        </w:rPr>
        <w:t>Статья 2.</w:t>
      </w:r>
      <w:r w:rsidRPr="00460F35">
        <w:t xml:space="preserve"> Утвердить основные характеристики бюджета города </w:t>
      </w:r>
      <w:r>
        <w:t xml:space="preserve">                     </w:t>
      </w:r>
      <w:r w:rsidRPr="00460F35">
        <w:t>Ханты-Мансийска на плановый период 20</w:t>
      </w:r>
      <w:r>
        <w:t>2</w:t>
      </w:r>
      <w:r w:rsidR="00ED0CD5">
        <w:t>1</w:t>
      </w:r>
      <w:r>
        <w:t xml:space="preserve"> </w:t>
      </w:r>
      <w:r w:rsidRPr="00460F35">
        <w:t>и 20</w:t>
      </w:r>
      <w:r w:rsidR="00ED0CD5">
        <w:t>2</w:t>
      </w:r>
      <w:r w:rsidR="008D5F94">
        <w:t>2</w:t>
      </w:r>
      <w:r w:rsidRPr="00460F35">
        <w:t xml:space="preserve"> годов:</w:t>
      </w:r>
    </w:p>
    <w:p w:rsidR="00675BA2" w:rsidRDefault="00675BA2" w:rsidP="00675BA2">
      <w:pPr>
        <w:pStyle w:val="ad"/>
        <w:spacing w:line="276" w:lineRule="auto"/>
      </w:pPr>
      <w:r w:rsidRPr="00460F35">
        <w:t xml:space="preserve">1) прогнозируемый общий объем доходов бюджета города </w:t>
      </w:r>
      <w:r>
        <w:t xml:space="preserve">                            Ханты-Мансийска </w:t>
      </w:r>
      <w:r w:rsidRPr="00460F35">
        <w:t>на 20</w:t>
      </w:r>
      <w:r>
        <w:t>2</w:t>
      </w:r>
      <w:r w:rsidR="00ED0CD5">
        <w:t>1</w:t>
      </w:r>
      <w:r w:rsidRPr="00460F35">
        <w:t xml:space="preserve"> год в </w:t>
      </w:r>
      <w:r w:rsidRPr="00416757">
        <w:t xml:space="preserve">сумме </w:t>
      </w:r>
      <w:r w:rsidR="004A4DBB" w:rsidRPr="00416757">
        <w:t>9 00</w:t>
      </w:r>
      <w:r w:rsidR="008D5F94" w:rsidRPr="00416757">
        <w:t>5</w:t>
      </w:r>
      <w:r w:rsidR="004A4DBB" w:rsidRPr="00416757">
        <w:t> </w:t>
      </w:r>
      <w:r w:rsidR="008D5F94" w:rsidRPr="00416757">
        <w:t>577</w:t>
      </w:r>
      <w:r w:rsidR="004A4DBB" w:rsidRPr="00416757">
        <w:t> </w:t>
      </w:r>
      <w:r w:rsidR="008D5F94" w:rsidRPr="00416757">
        <w:t>7</w:t>
      </w:r>
      <w:r w:rsidR="004A4DBB" w:rsidRPr="00416757">
        <w:t>00,00</w:t>
      </w:r>
      <w:r w:rsidRPr="00416757">
        <w:t xml:space="preserve"> рублей и на 202</w:t>
      </w:r>
      <w:r w:rsidR="00ED0CD5" w:rsidRPr="00416757">
        <w:t>2</w:t>
      </w:r>
      <w:r w:rsidRPr="00416757">
        <w:t xml:space="preserve"> год                     в сумме</w:t>
      </w:r>
      <w:r w:rsidR="004A4DBB" w:rsidRPr="00416757">
        <w:t xml:space="preserve"> 9 14</w:t>
      </w:r>
      <w:r w:rsidR="008D5F94" w:rsidRPr="00416757">
        <w:t>3</w:t>
      </w:r>
      <w:r w:rsidR="004A4DBB" w:rsidRPr="00416757">
        <w:t> </w:t>
      </w:r>
      <w:r w:rsidR="008D5F94" w:rsidRPr="00416757">
        <w:t>222</w:t>
      </w:r>
      <w:r w:rsidR="004A4DBB" w:rsidRPr="00416757">
        <w:t> </w:t>
      </w:r>
      <w:r w:rsidR="008D5F94" w:rsidRPr="00416757">
        <w:t>2</w:t>
      </w:r>
      <w:r w:rsidR="004A4DBB" w:rsidRPr="00416757">
        <w:t>00,00</w:t>
      </w:r>
      <w:r w:rsidRPr="00416757">
        <w:t xml:space="preserve"> рублей;</w:t>
      </w:r>
      <w:r>
        <w:t xml:space="preserve"> </w:t>
      </w:r>
    </w:p>
    <w:p w:rsidR="00675BA2" w:rsidRDefault="00675BA2" w:rsidP="00675BA2">
      <w:pPr>
        <w:pStyle w:val="ad"/>
        <w:spacing w:line="276" w:lineRule="auto"/>
      </w:pPr>
      <w:r>
        <w:t xml:space="preserve"> Утвердить доходы бюджета города Ханты-Мансийска на плановый период 202</w:t>
      </w:r>
      <w:r w:rsidR="00ED0CD5">
        <w:t>1</w:t>
      </w:r>
      <w:r>
        <w:t xml:space="preserve"> и 202</w:t>
      </w:r>
      <w:r w:rsidR="00ED0CD5">
        <w:t>2</w:t>
      </w:r>
      <w:r>
        <w:t xml:space="preserve"> годов согласно приложению 2 к </w:t>
      </w:r>
      <w:r w:rsidRPr="005C5027">
        <w:rPr>
          <w:rFonts w:eastAsia="Calibri"/>
          <w:spacing w:val="-2"/>
        </w:rPr>
        <w:t xml:space="preserve">настоящему </w:t>
      </w:r>
      <w:r>
        <w:rPr>
          <w:rFonts w:eastAsia="Calibri"/>
          <w:spacing w:val="-2"/>
        </w:rPr>
        <w:t>Решению</w:t>
      </w:r>
      <w:r w:rsidRPr="00460F35">
        <w:t>;</w:t>
      </w:r>
    </w:p>
    <w:p w:rsidR="00675BA2" w:rsidRPr="00460F35" w:rsidRDefault="00675BA2" w:rsidP="00675BA2">
      <w:pPr>
        <w:pStyle w:val="ad"/>
        <w:spacing w:line="276" w:lineRule="auto"/>
      </w:pPr>
      <w:proofErr w:type="gramStart"/>
      <w:r w:rsidRPr="00460F35">
        <w:t xml:space="preserve">2) общий объем расходов бюджета города </w:t>
      </w:r>
      <w:r>
        <w:t xml:space="preserve">Ханты-Мансийска </w:t>
      </w:r>
      <w:r w:rsidRPr="00460F35">
        <w:t>на 20</w:t>
      </w:r>
      <w:r>
        <w:t>2</w:t>
      </w:r>
      <w:r w:rsidR="00ED0CD5">
        <w:t>1</w:t>
      </w:r>
      <w:r w:rsidRPr="00460F35">
        <w:t xml:space="preserve"> год </w:t>
      </w:r>
      <w:r>
        <w:t xml:space="preserve">                 </w:t>
      </w:r>
      <w:r w:rsidRPr="00460F35">
        <w:t xml:space="preserve">в сумме </w:t>
      </w:r>
      <w:r w:rsidR="004A4DBB">
        <w:t>9 18</w:t>
      </w:r>
      <w:r w:rsidR="008D5F94">
        <w:t>5 577 7</w:t>
      </w:r>
      <w:r w:rsidR="004A4DBB">
        <w:t>00,00</w:t>
      </w:r>
      <w:r>
        <w:t xml:space="preserve"> </w:t>
      </w:r>
      <w:r w:rsidRPr="00460F35">
        <w:t>рублей</w:t>
      </w:r>
      <w:r>
        <w:t xml:space="preserve"> </w:t>
      </w:r>
      <w:r w:rsidRPr="00460F35">
        <w:t>и на 20</w:t>
      </w:r>
      <w:r>
        <w:t>2</w:t>
      </w:r>
      <w:r w:rsidR="00ED0CD5">
        <w:t xml:space="preserve">2 </w:t>
      </w:r>
      <w:r w:rsidRPr="00460F35">
        <w:t xml:space="preserve">год в сумме </w:t>
      </w:r>
      <w:r w:rsidR="004A4DBB">
        <w:t>9</w:t>
      </w:r>
      <w:r w:rsidR="008D5F94">
        <w:t> 233 222 2</w:t>
      </w:r>
      <w:r w:rsidR="004A4DBB">
        <w:t>00,00</w:t>
      </w:r>
      <w:r w:rsidR="00EC0E86">
        <w:t xml:space="preserve"> </w:t>
      </w:r>
      <w:r w:rsidRPr="00460F35">
        <w:t xml:space="preserve">рублей, </w:t>
      </w:r>
      <w:r>
        <w:t xml:space="preserve">               </w:t>
      </w:r>
      <w:r w:rsidRPr="00460F35">
        <w:t>в том числе условно утвержденные расходы на 20</w:t>
      </w:r>
      <w:r>
        <w:t>2</w:t>
      </w:r>
      <w:r w:rsidR="00ED0CD5">
        <w:t>1</w:t>
      </w:r>
      <w:r w:rsidRPr="00460F35">
        <w:t xml:space="preserve"> год в сумме </w:t>
      </w:r>
      <w:r w:rsidR="00C74781">
        <w:t>100 302 000,00</w:t>
      </w:r>
      <w:r>
        <w:t xml:space="preserve">  </w:t>
      </w:r>
      <w:r w:rsidRPr="00460F35">
        <w:t xml:space="preserve"> рублей и на 20</w:t>
      </w:r>
      <w:r>
        <w:t>2</w:t>
      </w:r>
      <w:r w:rsidR="00ED0CD5">
        <w:t>2</w:t>
      </w:r>
      <w:r w:rsidRPr="00460F35">
        <w:t xml:space="preserve"> год в сумме </w:t>
      </w:r>
      <w:r w:rsidR="00D325A7">
        <w:t>20</w:t>
      </w:r>
      <w:r w:rsidR="00C74781">
        <w:t>2</w:t>
      </w:r>
      <w:r w:rsidR="00D325A7">
        <w:t> 000 000,00</w:t>
      </w:r>
      <w:r>
        <w:t xml:space="preserve"> </w:t>
      </w:r>
      <w:r w:rsidRPr="00460F35">
        <w:t>рублей;</w:t>
      </w:r>
      <w:proofErr w:type="gramEnd"/>
    </w:p>
    <w:p w:rsidR="00675BA2" w:rsidRPr="00460F35" w:rsidRDefault="00675BA2" w:rsidP="00675BA2">
      <w:pPr>
        <w:pStyle w:val="ad"/>
        <w:spacing w:line="276" w:lineRule="auto"/>
      </w:pPr>
      <w:r w:rsidRPr="00460F35">
        <w:t>3) дефицит бюджета города на 20</w:t>
      </w:r>
      <w:r>
        <w:t>2</w:t>
      </w:r>
      <w:r w:rsidR="00ED0CD5">
        <w:t>1</w:t>
      </w:r>
      <w:r w:rsidRPr="00460F35">
        <w:t xml:space="preserve"> год в сумме </w:t>
      </w:r>
      <w:r w:rsidR="004A4DBB">
        <w:t>180 000 000,00</w:t>
      </w:r>
      <w:r w:rsidRPr="00460F35">
        <w:t xml:space="preserve"> рублей, </w:t>
      </w:r>
      <w:r>
        <w:t xml:space="preserve">                    </w:t>
      </w:r>
      <w:r w:rsidRPr="00460F35">
        <w:t>на 20</w:t>
      </w:r>
      <w:r>
        <w:t>2</w:t>
      </w:r>
      <w:r w:rsidR="00ED0CD5">
        <w:t>2</w:t>
      </w:r>
      <w:r w:rsidRPr="00460F35">
        <w:t xml:space="preserve"> год в сумме </w:t>
      </w:r>
      <w:r w:rsidR="00324032">
        <w:t>90 000 000,00</w:t>
      </w:r>
      <w:r>
        <w:t xml:space="preserve"> </w:t>
      </w:r>
      <w:r w:rsidRPr="00460F35">
        <w:t>рублей;</w:t>
      </w:r>
    </w:p>
    <w:p w:rsidR="00675BA2" w:rsidRPr="00460F35" w:rsidRDefault="00675BA2" w:rsidP="00675BA2">
      <w:pPr>
        <w:pStyle w:val="ad"/>
        <w:spacing w:line="276" w:lineRule="auto"/>
      </w:pPr>
      <w:r w:rsidRPr="00460F35">
        <w:t xml:space="preserve">4) верхний предел муниципального внутреннего долга города </w:t>
      </w:r>
      <w:r>
        <w:t xml:space="preserve">                         </w:t>
      </w:r>
      <w:r w:rsidRPr="00460F35">
        <w:t>Ханты-Мансийска на 1 января 20</w:t>
      </w:r>
      <w:r>
        <w:t>2</w:t>
      </w:r>
      <w:r w:rsidR="00ED0CD5">
        <w:t>2</w:t>
      </w:r>
      <w:r w:rsidRPr="00460F35">
        <w:t xml:space="preserve"> года в сумме</w:t>
      </w:r>
      <w:r>
        <w:t xml:space="preserve"> </w:t>
      </w:r>
      <w:r w:rsidR="00324032">
        <w:t>0,00</w:t>
      </w:r>
      <w:r w:rsidRPr="00460F35">
        <w:t xml:space="preserve"> </w:t>
      </w:r>
      <w:r w:rsidR="00C0164A">
        <w:t xml:space="preserve">рублей, </w:t>
      </w:r>
      <w:r w:rsidRPr="00460F35">
        <w:t xml:space="preserve">в том числе предельный объем обязательств по муниципальным гарантиям города </w:t>
      </w:r>
      <w:r w:rsidR="005F4504">
        <w:t xml:space="preserve">                 </w:t>
      </w:r>
      <w:r w:rsidRPr="00460F35">
        <w:t>Ханты-Мансийска на 1 января 20</w:t>
      </w:r>
      <w:r>
        <w:t>2</w:t>
      </w:r>
      <w:r w:rsidR="00ED0CD5">
        <w:t>2</w:t>
      </w:r>
      <w:r w:rsidRPr="00460F35">
        <w:t xml:space="preserve"> года в сумме 0,00 рублей и на 1 января 202</w:t>
      </w:r>
      <w:r w:rsidR="00ED0CD5">
        <w:t>3</w:t>
      </w:r>
      <w:r w:rsidRPr="00460F35">
        <w:t xml:space="preserve"> года в сумме 0,00 рублей;</w:t>
      </w:r>
    </w:p>
    <w:p w:rsidR="00675BA2" w:rsidRDefault="00B92325" w:rsidP="00675BA2">
      <w:pPr>
        <w:pStyle w:val="ad"/>
        <w:spacing w:line="276" w:lineRule="auto"/>
      </w:pPr>
      <w:r>
        <w:t>5</w:t>
      </w:r>
      <w:r w:rsidR="00675BA2" w:rsidRPr="00460F35">
        <w:t xml:space="preserve">) объем расходов на обслуживание муниципального внутреннего долга </w:t>
      </w:r>
      <w:r w:rsidR="00675BA2">
        <w:t xml:space="preserve">                </w:t>
      </w:r>
      <w:r w:rsidR="00675BA2" w:rsidRPr="00460F35">
        <w:t>на 20</w:t>
      </w:r>
      <w:r w:rsidR="00675BA2">
        <w:t>2</w:t>
      </w:r>
      <w:r w:rsidR="00ED0CD5">
        <w:t>1</w:t>
      </w:r>
      <w:r w:rsidR="00675BA2" w:rsidRPr="00460F35">
        <w:t xml:space="preserve"> год в сумме </w:t>
      </w:r>
      <w:r w:rsidR="00324032">
        <w:t>0</w:t>
      </w:r>
      <w:r w:rsidR="00ED0CD5">
        <w:t>,</w:t>
      </w:r>
      <w:r w:rsidR="00324032">
        <w:t>0</w:t>
      </w:r>
      <w:r w:rsidR="00ED0CD5">
        <w:t>0</w:t>
      </w:r>
      <w:r w:rsidR="00675BA2" w:rsidRPr="00460F35">
        <w:rPr>
          <w:rFonts w:eastAsia="Calibri"/>
        </w:rPr>
        <w:t xml:space="preserve"> </w:t>
      </w:r>
      <w:r w:rsidR="00675BA2" w:rsidRPr="00460F35">
        <w:t>рублей и на 20</w:t>
      </w:r>
      <w:r w:rsidR="00675BA2">
        <w:t>2</w:t>
      </w:r>
      <w:r w:rsidR="00ED0CD5">
        <w:t>2</w:t>
      </w:r>
      <w:r w:rsidR="00675BA2" w:rsidRPr="00460F35">
        <w:t xml:space="preserve"> год в сумме </w:t>
      </w:r>
      <w:r w:rsidR="00324032">
        <w:t>0</w:t>
      </w:r>
      <w:r w:rsidR="00675BA2">
        <w:t xml:space="preserve">,00 </w:t>
      </w:r>
      <w:r w:rsidR="00675BA2" w:rsidRPr="00460F35">
        <w:t>рублей.</w:t>
      </w:r>
    </w:p>
    <w:p w:rsidR="00675BA2" w:rsidRPr="00C76BE5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157A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0157A4">
        <w:rPr>
          <w:b/>
          <w:sz w:val="28"/>
          <w:szCs w:val="28"/>
        </w:rPr>
        <w:t>.</w:t>
      </w:r>
      <w:r w:rsidRPr="003D6142">
        <w:rPr>
          <w:b/>
          <w:sz w:val="28"/>
          <w:szCs w:val="28"/>
        </w:rPr>
        <w:t xml:space="preserve"> </w:t>
      </w:r>
      <w:r w:rsidRPr="00C76BE5">
        <w:rPr>
          <w:sz w:val="28"/>
          <w:szCs w:val="28"/>
        </w:rPr>
        <w:t xml:space="preserve">Утвердить </w:t>
      </w:r>
      <w:hyperlink r:id="rId10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 xml:space="preserve">, являющихся органами местного самоуправления города Ханты-Мансийска и органами Администрации города Ханты-Мансийска, согласно приложению </w:t>
      </w:r>
      <w:r>
        <w:rPr>
          <w:sz w:val="28"/>
          <w:szCs w:val="28"/>
        </w:rPr>
        <w:t>3</w:t>
      </w:r>
      <w:r w:rsidRPr="00C76BE5">
        <w:rPr>
          <w:sz w:val="28"/>
          <w:szCs w:val="28"/>
        </w:rPr>
        <w:t xml:space="preserve"> к настоящему Решению.</w:t>
      </w:r>
    </w:p>
    <w:p w:rsidR="00675BA2" w:rsidRPr="00C76BE5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6BE5">
        <w:rPr>
          <w:sz w:val="28"/>
          <w:szCs w:val="28"/>
        </w:rPr>
        <w:t xml:space="preserve">Утвердить </w:t>
      </w:r>
      <w:hyperlink r:id="rId11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 xml:space="preserve">, являющихся органами исполнительной власти Российской Федерации, согласно приложению </w:t>
      </w:r>
      <w:r>
        <w:rPr>
          <w:sz w:val="28"/>
          <w:szCs w:val="28"/>
        </w:rPr>
        <w:t>4</w:t>
      </w:r>
      <w:r w:rsidRPr="00C76BE5">
        <w:rPr>
          <w:sz w:val="28"/>
          <w:szCs w:val="28"/>
        </w:rPr>
        <w:t xml:space="preserve"> к настоящему Решению.</w:t>
      </w:r>
    </w:p>
    <w:p w:rsidR="00675BA2" w:rsidRPr="00460F35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76BE5">
        <w:rPr>
          <w:sz w:val="28"/>
          <w:szCs w:val="28"/>
        </w:rPr>
        <w:t xml:space="preserve">Утвердить </w:t>
      </w:r>
      <w:hyperlink r:id="rId12" w:history="1">
        <w:r w:rsidRPr="00C76BE5">
          <w:rPr>
            <w:sz w:val="28"/>
            <w:szCs w:val="28"/>
          </w:rPr>
          <w:t>перечень</w:t>
        </w:r>
      </w:hyperlink>
      <w:r w:rsidRPr="00C76BE5">
        <w:rPr>
          <w:sz w:val="28"/>
          <w:szCs w:val="28"/>
        </w:rPr>
        <w:t xml:space="preserve"> главных администраторов доходов бюджета города</w:t>
      </w:r>
      <w:r>
        <w:rPr>
          <w:sz w:val="28"/>
          <w:szCs w:val="28"/>
        </w:rPr>
        <w:t xml:space="preserve"> Ханты-Мансийска</w:t>
      </w:r>
      <w:r w:rsidRPr="00C76BE5">
        <w:rPr>
          <w:sz w:val="28"/>
          <w:szCs w:val="28"/>
        </w:rPr>
        <w:t xml:space="preserve">, являющихся органами исполнительной власти </w:t>
      </w:r>
      <w:r>
        <w:rPr>
          <w:sz w:val="28"/>
          <w:szCs w:val="28"/>
        </w:rPr>
        <w:t xml:space="preserve">                          </w:t>
      </w:r>
      <w:r w:rsidRPr="00C76BE5">
        <w:rPr>
          <w:sz w:val="28"/>
          <w:szCs w:val="28"/>
        </w:rPr>
        <w:t xml:space="preserve">Ханты-Мансийского автономного округа - Югры, согласно приложению </w:t>
      </w:r>
      <w:r>
        <w:rPr>
          <w:sz w:val="28"/>
          <w:szCs w:val="28"/>
        </w:rPr>
        <w:t xml:space="preserve">5                        </w:t>
      </w:r>
      <w:r w:rsidRPr="00C76BE5">
        <w:rPr>
          <w:sz w:val="28"/>
          <w:szCs w:val="28"/>
        </w:rPr>
        <w:t xml:space="preserve"> к настоящему Решению.</w:t>
      </w:r>
      <w:r>
        <w:rPr>
          <w:color w:val="FF0000"/>
          <w:sz w:val="28"/>
          <w:szCs w:val="28"/>
        </w:rPr>
        <w:t xml:space="preserve"> </w:t>
      </w:r>
    </w:p>
    <w:p w:rsidR="00675BA2" w:rsidRDefault="00675BA2" w:rsidP="00675BA2">
      <w:pPr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Установить, что </w:t>
      </w:r>
      <w:r w:rsidRPr="005C4BC4">
        <w:rPr>
          <w:rFonts w:eastAsia="Calibri"/>
          <w:spacing w:val="-4"/>
          <w:sz w:val="28"/>
          <w:szCs w:val="28"/>
        </w:rPr>
        <w:t xml:space="preserve">органы </w:t>
      </w:r>
      <w:r>
        <w:rPr>
          <w:rFonts w:eastAsia="Calibri"/>
          <w:spacing w:val="-4"/>
          <w:sz w:val="28"/>
          <w:szCs w:val="28"/>
        </w:rPr>
        <w:t>Администрации города Ханты-Мансийска</w:t>
      </w:r>
      <w:r w:rsidRPr="005C4BC4">
        <w:rPr>
          <w:rFonts w:eastAsia="Calibri"/>
          <w:spacing w:val="-4"/>
          <w:sz w:val="28"/>
          <w:szCs w:val="28"/>
        </w:rPr>
        <w:t>, являющиеся</w:t>
      </w:r>
      <w:r>
        <w:rPr>
          <w:rFonts w:eastAsia="Calibri"/>
          <w:spacing w:val="-4"/>
          <w:sz w:val="28"/>
          <w:szCs w:val="28"/>
        </w:rPr>
        <w:t xml:space="preserve"> главными администраторами дохо</w:t>
      </w:r>
      <w:r w:rsidRPr="005C4BC4">
        <w:rPr>
          <w:rFonts w:eastAsia="Calibri"/>
          <w:spacing w:val="-4"/>
          <w:sz w:val="28"/>
          <w:szCs w:val="28"/>
        </w:rPr>
        <w:t xml:space="preserve">дов бюджета </w:t>
      </w:r>
      <w:r>
        <w:rPr>
          <w:rFonts w:eastAsia="Calibri"/>
          <w:spacing w:val="-4"/>
          <w:sz w:val="28"/>
          <w:szCs w:val="28"/>
        </w:rPr>
        <w:t>города</w:t>
      </w:r>
      <w:r w:rsidRPr="005C4BC4">
        <w:rPr>
          <w:rFonts w:eastAsia="Calibri"/>
          <w:spacing w:val="-4"/>
          <w:sz w:val="28"/>
          <w:szCs w:val="28"/>
        </w:rPr>
        <w:t xml:space="preserve">, </w:t>
      </w:r>
      <w:r>
        <w:rPr>
          <w:rFonts w:eastAsia="Calibri"/>
          <w:spacing w:val="-4"/>
          <w:sz w:val="28"/>
          <w:szCs w:val="28"/>
        </w:rPr>
        <w:t xml:space="preserve">                                    </w:t>
      </w:r>
      <w:r w:rsidRPr="005C4BC4">
        <w:rPr>
          <w:rFonts w:eastAsia="Calibri"/>
          <w:spacing w:val="-4"/>
          <w:sz w:val="28"/>
          <w:szCs w:val="28"/>
        </w:rPr>
        <w:t xml:space="preserve">по согласованию с Департаментом </w:t>
      </w:r>
      <w:r>
        <w:rPr>
          <w:rFonts w:eastAsia="Calibri"/>
          <w:spacing w:val="-4"/>
          <w:sz w:val="28"/>
          <w:szCs w:val="28"/>
        </w:rPr>
        <w:t xml:space="preserve">управления </w:t>
      </w:r>
      <w:r w:rsidRPr="005C4BC4">
        <w:rPr>
          <w:rFonts w:eastAsia="Calibri"/>
          <w:spacing w:val="-4"/>
          <w:sz w:val="28"/>
          <w:szCs w:val="28"/>
        </w:rPr>
        <w:t>фи</w:t>
      </w:r>
      <w:r>
        <w:rPr>
          <w:rFonts w:eastAsia="Calibri"/>
          <w:spacing w:val="-4"/>
          <w:sz w:val="28"/>
          <w:szCs w:val="28"/>
        </w:rPr>
        <w:t>нансами</w:t>
      </w:r>
      <w:r w:rsidRPr="005C4BC4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Администрации города Ханты-Мансийска </w:t>
      </w:r>
      <w:r w:rsidRPr="005C4BC4">
        <w:rPr>
          <w:rFonts w:eastAsia="Calibri"/>
          <w:spacing w:val="-4"/>
          <w:sz w:val="28"/>
          <w:szCs w:val="28"/>
        </w:rPr>
        <w:t xml:space="preserve">вправе наделить подведомственные им казенные учреждения отдельными полномочиями главных администраторов доходов бюджета </w:t>
      </w:r>
      <w:r>
        <w:rPr>
          <w:rFonts w:eastAsia="Calibri"/>
          <w:spacing w:val="-4"/>
          <w:sz w:val="28"/>
          <w:szCs w:val="28"/>
        </w:rPr>
        <w:t xml:space="preserve">города </w:t>
      </w:r>
      <w:r w:rsidRPr="005C4BC4">
        <w:rPr>
          <w:rFonts w:eastAsia="Calibri"/>
          <w:spacing w:val="-4"/>
          <w:sz w:val="28"/>
          <w:szCs w:val="28"/>
        </w:rPr>
        <w:t xml:space="preserve">путем издания </w:t>
      </w:r>
      <w:r>
        <w:rPr>
          <w:rFonts w:eastAsia="Calibri"/>
          <w:spacing w:val="-4"/>
          <w:sz w:val="28"/>
          <w:szCs w:val="28"/>
        </w:rPr>
        <w:t xml:space="preserve">муниципальных </w:t>
      </w:r>
      <w:r w:rsidRPr="005C4BC4">
        <w:rPr>
          <w:rFonts w:eastAsia="Calibri"/>
          <w:spacing w:val="-4"/>
          <w:sz w:val="28"/>
          <w:szCs w:val="28"/>
        </w:rPr>
        <w:t>правовых актов.</w:t>
      </w:r>
    </w:p>
    <w:p w:rsidR="00675BA2" w:rsidRDefault="00675BA2" w:rsidP="00675BA2">
      <w:pPr>
        <w:pStyle w:val="ad"/>
        <w:spacing w:line="276" w:lineRule="auto"/>
      </w:pPr>
      <w:r w:rsidRPr="007A74B3">
        <w:rPr>
          <w:b/>
        </w:rPr>
        <w:lastRenderedPageBreak/>
        <w:t xml:space="preserve">Статья </w:t>
      </w:r>
      <w:r>
        <w:rPr>
          <w:b/>
        </w:rPr>
        <w:t>4</w:t>
      </w:r>
      <w:r w:rsidRPr="007A74B3">
        <w:rPr>
          <w:b/>
        </w:rPr>
        <w:t>.</w:t>
      </w:r>
      <w:r w:rsidRPr="00720682">
        <w:t xml:space="preserve"> Утвердить перечень главных </w:t>
      </w:r>
      <w:proofErr w:type="gramStart"/>
      <w:r w:rsidRPr="00720682">
        <w:t>администраторов источников финансирования дефицита бюджета</w:t>
      </w:r>
      <w:proofErr w:type="gramEnd"/>
      <w:r>
        <w:t xml:space="preserve"> города Ханты-Мансийска </w:t>
      </w:r>
      <w:r w:rsidRPr="00720682">
        <w:t xml:space="preserve">согласно </w:t>
      </w:r>
      <w:r w:rsidRPr="007A74B3">
        <w:t xml:space="preserve">приложению </w:t>
      </w:r>
      <w:r>
        <w:t xml:space="preserve">6 </w:t>
      </w:r>
      <w:r w:rsidRPr="00720682">
        <w:t xml:space="preserve">к настоящему </w:t>
      </w:r>
      <w:r>
        <w:t>Решению</w:t>
      </w:r>
      <w:r w:rsidRPr="00720682">
        <w:t>.</w:t>
      </w:r>
    </w:p>
    <w:p w:rsidR="00675BA2" w:rsidRPr="00AE4007" w:rsidRDefault="00675BA2" w:rsidP="00675B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74B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7A74B3">
        <w:rPr>
          <w:b/>
          <w:sz w:val="28"/>
          <w:szCs w:val="28"/>
        </w:rPr>
        <w:t>.</w:t>
      </w:r>
      <w:r w:rsidRPr="003D6142">
        <w:rPr>
          <w:b/>
          <w:sz w:val="28"/>
          <w:szCs w:val="28"/>
        </w:rPr>
        <w:t xml:space="preserve"> </w:t>
      </w:r>
      <w:r w:rsidRPr="00AE4007">
        <w:rPr>
          <w:sz w:val="28"/>
          <w:szCs w:val="28"/>
        </w:rPr>
        <w:t xml:space="preserve"> Утвердить в пределах общего объема расходов</w:t>
      </w:r>
      <w:r>
        <w:rPr>
          <w:sz w:val="28"/>
          <w:szCs w:val="28"/>
        </w:rPr>
        <w:t xml:space="preserve"> бюджета города Ханты-Мансийска</w:t>
      </w:r>
      <w:r w:rsidRPr="00AE4007">
        <w:rPr>
          <w:sz w:val="28"/>
          <w:szCs w:val="28"/>
        </w:rPr>
        <w:t>, установленного статьей 1 настоящего Решения:</w:t>
      </w:r>
    </w:p>
    <w:p w:rsidR="00675BA2" w:rsidRPr="00AE4007" w:rsidRDefault="00675BA2" w:rsidP="00675B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3D23">
        <w:rPr>
          <w:sz w:val="28"/>
          <w:szCs w:val="28"/>
        </w:rPr>
        <w:t xml:space="preserve">аспределение бюджетных ассигнований бюджета города </w:t>
      </w:r>
      <w:r>
        <w:rPr>
          <w:sz w:val="28"/>
          <w:szCs w:val="28"/>
        </w:rPr>
        <w:t xml:space="preserve">                             Ханты-Мансийска </w:t>
      </w:r>
      <w:r w:rsidRPr="00D53D23">
        <w:rPr>
          <w:sz w:val="28"/>
          <w:szCs w:val="28"/>
        </w:rPr>
        <w:t>по разделам и подразделам</w:t>
      </w:r>
      <w:r>
        <w:rPr>
          <w:sz w:val="28"/>
          <w:szCs w:val="28"/>
        </w:rPr>
        <w:t xml:space="preserve"> классификации расходов бюджетов</w:t>
      </w:r>
      <w:r w:rsidRPr="00D53D23">
        <w:rPr>
          <w:sz w:val="28"/>
          <w:szCs w:val="28"/>
        </w:rPr>
        <w:t xml:space="preserve"> </w:t>
      </w:r>
      <w:r w:rsidRPr="00AE4007">
        <w:rPr>
          <w:sz w:val="28"/>
          <w:szCs w:val="28"/>
        </w:rPr>
        <w:t>на 20</w:t>
      </w:r>
      <w:r w:rsidR="00ED0CD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E4007">
        <w:rPr>
          <w:sz w:val="28"/>
          <w:szCs w:val="28"/>
        </w:rPr>
        <w:t xml:space="preserve">год 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Ханты-Мансийска </w:t>
      </w:r>
      <w:r w:rsidRPr="00AE4007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sz w:val="28"/>
          <w:szCs w:val="28"/>
        </w:rPr>
        <w:t xml:space="preserve">                     </w:t>
      </w:r>
      <w:r w:rsidRPr="00AE4007">
        <w:rPr>
          <w:sz w:val="28"/>
          <w:szCs w:val="28"/>
        </w:rPr>
        <w:t xml:space="preserve"> и подгруппам) видов расходов на 20</w:t>
      </w:r>
      <w:r w:rsidR="00ED0CD5">
        <w:rPr>
          <w:sz w:val="28"/>
          <w:szCs w:val="28"/>
        </w:rPr>
        <w:t>20</w:t>
      </w:r>
      <w:r w:rsidRPr="00AE4007">
        <w:rPr>
          <w:sz w:val="28"/>
          <w:szCs w:val="28"/>
        </w:rPr>
        <w:t xml:space="preserve"> год 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53D23">
        <w:rPr>
          <w:sz w:val="28"/>
          <w:szCs w:val="28"/>
        </w:rPr>
        <w:t xml:space="preserve">аспределение бюджетных ассигнований бюджета города </w:t>
      </w:r>
      <w:r>
        <w:rPr>
          <w:sz w:val="28"/>
          <w:szCs w:val="28"/>
        </w:rPr>
        <w:t xml:space="preserve">                               Ханты-Мансийска </w:t>
      </w:r>
      <w:r w:rsidRPr="00D53D23">
        <w:rPr>
          <w:sz w:val="28"/>
          <w:szCs w:val="28"/>
        </w:rPr>
        <w:t xml:space="preserve">по целевым статьям (муниципальным программам </w:t>
      </w:r>
      <w:r>
        <w:rPr>
          <w:sz w:val="28"/>
          <w:szCs w:val="28"/>
        </w:rPr>
        <w:t xml:space="preserve">                               </w:t>
      </w:r>
      <w:r w:rsidRPr="00D53D23">
        <w:rPr>
          <w:sz w:val="28"/>
          <w:szCs w:val="28"/>
        </w:rPr>
        <w:t>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D53D23">
        <w:rPr>
          <w:sz w:val="28"/>
          <w:szCs w:val="28"/>
        </w:rPr>
        <w:t>группам (</w:t>
      </w:r>
      <w:r>
        <w:rPr>
          <w:sz w:val="28"/>
          <w:szCs w:val="28"/>
        </w:rPr>
        <w:t>группам</w:t>
      </w:r>
      <w:r w:rsidRPr="00D53D23">
        <w:rPr>
          <w:sz w:val="28"/>
          <w:szCs w:val="28"/>
        </w:rPr>
        <w:t xml:space="preserve"> и подгруппам) видов расходов классификации расходов бюджетов на 20</w:t>
      </w:r>
      <w:r w:rsidR="00ED0CD5">
        <w:rPr>
          <w:sz w:val="28"/>
          <w:szCs w:val="28"/>
        </w:rPr>
        <w:t>20</w:t>
      </w:r>
      <w:r w:rsidRPr="00D53D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E4007">
        <w:rPr>
          <w:sz w:val="28"/>
          <w:szCs w:val="28"/>
        </w:rPr>
        <w:t xml:space="preserve">согласно </w:t>
      </w:r>
      <w:r w:rsidRPr="007A74B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ведомственную структуру расходов бюджета </w:t>
      </w:r>
      <w:r>
        <w:rPr>
          <w:sz w:val="28"/>
          <w:szCs w:val="28"/>
        </w:rPr>
        <w:t xml:space="preserve">города Ханты-Мансийска                  </w:t>
      </w:r>
      <w:r w:rsidRPr="00AE4007">
        <w:rPr>
          <w:sz w:val="28"/>
          <w:szCs w:val="28"/>
        </w:rPr>
        <w:t>на 20</w:t>
      </w:r>
      <w:r w:rsidR="00ED0CD5">
        <w:rPr>
          <w:sz w:val="28"/>
          <w:szCs w:val="28"/>
        </w:rPr>
        <w:t>20</w:t>
      </w:r>
      <w:r w:rsidRPr="00AE4007">
        <w:rPr>
          <w:sz w:val="28"/>
          <w:szCs w:val="28"/>
        </w:rPr>
        <w:t xml:space="preserve"> год</w:t>
      </w:r>
      <w:r w:rsidRPr="000A37B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10</w:t>
      </w:r>
      <w:r w:rsidRPr="000A37BD">
        <w:rPr>
          <w:sz w:val="28"/>
          <w:szCs w:val="28"/>
        </w:rPr>
        <w:t xml:space="preserve"> к настоящему Решению, в том числе</w:t>
      </w:r>
      <w:r>
        <w:rPr>
          <w:sz w:val="28"/>
          <w:szCs w:val="28"/>
        </w:rPr>
        <w:t xml:space="preserve">                     </w:t>
      </w:r>
      <w:r w:rsidRPr="000A37BD">
        <w:rPr>
          <w:sz w:val="28"/>
          <w:szCs w:val="28"/>
        </w:rPr>
        <w:t xml:space="preserve"> в ее составе перечень главных распорядителей средств</w:t>
      </w:r>
      <w:r w:rsidRPr="00C625D1">
        <w:rPr>
          <w:sz w:val="28"/>
          <w:szCs w:val="28"/>
        </w:rPr>
        <w:t xml:space="preserve"> </w:t>
      </w:r>
      <w:r w:rsidRPr="000A37BD">
        <w:rPr>
          <w:sz w:val="28"/>
          <w:szCs w:val="28"/>
        </w:rPr>
        <w:t>бюджета города.</w:t>
      </w:r>
    </w:p>
    <w:p w:rsidR="00675BA2" w:rsidRPr="00AE4007" w:rsidRDefault="00675BA2" w:rsidP="00675B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C22E8">
        <w:rPr>
          <w:b/>
          <w:sz w:val="28"/>
          <w:szCs w:val="28"/>
        </w:rPr>
        <w:t>Статья 6.</w:t>
      </w:r>
      <w:r w:rsidRPr="003D6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4007">
        <w:rPr>
          <w:sz w:val="28"/>
          <w:szCs w:val="28"/>
        </w:rPr>
        <w:t>Утвердить в пределах общего объема расходов</w:t>
      </w:r>
      <w:r>
        <w:rPr>
          <w:sz w:val="28"/>
          <w:szCs w:val="28"/>
        </w:rPr>
        <w:t xml:space="preserve"> бюджета города Ханты-Мансийска</w:t>
      </w:r>
      <w:r w:rsidRPr="00AE4007">
        <w:rPr>
          <w:sz w:val="28"/>
          <w:szCs w:val="28"/>
        </w:rPr>
        <w:t>, установленного статьей 1 настоящего Решения:</w:t>
      </w:r>
    </w:p>
    <w:p w:rsidR="00675BA2" w:rsidRPr="00AE4007" w:rsidRDefault="00675BA2" w:rsidP="00675B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 xml:space="preserve">по разделам и подразделам классификации расходов бюджетов на </w:t>
      </w:r>
      <w:r>
        <w:rPr>
          <w:sz w:val="28"/>
          <w:szCs w:val="28"/>
        </w:rPr>
        <w:t>плановый период 202</w:t>
      </w:r>
      <w:r w:rsidR="00ED0C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D0C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AE4007">
        <w:rPr>
          <w:sz w:val="28"/>
          <w:szCs w:val="28"/>
        </w:rPr>
        <w:t xml:space="preserve">согласно </w:t>
      </w:r>
      <w:r w:rsidRPr="002C22E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11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</w:t>
      </w:r>
      <w:r>
        <w:rPr>
          <w:sz w:val="28"/>
          <w:szCs w:val="28"/>
        </w:rPr>
        <w:t xml:space="preserve">                </w:t>
      </w:r>
      <w:r w:rsidRPr="00AE4007">
        <w:rPr>
          <w:sz w:val="28"/>
          <w:szCs w:val="28"/>
        </w:rPr>
        <w:t>и подгруппам) видов расходов</w:t>
      </w:r>
      <w:r>
        <w:rPr>
          <w:sz w:val="28"/>
          <w:szCs w:val="28"/>
        </w:rPr>
        <w:t xml:space="preserve"> классификации расходов бюджетов на плановый период 202</w:t>
      </w:r>
      <w:r w:rsidR="00ED0C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D0C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AE4007">
        <w:rPr>
          <w:sz w:val="28"/>
          <w:szCs w:val="28"/>
        </w:rPr>
        <w:t xml:space="preserve">согласно </w:t>
      </w:r>
      <w:r w:rsidRPr="002C22E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12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 xml:space="preserve">бюджета города                               Ханты-Мансийска </w:t>
      </w:r>
      <w:r w:rsidRPr="00AE4007">
        <w:rPr>
          <w:sz w:val="28"/>
          <w:szCs w:val="28"/>
        </w:rPr>
        <w:t xml:space="preserve">по целевым статьям (муниципальным программам </w:t>
      </w:r>
      <w:r>
        <w:rPr>
          <w:sz w:val="28"/>
          <w:szCs w:val="28"/>
        </w:rPr>
        <w:t xml:space="preserve">                              </w:t>
      </w:r>
      <w:r w:rsidRPr="00AE4007">
        <w:rPr>
          <w:sz w:val="28"/>
          <w:szCs w:val="28"/>
        </w:rPr>
        <w:t xml:space="preserve">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 w:val="28"/>
          <w:szCs w:val="28"/>
        </w:rPr>
        <w:t>на плановый период 202</w:t>
      </w:r>
      <w:r w:rsidR="00ED0CD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и 202</w:t>
      </w:r>
      <w:r w:rsidR="00ED0C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AE4007">
        <w:rPr>
          <w:sz w:val="28"/>
          <w:szCs w:val="28"/>
        </w:rPr>
        <w:t xml:space="preserve">согласно </w:t>
      </w:r>
      <w:r w:rsidRPr="00F56072">
        <w:rPr>
          <w:sz w:val="28"/>
          <w:szCs w:val="28"/>
        </w:rPr>
        <w:t>приложению 1</w:t>
      </w:r>
      <w:r>
        <w:rPr>
          <w:sz w:val="28"/>
          <w:szCs w:val="28"/>
        </w:rPr>
        <w:t>3</w:t>
      </w:r>
      <w:r w:rsidRPr="00AE4007">
        <w:rPr>
          <w:sz w:val="28"/>
          <w:szCs w:val="28"/>
        </w:rPr>
        <w:t xml:space="preserve"> к настоящему Решению;</w:t>
      </w:r>
    </w:p>
    <w:p w:rsidR="00675BA2" w:rsidRPr="00AE400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4007">
        <w:rPr>
          <w:sz w:val="28"/>
          <w:szCs w:val="28"/>
        </w:rPr>
        <w:t xml:space="preserve">ведомственную структуру расходов бюджета </w:t>
      </w:r>
      <w:r>
        <w:rPr>
          <w:sz w:val="28"/>
          <w:szCs w:val="28"/>
        </w:rPr>
        <w:t>города Ханты-Мансийска                      на плановый период 202</w:t>
      </w:r>
      <w:r w:rsidR="00ED0C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D0C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A37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7BD">
        <w:rPr>
          <w:sz w:val="28"/>
          <w:szCs w:val="28"/>
        </w:rPr>
        <w:t>огласно приложению 1</w:t>
      </w:r>
      <w:r>
        <w:rPr>
          <w:sz w:val="28"/>
          <w:szCs w:val="28"/>
        </w:rPr>
        <w:t>4</w:t>
      </w:r>
      <w:r w:rsidRPr="000A37BD">
        <w:rPr>
          <w:sz w:val="28"/>
          <w:szCs w:val="28"/>
        </w:rPr>
        <w:t xml:space="preserve"> к настоящему </w:t>
      </w:r>
      <w:r w:rsidRPr="000A37BD">
        <w:rPr>
          <w:sz w:val="28"/>
          <w:szCs w:val="28"/>
        </w:rPr>
        <w:lastRenderedPageBreak/>
        <w:t>Решению</w:t>
      </w:r>
      <w:r>
        <w:rPr>
          <w:sz w:val="28"/>
          <w:szCs w:val="28"/>
        </w:rPr>
        <w:t>,</w:t>
      </w:r>
      <w:r w:rsidRPr="00C625D1">
        <w:rPr>
          <w:sz w:val="28"/>
          <w:szCs w:val="28"/>
        </w:rPr>
        <w:t xml:space="preserve"> </w:t>
      </w:r>
      <w:r w:rsidRPr="000A37BD">
        <w:rPr>
          <w:sz w:val="28"/>
          <w:szCs w:val="28"/>
        </w:rPr>
        <w:t>в том числе в ее составе перечень главных распорядителей средств бюджета города</w:t>
      </w:r>
      <w:r>
        <w:rPr>
          <w:sz w:val="28"/>
          <w:szCs w:val="28"/>
        </w:rPr>
        <w:t>.</w:t>
      </w:r>
    </w:p>
    <w:p w:rsidR="00675BA2" w:rsidRDefault="00675BA2" w:rsidP="00675BA2">
      <w:pPr>
        <w:pStyle w:val="ad"/>
        <w:spacing w:line="276" w:lineRule="auto"/>
      </w:pPr>
      <w:r w:rsidRPr="00F56072">
        <w:rPr>
          <w:b/>
        </w:rPr>
        <w:t xml:space="preserve">Статья </w:t>
      </w:r>
      <w:r>
        <w:rPr>
          <w:b/>
        </w:rPr>
        <w:t>7</w:t>
      </w:r>
      <w:r w:rsidRPr="00F56072">
        <w:rPr>
          <w:b/>
        </w:rPr>
        <w:t>.</w:t>
      </w:r>
      <w:r>
        <w:t xml:space="preserve"> Утвердить </w:t>
      </w:r>
      <w:r w:rsidRPr="00720682">
        <w:t xml:space="preserve">общий объем бюджетных ассигнований </w:t>
      </w:r>
      <w:r>
        <w:t xml:space="preserve">бюджета города Ханты-Мансийска, направленных </w:t>
      </w:r>
      <w:r w:rsidRPr="00720682">
        <w:t>на исполнение пуб</w:t>
      </w:r>
      <w:r>
        <w:t xml:space="preserve">личных нормативных обязательств: </w:t>
      </w:r>
    </w:p>
    <w:p w:rsidR="00675BA2" w:rsidRPr="00720682" w:rsidRDefault="00675BA2" w:rsidP="00675BA2">
      <w:pPr>
        <w:pStyle w:val="ad"/>
        <w:spacing w:line="276" w:lineRule="auto"/>
      </w:pPr>
      <w:r>
        <w:t>-</w:t>
      </w:r>
      <w:r w:rsidRPr="00BB37C7">
        <w:t xml:space="preserve"> </w:t>
      </w:r>
      <w:r w:rsidRPr="00720682">
        <w:t>на 20</w:t>
      </w:r>
      <w:r w:rsidR="00ED0CD5">
        <w:t>20</w:t>
      </w:r>
      <w:r w:rsidRPr="00720682">
        <w:t xml:space="preserve"> год в сумме</w:t>
      </w:r>
      <w:r>
        <w:t xml:space="preserve"> </w:t>
      </w:r>
      <w:r w:rsidR="00D325A7">
        <w:rPr>
          <w:color w:val="000000"/>
        </w:rPr>
        <w:t>110 087 700,00</w:t>
      </w:r>
      <w:r>
        <w:t xml:space="preserve"> рублей;</w:t>
      </w:r>
    </w:p>
    <w:p w:rsidR="00675BA2" w:rsidRDefault="00675BA2" w:rsidP="00675BA2">
      <w:pPr>
        <w:pStyle w:val="ad"/>
        <w:spacing w:line="276" w:lineRule="auto"/>
      </w:pPr>
      <w:r>
        <w:t xml:space="preserve">- </w:t>
      </w:r>
      <w:r w:rsidRPr="00720682">
        <w:t>на 20</w:t>
      </w:r>
      <w:r>
        <w:t>2</w:t>
      </w:r>
      <w:r w:rsidR="00ED0CD5">
        <w:t>1</w:t>
      </w:r>
      <w:r w:rsidRPr="00720682">
        <w:t xml:space="preserve"> год в сумме</w:t>
      </w:r>
      <w:r>
        <w:t xml:space="preserve"> </w:t>
      </w:r>
      <w:r w:rsidR="00D325A7">
        <w:t xml:space="preserve">85 782 </w:t>
      </w:r>
      <w:r w:rsidR="00D325A7">
        <w:rPr>
          <w:color w:val="000000"/>
        </w:rPr>
        <w:t>700,00</w:t>
      </w:r>
      <w:r>
        <w:t xml:space="preserve"> рублей;</w:t>
      </w:r>
    </w:p>
    <w:p w:rsidR="00675BA2" w:rsidRDefault="00675BA2" w:rsidP="00675BA2">
      <w:pPr>
        <w:pStyle w:val="ad"/>
        <w:spacing w:line="276" w:lineRule="auto"/>
      </w:pPr>
      <w:r>
        <w:t>- на 202</w:t>
      </w:r>
      <w:r w:rsidR="00ED0CD5">
        <w:t>2</w:t>
      </w:r>
      <w:r>
        <w:t xml:space="preserve"> год в сумме </w:t>
      </w:r>
      <w:r w:rsidR="00D325A7">
        <w:rPr>
          <w:color w:val="000000"/>
        </w:rPr>
        <w:t xml:space="preserve">85 782 700,00 </w:t>
      </w:r>
      <w:r>
        <w:t xml:space="preserve">рублей. </w:t>
      </w:r>
    </w:p>
    <w:p w:rsidR="00787643" w:rsidRDefault="00675BA2" w:rsidP="007876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F56072">
        <w:rPr>
          <w:b/>
          <w:bCs/>
          <w:sz w:val="28"/>
          <w:szCs w:val="28"/>
        </w:rPr>
        <w:t xml:space="preserve">Статья </w:t>
      </w:r>
      <w:r w:rsidRPr="00965F14">
        <w:rPr>
          <w:b/>
          <w:bCs/>
          <w:sz w:val="28"/>
          <w:szCs w:val="28"/>
        </w:rPr>
        <w:t>8</w:t>
      </w:r>
      <w:r w:rsidRPr="00F56072">
        <w:rPr>
          <w:b/>
          <w:bCs/>
          <w:sz w:val="28"/>
          <w:szCs w:val="28"/>
        </w:rPr>
        <w:t>.</w:t>
      </w:r>
      <w:r w:rsidRPr="00F73738">
        <w:rPr>
          <w:bCs/>
          <w:sz w:val="28"/>
          <w:szCs w:val="28"/>
        </w:rPr>
        <w:t xml:space="preserve"> Утвердить объем межбюджетных трансфертов, получаемых </w:t>
      </w:r>
      <w:r>
        <w:rPr>
          <w:bCs/>
          <w:sz w:val="28"/>
          <w:szCs w:val="28"/>
        </w:rPr>
        <w:t xml:space="preserve">                   </w:t>
      </w:r>
      <w:r w:rsidRPr="00F73738">
        <w:rPr>
          <w:bCs/>
          <w:sz w:val="28"/>
          <w:szCs w:val="28"/>
        </w:rPr>
        <w:t xml:space="preserve">из </w:t>
      </w:r>
      <w:r w:rsidRPr="00FF5CE9">
        <w:rPr>
          <w:bCs/>
          <w:sz w:val="28"/>
          <w:szCs w:val="28"/>
        </w:rPr>
        <w:t>бюджетов других уровней</w:t>
      </w:r>
      <w:r w:rsidR="00787643">
        <w:rPr>
          <w:bCs/>
          <w:sz w:val="28"/>
          <w:szCs w:val="28"/>
        </w:rPr>
        <w:t>:</w:t>
      </w:r>
    </w:p>
    <w:p w:rsidR="00787643" w:rsidRDefault="00787643" w:rsidP="007876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75BA2" w:rsidRPr="00FF5CE9">
        <w:rPr>
          <w:bCs/>
          <w:sz w:val="28"/>
          <w:szCs w:val="28"/>
        </w:rPr>
        <w:t xml:space="preserve"> на 20</w:t>
      </w:r>
      <w:r w:rsidR="00ED0CD5">
        <w:rPr>
          <w:bCs/>
          <w:sz w:val="28"/>
          <w:szCs w:val="28"/>
        </w:rPr>
        <w:t>20</w:t>
      </w:r>
      <w:r w:rsidR="00675BA2" w:rsidRPr="00FF5CE9">
        <w:rPr>
          <w:bCs/>
          <w:sz w:val="28"/>
          <w:szCs w:val="28"/>
        </w:rPr>
        <w:t xml:space="preserve"> год в сумме </w:t>
      </w:r>
      <w:r w:rsidR="003E7F5D">
        <w:rPr>
          <w:bCs/>
          <w:sz w:val="28"/>
          <w:szCs w:val="28"/>
        </w:rPr>
        <w:t>7 943 242 300,00</w:t>
      </w:r>
      <w:r w:rsidR="00600357">
        <w:rPr>
          <w:bCs/>
          <w:sz w:val="28"/>
          <w:szCs w:val="28"/>
        </w:rPr>
        <w:t xml:space="preserve"> рублей;</w:t>
      </w:r>
      <w:r w:rsidR="00675BA2" w:rsidRPr="00FF5CE9">
        <w:rPr>
          <w:bCs/>
          <w:sz w:val="28"/>
          <w:szCs w:val="28"/>
        </w:rPr>
        <w:t xml:space="preserve"> </w:t>
      </w:r>
    </w:p>
    <w:p w:rsidR="00787643" w:rsidRPr="00EC0E86" w:rsidRDefault="00787643" w:rsidP="007876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>
        <w:rPr>
          <w:sz w:val="28"/>
          <w:szCs w:val="28"/>
        </w:rPr>
        <w:t xml:space="preserve">2021 </w:t>
      </w:r>
      <w:r w:rsidRPr="00F73738">
        <w:rPr>
          <w:bCs/>
          <w:sz w:val="28"/>
          <w:szCs w:val="28"/>
        </w:rPr>
        <w:t xml:space="preserve">год в </w:t>
      </w:r>
      <w:r w:rsidRPr="00EC0E86">
        <w:rPr>
          <w:bCs/>
          <w:sz w:val="28"/>
          <w:szCs w:val="28"/>
        </w:rPr>
        <w:t xml:space="preserve">сумме </w:t>
      </w:r>
      <w:r w:rsidR="003E7F5D" w:rsidRPr="00EC0E86">
        <w:rPr>
          <w:bCs/>
          <w:sz w:val="28"/>
          <w:szCs w:val="28"/>
        </w:rPr>
        <w:t>5 17</w:t>
      </w:r>
      <w:r w:rsidR="008D5F94" w:rsidRPr="00EC0E86">
        <w:rPr>
          <w:bCs/>
          <w:sz w:val="28"/>
          <w:szCs w:val="28"/>
        </w:rPr>
        <w:t>3</w:t>
      </w:r>
      <w:r w:rsidR="003E7F5D" w:rsidRPr="00EC0E86">
        <w:rPr>
          <w:bCs/>
          <w:sz w:val="28"/>
          <w:szCs w:val="28"/>
        </w:rPr>
        <w:t> </w:t>
      </w:r>
      <w:r w:rsidR="008D5F94" w:rsidRPr="00EC0E86">
        <w:rPr>
          <w:bCs/>
          <w:sz w:val="28"/>
          <w:szCs w:val="28"/>
        </w:rPr>
        <w:t>530</w:t>
      </w:r>
      <w:r w:rsidR="003E7F5D" w:rsidRPr="00EC0E86">
        <w:rPr>
          <w:bCs/>
          <w:sz w:val="28"/>
          <w:szCs w:val="28"/>
        </w:rPr>
        <w:t> </w:t>
      </w:r>
      <w:r w:rsidR="008D5F94" w:rsidRPr="00EC0E86">
        <w:rPr>
          <w:bCs/>
          <w:sz w:val="28"/>
          <w:szCs w:val="28"/>
        </w:rPr>
        <w:t>8</w:t>
      </w:r>
      <w:r w:rsidR="003E7F5D" w:rsidRPr="00EC0E86">
        <w:rPr>
          <w:bCs/>
          <w:sz w:val="28"/>
          <w:szCs w:val="28"/>
        </w:rPr>
        <w:t>00,00</w:t>
      </w:r>
      <w:r w:rsidRPr="00EC0E86">
        <w:rPr>
          <w:bCs/>
          <w:sz w:val="28"/>
          <w:szCs w:val="28"/>
        </w:rPr>
        <w:t xml:space="preserve"> </w:t>
      </w:r>
      <w:r w:rsidR="00600357" w:rsidRPr="00EC0E86">
        <w:rPr>
          <w:bCs/>
          <w:sz w:val="28"/>
          <w:szCs w:val="28"/>
        </w:rPr>
        <w:t>рублей;</w:t>
      </w:r>
    </w:p>
    <w:p w:rsidR="00675BA2" w:rsidRPr="00F73738" w:rsidRDefault="00787643" w:rsidP="007876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EC0E86">
        <w:rPr>
          <w:bCs/>
          <w:sz w:val="28"/>
          <w:szCs w:val="28"/>
        </w:rPr>
        <w:t>- на</w:t>
      </w:r>
      <w:r w:rsidRPr="00EC0E86">
        <w:rPr>
          <w:sz w:val="28"/>
          <w:szCs w:val="28"/>
        </w:rPr>
        <w:t xml:space="preserve"> 2022 </w:t>
      </w:r>
      <w:r w:rsidR="00216BB3">
        <w:rPr>
          <w:bCs/>
          <w:sz w:val="28"/>
          <w:szCs w:val="28"/>
        </w:rPr>
        <w:t>год</w:t>
      </w:r>
      <w:r w:rsidRPr="00EC0E86">
        <w:rPr>
          <w:bCs/>
          <w:sz w:val="28"/>
          <w:szCs w:val="28"/>
        </w:rPr>
        <w:t xml:space="preserve"> в сумме </w:t>
      </w:r>
      <w:r w:rsidR="003E7F5D" w:rsidRPr="00EC0E86">
        <w:rPr>
          <w:bCs/>
          <w:sz w:val="28"/>
          <w:szCs w:val="28"/>
        </w:rPr>
        <w:t>5 19</w:t>
      </w:r>
      <w:r w:rsidR="008D5F94" w:rsidRPr="00EC0E86">
        <w:rPr>
          <w:bCs/>
          <w:sz w:val="28"/>
          <w:szCs w:val="28"/>
        </w:rPr>
        <w:t>3</w:t>
      </w:r>
      <w:r w:rsidR="003E7F5D" w:rsidRPr="00EC0E86">
        <w:rPr>
          <w:bCs/>
          <w:sz w:val="28"/>
          <w:szCs w:val="28"/>
        </w:rPr>
        <w:t> 4</w:t>
      </w:r>
      <w:r w:rsidR="008D5F94" w:rsidRPr="00EC0E86">
        <w:rPr>
          <w:bCs/>
          <w:sz w:val="28"/>
          <w:szCs w:val="28"/>
        </w:rPr>
        <w:t>60</w:t>
      </w:r>
      <w:r w:rsidR="003E7F5D" w:rsidRPr="00EC0E86">
        <w:rPr>
          <w:bCs/>
          <w:sz w:val="28"/>
          <w:szCs w:val="28"/>
        </w:rPr>
        <w:t> </w:t>
      </w:r>
      <w:r w:rsidR="008D5F94" w:rsidRPr="00EC0E86">
        <w:rPr>
          <w:bCs/>
          <w:sz w:val="28"/>
          <w:szCs w:val="28"/>
        </w:rPr>
        <w:t>5</w:t>
      </w:r>
      <w:r w:rsidR="003E7F5D" w:rsidRPr="00EC0E86">
        <w:rPr>
          <w:bCs/>
          <w:sz w:val="28"/>
          <w:szCs w:val="28"/>
        </w:rPr>
        <w:t>00,00</w:t>
      </w:r>
      <w:r w:rsidR="00600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</w:t>
      </w:r>
      <w:r w:rsidRPr="00F73738">
        <w:rPr>
          <w:bCs/>
          <w:sz w:val="28"/>
          <w:szCs w:val="28"/>
        </w:rPr>
        <w:t>ублей</w:t>
      </w:r>
      <w:r w:rsidR="00600357">
        <w:rPr>
          <w:bCs/>
          <w:sz w:val="28"/>
          <w:szCs w:val="28"/>
        </w:rPr>
        <w:t>.</w:t>
      </w:r>
      <w:r w:rsidRPr="00F737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75BA2" w:rsidRPr="00FD4917" w:rsidRDefault="00675BA2" w:rsidP="00675BA2">
      <w:pPr>
        <w:pStyle w:val="2"/>
        <w:spacing w:line="276" w:lineRule="auto"/>
        <w:ind w:firstLine="709"/>
        <w:rPr>
          <w:b w:val="0"/>
          <w:i w:val="0"/>
          <w:sz w:val="28"/>
          <w:szCs w:val="28"/>
        </w:rPr>
      </w:pPr>
      <w:r w:rsidRPr="00FD4917">
        <w:rPr>
          <w:i w:val="0"/>
          <w:sz w:val="28"/>
          <w:szCs w:val="28"/>
        </w:rPr>
        <w:t xml:space="preserve">Статья </w:t>
      </w:r>
      <w:r w:rsidR="00600357">
        <w:rPr>
          <w:i w:val="0"/>
          <w:sz w:val="28"/>
          <w:szCs w:val="28"/>
          <w:lang w:val="ru-RU"/>
        </w:rPr>
        <w:t>9</w:t>
      </w:r>
      <w:r w:rsidRPr="00FD4917">
        <w:rPr>
          <w:i w:val="0"/>
          <w:sz w:val="28"/>
          <w:szCs w:val="28"/>
        </w:rPr>
        <w:t>.</w:t>
      </w:r>
      <w:r w:rsidRPr="00FD4917">
        <w:rPr>
          <w:b w:val="0"/>
          <w:i w:val="0"/>
          <w:sz w:val="28"/>
          <w:szCs w:val="28"/>
        </w:rPr>
        <w:t xml:space="preserve">  Создать в расходной части бюджета города на 20</w:t>
      </w:r>
      <w:r w:rsidR="00FD4917">
        <w:rPr>
          <w:b w:val="0"/>
          <w:i w:val="0"/>
          <w:sz w:val="28"/>
          <w:szCs w:val="28"/>
          <w:lang w:val="ru-RU"/>
        </w:rPr>
        <w:t>20</w:t>
      </w:r>
      <w:r w:rsidRPr="00FD4917">
        <w:rPr>
          <w:b w:val="0"/>
          <w:i w:val="0"/>
          <w:sz w:val="28"/>
          <w:szCs w:val="28"/>
        </w:rPr>
        <w:t xml:space="preserve"> год                            и </w:t>
      </w:r>
      <w:r w:rsidRPr="00FD4917">
        <w:rPr>
          <w:b w:val="0"/>
          <w:bCs/>
          <w:i w:val="0"/>
          <w:snapToGrid w:val="0"/>
          <w:sz w:val="28"/>
          <w:szCs w:val="28"/>
        </w:rPr>
        <w:t>плановый период 202</w:t>
      </w:r>
      <w:r w:rsidR="00FD4917">
        <w:rPr>
          <w:b w:val="0"/>
          <w:bCs/>
          <w:i w:val="0"/>
          <w:snapToGrid w:val="0"/>
          <w:sz w:val="28"/>
          <w:szCs w:val="28"/>
          <w:lang w:val="ru-RU"/>
        </w:rPr>
        <w:t>1</w:t>
      </w:r>
      <w:r w:rsidRPr="00FD4917">
        <w:rPr>
          <w:b w:val="0"/>
          <w:bCs/>
          <w:i w:val="0"/>
          <w:snapToGrid w:val="0"/>
          <w:sz w:val="28"/>
          <w:szCs w:val="28"/>
        </w:rPr>
        <w:t xml:space="preserve"> и 202</w:t>
      </w:r>
      <w:r w:rsidR="00FD4917">
        <w:rPr>
          <w:b w:val="0"/>
          <w:bCs/>
          <w:i w:val="0"/>
          <w:snapToGrid w:val="0"/>
          <w:sz w:val="28"/>
          <w:szCs w:val="28"/>
          <w:lang w:val="ru-RU"/>
        </w:rPr>
        <w:t>2</w:t>
      </w:r>
      <w:r w:rsidRPr="00FD4917">
        <w:rPr>
          <w:b w:val="0"/>
          <w:bCs/>
          <w:i w:val="0"/>
          <w:snapToGrid w:val="0"/>
          <w:sz w:val="28"/>
          <w:szCs w:val="28"/>
        </w:rPr>
        <w:t xml:space="preserve"> годов </w:t>
      </w:r>
      <w:r w:rsidRPr="00FD4917">
        <w:rPr>
          <w:b w:val="0"/>
          <w:i w:val="0"/>
          <w:sz w:val="28"/>
          <w:szCs w:val="28"/>
        </w:rPr>
        <w:t>резервный фонд Администрации города Ханты-Мансийска:</w:t>
      </w:r>
    </w:p>
    <w:p w:rsidR="00675BA2" w:rsidRPr="009047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D49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9B5E5B" w:rsidRPr="00C12E8A">
        <w:rPr>
          <w:sz w:val="28"/>
          <w:szCs w:val="28"/>
        </w:rPr>
        <w:t>129 </w:t>
      </w:r>
      <w:r w:rsidR="00A91383" w:rsidRPr="00C12E8A">
        <w:rPr>
          <w:sz w:val="28"/>
          <w:szCs w:val="28"/>
        </w:rPr>
        <w:t>033</w:t>
      </w:r>
      <w:r w:rsidR="009B5E5B" w:rsidRPr="00C12E8A">
        <w:rPr>
          <w:sz w:val="28"/>
          <w:szCs w:val="28"/>
        </w:rPr>
        <w:t> </w:t>
      </w:r>
      <w:r w:rsidR="00A91383" w:rsidRPr="00C12E8A">
        <w:rPr>
          <w:sz w:val="28"/>
          <w:szCs w:val="28"/>
        </w:rPr>
        <w:t>25</w:t>
      </w:r>
      <w:r w:rsidR="009B5E5B" w:rsidRPr="00C12E8A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 (в том числе средства для предотвращения и ликвидац</w:t>
      </w:r>
      <w:r w:rsidRPr="008F2140">
        <w:rPr>
          <w:sz w:val="28"/>
          <w:szCs w:val="28"/>
        </w:rPr>
        <w:t>ии</w:t>
      </w:r>
      <w:r>
        <w:rPr>
          <w:sz w:val="28"/>
          <w:szCs w:val="28"/>
        </w:rPr>
        <w:t xml:space="preserve"> последствий чрезвычайных ситуаций природного и техногенного характера в сумме </w:t>
      </w:r>
      <w:r w:rsidRPr="009047BC">
        <w:rPr>
          <w:sz w:val="28"/>
          <w:szCs w:val="28"/>
        </w:rPr>
        <w:t>10 000 000,00 рублей);</w:t>
      </w:r>
    </w:p>
    <w:p w:rsidR="00675BA2" w:rsidRPr="009047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D4917">
        <w:rPr>
          <w:sz w:val="28"/>
          <w:szCs w:val="28"/>
        </w:rPr>
        <w:t>1</w:t>
      </w:r>
      <w:r w:rsidRPr="009047BC">
        <w:rPr>
          <w:sz w:val="28"/>
          <w:szCs w:val="28"/>
        </w:rPr>
        <w:t xml:space="preserve"> год в сумме </w:t>
      </w:r>
      <w:r w:rsidR="009B5E5B">
        <w:rPr>
          <w:sz w:val="28"/>
          <w:szCs w:val="28"/>
        </w:rPr>
        <w:t>145 500 000,00</w:t>
      </w:r>
      <w:r w:rsidRPr="009047BC">
        <w:rPr>
          <w:sz w:val="28"/>
          <w:szCs w:val="28"/>
        </w:rPr>
        <w:t xml:space="preserve"> рублей (в том числе средства для предотвращения и ликвидации последствий чрезвычайных ситуаций природного и техногенного характера в сумме 10 000 000,00  рублей);</w:t>
      </w:r>
    </w:p>
    <w:p w:rsidR="00675BA2" w:rsidRPr="009047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47BC">
        <w:rPr>
          <w:sz w:val="28"/>
          <w:szCs w:val="28"/>
        </w:rPr>
        <w:t>на 202</w:t>
      </w:r>
      <w:r w:rsidR="00FD4917">
        <w:rPr>
          <w:sz w:val="28"/>
          <w:szCs w:val="28"/>
        </w:rPr>
        <w:t>2</w:t>
      </w:r>
      <w:r w:rsidRPr="009047BC">
        <w:rPr>
          <w:sz w:val="28"/>
          <w:szCs w:val="28"/>
        </w:rPr>
        <w:t xml:space="preserve"> год в сумме </w:t>
      </w:r>
      <w:r w:rsidR="009B5E5B">
        <w:rPr>
          <w:sz w:val="28"/>
          <w:szCs w:val="28"/>
        </w:rPr>
        <w:t>146 500 000,00</w:t>
      </w:r>
      <w:r w:rsidR="00D325A7">
        <w:rPr>
          <w:sz w:val="28"/>
          <w:szCs w:val="28"/>
        </w:rPr>
        <w:t xml:space="preserve"> </w:t>
      </w:r>
      <w:r w:rsidRPr="009047BC">
        <w:rPr>
          <w:sz w:val="28"/>
          <w:szCs w:val="28"/>
        </w:rPr>
        <w:t>рублей (в том числе средства для предотвращения и ликвидации последствий чрезвычайных ситуаций природного и техногенного характера в сумме 10 000 000,00 рублей).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4148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600357">
        <w:rPr>
          <w:b/>
          <w:sz w:val="28"/>
          <w:szCs w:val="28"/>
        </w:rPr>
        <w:t>0</w:t>
      </w:r>
      <w:r w:rsidRPr="00B4148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объем бюджетных ассигнований муниципального дорожного фонда города Ханты-Мансийска:</w:t>
      </w:r>
    </w:p>
    <w:p w:rsidR="00D325A7" w:rsidRPr="00720682" w:rsidRDefault="00D325A7" w:rsidP="00D325A7">
      <w:pPr>
        <w:pStyle w:val="ad"/>
        <w:spacing w:line="276" w:lineRule="auto"/>
      </w:pPr>
      <w:r>
        <w:t>-</w:t>
      </w:r>
      <w:r w:rsidRPr="00BB37C7">
        <w:t xml:space="preserve"> </w:t>
      </w:r>
      <w:r w:rsidRPr="00720682">
        <w:t>на 20</w:t>
      </w:r>
      <w:r>
        <w:t>20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894 480 500,00</w:t>
      </w:r>
      <w:r>
        <w:t xml:space="preserve"> рублей;</w:t>
      </w:r>
    </w:p>
    <w:p w:rsidR="00D325A7" w:rsidRDefault="00D325A7" w:rsidP="00D325A7">
      <w:pPr>
        <w:pStyle w:val="ad"/>
        <w:spacing w:line="276" w:lineRule="auto"/>
      </w:pPr>
      <w:r>
        <w:t xml:space="preserve">- </w:t>
      </w:r>
      <w:r w:rsidRPr="00720682">
        <w:t>на 20</w:t>
      </w:r>
      <w:r>
        <w:t>21</w:t>
      </w:r>
      <w:r w:rsidRPr="00720682">
        <w:t xml:space="preserve"> год в сумме</w:t>
      </w:r>
      <w:r>
        <w:t xml:space="preserve"> </w:t>
      </w:r>
      <w:r>
        <w:rPr>
          <w:color w:val="000000"/>
        </w:rPr>
        <w:t>104 882 200,00</w:t>
      </w:r>
      <w:r>
        <w:t xml:space="preserve"> рублей;</w:t>
      </w:r>
    </w:p>
    <w:p w:rsidR="00D325A7" w:rsidRDefault="00D325A7" w:rsidP="00D325A7">
      <w:pPr>
        <w:pStyle w:val="ad"/>
        <w:spacing w:line="276" w:lineRule="auto"/>
      </w:pPr>
      <w:r>
        <w:t xml:space="preserve">- на 2022 год в сумме </w:t>
      </w:r>
      <w:r>
        <w:rPr>
          <w:color w:val="000000"/>
        </w:rPr>
        <w:t xml:space="preserve">104 882 200,00 </w:t>
      </w:r>
      <w:r>
        <w:t xml:space="preserve">рублей. </w:t>
      </w:r>
    </w:p>
    <w:p w:rsidR="00675BA2" w:rsidRDefault="00675BA2" w:rsidP="00675B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92BDB">
        <w:rPr>
          <w:b/>
          <w:sz w:val="28"/>
          <w:szCs w:val="28"/>
        </w:rPr>
        <w:t>Статья 1</w:t>
      </w:r>
      <w:r w:rsidR="00600357">
        <w:rPr>
          <w:b/>
          <w:sz w:val="28"/>
          <w:szCs w:val="28"/>
        </w:rPr>
        <w:t>1</w:t>
      </w:r>
      <w:r w:rsidRPr="00A92BDB">
        <w:rPr>
          <w:b/>
          <w:sz w:val="28"/>
          <w:szCs w:val="28"/>
        </w:rPr>
        <w:t>.</w:t>
      </w:r>
      <w:r w:rsidRPr="00A92BDB">
        <w:rPr>
          <w:sz w:val="28"/>
          <w:szCs w:val="28"/>
        </w:rPr>
        <w:t xml:space="preserve"> </w:t>
      </w:r>
      <w:r w:rsidRPr="005745BC">
        <w:rPr>
          <w:sz w:val="28"/>
          <w:szCs w:val="28"/>
        </w:rPr>
        <w:t>Установить, что из средств бюджета города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в целях:</w:t>
      </w:r>
    </w:p>
    <w:p w:rsidR="00FD4917" w:rsidRPr="0060035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0357">
        <w:rPr>
          <w:sz w:val="28"/>
          <w:szCs w:val="28"/>
        </w:rPr>
        <w:t xml:space="preserve">- финансового обеспечения (возмещения) затрат в связи с оказанием услуг по перевозке  пассажиров в границах муниципального образования город </w:t>
      </w:r>
      <w:r w:rsidR="005F4504">
        <w:rPr>
          <w:sz w:val="28"/>
          <w:szCs w:val="28"/>
        </w:rPr>
        <w:t xml:space="preserve">              </w:t>
      </w:r>
      <w:r w:rsidRPr="00600357">
        <w:rPr>
          <w:sz w:val="28"/>
          <w:szCs w:val="28"/>
        </w:rPr>
        <w:t xml:space="preserve"> Ханты-Мансийск по регулируемым тарифам;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возмещения затрат, возникших в связи с оказанием услуг по перевозке пассажиров и багажа речным транспортом на пригородной линии                             «Ханты-Мансийск – Дачи» по согласованным тарифам;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возмещения части затрат субъектам малого и среднего предпринимательства на: создание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>-центров; осуществление  деятельности в социальной сфере и социально значимых видов деятельности                   в городе Ханты-Мансийске; создание и (или) обеспечение деятельности центров молодежного инновационного творчества;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возмещения части затрат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                 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(рыбоводства); 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затрат, связанных с выполнением работ по капитальному ремонту (с заменой) газопроводов, систем теплоснабжения, водоснабжения                     и водоотведения для подготовки к осенне-зимнему периоду, в том числе                           с применением композитных материалов на объектах коммунальной инфраструктуры, находящихся в муниципальной собственности;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затрат на выполнение работ по капитальному ремонту многоквартирных домов;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возмещения затрат по содержанию и текущему ремонту общего имущества многоквартирных домов, в том числе признанных аварийными                          и подлежащими сносу;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недополученных доходов, возникающих в результате регулирования тарифов на оказание услуг (выполнение работ) в сфере              жилищно-коммунального хозяйства;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территорий;</w:t>
      </w:r>
    </w:p>
    <w:p w:rsidR="00FD491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затрат по благоустройству дворовых территорий многоквартирных домов в городе Ханты-Мансийске;</w:t>
      </w:r>
    </w:p>
    <w:p w:rsidR="00FD4917" w:rsidRPr="00D325A7" w:rsidRDefault="00FD4917" w:rsidP="00FD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5A7">
        <w:rPr>
          <w:sz w:val="28"/>
          <w:szCs w:val="28"/>
        </w:rPr>
        <w:t xml:space="preserve">- финансового обеспечения (возмещения) затрат на подготовку города Ханты-Мансийска к </w:t>
      </w:r>
      <w:proofErr w:type="spellStart"/>
      <w:r w:rsidRPr="00D325A7">
        <w:rPr>
          <w:sz w:val="28"/>
          <w:szCs w:val="28"/>
        </w:rPr>
        <w:t>противопаводковым</w:t>
      </w:r>
      <w:proofErr w:type="spellEnd"/>
      <w:r w:rsidRPr="00D325A7">
        <w:rPr>
          <w:sz w:val="28"/>
          <w:szCs w:val="28"/>
        </w:rPr>
        <w:t xml:space="preserve"> мероприятиям (в том числе </w:t>
      </w:r>
      <w:proofErr w:type="spellStart"/>
      <w:r w:rsidRPr="00D325A7">
        <w:rPr>
          <w:sz w:val="28"/>
          <w:szCs w:val="28"/>
        </w:rPr>
        <w:t>берегоукрепление</w:t>
      </w:r>
      <w:proofErr w:type="spellEnd"/>
      <w:r w:rsidRPr="00D325A7">
        <w:rPr>
          <w:sz w:val="28"/>
          <w:szCs w:val="28"/>
        </w:rPr>
        <w:t>).</w:t>
      </w:r>
    </w:p>
    <w:p w:rsidR="00FD4917" w:rsidRDefault="00FD4917" w:rsidP="00FD491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12145D">
        <w:rPr>
          <w:sz w:val="28"/>
          <w:szCs w:val="28"/>
        </w:rPr>
        <w:t>Субсидии юридическим лицам (за исключением субсидий государственным</w:t>
      </w:r>
      <w:r>
        <w:rPr>
          <w:sz w:val="28"/>
          <w:szCs w:val="28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услуг, за исключением субсидий,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</w:t>
      </w:r>
      <w:r>
        <w:rPr>
          <w:sz w:val="28"/>
          <w:szCs w:val="28"/>
        </w:rPr>
        <w:lastRenderedPageBreak/>
        <w:t>автономного округа – Югры, предоставляются  на основании муниципальных правовых актов Администрации города Ханты-Мансийска, принятых                              в соответствии с</w:t>
      </w:r>
      <w:proofErr w:type="gramEnd"/>
      <w:r w:rsidR="007353F8">
        <w:rPr>
          <w:sz w:val="28"/>
          <w:szCs w:val="28"/>
        </w:rPr>
        <w:t xml:space="preserve"> частью 3 статьи 78 Бюджетного к</w:t>
      </w:r>
      <w:r>
        <w:rPr>
          <w:sz w:val="28"/>
          <w:szCs w:val="28"/>
        </w:rPr>
        <w:t>одекса Российской Федерации и настоящим Решением.</w:t>
      </w:r>
    </w:p>
    <w:p w:rsidR="00675BA2" w:rsidRPr="005745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C1B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600357">
        <w:rPr>
          <w:b/>
          <w:sz w:val="28"/>
          <w:szCs w:val="28"/>
        </w:rPr>
        <w:t>2</w:t>
      </w:r>
      <w:r w:rsidRPr="00FC1BB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45BC">
        <w:rPr>
          <w:sz w:val="28"/>
          <w:szCs w:val="28"/>
        </w:rPr>
        <w:t xml:space="preserve">Установить, что из средств бюджета города Ханты-Мансийска предоставляются субсидии иным некоммерческим организациям, </w:t>
      </w:r>
      <w:r>
        <w:rPr>
          <w:sz w:val="28"/>
          <w:szCs w:val="28"/>
        </w:rPr>
        <w:t xml:space="preserve">                                 </w:t>
      </w:r>
      <w:r w:rsidRPr="005745BC">
        <w:rPr>
          <w:sz w:val="28"/>
          <w:szCs w:val="28"/>
        </w:rPr>
        <w:t>не являющимися государственными (муниципальными) учреждениями, в целях:</w:t>
      </w:r>
    </w:p>
    <w:p w:rsidR="00675BA2" w:rsidRPr="005745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45BC">
        <w:rPr>
          <w:sz w:val="28"/>
          <w:szCs w:val="28"/>
        </w:rPr>
        <w:t xml:space="preserve">- возмещения затрат благотворительным фондам на отопление зданий </w:t>
      </w:r>
      <w:r>
        <w:rPr>
          <w:sz w:val="28"/>
          <w:szCs w:val="28"/>
        </w:rPr>
        <w:t xml:space="preserve">                     </w:t>
      </w:r>
      <w:r w:rsidRPr="005745BC">
        <w:rPr>
          <w:sz w:val="28"/>
          <w:szCs w:val="28"/>
        </w:rPr>
        <w:t>и сооружений;</w:t>
      </w:r>
    </w:p>
    <w:p w:rsidR="00675BA2" w:rsidRPr="005745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45BC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финансового обеспечения затрат на организацию и проведение социально значимых общественных мероприятий и или (проектов), в том числе в сфере физической культуры и спорта среди различных групп населения</w:t>
      </w:r>
      <w:r w:rsidRPr="005745BC">
        <w:rPr>
          <w:sz w:val="28"/>
          <w:szCs w:val="28"/>
        </w:rPr>
        <w:t>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финансового обеспечения (возмещения)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                             на территориях муниципальных образований;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финансового обеспечения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                              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                на оплату труда работников, осуществляющих деятельность, связанную                             с содержанием зданий и оказанием коммунальных услуг);</w:t>
      </w:r>
      <w:proofErr w:type="gramEnd"/>
    </w:p>
    <w:p w:rsidR="00675BA2" w:rsidRPr="005745BC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45BC">
        <w:rPr>
          <w:sz w:val="28"/>
          <w:szCs w:val="28"/>
        </w:rPr>
        <w:t xml:space="preserve"> - предоставления муниципальной поддержки на проведение капитального ремонта общего имущества в многоквартирных домах;</w:t>
      </w:r>
    </w:p>
    <w:p w:rsidR="00D325A7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745BC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финансового обеспечения затрат на организацию</w:t>
      </w:r>
      <w:r w:rsidRPr="005745BC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5745BC">
        <w:rPr>
          <w:sz w:val="28"/>
          <w:szCs w:val="28"/>
        </w:rPr>
        <w:t xml:space="preserve"> социально-значимых просветительских мероприятий и (или) проектов в сфере духовно-нравственной культуры народов России</w:t>
      </w:r>
      <w:r w:rsidR="00D325A7">
        <w:rPr>
          <w:sz w:val="28"/>
          <w:szCs w:val="28"/>
        </w:rPr>
        <w:t>;</w:t>
      </w:r>
    </w:p>
    <w:p w:rsidR="00675BA2" w:rsidRPr="005745BC" w:rsidRDefault="00D325A7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возмещени</w:t>
      </w:r>
      <w:r w:rsidR="00E57CC6">
        <w:rPr>
          <w:sz w:val="28"/>
          <w:szCs w:val="28"/>
        </w:rPr>
        <w:t>я</w:t>
      </w:r>
      <w:r>
        <w:rPr>
          <w:sz w:val="28"/>
          <w:szCs w:val="28"/>
        </w:rPr>
        <w:t xml:space="preserve"> затрат некоммерческим организациям, оказывающим услуги по подготовке граждан, желающих принять на воспитание в свою семью </w:t>
      </w:r>
      <w:r w:rsidR="00E57CC6">
        <w:rPr>
          <w:sz w:val="28"/>
          <w:szCs w:val="28"/>
        </w:rPr>
        <w:t>ребенка, оставшегося без попечения родителей</w:t>
      </w:r>
      <w:r w:rsidR="00675BA2" w:rsidRPr="005745BC">
        <w:rPr>
          <w:sz w:val="28"/>
          <w:szCs w:val="28"/>
        </w:rPr>
        <w:t>.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F28C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600357">
        <w:rPr>
          <w:b/>
          <w:sz w:val="28"/>
          <w:szCs w:val="28"/>
        </w:rPr>
        <w:t>3</w:t>
      </w:r>
      <w:r w:rsidRPr="002F28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7585A">
        <w:rPr>
          <w:bCs/>
          <w:sz w:val="28"/>
          <w:szCs w:val="28"/>
        </w:rPr>
        <w:t xml:space="preserve">Установить, что </w:t>
      </w:r>
      <w:r>
        <w:rPr>
          <w:bCs/>
          <w:sz w:val="28"/>
          <w:szCs w:val="28"/>
        </w:rPr>
        <w:t>в соответствии со статьёй 78 Бюджетного кодекса Российской Федерации в</w:t>
      </w:r>
      <w:r w:rsidRPr="0037585A">
        <w:rPr>
          <w:bCs/>
          <w:sz w:val="28"/>
          <w:szCs w:val="28"/>
        </w:rPr>
        <w:t xml:space="preserve"> </w:t>
      </w:r>
      <w:r w:rsidRPr="0037585A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37585A">
        <w:rPr>
          <w:sz w:val="28"/>
          <w:szCs w:val="28"/>
        </w:rPr>
        <w:t xml:space="preserve"> города Ханты-Мансийска </w:t>
      </w:r>
      <w:r>
        <w:rPr>
          <w:bCs/>
          <w:sz w:val="28"/>
          <w:szCs w:val="28"/>
        </w:rPr>
        <w:t xml:space="preserve">предусмотрены </w:t>
      </w:r>
      <w:r w:rsidRPr="0037585A">
        <w:rPr>
          <w:bCs/>
          <w:sz w:val="28"/>
          <w:szCs w:val="28"/>
        </w:rPr>
        <w:t xml:space="preserve">бюджетные ассигнования на предоставление </w:t>
      </w:r>
      <w:r>
        <w:rPr>
          <w:bCs/>
          <w:sz w:val="28"/>
          <w:szCs w:val="28"/>
        </w:rPr>
        <w:t xml:space="preserve">в соответствии                    с решениями Администрации города Ханты-Мансийска юридическим лицам                   (за исключением муниципальных учреждений), </w:t>
      </w:r>
      <w:r w:rsidRPr="0037585A">
        <w:rPr>
          <w:bCs/>
          <w:sz w:val="28"/>
          <w:szCs w:val="28"/>
        </w:rPr>
        <w:t xml:space="preserve">индивидуальным предпринимателям, физическим лицам грантов в форме субсидий, в том числе </w:t>
      </w:r>
      <w:r w:rsidRPr="0037585A">
        <w:rPr>
          <w:bCs/>
          <w:sz w:val="28"/>
          <w:szCs w:val="28"/>
        </w:rPr>
        <w:lastRenderedPageBreak/>
        <w:t>предоставляемых на конкурсной основе</w:t>
      </w:r>
      <w:r>
        <w:rPr>
          <w:bCs/>
          <w:sz w:val="28"/>
          <w:szCs w:val="28"/>
        </w:rPr>
        <w:t xml:space="preserve"> в рамках реализации муниципальных программ</w:t>
      </w:r>
      <w:r w:rsidRPr="0037585A">
        <w:rPr>
          <w:bCs/>
          <w:sz w:val="28"/>
          <w:szCs w:val="28"/>
        </w:rPr>
        <w:t>.</w:t>
      </w:r>
      <w:r w:rsidRPr="0037585A">
        <w:rPr>
          <w:b/>
          <w:bCs/>
          <w:sz w:val="28"/>
          <w:szCs w:val="28"/>
        </w:rPr>
        <w:t xml:space="preserve"> </w:t>
      </w:r>
      <w:proofErr w:type="gramEnd"/>
    </w:p>
    <w:p w:rsidR="00675BA2" w:rsidRPr="0037585A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7585A">
        <w:rPr>
          <w:bCs/>
          <w:sz w:val="28"/>
          <w:szCs w:val="28"/>
        </w:rPr>
        <w:t xml:space="preserve">Порядок предоставления указанных субсидий устанавливается нормативными правовыми актами </w:t>
      </w:r>
      <w:r>
        <w:rPr>
          <w:bCs/>
          <w:sz w:val="28"/>
          <w:szCs w:val="28"/>
        </w:rPr>
        <w:t>А</w:t>
      </w:r>
      <w:r w:rsidRPr="0037585A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Ханты-Мансийска</w:t>
      </w:r>
      <w:r w:rsidRPr="0037585A">
        <w:rPr>
          <w:bCs/>
          <w:sz w:val="28"/>
          <w:szCs w:val="28"/>
        </w:rPr>
        <w:t>.</w:t>
      </w:r>
    </w:p>
    <w:p w:rsidR="00675BA2" w:rsidRDefault="00675BA2" w:rsidP="00675BA2">
      <w:pPr>
        <w:pStyle w:val="ad"/>
        <w:spacing w:line="276" w:lineRule="auto"/>
      </w:pPr>
      <w:r>
        <w:rPr>
          <w:b/>
        </w:rPr>
        <w:t>Статья 1</w:t>
      </w:r>
      <w:r w:rsidR="00600357">
        <w:rPr>
          <w:b/>
        </w:rPr>
        <w:t>4</w:t>
      </w:r>
      <w:r w:rsidR="00F27022">
        <w:fldChar w:fldCharType="begin"/>
      </w:r>
      <w:r w:rsidR="00F27022"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="00F27022">
        <w:fldChar w:fldCharType="separate"/>
      </w:r>
      <w:r w:rsidRPr="00720682">
        <w:t xml:space="preserve">. Утвердить источники финансирования дефицита бюджета </w:t>
      </w:r>
      <w:r>
        <w:t>города Ханты-Мансийска на 20</w:t>
      </w:r>
      <w:r w:rsidR="00E707D1">
        <w:t>20</w:t>
      </w:r>
      <w:r w:rsidRPr="00720682">
        <w:t xml:space="preserve"> год согласно </w:t>
      </w:r>
      <w:r w:rsidRPr="002F28C2">
        <w:t xml:space="preserve">приложению </w:t>
      </w:r>
      <w:r>
        <w:t>15</w:t>
      </w:r>
      <w:r w:rsidRPr="00720682">
        <w:t xml:space="preserve"> к настоящему </w:t>
      </w:r>
      <w:r>
        <w:t>Решению, на плановый период 202</w:t>
      </w:r>
      <w:r w:rsidR="00E707D1">
        <w:t>1</w:t>
      </w:r>
      <w:r>
        <w:t xml:space="preserve"> и 202</w:t>
      </w:r>
      <w:r w:rsidR="00E707D1">
        <w:t>2</w:t>
      </w:r>
      <w:r>
        <w:t xml:space="preserve"> годов </w:t>
      </w:r>
      <w:r w:rsidRPr="00720682">
        <w:t xml:space="preserve">согласно </w:t>
      </w:r>
      <w:r w:rsidRPr="002F28C2">
        <w:t xml:space="preserve">приложению </w:t>
      </w:r>
      <w:r>
        <w:t>16</w:t>
      </w:r>
      <w:r w:rsidRPr="00720682">
        <w:t xml:space="preserve"> </w:t>
      </w:r>
      <w:r>
        <w:t xml:space="preserve">                      </w:t>
      </w:r>
      <w:r w:rsidRPr="00720682">
        <w:t xml:space="preserve">к настоящему </w:t>
      </w:r>
      <w:r>
        <w:t>Решению.</w:t>
      </w:r>
      <w:r w:rsidRPr="00720682">
        <w:t xml:space="preserve"> </w:t>
      </w:r>
      <w:r w:rsidR="00F27022">
        <w:fldChar w:fldCharType="end"/>
      </w:r>
    </w:p>
    <w:p w:rsidR="00675BA2" w:rsidRPr="00394A35" w:rsidRDefault="00675BA2" w:rsidP="00675B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C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03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соответствии с частью 8</w:t>
      </w:r>
      <w:r w:rsidRPr="002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атьи 217 Бюджетного кодекса Российской Федерации </w:t>
      </w:r>
      <w:r w:rsidRPr="00394A35">
        <w:rPr>
          <w:rFonts w:ascii="Times New Roman" w:hAnsi="Times New Roman" w:cs="Times New Roman"/>
          <w:sz w:val="28"/>
          <w:szCs w:val="28"/>
        </w:rPr>
        <w:t xml:space="preserve">и пунктом </w:t>
      </w:r>
      <w:r>
        <w:rPr>
          <w:rFonts w:ascii="Times New Roman" w:hAnsi="Times New Roman" w:cs="Times New Roman"/>
          <w:sz w:val="28"/>
          <w:szCs w:val="28"/>
        </w:rPr>
        <w:t>6 статьи 2</w:t>
      </w:r>
      <w:r w:rsidRPr="00394A35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 от </w:t>
      </w:r>
      <w:r>
        <w:rPr>
          <w:rFonts w:ascii="Times New Roman" w:hAnsi="Times New Roman" w:cs="Times New Roman"/>
          <w:sz w:val="28"/>
          <w:szCs w:val="28"/>
        </w:rPr>
        <w:t>30 июня 2017 года</w:t>
      </w:r>
      <w:r w:rsidRPr="00394A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394A35">
        <w:rPr>
          <w:rFonts w:ascii="Times New Roman" w:hAnsi="Times New Roman" w:cs="Times New Roman"/>
          <w:sz w:val="28"/>
          <w:szCs w:val="28"/>
        </w:rPr>
        <w:t xml:space="preserve"> –</w:t>
      </w:r>
      <w:r w:rsidRPr="00394A3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3457">
        <w:rPr>
          <w:rFonts w:ascii="Times New Roman" w:hAnsi="Times New Roman" w:cs="Times New Roman"/>
          <w:sz w:val="28"/>
          <w:szCs w:val="28"/>
        </w:rPr>
        <w:t xml:space="preserve"> </w:t>
      </w:r>
      <w:r w:rsidRPr="00394A35">
        <w:rPr>
          <w:rFonts w:ascii="Times New Roman" w:hAnsi="Times New Roman" w:cs="Times New Roman"/>
          <w:sz w:val="28"/>
          <w:szCs w:val="28"/>
        </w:rPr>
        <w:t xml:space="preserve">РД «О Положении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94A3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осуществления бюджетного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4A35">
        <w:rPr>
          <w:rFonts w:ascii="Times New Roman" w:hAnsi="Times New Roman" w:cs="Times New Roman"/>
          <w:sz w:val="28"/>
          <w:szCs w:val="28"/>
        </w:rPr>
        <w:t>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управления финансами Администрации города Ханты-Мансийска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>вправе вносить изменения в сводн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ую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росп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ись бюджета города Ханты-Мансийска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без</w:t>
      </w:r>
      <w:proofErr w:type="gramEnd"/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внесения изменений в настоящ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ее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Решение 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дополнительным</w:t>
      </w:r>
      <w:r w:rsidRPr="005C4BC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основаниям:</w:t>
      </w:r>
    </w:p>
    <w:p w:rsidR="00675BA2" w:rsidRPr="005C4BC4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</w:t>
      </w:r>
      <w:r w:rsidRPr="005C4BC4">
        <w:rPr>
          <w:rFonts w:eastAsia="Calibri"/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>
        <w:rPr>
          <w:rFonts w:eastAsia="Calibri"/>
          <w:spacing w:val="-4"/>
          <w:sz w:val="28"/>
          <w:szCs w:val="28"/>
        </w:rPr>
        <w:t xml:space="preserve">города </w:t>
      </w:r>
      <w:r w:rsidRPr="005C4BC4">
        <w:rPr>
          <w:rFonts w:eastAsia="Calibri"/>
          <w:spacing w:val="-4"/>
          <w:sz w:val="28"/>
          <w:szCs w:val="28"/>
        </w:rPr>
        <w:t xml:space="preserve">по соответствующим </w:t>
      </w:r>
      <w:r>
        <w:rPr>
          <w:rFonts w:eastAsia="Calibri"/>
          <w:spacing w:val="-4"/>
          <w:sz w:val="28"/>
          <w:szCs w:val="28"/>
        </w:rPr>
        <w:t xml:space="preserve">кодам </w:t>
      </w:r>
      <w:r w:rsidRPr="005C4BC4">
        <w:rPr>
          <w:rFonts w:eastAsia="Calibri"/>
          <w:spacing w:val="-4"/>
          <w:sz w:val="28"/>
          <w:szCs w:val="28"/>
        </w:rPr>
        <w:t xml:space="preserve"> классификации расходов бюджета на проведение отдельных ме</w:t>
      </w:r>
      <w:r>
        <w:rPr>
          <w:rFonts w:eastAsia="Calibri"/>
          <w:spacing w:val="-4"/>
          <w:sz w:val="28"/>
          <w:szCs w:val="28"/>
        </w:rPr>
        <w:t>роп</w:t>
      </w:r>
      <w:r w:rsidRPr="005C4BC4">
        <w:rPr>
          <w:rFonts w:eastAsia="Calibri"/>
          <w:spacing w:val="-4"/>
          <w:sz w:val="28"/>
          <w:szCs w:val="28"/>
        </w:rPr>
        <w:t xml:space="preserve">риятий в рамках </w:t>
      </w:r>
      <w:r>
        <w:rPr>
          <w:rFonts w:eastAsia="Calibri"/>
          <w:spacing w:val="-4"/>
          <w:sz w:val="28"/>
          <w:szCs w:val="28"/>
        </w:rPr>
        <w:t>муниципальных программ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675BA2" w:rsidRPr="00913EEA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>
        <w:rPr>
          <w:rFonts w:eastAsia="Calibri"/>
          <w:spacing w:val="-4"/>
          <w:sz w:val="28"/>
          <w:szCs w:val="28"/>
        </w:rPr>
        <w:t>2</w:t>
      </w:r>
      <w:r w:rsidRPr="005C4BC4">
        <w:rPr>
          <w:rFonts w:eastAsia="Calibri"/>
          <w:spacing w:val="-4"/>
          <w:sz w:val="28"/>
          <w:szCs w:val="28"/>
        </w:rPr>
        <w:t>) перераспределение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5C4BC4">
        <w:rPr>
          <w:rFonts w:eastAsia="Calibri"/>
          <w:spacing w:val="-4"/>
          <w:sz w:val="28"/>
          <w:szCs w:val="28"/>
        </w:rPr>
        <w:t xml:space="preserve">бюджетных ассигнований, </w:t>
      </w:r>
      <w:r>
        <w:rPr>
          <w:rFonts w:eastAsia="Calibri"/>
          <w:spacing w:val="-4"/>
          <w:sz w:val="28"/>
          <w:szCs w:val="28"/>
        </w:rPr>
        <w:t xml:space="preserve">предусмотренных </w:t>
      </w:r>
      <w:r w:rsidRPr="00913EEA">
        <w:rPr>
          <w:rFonts w:eastAsia="Calibri"/>
          <w:spacing w:val="-4"/>
          <w:sz w:val="28"/>
          <w:szCs w:val="28"/>
        </w:rPr>
        <w:t>главным распорядителям средств бюджет</w:t>
      </w:r>
      <w:r>
        <w:rPr>
          <w:rFonts w:eastAsia="Calibri"/>
          <w:spacing w:val="-4"/>
          <w:sz w:val="28"/>
          <w:szCs w:val="28"/>
        </w:rPr>
        <w:t xml:space="preserve">а города </w:t>
      </w:r>
      <w:r w:rsidRPr="00913EEA">
        <w:rPr>
          <w:rFonts w:eastAsia="Calibri"/>
          <w:spacing w:val="-4"/>
          <w:sz w:val="28"/>
          <w:szCs w:val="28"/>
        </w:rPr>
        <w:t xml:space="preserve">на предоставление </w:t>
      </w:r>
      <w:r>
        <w:rPr>
          <w:rFonts w:eastAsia="Calibri"/>
          <w:spacing w:val="-4"/>
          <w:sz w:val="28"/>
          <w:szCs w:val="28"/>
        </w:rPr>
        <w:t>муниципальным</w:t>
      </w:r>
      <w:r w:rsidRPr="00913EEA">
        <w:rPr>
          <w:rFonts w:eastAsia="Calibri"/>
          <w:spacing w:val="-4"/>
          <w:sz w:val="28"/>
          <w:szCs w:val="28"/>
        </w:rPr>
        <w:t xml:space="preserve"> бюджетным и автономным учреждениям субсидий на финансовое обеспечение выполнения </w:t>
      </w:r>
      <w:r>
        <w:rPr>
          <w:rFonts w:eastAsia="Calibri"/>
          <w:spacing w:val="-4"/>
          <w:sz w:val="28"/>
          <w:szCs w:val="28"/>
        </w:rPr>
        <w:t xml:space="preserve">муниципального </w:t>
      </w:r>
      <w:r w:rsidRPr="00913EEA">
        <w:rPr>
          <w:rFonts w:eastAsia="Calibri"/>
          <w:spacing w:val="-4"/>
          <w:sz w:val="28"/>
          <w:szCs w:val="28"/>
        </w:rPr>
        <w:t xml:space="preserve">задания на оказание </w:t>
      </w:r>
      <w:r>
        <w:rPr>
          <w:rFonts w:eastAsia="Calibri"/>
          <w:spacing w:val="-4"/>
          <w:sz w:val="28"/>
          <w:szCs w:val="28"/>
        </w:rPr>
        <w:t xml:space="preserve">муниципальных </w:t>
      </w:r>
      <w:r w:rsidRPr="00913EEA">
        <w:rPr>
          <w:rFonts w:eastAsia="Calibri"/>
          <w:spacing w:val="-4"/>
          <w:sz w:val="28"/>
          <w:szCs w:val="28"/>
        </w:rPr>
        <w:t xml:space="preserve">услуг (выполнение работ) и субсидий на цели, не связанные с финансовым обеспечением выполнения </w:t>
      </w:r>
      <w:r>
        <w:rPr>
          <w:rFonts w:eastAsia="Calibri"/>
          <w:spacing w:val="-4"/>
          <w:sz w:val="28"/>
          <w:szCs w:val="28"/>
        </w:rPr>
        <w:t>муниципального</w:t>
      </w:r>
      <w:r w:rsidRPr="00913EEA">
        <w:rPr>
          <w:rFonts w:eastAsia="Calibri"/>
          <w:spacing w:val="-4"/>
          <w:sz w:val="28"/>
          <w:szCs w:val="28"/>
        </w:rPr>
        <w:t xml:space="preserve"> задания, между разделами, подразделами, целевыми статьями</w:t>
      </w:r>
      <w:r>
        <w:rPr>
          <w:rFonts w:eastAsia="Calibri"/>
          <w:spacing w:val="-4"/>
          <w:sz w:val="28"/>
          <w:szCs w:val="28"/>
        </w:rPr>
        <w:t xml:space="preserve"> и</w:t>
      </w:r>
      <w:r w:rsidRPr="00913EEA">
        <w:rPr>
          <w:rFonts w:eastAsia="Calibri"/>
          <w:spacing w:val="-4"/>
          <w:sz w:val="28"/>
          <w:szCs w:val="28"/>
        </w:rPr>
        <w:t xml:space="preserve"> вид</w:t>
      </w:r>
      <w:r>
        <w:rPr>
          <w:rFonts w:eastAsia="Calibri"/>
          <w:spacing w:val="-4"/>
          <w:sz w:val="28"/>
          <w:szCs w:val="28"/>
        </w:rPr>
        <w:t>ами</w:t>
      </w:r>
      <w:r w:rsidRPr="00913EEA">
        <w:rPr>
          <w:rFonts w:eastAsia="Calibri"/>
          <w:spacing w:val="-4"/>
          <w:sz w:val="28"/>
          <w:szCs w:val="28"/>
        </w:rPr>
        <w:t xml:space="preserve"> расходов классификации расходов бюджетов;</w:t>
      </w:r>
      <w:proofErr w:type="gramEnd"/>
    </w:p>
    <w:p w:rsidR="00D936F0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proofErr w:type="gramStart"/>
      <w:r>
        <w:rPr>
          <w:rFonts w:eastAsia="Calibri"/>
          <w:spacing w:val="-4"/>
          <w:sz w:val="28"/>
          <w:szCs w:val="28"/>
        </w:rPr>
        <w:t>3</w:t>
      </w:r>
      <w:r w:rsidRPr="00913EEA">
        <w:rPr>
          <w:rFonts w:eastAsia="Calibri"/>
          <w:spacing w:val="-4"/>
          <w:sz w:val="28"/>
          <w:szCs w:val="28"/>
        </w:rPr>
        <w:t xml:space="preserve">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</w:t>
      </w:r>
      <w:r>
        <w:rPr>
          <w:rFonts w:eastAsia="Calibri"/>
          <w:spacing w:val="-4"/>
          <w:sz w:val="28"/>
          <w:szCs w:val="28"/>
        </w:rPr>
        <w:t>муниципальных</w:t>
      </w:r>
      <w:r w:rsidRPr="00913EEA">
        <w:rPr>
          <w:rFonts w:eastAsia="Calibri"/>
          <w:spacing w:val="-4"/>
          <w:sz w:val="28"/>
          <w:szCs w:val="28"/>
        </w:rPr>
        <w:t xml:space="preserve"> услуг, в пределах общего объема бюджетных ассигнований, предусмотренных главному распорядителю средств бюджет</w:t>
      </w:r>
      <w:r>
        <w:rPr>
          <w:rFonts w:eastAsia="Calibri"/>
          <w:spacing w:val="-4"/>
          <w:sz w:val="28"/>
          <w:szCs w:val="28"/>
        </w:rPr>
        <w:t xml:space="preserve">а города  </w:t>
      </w:r>
      <w:r w:rsidRPr="00913EEA">
        <w:rPr>
          <w:rFonts w:eastAsia="Calibri"/>
          <w:spacing w:val="-4"/>
          <w:sz w:val="28"/>
          <w:szCs w:val="28"/>
        </w:rPr>
        <w:t>в текущем</w:t>
      </w:r>
      <w:r>
        <w:rPr>
          <w:rFonts w:eastAsia="Calibri"/>
          <w:spacing w:val="-4"/>
          <w:sz w:val="28"/>
          <w:szCs w:val="28"/>
        </w:rPr>
        <w:t xml:space="preserve"> финансовом году на указанные цели</w:t>
      </w:r>
      <w:r w:rsidR="00D936F0">
        <w:rPr>
          <w:rFonts w:eastAsia="Calibri"/>
          <w:spacing w:val="-4"/>
          <w:sz w:val="28"/>
          <w:szCs w:val="28"/>
        </w:rPr>
        <w:t>;</w:t>
      </w:r>
      <w:proofErr w:type="gramEnd"/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</w:t>
      </w:r>
      <w:r w:rsidRPr="005C4BC4">
        <w:rPr>
          <w:rFonts w:eastAsia="Calibri"/>
          <w:spacing w:val="-4"/>
          <w:sz w:val="28"/>
          <w:szCs w:val="28"/>
        </w:rPr>
        <w:t xml:space="preserve">) перераспределение бюджетных ассигнований между подпрограммами (мероприятиями) </w:t>
      </w:r>
      <w:r>
        <w:rPr>
          <w:rFonts w:eastAsia="Calibri"/>
          <w:spacing w:val="-4"/>
          <w:sz w:val="28"/>
          <w:szCs w:val="28"/>
        </w:rPr>
        <w:t>муниципальных</w:t>
      </w:r>
      <w:r w:rsidRPr="005C4BC4">
        <w:rPr>
          <w:rFonts w:eastAsia="Calibri"/>
          <w:spacing w:val="-4"/>
          <w:sz w:val="28"/>
          <w:szCs w:val="28"/>
        </w:rPr>
        <w:t xml:space="preserve"> программ, а также между их исполнителями, </w:t>
      </w:r>
      <w:r>
        <w:rPr>
          <w:rFonts w:eastAsia="Calibri"/>
          <w:spacing w:val="-4"/>
          <w:sz w:val="28"/>
          <w:szCs w:val="28"/>
        </w:rPr>
        <w:t xml:space="preserve">                 </w:t>
      </w:r>
      <w:r w:rsidRPr="00747737">
        <w:rPr>
          <w:rFonts w:eastAsia="Calibri"/>
          <w:spacing w:val="-4"/>
          <w:sz w:val="28"/>
          <w:szCs w:val="28"/>
        </w:rPr>
        <w:t xml:space="preserve">за исключением случаев увеличения бюджетных ассигнований </w:t>
      </w:r>
      <w:r>
        <w:rPr>
          <w:rFonts w:eastAsia="Calibri"/>
          <w:spacing w:val="-4"/>
          <w:sz w:val="28"/>
          <w:szCs w:val="28"/>
        </w:rPr>
        <w:t xml:space="preserve">                                           </w:t>
      </w:r>
      <w:r w:rsidRPr="00747737">
        <w:rPr>
          <w:rFonts w:eastAsia="Calibri"/>
          <w:spacing w:val="-4"/>
          <w:sz w:val="28"/>
          <w:szCs w:val="28"/>
        </w:rPr>
        <w:t xml:space="preserve">на функционирование </w:t>
      </w:r>
      <w:r>
        <w:rPr>
          <w:rFonts w:eastAsia="Calibri"/>
          <w:spacing w:val="-4"/>
          <w:sz w:val="28"/>
          <w:szCs w:val="28"/>
        </w:rPr>
        <w:t>органов местного самоуправления</w:t>
      </w:r>
      <w:r w:rsidRPr="00747737">
        <w:rPr>
          <w:rFonts w:eastAsia="Calibri"/>
          <w:spacing w:val="-4"/>
          <w:sz w:val="28"/>
          <w:szCs w:val="28"/>
        </w:rPr>
        <w:t>,</w:t>
      </w:r>
      <w:r>
        <w:rPr>
          <w:rFonts w:eastAsia="Calibri"/>
          <w:spacing w:val="-4"/>
          <w:sz w:val="28"/>
          <w:szCs w:val="28"/>
        </w:rPr>
        <w:t xml:space="preserve"> не связанных                             с их созданием, ликвидацией   и реорганизацией (передачей полномочий)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675BA2" w:rsidRPr="005C4BC4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5) перераспределение бюджетных ассигнований между подпрограммами (мероприятиями) муниципальных программ, муниципальными программами, непрограммными расходами, а также между главными распорядителями средств бюджета города на функционирование органов местного самоуправления, связанное с созданием, ликвидацией и реорганизацией (передачей полномочий), изменением структуры органов местного самоуправления;</w:t>
      </w:r>
    </w:p>
    <w:p w:rsidR="00675BA2" w:rsidRPr="008F3FEF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8F3FEF">
        <w:rPr>
          <w:rFonts w:eastAsia="Calibri"/>
          <w:color w:val="000000"/>
          <w:spacing w:val="-4"/>
          <w:sz w:val="28"/>
          <w:szCs w:val="28"/>
        </w:rPr>
        <w:t>6) перераспределение бюджетных ассигнований на социальное обеспечение населения (в том числе на исполнение публичных нормативных обязательств муниципального образования) между видами обязатель</w:t>
      </w:r>
      <w:proofErr w:type="gramStart"/>
      <w:r w:rsidRPr="008F3FEF">
        <w:rPr>
          <w:rFonts w:eastAsia="Calibri"/>
          <w:color w:val="000000"/>
          <w:spacing w:val="-4"/>
          <w:sz w:val="28"/>
          <w:szCs w:val="28"/>
        </w:rPr>
        <w:t>ств в пр</w:t>
      </w:r>
      <w:proofErr w:type="gramEnd"/>
      <w:r w:rsidRPr="008F3FEF">
        <w:rPr>
          <w:rFonts w:eastAsia="Calibri"/>
          <w:color w:val="000000"/>
          <w:spacing w:val="-4"/>
          <w:sz w:val="28"/>
          <w:szCs w:val="28"/>
        </w:rPr>
        <w:t>еделах общего объема бюджетных ассигнований</w:t>
      </w:r>
      <w:r w:rsidR="00A91383">
        <w:rPr>
          <w:rFonts w:eastAsia="Calibri"/>
          <w:color w:val="000000"/>
          <w:spacing w:val="-4"/>
          <w:sz w:val="28"/>
          <w:szCs w:val="28"/>
        </w:rPr>
        <w:t>,</w:t>
      </w:r>
      <w:r w:rsidR="004F34A0" w:rsidRPr="004F34A0">
        <w:rPr>
          <w:rFonts w:eastAsia="Calibri"/>
          <w:spacing w:val="-4"/>
          <w:sz w:val="28"/>
          <w:szCs w:val="28"/>
        </w:rPr>
        <w:t xml:space="preserve"> </w:t>
      </w:r>
      <w:r w:rsidR="004F34A0" w:rsidRPr="00913EEA">
        <w:rPr>
          <w:rFonts w:eastAsia="Calibri"/>
          <w:spacing w:val="-4"/>
          <w:sz w:val="28"/>
          <w:szCs w:val="28"/>
        </w:rPr>
        <w:t>предусмотренных главному распорядителю средств бюджет</w:t>
      </w:r>
      <w:r w:rsidR="004F34A0">
        <w:rPr>
          <w:rFonts w:eastAsia="Calibri"/>
          <w:spacing w:val="-4"/>
          <w:sz w:val="28"/>
          <w:szCs w:val="28"/>
        </w:rPr>
        <w:t>а города</w:t>
      </w:r>
      <w:r w:rsidRPr="008F3FEF">
        <w:rPr>
          <w:rFonts w:eastAsia="Calibri"/>
          <w:color w:val="000000"/>
          <w:spacing w:val="-4"/>
          <w:sz w:val="28"/>
          <w:szCs w:val="28"/>
        </w:rPr>
        <w:t xml:space="preserve"> (в том числе на исполнение публичных нормативных обязательств);</w:t>
      </w:r>
    </w:p>
    <w:p w:rsidR="00675BA2" w:rsidRPr="005C4BC4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Pr="005C4BC4">
        <w:rPr>
          <w:rFonts w:eastAsia="Calibri"/>
          <w:spacing w:val="-4"/>
          <w:sz w:val="28"/>
          <w:szCs w:val="28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</w:t>
      </w:r>
      <w:r>
        <w:rPr>
          <w:rFonts w:eastAsia="Calibri"/>
          <w:spacing w:val="-4"/>
          <w:sz w:val="28"/>
          <w:szCs w:val="28"/>
        </w:rPr>
        <w:t xml:space="preserve">                   </w:t>
      </w:r>
      <w:r w:rsidRPr="005C4BC4">
        <w:rPr>
          <w:rFonts w:eastAsia="Calibri"/>
          <w:spacing w:val="-4"/>
          <w:sz w:val="28"/>
          <w:szCs w:val="28"/>
        </w:rPr>
        <w:t xml:space="preserve">по предписаниям контрольных органов </w:t>
      </w:r>
      <w:r>
        <w:rPr>
          <w:rFonts w:eastAsia="Calibri"/>
          <w:spacing w:val="-4"/>
          <w:sz w:val="28"/>
          <w:szCs w:val="28"/>
        </w:rPr>
        <w:t>муниципального образования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</w:t>
      </w:r>
      <w:r w:rsidRPr="005C4BC4">
        <w:rPr>
          <w:rFonts w:eastAsia="Calibri"/>
          <w:spacing w:val="-4"/>
          <w:sz w:val="28"/>
          <w:szCs w:val="28"/>
        </w:rPr>
        <w:t xml:space="preserve">) увеличение (уменьшение) бюджетных ассигнований на основании уведомлений о бюджетных ассигнованиях, планируемых к поступлению из </w:t>
      </w:r>
      <w:r>
        <w:rPr>
          <w:rFonts w:eastAsia="Calibri"/>
          <w:spacing w:val="-4"/>
          <w:sz w:val="28"/>
          <w:szCs w:val="28"/>
        </w:rPr>
        <w:t>бюджета Ханты-Мансийского автономного округа-Югры</w:t>
      </w:r>
      <w:r w:rsidRPr="005C4BC4">
        <w:rPr>
          <w:rFonts w:eastAsia="Calibri"/>
          <w:spacing w:val="-4"/>
          <w:sz w:val="28"/>
          <w:szCs w:val="28"/>
        </w:rPr>
        <w:t>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AD20DC">
        <w:rPr>
          <w:rFonts w:eastAsia="Calibri"/>
          <w:spacing w:val="-4"/>
          <w:sz w:val="28"/>
          <w:szCs w:val="28"/>
        </w:rPr>
        <w:t>9) изменение (уточнение) бюджетной классификации расходов бюджета города Ханты-Мансийска без изменения целевого направления средств;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изменение наименования органов Администрации города                           Ханты-Мансийска, являющихся главными распорядителями бюджетных средств;</w:t>
      </w:r>
    </w:p>
    <w:p w:rsidR="00675BA2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увеличение (перераспределение) бюджетных ассигнований по кодам классификации расходов бюджетов на сумму средств, необходимых                             для выполнения условий софинансирования по программам, принятым бюджетами других уровней, и по субсидиям, предоставленным из бюджетов других уровней бюджету города Ханты-Мансийска, в том числе путем введения новых кодов классификации расходов бюджетов в случае необходимости выполнения условий софинансирования федеральных и региональных программ     и мероприятий.</w:t>
      </w:r>
      <w:proofErr w:type="gramEnd"/>
    </w:p>
    <w:p w:rsidR="00675BA2" w:rsidRDefault="00675BA2" w:rsidP="00675BA2">
      <w:pPr>
        <w:pStyle w:val="ad"/>
        <w:spacing w:line="276" w:lineRule="auto"/>
      </w:pPr>
      <w:r w:rsidRPr="00F175B9">
        <w:rPr>
          <w:b/>
        </w:rPr>
        <w:t xml:space="preserve">Статья </w:t>
      </w:r>
      <w:r>
        <w:rPr>
          <w:b/>
        </w:rPr>
        <w:t>1</w:t>
      </w:r>
      <w:r w:rsidR="00600357">
        <w:rPr>
          <w:b/>
        </w:rPr>
        <w:t>6</w:t>
      </w:r>
      <w:r w:rsidRPr="00F175B9">
        <w:rPr>
          <w:b/>
        </w:rPr>
        <w:t>.</w:t>
      </w:r>
      <w:r w:rsidRPr="003D6142">
        <w:rPr>
          <w:b/>
        </w:rPr>
        <w:t xml:space="preserve"> </w:t>
      </w:r>
      <w:r w:rsidRPr="005745BC">
        <w:t>Утвердить</w:t>
      </w:r>
      <w:r>
        <w:rPr>
          <w:b/>
        </w:rPr>
        <w:t xml:space="preserve"> </w:t>
      </w:r>
      <w: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                               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</w:t>
      </w:r>
      <w:r w:rsidR="005F4504">
        <w:t xml:space="preserve">                </w:t>
      </w:r>
      <w:r>
        <w:t>на 20</w:t>
      </w:r>
      <w:r w:rsidR="00E707D1">
        <w:t>20</w:t>
      </w:r>
      <w:r>
        <w:t xml:space="preserve"> год согласно приложению 17 к настоящему Решению.</w:t>
      </w:r>
    </w:p>
    <w:p w:rsidR="00675BA2" w:rsidRDefault="00675BA2" w:rsidP="00675BA2">
      <w:pPr>
        <w:pStyle w:val="ad"/>
        <w:spacing w:line="276" w:lineRule="auto"/>
      </w:pPr>
      <w:proofErr w:type="gramStart"/>
      <w:r w:rsidRPr="005745BC">
        <w:t>Утвердить</w:t>
      </w:r>
      <w:r>
        <w:rPr>
          <w:b/>
        </w:rPr>
        <w:t xml:space="preserve"> </w:t>
      </w:r>
      <w:r>
        <w:t xml:space="preserve">бюджетные ассигнования на осуществление бюджетных инвестиций и предоставление бюджетным и автономным учреждениям, </w:t>
      </w:r>
      <w:r>
        <w:lastRenderedPageBreak/>
        <w:t>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 плановый период 20</w:t>
      </w:r>
      <w:r w:rsidR="00E707D1">
        <w:t>21</w:t>
      </w:r>
      <w:r>
        <w:t xml:space="preserve">                и 202</w:t>
      </w:r>
      <w:r w:rsidR="00E707D1">
        <w:t>2</w:t>
      </w:r>
      <w:r w:rsidR="001B496E">
        <w:t xml:space="preserve"> годов</w:t>
      </w:r>
      <w:r>
        <w:t xml:space="preserve"> согласно приложению 18 к настоящему Решению.</w:t>
      </w:r>
      <w:proofErr w:type="gramEnd"/>
    </w:p>
    <w:p w:rsidR="00675BA2" w:rsidRPr="00291AED" w:rsidRDefault="00675BA2" w:rsidP="00675BA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91AE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="00600357">
        <w:rPr>
          <w:b/>
          <w:sz w:val="28"/>
          <w:szCs w:val="28"/>
        </w:rPr>
        <w:t>7</w:t>
      </w:r>
      <w:r w:rsidRPr="00291AED">
        <w:rPr>
          <w:b/>
          <w:sz w:val="28"/>
          <w:szCs w:val="28"/>
        </w:rPr>
        <w:t>.</w:t>
      </w:r>
      <w:r w:rsidRPr="00291AED">
        <w:rPr>
          <w:sz w:val="28"/>
          <w:szCs w:val="28"/>
        </w:rPr>
        <w:t xml:space="preserve"> Установить на 20</w:t>
      </w:r>
      <w:r w:rsidR="00E707D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91AED">
        <w:rPr>
          <w:sz w:val="28"/>
          <w:szCs w:val="28"/>
        </w:rPr>
        <w:t xml:space="preserve">год </w:t>
      </w:r>
      <w:r>
        <w:rPr>
          <w:sz w:val="28"/>
          <w:szCs w:val="28"/>
        </w:rPr>
        <w:t>и плановый период  202</w:t>
      </w:r>
      <w:r w:rsidR="00E707D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E707D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291AED">
        <w:rPr>
          <w:sz w:val="28"/>
          <w:szCs w:val="28"/>
        </w:rPr>
        <w:t xml:space="preserve"> норматив отчислений от прибыли муниципальных предприятий, имущество которых находится в собственности города Ханты-Мансийска, остающейся после уплаты налогов и иных обязательных платежей, в бюджет города в размере 10 процентов.</w:t>
      </w:r>
    </w:p>
    <w:p w:rsidR="00675BA2" w:rsidRPr="00291AED" w:rsidRDefault="00675BA2" w:rsidP="00675BA2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Pr="00291AED">
        <w:rPr>
          <w:sz w:val="28"/>
          <w:szCs w:val="28"/>
        </w:rPr>
        <w:t xml:space="preserve"> что:</w:t>
      </w:r>
    </w:p>
    <w:p w:rsidR="00675BA2" w:rsidRPr="00291AED" w:rsidRDefault="00675BA2" w:rsidP="00675BA2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 xml:space="preserve">- сумма прибыли, подлежащая перечислению в бюджет города,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</w:t>
      </w:r>
      <w:r>
        <w:rPr>
          <w:sz w:val="28"/>
          <w:szCs w:val="28"/>
        </w:rPr>
        <w:t xml:space="preserve">                            </w:t>
      </w:r>
      <w:r w:rsidRPr="00291AED">
        <w:rPr>
          <w:sz w:val="28"/>
          <w:szCs w:val="28"/>
        </w:rPr>
        <w:t>с учетом установленного норм</w:t>
      </w:r>
      <w:r w:rsidR="00767CA8">
        <w:rPr>
          <w:sz w:val="28"/>
          <w:szCs w:val="28"/>
        </w:rPr>
        <w:t>атива отчислений;</w:t>
      </w:r>
    </w:p>
    <w:p w:rsidR="00675BA2" w:rsidRPr="00291AED" w:rsidRDefault="00675BA2" w:rsidP="00675BA2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 xml:space="preserve"> - расчет по исчислению суммы платежа представляется муниципальными предприятиями </w:t>
      </w:r>
      <w:r>
        <w:rPr>
          <w:sz w:val="28"/>
          <w:szCs w:val="28"/>
        </w:rPr>
        <w:t>а</w:t>
      </w:r>
      <w:r w:rsidRPr="00291AED">
        <w:rPr>
          <w:sz w:val="28"/>
          <w:szCs w:val="28"/>
        </w:rPr>
        <w:t xml:space="preserve">дминистратору доходов </w:t>
      </w:r>
      <w:r>
        <w:rPr>
          <w:sz w:val="28"/>
          <w:szCs w:val="28"/>
        </w:rPr>
        <w:t xml:space="preserve">бюджета </w:t>
      </w:r>
      <w:r w:rsidRPr="00291AED">
        <w:rPr>
          <w:sz w:val="28"/>
          <w:szCs w:val="28"/>
        </w:rPr>
        <w:t>не позднее 10 дней после предоставления го</w:t>
      </w:r>
      <w:r w:rsidR="00767CA8">
        <w:rPr>
          <w:sz w:val="28"/>
          <w:szCs w:val="28"/>
        </w:rPr>
        <w:t>дового отчета в налоговый орган;</w:t>
      </w:r>
    </w:p>
    <w:p w:rsidR="00675BA2" w:rsidRPr="00291AED" w:rsidRDefault="00675BA2" w:rsidP="00675BA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291AED">
        <w:rPr>
          <w:sz w:val="28"/>
          <w:szCs w:val="28"/>
        </w:rPr>
        <w:t xml:space="preserve">орма расчета утверждается </w:t>
      </w:r>
      <w:r>
        <w:rPr>
          <w:sz w:val="28"/>
          <w:szCs w:val="28"/>
        </w:rPr>
        <w:t>а</w:t>
      </w:r>
      <w:r w:rsidRPr="00291AED">
        <w:rPr>
          <w:sz w:val="28"/>
          <w:szCs w:val="28"/>
        </w:rPr>
        <w:t>дминистратором доходов</w:t>
      </w:r>
      <w:r>
        <w:rPr>
          <w:sz w:val="28"/>
          <w:szCs w:val="28"/>
        </w:rPr>
        <w:t xml:space="preserve"> бюджета города</w:t>
      </w:r>
      <w:r w:rsidRPr="00291AED">
        <w:rPr>
          <w:sz w:val="28"/>
          <w:szCs w:val="28"/>
        </w:rPr>
        <w:t>.</w:t>
      </w:r>
    </w:p>
    <w:p w:rsidR="00675BA2" w:rsidRPr="00291AED" w:rsidRDefault="00675BA2" w:rsidP="00675BA2">
      <w:pPr>
        <w:spacing w:line="276" w:lineRule="auto"/>
        <w:ind w:firstLine="709"/>
        <w:jc w:val="both"/>
        <w:rPr>
          <w:sz w:val="28"/>
          <w:szCs w:val="28"/>
        </w:rPr>
      </w:pPr>
      <w:r w:rsidRPr="00291AED">
        <w:rPr>
          <w:sz w:val="28"/>
          <w:szCs w:val="28"/>
        </w:rPr>
        <w:t>Установить срок перечисления прибыли в бюджет города по итогам года -  не позднее 1 мая, следующего за отчетным периодом.</w:t>
      </w:r>
    </w:p>
    <w:p w:rsidR="00675BA2" w:rsidRPr="003D6142" w:rsidRDefault="00675BA2" w:rsidP="00675BA2">
      <w:pPr>
        <w:pStyle w:val="ad"/>
        <w:spacing w:line="276" w:lineRule="auto"/>
      </w:pPr>
      <w:r w:rsidRPr="003D6142">
        <w:rPr>
          <w:i/>
        </w:rPr>
        <w:fldChar w:fldCharType="begin"/>
      </w:r>
      <w:r w:rsidRPr="003D6142">
        <w:rPr>
          <w:i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3D6142">
        <w:rPr>
          <w:i/>
        </w:rPr>
        <w:fldChar w:fldCharType="separate"/>
      </w:r>
      <w:r w:rsidRPr="003D6142">
        <w:rPr>
          <w:b/>
        </w:rPr>
        <w:t xml:space="preserve">Статья </w:t>
      </w:r>
      <w:r>
        <w:rPr>
          <w:b/>
        </w:rPr>
        <w:t>1</w:t>
      </w:r>
      <w:r w:rsidR="00600357">
        <w:rPr>
          <w:b/>
        </w:rPr>
        <w:t>8</w:t>
      </w:r>
      <w:r w:rsidRPr="003D6142">
        <w:rPr>
          <w:b/>
        </w:rPr>
        <w:t>.</w:t>
      </w:r>
      <w:r w:rsidRPr="003D6142">
        <w:t xml:space="preserve">  Утвердить </w:t>
      </w:r>
      <w:hyperlink r:id="rId13" w:history="1">
        <w:r w:rsidRPr="003D6142">
          <w:t>программу</w:t>
        </w:r>
      </w:hyperlink>
      <w:r w:rsidRPr="003D6142">
        <w:t xml:space="preserve"> </w:t>
      </w:r>
      <w:r>
        <w:t>м</w:t>
      </w:r>
      <w:r w:rsidRPr="003D6142">
        <w:t>униципальных заимствований горо</w:t>
      </w:r>
      <w:r w:rsidR="00E707D1">
        <w:t>да Ханты-Мансийска  на 2020</w:t>
      </w:r>
      <w:r w:rsidRPr="003D6142">
        <w:t xml:space="preserve"> год  согласно приложению 1</w:t>
      </w:r>
      <w:r>
        <w:t>9</w:t>
      </w:r>
      <w:r w:rsidRPr="003D6142">
        <w:t xml:space="preserve"> к настоящему Решению.</w:t>
      </w:r>
    </w:p>
    <w:p w:rsidR="00675BA2" w:rsidRDefault="00675BA2" w:rsidP="00675BA2">
      <w:pPr>
        <w:pStyle w:val="ad"/>
        <w:spacing w:line="276" w:lineRule="auto"/>
      </w:pPr>
      <w:r>
        <w:t>Утвердить программу муниципальных заимствований города                           Ханты-Мансийска на</w:t>
      </w:r>
      <w:r w:rsidRPr="003D6142">
        <w:t xml:space="preserve"> плановый период 20</w:t>
      </w:r>
      <w:r>
        <w:t>20</w:t>
      </w:r>
      <w:r w:rsidRPr="003D6142">
        <w:t xml:space="preserve"> и 20</w:t>
      </w:r>
      <w:r>
        <w:t>2</w:t>
      </w:r>
      <w:r w:rsidR="00E707D1">
        <w:t>2</w:t>
      </w:r>
      <w:r w:rsidRPr="003D6142">
        <w:t xml:space="preserve"> годов </w:t>
      </w:r>
      <w:r>
        <w:t xml:space="preserve"> </w:t>
      </w:r>
      <w:r w:rsidRPr="003D6142">
        <w:t xml:space="preserve">согласно приложению </w:t>
      </w:r>
      <w:r>
        <w:t xml:space="preserve">20 </w:t>
      </w:r>
      <w:r w:rsidRPr="003D6142">
        <w:t>к настоящему Решению.</w:t>
      </w:r>
    </w:p>
    <w:p w:rsidR="00E707D1" w:rsidRPr="003D6142" w:rsidRDefault="00E707D1" w:rsidP="00E707D1">
      <w:pPr>
        <w:pStyle w:val="ad"/>
        <w:spacing w:line="276" w:lineRule="auto"/>
        <w:ind w:firstLine="0"/>
      </w:pPr>
      <w:r>
        <w:t xml:space="preserve">           </w:t>
      </w:r>
      <w:r w:rsidRPr="00600357">
        <w:rPr>
          <w:b/>
        </w:rPr>
        <w:t xml:space="preserve">Статья </w:t>
      </w:r>
      <w:r w:rsidR="00600357" w:rsidRPr="00600357">
        <w:rPr>
          <w:b/>
        </w:rPr>
        <w:t>19</w:t>
      </w:r>
      <w:r w:rsidRPr="00600357">
        <w:rPr>
          <w:b/>
        </w:rPr>
        <w:t>.</w:t>
      </w:r>
      <w:r w:rsidR="00767CA8">
        <w:t xml:space="preserve"> Утвердить </w:t>
      </w:r>
      <w:hyperlink r:id="rId14" w:history="1">
        <w:r w:rsidR="00767CA8">
          <w:t>п</w:t>
        </w:r>
        <w:r w:rsidR="00D936F0">
          <w:t>рог</w:t>
        </w:r>
        <w:r>
          <w:t>рамму</w:t>
        </w:r>
      </w:hyperlink>
      <w:r w:rsidRPr="003D6142">
        <w:t xml:space="preserve"> </w:t>
      </w:r>
      <w:r>
        <w:t>м</w:t>
      </w:r>
      <w:r w:rsidRPr="003D6142">
        <w:t xml:space="preserve">униципальных </w:t>
      </w:r>
      <w:r>
        <w:t>гарантий</w:t>
      </w:r>
      <w:r w:rsidRPr="003D6142">
        <w:t xml:space="preserve"> города</w:t>
      </w:r>
      <w:r w:rsidR="00FE7CC5">
        <w:t xml:space="preserve">               </w:t>
      </w:r>
      <w:r w:rsidRPr="003D6142">
        <w:t xml:space="preserve"> Ханты-Мансийска на 20</w:t>
      </w:r>
      <w:r>
        <w:t>20</w:t>
      </w:r>
      <w:r w:rsidRPr="003D6142">
        <w:t xml:space="preserve"> год </w:t>
      </w:r>
      <w:r>
        <w:t>и на</w:t>
      </w:r>
      <w:r w:rsidRPr="003D6142">
        <w:t xml:space="preserve"> плановый период 20</w:t>
      </w:r>
      <w:r>
        <w:t>21</w:t>
      </w:r>
      <w:r w:rsidRPr="003D6142">
        <w:t xml:space="preserve"> и 20</w:t>
      </w:r>
      <w:r>
        <w:t>22</w:t>
      </w:r>
      <w:r w:rsidRPr="003D6142">
        <w:t xml:space="preserve"> годов</w:t>
      </w:r>
      <w:r>
        <w:t xml:space="preserve"> согласно приложению 21 к настоящему Решению</w:t>
      </w:r>
    </w:p>
    <w:p w:rsidR="00675BA2" w:rsidRPr="00B640F4" w:rsidRDefault="00675BA2" w:rsidP="00675BA2">
      <w:pPr>
        <w:pStyle w:val="ad"/>
        <w:spacing w:line="276" w:lineRule="auto"/>
      </w:pPr>
      <w:r w:rsidRPr="003D6142">
        <w:rPr>
          <w:i/>
        </w:rPr>
        <w:fldChar w:fldCharType="end"/>
      </w:r>
      <w:r w:rsidRPr="00F175B9">
        <w:rPr>
          <w:b/>
        </w:rPr>
        <w:t xml:space="preserve">Статья </w:t>
      </w:r>
      <w:r w:rsidR="00600357">
        <w:rPr>
          <w:b/>
        </w:rPr>
        <w:t>20</w:t>
      </w:r>
      <w:r w:rsidRPr="00F175B9">
        <w:rPr>
          <w:b/>
        </w:rPr>
        <w:t>.</w:t>
      </w:r>
      <w:r>
        <w:rPr>
          <w:b/>
        </w:rPr>
        <w:t xml:space="preserve"> </w:t>
      </w:r>
      <w:r>
        <w:t xml:space="preserve">Настоящее Решение </w:t>
      </w:r>
      <w:proofErr w:type="gramStart"/>
      <w:r w:rsidRPr="00720682">
        <w:t>вступает в силу с 1 января 20</w:t>
      </w:r>
      <w:r w:rsidR="00E707D1">
        <w:t>20</w:t>
      </w:r>
      <w:r>
        <w:t xml:space="preserve"> </w:t>
      </w:r>
      <w:r w:rsidRPr="00720682">
        <w:t>года</w:t>
      </w:r>
      <w:r>
        <w:t xml:space="preserve">                        и подлежит</w:t>
      </w:r>
      <w:proofErr w:type="gramEnd"/>
      <w:r>
        <w:t xml:space="preserve"> официальному опубликованию в установленном порядке</w:t>
      </w:r>
      <w:r w:rsidRPr="00720682">
        <w:t>.</w:t>
      </w:r>
    </w:p>
    <w:p w:rsidR="005F4504" w:rsidRDefault="005F4504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7D1EAF" w:rsidRDefault="007D1EAF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7D1EAF" w:rsidRDefault="007D1EAF" w:rsidP="007D1EAF">
      <w:pPr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Председатель</w:t>
      </w:r>
      <w:proofErr w:type="gramEnd"/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="00923334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Исполняющий полномочия</w:t>
      </w:r>
    </w:p>
    <w:p w:rsidR="007D1EAF" w:rsidRDefault="007D1EAF" w:rsidP="007D1E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Думы города Ханты-Мансийска                  </w:t>
      </w:r>
      <w:r w:rsidR="00923334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Главы города Ханты-Мансийска</w:t>
      </w:r>
    </w:p>
    <w:p w:rsidR="007D1EAF" w:rsidRDefault="007D1EAF" w:rsidP="007D1EAF">
      <w:pPr>
        <w:rPr>
          <w:b/>
          <w:bCs/>
          <w:iCs/>
          <w:sz w:val="28"/>
          <w:szCs w:val="28"/>
        </w:rPr>
      </w:pPr>
    </w:p>
    <w:p w:rsidR="007D1EAF" w:rsidRDefault="007D1EAF" w:rsidP="007D1E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</w:t>
      </w:r>
      <w:r w:rsidR="00923334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_____________ Н.А. Дунаевская</w:t>
      </w:r>
    </w:p>
    <w:p w:rsidR="007D1EAF" w:rsidRDefault="007D1EAF" w:rsidP="007D1EAF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7D1EAF" w:rsidRDefault="007D1EAF" w:rsidP="007D1EAF">
      <w:pPr>
        <w:rPr>
          <w:rFonts w:eastAsiaTheme="minorHAnsi" w:cstheme="minorBidi"/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</w:t>
      </w:r>
      <w:r w:rsidR="00923334">
        <w:rPr>
          <w:bCs/>
          <w:i/>
          <w:iCs/>
          <w:sz w:val="28"/>
          <w:szCs w:val="28"/>
        </w:rPr>
        <w:t xml:space="preserve">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020A7" w:rsidRPr="007D1EAF" w:rsidRDefault="007D1EAF" w:rsidP="007D1EAF">
      <w:pPr>
        <w:rPr>
          <w:rFonts w:eastAsia="Calibri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20 декабря 2019 года                                         </w:t>
      </w:r>
      <w:r w:rsidR="00923334">
        <w:rPr>
          <w:bCs/>
          <w:i/>
          <w:iCs/>
          <w:sz w:val="28"/>
          <w:szCs w:val="28"/>
        </w:rPr>
        <w:t xml:space="preserve">   </w:t>
      </w:r>
      <w:r>
        <w:rPr>
          <w:bCs/>
          <w:i/>
          <w:iCs/>
          <w:sz w:val="28"/>
          <w:szCs w:val="28"/>
        </w:rPr>
        <w:t>20 декабря 2019 года</w:t>
      </w:r>
    </w:p>
    <w:sectPr w:rsidR="006020A7" w:rsidRPr="007D1EAF" w:rsidSect="00A7632B">
      <w:headerReference w:type="even" r:id="rId15"/>
      <w:headerReference w:type="default" r:id="rId16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22" w:rsidRDefault="00F27022">
      <w:r>
        <w:separator/>
      </w:r>
    </w:p>
  </w:endnote>
  <w:endnote w:type="continuationSeparator" w:id="0">
    <w:p w:rsidR="00F27022" w:rsidRDefault="00F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22" w:rsidRDefault="00F27022">
      <w:r>
        <w:separator/>
      </w:r>
    </w:p>
  </w:footnote>
  <w:footnote w:type="continuationSeparator" w:id="0">
    <w:p w:rsidR="00F27022" w:rsidRDefault="00F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94" w:rsidRDefault="008D5F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F94" w:rsidRDefault="008D5F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94" w:rsidRDefault="008D5F94" w:rsidP="006F2E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07D6" w:rsidRPr="008A07D6">
      <w:rPr>
        <w:noProof/>
        <w:lang w:val="ru-RU"/>
      </w:rPr>
      <w:t>9</w:t>
    </w:r>
    <w:r>
      <w:fldChar w:fldCharType="end"/>
    </w:r>
  </w:p>
  <w:p w:rsidR="008D5F94" w:rsidRDefault="008D5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60BD"/>
    <w:rsid w:val="00040252"/>
    <w:rsid w:val="000415CA"/>
    <w:rsid w:val="00044D63"/>
    <w:rsid w:val="00046DAC"/>
    <w:rsid w:val="00047994"/>
    <w:rsid w:val="00047B7F"/>
    <w:rsid w:val="00052EF6"/>
    <w:rsid w:val="0005414E"/>
    <w:rsid w:val="00056B54"/>
    <w:rsid w:val="00060A97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9C1"/>
    <w:rsid w:val="00087CCC"/>
    <w:rsid w:val="000916AC"/>
    <w:rsid w:val="00094FBC"/>
    <w:rsid w:val="000B22BE"/>
    <w:rsid w:val="000B578B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054C8"/>
    <w:rsid w:val="001125D6"/>
    <w:rsid w:val="001125EE"/>
    <w:rsid w:val="00114BC6"/>
    <w:rsid w:val="001168FE"/>
    <w:rsid w:val="001170FA"/>
    <w:rsid w:val="00120A04"/>
    <w:rsid w:val="00120A69"/>
    <w:rsid w:val="00120BCC"/>
    <w:rsid w:val="0012145D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62A09"/>
    <w:rsid w:val="00164D7D"/>
    <w:rsid w:val="00164F5E"/>
    <w:rsid w:val="0016729D"/>
    <w:rsid w:val="0016768E"/>
    <w:rsid w:val="00167D21"/>
    <w:rsid w:val="00167D49"/>
    <w:rsid w:val="00173A2F"/>
    <w:rsid w:val="00174185"/>
    <w:rsid w:val="00174B2F"/>
    <w:rsid w:val="00177882"/>
    <w:rsid w:val="001810EF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A7BAD"/>
    <w:rsid w:val="001B1479"/>
    <w:rsid w:val="001B496E"/>
    <w:rsid w:val="001B59A6"/>
    <w:rsid w:val="001B619C"/>
    <w:rsid w:val="001B7A13"/>
    <w:rsid w:val="001B7EE5"/>
    <w:rsid w:val="001C0374"/>
    <w:rsid w:val="001C0B4B"/>
    <w:rsid w:val="001C3C4A"/>
    <w:rsid w:val="001C3C5F"/>
    <w:rsid w:val="001D090E"/>
    <w:rsid w:val="001D2121"/>
    <w:rsid w:val="001D2167"/>
    <w:rsid w:val="001D2CBF"/>
    <w:rsid w:val="001D3B8D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2003F9"/>
    <w:rsid w:val="00200BF9"/>
    <w:rsid w:val="00201A71"/>
    <w:rsid w:val="0020296C"/>
    <w:rsid w:val="0020361F"/>
    <w:rsid w:val="00204D2E"/>
    <w:rsid w:val="00206AA5"/>
    <w:rsid w:val="00210940"/>
    <w:rsid w:val="0021208D"/>
    <w:rsid w:val="002121BB"/>
    <w:rsid w:val="0021276A"/>
    <w:rsid w:val="00213156"/>
    <w:rsid w:val="0021405F"/>
    <w:rsid w:val="002161A9"/>
    <w:rsid w:val="00216BB3"/>
    <w:rsid w:val="00221399"/>
    <w:rsid w:val="00221A40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2ED5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215B"/>
    <w:rsid w:val="002D43C8"/>
    <w:rsid w:val="002D43F1"/>
    <w:rsid w:val="002D4B15"/>
    <w:rsid w:val="002D6562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86D"/>
    <w:rsid w:val="00310051"/>
    <w:rsid w:val="003100BB"/>
    <w:rsid w:val="00311B59"/>
    <w:rsid w:val="003132F0"/>
    <w:rsid w:val="003135A6"/>
    <w:rsid w:val="0031376F"/>
    <w:rsid w:val="003138A7"/>
    <w:rsid w:val="00316925"/>
    <w:rsid w:val="00317CB1"/>
    <w:rsid w:val="00321462"/>
    <w:rsid w:val="0032207A"/>
    <w:rsid w:val="0032360A"/>
    <w:rsid w:val="00324032"/>
    <w:rsid w:val="00324339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1B4E"/>
    <w:rsid w:val="0035251D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309D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3E52"/>
    <w:rsid w:val="003C45B7"/>
    <w:rsid w:val="003C5526"/>
    <w:rsid w:val="003C573A"/>
    <w:rsid w:val="003C5EEF"/>
    <w:rsid w:val="003D1BCF"/>
    <w:rsid w:val="003D30A4"/>
    <w:rsid w:val="003D6773"/>
    <w:rsid w:val="003D68C0"/>
    <w:rsid w:val="003E0475"/>
    <w:rsid w:val="003E1989"/>
    <w:rsid w:val="003E3824"/>
    <w:rsid w:val="003E4524"/>
    <w:rsid w:val="003E7F5D"/>
    <w:rsid w:val="003F3E1E"/>
    <w:rsid w:val="003F5B51"/>
    <w:rsid w:val="003F7FE3"/>
    <w:rsid w:val="00402E7E"/>
    <w:rsid w:val="004105E9"/>
    <w:rsid w:val="00412C9A"/>
    <w:rsid w:val="004134A7"/>
    <w:rsid w:val="00413DCC"/>
    <w:rsid w:val="004151A3"/>
    <w:rsid w:val="00416757"/>
    <w:rsid w:val="00416A83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6853"/>
    <w:rsid w:val="00497AB7"/>
    <w:rsid w:val="004A040F"/>
    <w:rsid w:val="004A0578"/>
    <w:rsid w:val="004A1C6A"/>
    <w:rsid w:val="004A3457"/>
    <w:rsid w:val="004A348D"/>
    <w:rsid w:val="004A3990"/>
    <w:rsid w:val="004A4DBB"/>
    <w:rsid w:val="004B17F8"/>
    <w:rsid w:val="004B2821"/>
    <w:rsid w:val="004B28DE"/>
    <w:rsid w:val="004B2B70"/>
    <w:rsid w:val="004B411B"/>
    <w:rsid w:val="004B550D"/>
    <w:rsid w:val="004B56FE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4F34A0"/>
    <w:rsid w:val="005004DE"/>
    <w:rsid w:val="0050155C"/>
    <w:rsid w:val="00502628"/>
    <w:rsid w:val="00503ABD"/>
    <w:rsid w:val="00507032"/>
    <w:rsid w:val="005134A9"/>
    <w:rsid w:val="00513A94"/>
    <w:rsid w:val="00514EF8"/>
    <w:rsid w:val="005156A7"/>
    <w:rsid w:val="00516052"/>
    <w:rsid w:val="005202F1"/>
    <w:rsid w:val="0052190D"/>
    <w:rsid w:val="00523216"/>
    <w:rsid w:val="00523EE3"/>
    <w:rsid w:val="00526E58"/>
    <w:rsid w:val="00530491"/>
    <w:rsid w:val="00530A26"/>
    <w:rsid w:val="00532904"/>
    <w:rsid w:val="00532BAC"/>
    <w:rsid w:val="00533028"/>
    <w:rsid w:val="00533399"/>
    <w:rsid w:val="00533E4A"/>
    <w:rsid w:val="00534BD1"/>
    <w:rsid w:val="00534D1D"/>
    <w:rsid w:val="00535473"/>
    <w:rsid w:val="0053727D"/>
    <w:rsid w:val="005408AA"/>
    <w:rsid w:val="00541CC3"/>
    <w:rsid w:val="005450CA"/>
    <w:rsid w:val="00545615"/>
    <w:rsid w:val="00545BC5"/>
    <w:rsid w:val="00546E2D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12BE"/>
    <w:rsid w:val="005C3F92"/>
    <w:rsid w:val="005C4CB3"/>
    <w:rsid w:val="005C6372"/>
    <w:rsid w:val="005C688F"/>
    <w:rsid w:val="005C6ED0"/>
    <w:rsid w:val="005D06C7"/>
    <w:rsid w:val="005D0D0C"/>
    <w:rsid w:val="005D7690"/>
    <w:rsid w:val="005D7B50"/>
    <w:rsid w:val="005E2E62"/>
    <w:rsid w:val="005E37B7"/>
    <w:rsid w:val="005E6A50"/>
    <w:rsid w:val="005F4504"/>
    <w:rsid w:val="005F46BA"/>
    <w:rsid w:val="005F511A"/>
    <w:rsid w:val="005F6D68"/>
    <w:rsid w:val="005F7349"/>
    <w:rsid w:val="00600357"/>
    <w:rsid w:val="006020A7"/>
    <w:rsid w:val="006026AC"/>
    <w:rsid w:val="00603B77"/>
    <w:rsid w:val="00604E3F"/>
    <w:rsid w:val="00604EEC"/>
    <w:rsid w:val="00610305"/>
    <w:rsid w:val="00611386"/>
    <w:rsid w:val="00611ECE"/>
    <w:rsid w:val="00613E7B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0EC1"/>
    <w:rsid w:val="006317CA"/>
    <w:rsid w:val="00632AB9"/>
    <w:rsid w:val="00633359"/>
    <w:rsid w:val="00636F0A"/>
    <w:rsid w:val="0064278B"/>
    <w:rsid w:val="0064446A"/>
    <w:rsid w:val="00644866"/>
    <w:rsid w:val="0064533D"/>
    <w:rsid w:val="00646CF5"/>
    <w:rsid w:val="00651E93"/>
    <w:rsid w:val="00652442"/>
    <w:rsid w:val="00654445"/>
    <w:rsid w:val="00656984"/>
    <w:rsid w:val="00667360"/>
    <w:rsid w:val="006673A4"/>
    <w:rsid w:val="006677C4"/>
    <w:rsid w:val="00673847"/>
    <w:rsid w:val="00673D76"/>
    <w:rsid w:val="006758C0"/>
    <w:rsid w:val="00675BA2"/>
    <w:rsid w:val="00675C23"/>
    <w:rsid w:val="00684535"/>
    <w:rsid w:val="00685451"/>
    <w:rsid w:val="0068622F"/>
    <w:rsid w:val="00690E40"/>
    <w:rsid w:val="0069192A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CFA"/>
    <w:rsid w:val="006D4F84"/>
    <w:rsid w:val="006E6A33"/>
    <w:rsid w:val="006E6F74"/>
    <w:rsid w:val="006E7902"/>
    <w:rsid w:val="006F10A1"/>
    <w:rsid w:val="006F1B50"/>
    <w:rsid w:val="006F278E"/>
    <w:rsid w:val="006F29BD"/>
    <w:rsid w:val="006F2E7F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576"/>
    <w:rsid w:val="00713992"/>
    <w:rsid w:val="00713B27"/>
    <w:rsid w:val="007164FB"/>
    <w:rsid w:val="007169D8"/>
    <w:rsid w:val="007177AE"/>
    <w:rsid w:val="007204F0"/>
    <w:rsid w:val="0072051C"/>
    <w:rsid w:val="00720DB7"/>
    <w:rsid w:val="00722C8D"/>
    <w:rsid w:val="00727A84"/>
    <w:rsid w:val="0073029C"/>
    <w:rsid w:val="007353F8"/>
    <w:rsid w:val="007357C3"/>
    <w:rsid w:val="0073633F"/>
    <w:rsid w:val="00736563"/>
    <w:rsid w:val="007377B0"/>
    <w:rsid w:val="0074136A"/>
    <w:rsid w:val="00741E20"/>
    <w:rsid w:val="00742B2D"/>
    <w:rsid w:val="00745C93"/>
    <w:rsid w:val="007466B2"/>
    <w:rsid w:val="00754919"/>
    <w:rsid w:val="00760D0F"/>
    <w:rsid w:val="00762356"/>
    <w:rsid w:val="007626AD"/>
    <w:rsid w:val="0076793C"/>
    <w:rsid w:val="00767CA8"/>
    <w:rsid w:val="007725A6"/>
    <w:rsid w:val="007768D1"/>
    <w:rsid w:val="00776A8E"/>
    <w:rsid w:val="00776C69"/>
    <w:rsid w:val="00777ED8"/>
    <w:rsid w:val="00780EAE"/>
    <w:rsid w:val="00784C21"/>
    <w:rsid w:val="00785995"/>
    <w:rsid w:val="00786066"/>
    <w:rsid w:val="00786633"/>
    <w:rsid w:val="00787643"/>
    <w:rsid w:val="00787B17"/>
    <w:rsid w:val="00787F3E"/>
    <w:rsid w:val="0079024F"/>
    <w:rsid w:val="00790F34"/>
    <w:rsid w:val="00791A53"/>
    <w:rsid w:val="00795AEF"/>
    <w:rsid w:val="0079702D"/>
    <w:rsid w:val="007A088F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67DE"/>
    <w:rsid w:val="007C189D"/>
    <w:rsid w:val="007C2310"/>
    <w:rsid w:val="007C2527"/>
    <w:rsid w:val="007C38F9"/>
    <w:rsid w:val="007C3A8A"/>
    <w:rsid w:val="007C4F7C"/>
    <w:rsid w:val="007C53DD"/>
    <w:rsid w:val="007C53EB"/>
    <w:rsid w:val="007C738B"/>
    <w:rsid w:val="007C7AC3"/>
    <w:rsid w:val="007D1213"/>
    <w:rsid w:val="007D1EAF"/>
    <w:rsid w:val="007D53FB"/>
    <w:rsid w:val="007D553A"/>
    <w:rsid w:val="007D73AB"/>
    <w:rsid w:val="007D74CA"/>
    <w:rsid w:val="007D75F1"/>
    <w:rsid w:val="007E22CB"/>
    <w:rsid w:val="007E6755"/>
    <w:rsid w:val="007F0EC9"/>
    <w:rsid w:val="007F3EBC"/>
    <w:rsid w:val="007F428A"/>
    <w:rsid w:val="007F4D3F"/>
    <w:rsid w:val="007F4E10"/>
    <w:rsid w:val="007F54FB"/>
    <w:rsid w:val="0080083F"/>
    <w:rsid w:val="00802245"/>
    <w:rsid w:val="008025E7"/>
    <w:rsid w:val="008037C4"/>
    <w:rsid w:val="00803BF5"/>
    <w:rsid w:val="00803CAB"/>
    <w:rsid w:val="008047B6"/>
    <w:rsid w:val="00806700"/>
    <w:rsid w:val="0080744A"/>
    <w:rsid w:val="00810312"/>
    <w:rsid w:val="00810A00"/>
    <w:rsid w:val="00816D18"/>
    <w:rsid w:val="00817B43"/>
    <w:rsid w:val="008210C2"/>
    <w:rsid w:val="00821849"/>
    <w:rsid w:val="00821D64"/>
    <w:rsid w:val="00822486"/>
    <w:rsid w:val="00825AAF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B23"/>
    <w:rsid w:val="008540D4"/>
    <w:rsid w:val="008544D0"/>
    <w:rsid w:val="00854A97"/>
    <w:rsid w:val="00855166"/>
    <w:rsid w:val="00855913"/>
    <w:rsid w:val="008577DE"/>
    <w:rsid w:val="008609CC"/>
    <w:rsid w:val="0086101C"/>
    <w:rsid w:val="00861D16"/>
    <w:rsid w:val="0086362B"/>
    <w:rsid w:val="00863C51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07D6"/>
    <w:rsid w:val="008A6B1C"/>
    <w:rsid w:val="008A6DA7"/>
    <w:rsid w:val="008A6E02"/>
    <w:rsid w:val="008A7AA3"/>
    <w:rsid w:val="008B1E9B"/>
    <w:rsid w:val="008B1FCB"/>
    <w:rsid w:val="008B4C58"/>
    <w:rsid w:val="008B5115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5F94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3FEF"/>
    <w:rsid w:val="008F489F"/>
    <w:rsid w:val="008F4BC8"/>
    <w:rsid w:val="008F4D5F"/>
    <w:rsid w:val="008F56BC"/>
    <w:rsid w:val="008F71EF"/>
    <w:rsid w:val="009004F9"/>
    <w:rsid w:val="009008F6"/>
    <w:rsid w:val="009053C2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34"/>
    <w:rsid w:val="009233DC"/>
    <w:rsid w:val="00925054"/>
    <w:rsid w:val="00927B21"/>
    <w:rsid w:val="00930F12"/>
    <w:rsid w:val="009336F4"/>
    <w:rsid w:val="009338D2"/>
    <w:rsid w:val="00933BDB"/>
    <w:rsid w:val="00937408"/>
    <w:rsid w:val="00937A5E"/>
    <w:rsid w:val="00941E5D"/>
    <w:rsid w:val="00943DB1"/>
    <w:rsid w:val="009445A0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779C"/>
    <w:rsid w:val="009779AC"/>
    <w:rsid w:val="00980396"/>
    <w:rsid w:val="00981244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B5E5B"/>
    <w:rsid w:val="009C00CE"/>
    <w:rsid w:val="009C1506"/>
    <w:rsid w:val="009C297D"/>
    <w:rsid w:val="009C3062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48C9"/>
    <w:rsid w:val="009E705E"/>
    <w:rsid w:val="009E727D"/>
    <w:rsid w:val="009E74ED"/>
    <w:rsid w:val="009E7F8B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46998"/>
    <w:rsid w:val="00A51935"/>
    <w:rsid w:val="00A5203C"/>
    <w:rsid w:val="00A52A0B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383"/>
    <w:rsid w:val="00A91985"/>
    <w:rsid w:val="00A94377"/>
    <w:rsid w:val="00A94E81"/>
    <w:rsid w:val="00A96C11"/>
    <w:rsid w:val="00AA0C13"/>
    <w:rsid w:val="00AA1CAD"/>
    <w:rsid w:val="00AA1E58"/>
    <w:rsid w:val="00AA4E45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0DC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2D77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17CDB"/>
    <w:rsid w:val="00B20B99"/>
    <w:rsid w:val="00B21897"/>
    <w:rsid w:val="00B21A8F"/>
    <w:rsid w:val="00B26384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2325"/>
    <w:rsid w:val="00B943B8"/>
    <w:rsid w:val="00B94E22"/>
    <w:rsid w:val="00B95652"/>
    <w:rsid w:val="00B975F0"/>
    <w:rsid w:val="00BA17CB"/>
    <w:rsid w:val="00BA2517"/>
    <w:rsid w:val="00BA32F5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0D4"/>
    <w:rsid w:val="00BE3CE6"/>
    <w:rsid w:val="00BE4C23"/>
    <w:rsid w:val="00BF1524"/>
    <w:rsid w:val="00BF28FA"/>
    <w:rsid w:val="00BF2EE5"/>
    <w:rsid w:val="00BF47A6"/>
    <w:rsid w:val="00BF48AB"/>
    <w:rsid w:val="00BF6062"/>
    <w:rsid w:val="00BF6BFE"/>
    <w:rsid w:val="00C00D65"/>
    <w:rsid w:val="00C0164A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2E8A"/>
    <w:rsid w:val="00C14474"/>
    <w:rsid w:val="00C1704C"/>
    <w:rsid w:val="00C206A7"/>
    <w:rsid w:val="00C217EA"/>
    <w:rsid w:val="00C21CF8"/>
    <w:rsid w:val="00C224BE"/>
    <w:rsid w:val="00C23C2B"/>
    <w:rsid w:val="00C24A55"/>
    <w:rsid w:val="00C24F57"/>
    <w:rsid w:val="00C2517A"/>
    <w:rsid w:val="00C25524"/>
    <w:rsid w:val="00C269F7"/>
    <w:rsid w:val="00C2773C"/>
    <w:rsid w:val="00C27B8E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0D32"/>
    <w:rsid w:val="00C56348"/>
    <w:rsid w:val="00C6461E"/>
    <w:rsid w:val="00C64D37"/>
    <w:rsid w:val="00C64EAD"/>
    <w:rsid w:val="00C668CE"/>
    <w:rsid w:val="00C66BBE"/>
    <w:rsid w:val="00C71704"/>
    <w:rsid w:val="00C733B2"/>
    <w:rsid w:val="00C74781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3107"/>
    <w:rsid w:val="00CF6139"/>
    <w:rsid w:val="00CF686B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25A7"/>
    <w:rsid w:val="00D333C5"/>
    <w:rsid w:val="00D34AE6"/>
    <w:rsid w:val="00D358C3"/>
    <w:rsid w:val="00D36E9F"/>
    <w:rsid w:val="00D40045"/>
    <w:rsid w:val="00D4736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1B5E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36F0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004"/>
    <w:rsid w:val="00DD19D4"/>
    <w:rsid w:val="00DD2B05"/>
    <w:rsid w:val="00DD4CF8"/>
    <w:rsid w:val="00DD5A6F"/>
    <w:rsid w:val="00DD7863"/>
    <w:rsid w:val="00DE0FDC"/>
    <w:rsid w:val="00DE11F0"/>
    <w:rsid w:val="00DE15EE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3980"/>
    <w:rsid w:val="00E16EA7"/>
    <w:rsid w:val="00E172EE"/>
    <w:rsid w:val="00E1745A"/>
    <w:rsid w:val="00E1777C"/>
    <w:rsid w:val="00E21214"/>
    <w:rsid w:val="00E2355A"/>
    <w:rsid w:val="00E24EDA"/>
    <w:rsid w:val="00E27E02"/>
    <w:rsid w:val="00E32DE3"/>
    <w:rsid w:val="00E35A7C"/>
    <w:rsid w:val="00E35E9F"/>
    <w:rsid w:val="00E36229"/>
    <w:rsid w:val="00E36DA7"/>
    <w:rsid w:val="00E37690"/>
    <w:rsid w:val="00E414AE"/>
    <w:rsid w:val="00E431DD"/>
    <w:rsid w:val="00E452B1"/>
    <w:rsid w:val="00E47A20"/>
    <w:rsid w:val="00E500CF"/>
    <w:rsid w:val="00E561FB"/>
    <w:rsid w:val="00E57CC6"/>
    <w:rsid w:val="00E60B82"/>
    <w:rsid w:val="00E60F1C"/>
    <w:rsid w:val="00E6212E"/>
    <w:rsid w:val="00E64006"/>
    <w:rsid w:val="00E640B5"/>
    <w:rsid w:val="00E6503F"/>
    <w:rsid w:val="00E65757"/>
    <w:rsid w:val="00E65ECC"/>
    <w:rsid w:val="00E66F56"/>
    <w:rsid w:val="00E675D5"/>
    <w:rsid w:val="00E6796A"/>
    <w:rsid w:val="00E70177"/>
    <w:rsid w:val="00E703EC"/>
    <w:rsid w:val="00E707D1"/>
    <w:rsid w:val="00E775FA"/>
    <w:rsid w:val="00E81C5A"/>
    <w:rsid w:val="00E872D7"/>
    <w:rsid w:val="00E87DE7"/>
    <w:rsid w:val="00E949A6"/>
    <w:rsid w:val="00E94EB9"/>
    <w:rsid w:val="00EA07A1"/>
    <w:rsid w:val="00EA0922"/>
    <w:rsid w:val="00EA1BEB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0E86"/>
    <w:rsid w:val="00EC1DD3"/>
    <w:rsid w:val="00EC6411"/>
    <w:rsid w:val="00EC729F"/>
    <w:rsid w:val="00ED0CD5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404F"/>
    <w:rsid w:val="00EF4A62"/>
    <w:rsid w:val="00EF5EC1"/>
    <w:rsid w:val="00EF648C"/>
    <w:rsid w:val="00EF6F97"/>
    <w:rsid w:val="00F0069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27022"/>
    <w:rsid w:val="00F32EB0"/>
    <w:rsid w:val="00F331A3"/>
    <w:rsid w:val="00F35EC5"/>
    <w:rsid w:val="00F37E28"/>
    <w:rsid w:val="00F4061D"/>
    <w:rsid w:val="00F40E36"/>
    <w:rsid w:val="00F40EE0"/>
    <w:rsid w:val="00F42157"/>
    <w:rsid w:val="00F435B7"/>
    <w:rsid w:val="00F4462C"/>
    <w:rsid w:val="00F46C79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7251A"/>
    <w:rsid w:val="00F72DC0"/>
    <w:rsid w:val="00F74884"/>
    <w:rsid w:val="00F7524C"/>
    <w:rsid w:val="00F80AB9"/>
    <w:rsid w:val="00F80E18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4917"/>
    <w:rsid w:val="00FD60C8"/>
    <w:rsid w:val="00FD6A99"/>
    <w:rsid w:val="00FE3235"/>
    <w:rsid w:val="00FE5655"/>
    <w:rsid w:val="00FE707C"/>
    <w:rsid w:val="00FE7170"/>
    <w:rsid w:val="00FE7B37"/>
    <w:rsid w:val="00FE7CC5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b/>
      <w:i/>
      <w:szCs w:val="20"/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pPr>
      <w:widowControl w:val="0"/>
      <w:snapToGrid w:val="0"/>
    </w:pPr>
  </w:style>
  <w:style w:type="paragraph" w:styleId="a3">
    <w:name w:val="Body Text"/>
    <w:basedOn w:val="a"/>
    <w:pPr>
      <w:jc w:val="both"/>
    </w:pPr>
    <w:rPr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28C5D79E2A23CE95A8C72A3B12E6B81EFA4119929A9AEB8F4063A83AEB1CFE9B6F6AF4C02DA11C8DEF20A86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4B3714E65C941E3875B5B6BB0AC8AA3F1FA81D9B4FF6ABC017FACE5130A1CD9D25CBC90F03ABAABC7866Z2k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4B3714E65C941E3875B5B6BB0AC8AA3F1FA81D9B4FF6ABC017FACE5130A1CD9D25CBC90F03ABAABC786CZ2k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4B3714E65C941E3875B5B6BB0AC8AA3F1FA81D9B4FF6ABC017FACE5130A1CD9D25CBC90F03ABAABC7B6AZ2k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28C5D79E2A23CE95A8C72A3B12E6B81EFA4119929A9AEB8F4063A83AEB1CFE9B6F6AF4C02DA11C8DEF20A86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1D0B-67E1-4163-B30B-9F6F6DC3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22510</CharactersWithSpaces>
  <SharedDoc>false</SharedDoc>
  <HLinks>
    <vt:vector size="30" baseType="variant">
      <vt:variant>
        <vt:i4>4653146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consultantplus://offline/ref=9828C5D79E2A23CE95A8C72A3B12E6B81EFA4119929A9AEB8F4063A83AEB1CFE9B6F6AF4C02DA11C8DEF20A867K</vt:lpwstr>
      </vt:variant>
      <vt:variant>
        <vt:lpwstr/>
      </vt:variant>
      <vt:variant>
        <vt:i4>4653146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consultantplus://offline/ref=9828C5D79E2A23CE95A8C72A3B12E6B81EFA4119929A9AEB8F4063A83AEB1CFE9B6F6AF4C02DA11C8DEF20A867K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consultantplus://offline/ref=AC4B3714E65C941E3875B5B6BB0AC8AA3F1FA81D9B4FF6ABC017FACE5130A1CD9D25CBC90F03ABAABC7866Z2kEF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consultantplus://offline/ref=AC4B3714E65C941E3875B5B6BB0AC8AA3F1FA81D9B4FF6ABC017FACE5130A1CD9D25CBC90F03ABAABC786CZ2kEF</vt:lpwstr>
      </vt:variant>
      <vt:variant>
        <vt:lpwstr/>
      </vt:variant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consultantplus://offline/ref=AC4B3714E65C941E3875B5B6BB0AC8AA3F1FA81D9B4FF6ABC017FACE5130A1CD9D25CBC90F03ABAABC7B6AZ2kDF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14</cp:revision>
  <cp:lastPrinted>2019-12-20T07:17:00Z</cp:lastPrinted>
  <dcterms:created xsi:type="dcterms:W3CDTF">2019-12-18T12:09:00Z</dcterms:created>
  <dcterms:modified xsi:type="dcterms:W3CDTF">2019-12-20T09:27:00Z</dcterms:modified>
</cp:coreProperties>
</file>