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69" w:rsidRDefault="009F3069" w:rsidP="009F3069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2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069" w:rsidRDefault="009F3069" w:rsidP="009F3069">
      <w:pPr>
        <w:jc w:val="center"/>
      </w:pPr>
    </w:p>
    <w:p w:rsidR="009F3069" w:rsidRPr="007D4197" w:rsidRDefault="009F3069" w:rsidP="009F3069">
      <w:pPr>
        <w:jc w:val="center"/>
        <w:rPr>
          <w:b/>
          <w:sz w:val="28"/>
          <w:szCs w:val="28"/>
        </w:rPr>
      </w:pPr>
      <w:r w:rsidRPr="007D4197">
        <w:rPr>
          <w:b/>
          <w:sz w:val="28"/>
          <w:szCs w:val="28"/>
        </w:rPr>
        <w:t>ПОСТАНОВЛЕНИЕ</w:t>
      </w:r>
    </w:p>
    <w:p w:rsidR="009F3069" w:rsidRDefault="009F3069" w:rsidP="009F3069">
      <w:pPr>
        <w:tabs>
          <w:tab w:val="left" w:pos="4140"/>
        </w:tabs>
        <w:ind w:right="21"/>
        <w:jc w:val="center"/>
        <w:rPr>
          <w:sz w:val="10"/>
        </w:rPr>
      </w:pPr>
    </w:p>
    <w:p w:rsidR="009F3069" w:rsidRDefault="009F3069" w:rsidP="009F3069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9F3069" w:rsidRPr="0029753A" w:rsidRDefault="00E5714F" w:rsidP="009F3069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74 </w:t>
      </w:r>
    </w:p>
    <w:p w:rsidR="009F3069" w:rsidRDefault="00E5714F" w:rsidP="009F3069">
      <w:pPr>
        <w:jc w:val="both"/>
      </w:pPr>
      <w:r>
        <w:t xml:space="preserve">16 октября </w:t>
      </w:r>
      <w:r w:rsidR="009F3069">
        <w:t>2014 года, 14.15</w:t>
      </w:r>
    </w:p>
    <w:p w:rsidR="009F3069" w:rsidRDefault="009F3069" w:rsidP="009F3069">
      <w:pPr>
        <w:jc w:val="both"/>
      </w:pPr>
      <w:r>
        <w:t xml:space="preserve">Место проведения: </w:t>
      </w:r>
      <w:r w:rsidRPr="00FF3330">
        <w:t>г. Ханты-Мансийск, ул.</w:t>
      </w:r>
      <w:r w:rsidR="00E5714F">
        <w:t>Дзержинского, 7, кабинет 165</w:t>
      </w:r>
    </w:p>
    <w:p w:rsidR="009F3069" w:rsidRPr="00FF3330" w:rsidRDefault="009F3069" w:rsidP="009F3069">
      <w:pPr>
        <w:jc w:val="both"/>
      </w:pPr>
      <w:r>
        <w:t>Сведения об участниках заседания указаны в протоколе заседания Комиссии</w:t>
      </w:r>
    </w:p>
    <w:p w:rsidR="009F3069" w:rsidRDefault="009F3069" w:rsidP="009F3069">
      <w:pPr>
        <w:rPr>
          <w:b/>
        </w:rPr>
      </w:pPr>
    </w:p>
    <w:p w:rsidR="009F3069" w:rsidRDefault="009F3069" w:rsidP="009F3069">
      <w:pPr>
        <w:rPr>
          <w:b/>
        </w:rPr>
      </w:pPr>
      <w:r>
        <w:rPr>
          <w:b/>
        </w:rPr>
        <w:t>«</w:t>
      </w:r>
      <w:r w:rsidRPr="005B0B3A">
        <w:rPr>
          <w:b/>
        </w:rPr>
        <w:t>О</w:t>
      </w:r>
      <w:r w:rsidR="00E5714F">
        <w:rPr>
          <w:b/>
        </w:rPr>
        <w:t xml:space="preserve">б итогах </w:t>
      </w:r>
      <w:r w:rsidRPr="002B44A6">
        <w:rPr>
          <w:b/>
        </w:rPr>
        <w:t>проведения специализированного</w:t>
      </w:r>
    </w:p>
    <w:p w:rsidR="009F3069" w:rsidRDefault="009F3069" w:rsidP="009F3069">
      <w:pPr>
        <w:rPr>
          <w:b/>
        </w:rPr>
      </w:pPr>
      <w:r w:rsidRPr="002B44A6">
        <w:rPr>
          <w:b/>
        </w:rPr>
        <w:t xml:space="preserve"> мероприятия «</w:t>
      </w:r>
      <w:r w:rsidR="00E5714F">
        <w:rPr>
          <w:b/>
        </w:rPr>
        <w:t>Всеобуч</w:t>
      </w:r>
      <w:r w:rsidRPr="002B44A6">
        <w:rPr>
          <w:b/>
        </w:rPr>
        <w:t>»</w:t>
      </w:r>
    </w:p>
    <w:p w:rsidR="009F3069" w:rsidRDefault="009F3069" w:rsidP="009F3069">
      <w:pPr>
        <w:rPr>
          <w:b/>
        </w:rPr>
      </w:pPr>
      <w:r w:rsidRPr="002B44A6">
        <w:rPr>
          <w:b/>
        </w:rPr>
        <w:t xml:space="preserve"> межведомственной профилактической</w:t>
      </w:r>
    </w:p>
    <w:p w:rsidR="00E5714F" w:rsidRDefault="009F3069" w:rsidP="009F3069">
      <w:pPr>
        <w:rPr>
          <w:b/>
        </w:rPr>
      </w:pPr>
      <w:r>
        <w:rPr>
          <w:b/>
        </w:rPr>
        <w:t xml:space="preserve"> операции «Подросток»</w:t>
      </w:r>
      <w:r w:rsidR="00E5714F">
        <w:rPr>
          <w:b/>
        </w:rPr>
        <w:t xml:space="preserve">, </w:t>
      </w:r>
    </w:p>
    <w:p w:rsidR="00E5714F" w:rsidRDefault="00E5714F" w:rsidP="009F3069">
      <w:pPr>
        <w:rPr>
          <w:b/>
        </w:rPr>
      </w:pPr>
      <w:r>
        <w:rPr>
          <w:b/>
        </w:rPr>
        <w:t>организации индивидуальной профилактической работы</w:t>
      </w:r>
    </w:p>
    <w:p w:rsidR="00E5714F" w:rsidRDefault="00E5714F" w:rsidP="009F3069">
      <w:pPr>
        <w:rPr>
          <w:b/>
        </w:rPr>
      </w:pPr>
      <w:r>
        <w:rPr>
          <w:b/>
        </w:rPr>
        <w:t>с несовершеннолетними, систематически пропускающими</w:t>
      </w:r>
    </w:p>
    <w:p w:rsidR="00E5714F" w:rsidRDefault="00E5714F" w:rsidP="009F3069">
      <w:pPr>
        <w:rPr>
          <w:b/>
        </w:rPr>
      </w:pPr>
      <w:r>
        <w:rPr>
          <w:b/>
        </w:rPr>
        <w:t>учебные занятия в общеобразовательных организациях</w:t>
      </w:r>
    </w:p>
    <w:p w:rsidR="009F3069" w:rsidRDefault="00E5714F" w:rsidP="009F3069">
      <w:pPr>
        <w:rPr>
          <w:b/>
        </w:rPr>
      </w:pPr>
      <w:r>
        <w:rPr>
          <w:b/>
        </w:rPr>
        <w:t>без уважительной причины»</w:t>
      </w:r>
    </w:p>
    <w:p w:rsidR="009F3069" w:rsidRDefault="009F3069" w:rsidP="009F3069">
      <w:pPr>
        <w:ind w:right="23" w:firstLine="708"/>
        <w:jc w:val="both"/>
      </w:pPr>
    </w:p>
    <w:p w:rsidR="009F3069" w:rsidRDefault="009F3069" w:rsidP="009F3069">
      <w:pPr>
        <w:ind w:right="23" w:firstLine="708"/>
        <w:jc w:val="both"/>
      </w:pPr>
      <w:r w:rsidRPr="004771EB">
        <w:t>Заслушав и обсудив информацию</w:t>
      </w:r>
      <w:r>
        <w:t xml:space="preserve"> </w:t>
      </w:r>
      <w:r w:rsidR="00E5714F">
        <w:t>«</w:t>
      </w:r>
      <w:r w:rsidR="00E5714F" w:rsidRPr="00E5714F">
        <w:t>Об итогах проведения специализированного мероприятия «Всеобуч» межведомственной профилактической операции «Подросток», организации индивидуальной профилактической работы с несовершеннолетними, систематически пропускающими учебные занятия в общеобразовательных организациях без уважительной причины»,</w:t>
      </w:r>
      <w:r w:rsidR="00E5714F">
        <w:rPr>
          <w:b/>
        </w:rPr>
        <w:t xml:space="preserve"> </w:t>
      </w:r>
      <w:r>
        <w:t>комиссия отмечает:</w:t>
      </w:r>
    </w:p>
    <w:p w:rsidR="002C7E0B" w:rsidRDefault="00E5714F" w:rsidP="002C7E0B">
      <w:pPr>
        <w:ind w:firstLine="360"/>
        <w:jc w:val="both"/>
      </w:pPr>
      <w:r>
        <w:tab/>
        <w:t xml:space="preserve">В рамках проведения специализированного мероприятия «Всеобуч» </w:t>
      </w:r>
      <w:r w:rsidR="002C7E0B">
        <w:t>межведомственной профилактической операции «Подросток» с целью соблюдения гарантий реализации прав несовершеннолетних на образование, выявления подростков, уклоняющихся от обучения, принятия мер к возращению их в образовательные учреждения, оказания им помощи 24, 25 сентября 2014 года проведена проверка муниципальных бюджетных общеобразовательных учреждений № 2, 5, 6, 8, «Гимназия № 1», казенного образовательного учреждения Ханты-Мансийского автономного округа-Югры «Ханты-Мансийская школа для обучающихся с ограниченными возможностями здоровья».</w:t>
      </w:r>
    </w:p>
    <w:p w:rsidR="00750E31" w:rsidRDefault="002C7E0B" w:rsidP="006D19A7">
      <w:pPr>
        <w:ind w:right="23"/>
        <w:jc w:val="both"/>
      </w:pPr>
      <w:r>
        <w:tab/>
        <w:t xml:space="preserve">Выявлено </w:t>
      </w:r>
      <w:r w:rsidRPr="001C785C">
        <w:t>6</w:t>
      </w:r>
      <w:r w:rsidRPr="00996D0D">
        <w:rPr>
          <w:color w:val="FF0000"/>
        </w:rPr>
        <w:t xml:space="preserve"> </w:t>
      </w:r>
      <w:r>
        <w:t>несовершеннолетних, не приступивших к учебным занятиям без уважительной причины в общеобразовательных организациях на 1 сентября 2014-2015 учебного года, из них являются обучающимися: МБОУ «Средняя общеобразовательная школа № 2» - 1, МБОУ «Средняя общеобразовательная школа № 5» - 1, МБОУ «Сре</w:t>
      </w:r>
      <w:r w:rsidR="006C18A2">
        <w:t>дняя общеобразовательная школа № 6» - 3, КОУ ХМАО-Югры «Ханты-Мансийская школа для обучающихся с ограниченными возможностями здоровья» - 1.</w:t>
      </w:r>
    </w:p>
    <w:p w:rsidR="002C7E0B" w:rsidRDefault="006C18A2" w:rsidP="009F3069">
      <w:pPr>
        <w:ind w:firstLine="708"/>
        <w:jc w:val="both"/>
      </w:pPr>
      <w:r>
        <w:t xml:space="preserve">В результате предпринятых мер возращены </w:t>
      </w:r>
      <w:r w:rsidR="003A3B60">
        <w:t>к обучению в общеобразовательные</w:t>
      </w:r>
      <w:r>
        <w:t xml:space="preserve"> орган</w:t>
      </w:r>
      <w:r w:rsidR="003A3B60">
        <w:t>изации</w:t>
      </w:r>
      <w:r>
        <w:t xml:space="preserve"> обучающиеся МБОУ «Средняя общеобразовательная школа № 2», МБОУ «Средняя общеобразовательная школа № 5»</w:t>
      </w:r>
      <w:r w:rsidR="000421C3">
        <w:t>, МБОУ «Средняя общеобразовательная школа № 6» - 2.</w:t>
      </w:r>
    </w:p>
    <w:p w:rsidR="006C18A2" w:rsidRDefault="006C18A2" w:rsidP="009F3069">
      <w:pPr>
        <w:ind w:firstLine="708"/>
        <w:jc w:val="both"/>
      </w:pPr>
      <w:r w:rsidRPr="00B30EC3">
        <w:t>Департаментом образования Администрации города Ханты-Мансийска издан приказ от 02.09.2014 №</w:t>
      </w:r>
      <w:r w:rsidR="00A953C3">
        <w:t xml:space="preserve"> </w:t>
      </w:r>
      <w:r w:rsidRPr="00B30EC3">
        <w:t>699 «Об организации учета несовершеннолетних, не посещающих или систематически пропускающих по неуважительным причинам занятия в образовательных организациях города Ханты-Мансийска»</w:t>
      </w:r>
      <w:r>
        <w:t>, утверждающий</w:t>
      </w:r>
      <w:r w:rsidRPr="00B30EC3">
        <w:t xml:space="preserve"> требования к ведению учета несовершеннолетних, не посещающих или систематически пропускающих по неуважительным причинам занятия в общеобразовательных организациях </w:t>
      </w:r>
      <w:r w:rsidR="00A953C3">
        <w:t>муниципального образования.</w:t>
      </w:r>
    </w:p>
    <w:p w:rsidR="006C18A2" w:rsidRDefault="00826055" w:rsidP="009F3069">
      <w:pPr>
        <w:ind w:firstLine="708"/>
        <w:jc w:val="both"/>
      </w:pPr>
      <w:r>
        <w:t xml:space="preserve">По </w:t>
      </w:r>
      <w:r w:rsidR="003A3B60">
        <w:t>состоянию на 25 сентября 2014 года Департаментом образования Администрации го</w:t>
      </w:r>
      <w:r w:rsidR="000421C3">
        <w:t xml:space="preserve">рода Ханты-Мансийск установлено 6 несовершеннолетних, систематически </w:t>
      </w:r>
      <w:r w:rsidR="000421C3">
        <w:lastRenderedPageBreak/>
        <w:t>пропускающие учебные занятия без уважительной причины, из них являются обучающимися: МБОУ «Средняя общеобразовательная школа № 4» - 5, МБОУ «Средняя общеобразовательная школа № 6» - 1.</w:t>
      </w:r>
    </w:p>
    <w:p w:rsidR="000421C3" w:rsidRDefault="000421C3" w:rsidP="009F3069">
      <w:pPr>
        <w:ind w:firstLine="708"/>
        <w:jc w:val="both"/>
      </w:pPr>
      <w:r>
        <w:t>Общеобразовательными организациями предпринимаются меры по устранению причин и условий, способствующих уклонению обучающихся от обучения.</w:t>
      </w:r>
    </w:p>
    <w:p w:rsidR="000421C3" w:rsidRDefault="000421C3" w:rsidP="009F3069">
      <w:pPr>
        <w:ind w:firstLine="708"/>
        <w:jc w:val="both"/>
      </w:pPr>
    </w:p>
    <w:p w:rsidR="009F3069" w:rsidRDefault="009F3069" w:rsidP="009F3069">
      <w:pPr>
        <w:ind w:firstLine="708"/>
        <w:jc w:val="both"/>
      </w:pPr>
      <w:r>
        <w:t>На основании изложенного, в соответствии с п.13 ст.6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1328 от 25.11.2011, комиссия постановила:</w:t>
      </w:r>
    </w:p>
    <w:p w:rsidR="009F3069" w:rsidRDefault="009F3069" w:rsidP="009F3069">
      <w:pPr>
        <w:ind w:firstLine="708"/>
        <w:jc w:val="both"/>
      </w:pPr>
    </w:p>
    <w:p w:rsidR="0011108E" w:rsidRPr="0011108E" w:rsidRDefault="009F3069" w:rsidP="0011108E">
      <w:pPr>
        <w:ind w:firstLine="708"/>
        <w:jc w:val="both"/>
      </w:pPr>
      <w:r>
        <w:t xml:space="preserve">1. Информацию </w:t>
      </w:r>
      <w:r w:rsidR="0011108E" w:rsidRPr="0011108E">
        <w:t>об итогах проведения специализированного мероприятия «Всеобуч»</w:t>
      </w:r>
    </w:p>
    <w:p w:rsidR="009F3069" w:rsidRPr="00B04988" w:rsidRDefault="0011108E" w:rsidP="0011108E">
      <w:pPr>
        <w:jc w:val="both"/>
        <w:rPr>
          <w:b/>
        </w:rPr>
      </w:pPr>
      <w:r w:rsidRPr="0011108E">
        <w:t xml:space="preserve"> межведомственной профилактической операции «Подросток», организации индивидуальной профилактической работы с несовершеннолетними, систематически пропускающими учебные занятия в общеобразовательных организациях без уважительной причины</w:t>
      </w:r>
      <w:r w:rsidR="00F749B3">
        <w:t>,</w:t>
      </w:r>
      <w:r>
        <w:rPr>
          <w:b/>
        </w:rPr>
        <w:t xml:space="preserve"> </w:t>
      </w:r>
      <w:r w:rsidR="009F3069">
        <w:t>принять к сведению.</w:t>
      </w:r>
    </w:p>
    <w:p w:rsidR="009F3069" w:rsidRDefault="009F3069" w:rsidP="009F3069">
      <w:pPr>
        <w:ind w:firstLine="708"/>
        <w:jc w:val="both"/>
      </w:pPr>
    </w:p>
    <w:p w:rsidR="009F3069" w:rsidRDefault="009F3069" w:rsidP="009F3069">
      <w:pPr>
        <w:ind w:firstLine="708"/>
        <w:jc w:val="both"/>
      </w:pPr>
      <w:r>
        <w:t xml:space="preserve">2. </w:t>
      </w:r>
      <w:r w:rsidR="0011108E">
        <w:t xml:space="preserve">Департаменту образования </w:t>
      </w:r>
      <w:r w:rsidR="00750E31">
        <w:t>Администрации города Ханты-Мансийска</w:t>
      </w:r>
      <w:r w:rsidR="0011108E">
        <w:t xml:space="preserve"> (Ю.М. Личкун)</w:t>
      </w:r>
      <w:r>
        <w:t>:</w:t>
      </w:r>
    </w:p>
    <w:p w:rsidR="009B3594" w:rsidRDefault="009B3594" w:rsidP="009F3069">
      <w:pPr>
        <w:ind w:firstLine="708"/>
        <w:jc w:val="both"/>
      </w:pPr>
      <w:r>
        <w:t xml:space="preserve">2.1. Обеспечить во взаимодействии со специалистами отдела по организации деятельности комиссии по делам несовершеннолетних и защите их прав Администрации города </w:t>
      </w:r>
      <w:r w:rsidR="005C25F0">
        <w:t>Ханты-Мансийска оказание</w:t>
      </w:r>
      <w:r>
        <w:t xml:space="preserve"> методической помощи  администрации, педагогическому коллективу муниципального бюджетного общеобразовательного учреждения «Средняя общеобразовательная школа № 4» </w:t>
      </w:r>
      <w:r w:rsidR="005C25F0">
        <w:t xml:space="preserve">по вопросам </w:t>
      </w:r>
      <w:r w:rsidR="004D0791">
        <w:t xml:space="preserve">исполнения законодательства </w:t>
      </w:r>
      <w:r w:rsidR="005C25F0">
        <w:t>в сфере профилактики безнадзорности и правонарушений несовершеннолетних, защите их прав.</w:t>
      </w:r>
    </w:p>
    <w:p w:rsidR="009F3069" w:rsidRDefault="009F3069" w:rsidP="009F3069">
      <w:pPr>
        <w:ind w:firstLine="708"/>
        <w:jc w:val="both"/>
      </w:pPr>
      <w:r>
        <w:t xml:space="preserve">Срок исполнения: </w:t>
      </w:r>
      <w:r w:rsidR="00D872AA">
        <w:t xml:space="preserve">до </w:t>
      </w:r>
      <w:r w:rsidR="005C25F0">
        <w:t xml:space="preserve">1 декабря </w:t>
      </w:r>
      <w:r w:rsidR="00D872AA">
        <w:t>2014 года.</w:t>
      </w:r>
    </w:p>
    <w:p w:rsidR="005C25F0" w:rsidRDefault="005C25F0" w:rsidP="009F3069">
      <w:pPr>
        <w:ind w:firstLine="708"/>
        <w:jc w:val="both"/>
      </w:pPr>
      <w:r>
        <w:t xml:space="preserve">2.2. </w:t>
      </w:r>
      <w:r w:rsidR="00922B5B">
        <w:t xml:space="preserve">Инициировать проведение анализа деятельности муниципальных общеобразовательных организаций по исполнению </w:t>
      </w:r>
      <w:r w:rsidR="00922B5B">
        <w:rPr>
          <w:sz w:val="22"/>
          <w:szCs w:val="22"/>
        </w:rPr>
        <w:t xml:space="preserve">требований, предусмотренных </w:t>
      </w:r>
      <w:r w:rsidR="00922B5B">
        <w:rPr>
          <w:rFonts w:eastAsia="Calibri"/>
        </w:rPr>
        <w:t xml:space="preserve">подпункта 2 пункта 2 статьи </w:t>
      </w:r>
      <w:r w:rsidR="00922B5B" w:rsidRPr="008E7147">
        <w:rPr>
          <w:rFonts w:eastAsia="Calibri"/>
        </w:rPr>
        <w:t>14 Федерального закона от 24.06.1999 № 120-ФЗ «Об основах системы профилактики безнадзорности и правонарушений несовершеннолетних»</w:t>
      </w:r>
      <w:r w:rsidR="00922B5B">
        <w:t xml:space="preserve"> по результатам работы по состоянию на 5 января 2015 года.</w:t>
      </w:r>
    </w:p>
    <w:p w:rsidR="00922B5B" w:rsidRDefault="00922B5B" w:rsidP="009F3069">
      <w:pPr>
        <w:ind w:firstLine="708"/>
        <w:jc w:val="both"/>
      </w:pPr>
      <w:r>
        <w:t xml:space="preserve">Информировать территориальную комиссию по </w:t>
      </w:r>
      <w:r w:rsidR="00764BCE">
        <w:t xml:space="preserve">делам несовершеннолетних и защите их прав в городе Ханты-Мансийске </w:t>
      </w:r>
      <w:r>
        <w:t>о результатах проведенного анализа деятельности му</w:t>
      </w:r>
      <w:r w:rsidR="00764BCE">
        <w:t>ниципальных общеобразовательных организаций.</w:t>
      </w:r>
    </w:p>
    <w:p w:rsidR="00764BCE" w:rsidRDefault="00764BCE" w:rsidP="009F3069">
      <w:pPr>
        <w:ind w:firstLine="708"/>
        <w:jc w:val="both"/>
      </w:pPr>
      <w:r>
        <w:t>Срок исполнения: до 20 февраля 2015 года.</w:t>
      </w:r>
    </w:p>
    <w:p w:rsidR="009F3069" w:rsidRDefault="009F3069" w:rsidP="009F3069">
      <w:pPr>
        <w:jc w:val="both"/>
      </w:pPr>
    </w:p>
    <w:p w:rsidR="005C25F0" w:rsidRDefault="009F3069" w:rsidP="005C25F0">
      <w:pPr>
        <w:ind w:firstLine="708"/>
        <w:jc w:val="both"/>
      </w:pPr>
      <w:r>
        <w:t xml:space="preserve">3. </w:t>
      </w:r>
      <w:r w:rsidR="00860C1A">
        <w:t>Межмуниципальному отделу Министерства внутренних дел Российской Федерации «Ханты-Мансийский» (С.В. Рогулев):</w:t>
      </w:r>
    </w:p>
    <w:p w:rsidR="00860C1A" w:rsidRDefault="00922B5B" w:rsidP="005C25F0">
      <w:pPr>
        <w:ind w:firstLine="708"/>
        <w:jc w:val="both"/>
      </w:pPr>
      <w:r>
        <w:t xml:space="preserve">Организовать выявление </w:t>
      </w:r>
      <w:r w:rsidR="006B6167">
        <w:t xml:space="preserve">сотрудниками подразделений территориального органа внутренних дел </w:t>
      </w:r>
      <w:r>
        <w:t xml:space="preserve">родителей, ненадлежащим образом исполняющих обязанности по обучению несовершеннолетних, в ходе </w:t>
      </w:r>
      <w:r w:rsidR="00764BCE">
        <w:t>проведения совместной деятельности с общ</w:t>
      </w:r>
      <w:r w:rsidR="006B6167">
        <w:t xml:space="preserve">еобразовательными организациями, обеспечение </w:t>
      </w:r>
      <w:r w:rsidR="004D0791">
        <w:t xml:space="preserve">принятия </w:t>
      </w:r>
      <w:r w:rsidR="006B6167">
        <w:t>соответствующих мер реагирования.</w:t>
      </w:r>
    </w:p>
    <w:p w:rsidR="006B6167" w:rsidRDefault="006B6167" w:rsidP="005C25F0">
      <w:pPr>
        <w:ind w:firstLine="708"/>
        <w:jc w:val="both"/>
      </w:pPr>
      <w:r>
        <w:t>Срок исполнения: по мере выявления.</w:t>
      </w:r>
    </w:p>
    <w:p w:rsidR="005C25F0" w:rsidRDefault="005C25F0" w:rsidP="005C25F0">
      <w:pPr>
        <w:ind w:firstLine="708"/>
        <w:jc w:val="both"/>
      </w:pPr>
    </w:p>
    <w:p w:rsidR="009F3069" w:rsidRDefault="005C25F0" w:rsidP="005C25F0">
      <w:pPr>
        <w:ind w:firstLine="708"/>
        <w:jc w:val="both"/>
      </w:pPr>
      <w:r>
        <w:t>4.</w:t>
      </w:r>
      <w:r w:rsidR="00295B2C">
        <w:t xml:space="preserve"> </w:t>
      </w:r>
      <w:r>
        <w:t xml:space="preserve">Территориальной комиссии по делам несовершеннолетних и защите их прав в городе Ханты-Мансийске </w:t>
      </w:r>
      <w:r w:rsidR="005B4C2D">
        <w:t>(Л.Н. Пашина):</w:t>
      </w:r>
    </w:p>
    <w:p w:rsidR="005C25F0" w:rsidRDefault="005C25F0" w:rsidP="005C25F0">
      <w:pPr>
        <w:ind w:firstLine="708"/>
        <w:jc w:val="both"/>
      </w:pPr>
      <w:r>
        <w:t>Включить в план работы на 2015 год рассмотрение вопроса «Об организации индивидуальной профилактической работы с несовершеннолетними</w:t>
      </w:r>
      <w:r w:rsidR="00860C1A">
        <w:t>, систематически пропускающими без уважительной причины занятия в общеобразовательных организациях, их родителями» по состоянию на 5 января, 25 мая 2015 года.</w:t>
      </w:r>
    </w:p>
    <w:p w:rsidR="009F3069" w:rsidRDefault="009F3069" w:rsidP="009F3069">
      <w:pPr>
        <w:ind w:firstLine="708"/>
        <w:jc w:val="both"/>
      </w:pPr>
      <w:r>
        <w:t xml:space="preserve">Срок исполнения: до </w:t>
      </w:r>
      <w:r w:rsidR="00860C1A">
        <w:t xml:space="preserve">30 декабря </w:t>
      </w:r>
      <w:r>
        <w:t>2014 года.</w:t>
      </w:r>
    </w:p>
    <w:p w:rsidR="009F3069" w:rsidRDefault="009F3069" w:rsidP="009F3069">
      <w:pPr>
        <w:jc w:val="both"/>
      </w:pPr>
    </w:p>
    <w:p w:rsidR="006B6167" w:rsidRDefault="006B6167" w:rsidP="006B6167">
      <w:pPr>
        <w:ind w:firstLine="708"/>
        <w:jc w:val="both"/>
      </w:pPr>
    </w:p>
    <w:p w:rsidR="00326F00" w:rsidRDefault="009F3069" w:rsidP="00172828">
      <w:pPr>
        <w:ind w:firstLine="708"/>
        <w:jc w:val="both"/>
      </w:pPr>
      <w:r>
        <w:t>Председатель комиссии:                                                          И.А. Черкунова</w:t>
      </w:r>
      <w:bookmarkStart w:id="0" w:name="_GoBack"/>
      <w:bookmarkEnd w:id="0"/>
    </w:p>
    <w:sectPr w:rsidR="00326F00" w:rsidSect="006847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3069"/>
    <w:rsid w:val="00003605"/>
    <w:rsid w:val="000421C3"/>
    <w:rsid w:val="000755D9"/>
    <w:rsid w:val="000A3187"/>
    <w:rsid w:val="000B1E8C"/>
    <w:rsid w:val="000E15E1"/>
    <w:rsid w:val="000F58E4"/>
    <w:rsid w:val="0011108E"/>
    <w:rsid w:val="001127AC"/>
    <w:rsid w:val="00115B03"/>
    <w:rsid w:val="00153A4C"/>
    <w:rsid w:val="00172828"/>
    <w:rsid w:val="00295B2C"/>
    <w:rsid w:val="002C7E0B"/>
    <w:rsid w:val="003072E9"/>
    <w:rsid w:val="003245E3"/>
    <w:rsid w:val="00326F00"/>
    <w:rsid w:val="00364931"/>
    <w:rsid w:val="003805BC"/>
    <w:rsid w:val="003A3B60"/>
    <w:rsid w:val="003F677A"/>
    <w:rsid w:val="00455073"/>
    <w:rsid w:val="004D0791"/>
    <w:rsid w:val="0054566D"/>
    <w:rsid w:val="005A1EB1"/>
    <w:rsid w:val="005B182C"/>
    <w:rsid w:val="005B4C2D"/>
    <w:rsid w:val="005C25F0"/>
    <w:rsid w:val="005F2401"/>
    <w:rsid w:val="00623351"/>
    <w:rsid w:val="006863D4"/>
    <w:rsid w:val="006B6167"/>
    <w:rsid w:val="006C18A2"/>
    <w:rsid w:val="006D19A7"/>
    <w:rsid w:val="00720B20"/>
    <w:rsid w:val="00725EFB"/>
    <w:rsid w:val="00732E76"/>
    <w:rsid w:val="00750E31"/>
    <w:rsid w:val="00764BCE"/>
    <w:rsid w:val="00767AA4"/>
    <w:rsid w:val="007A40A9"/>
    <w:rsid w:val="007B6FCE"/>
    <w:rsid w:val="007E2F54"/>
    <w:rsid w:val="007E5D06"/>
    <w:rsid w:val="007F0E9B"/>
    <w:rsid w:val="00826055"/>
    <w:rsid w:val="008375E1"/>
    <w:rsid w:val="00860C1A"/>
    <w:rsid w:val="00890ACB"/>
    <w:rsid w:val="00892848"/>
    <w:rsid w:val="008E56C7"/>
    <w:rsid w:val="00922B5B"/>
    <w:rsid w:val="009B3594"/>
    <w:rsid w:val="009B4B0C"/>
    <w:rsid w:val="009C1871"/>
    <w:rsid w:val="009F3069"/>
    <w:rsid w:val="00A05F4B"/>
    <w:rsid w:val="00A54E43"/>
    <w:rsid w:val="00A92032"/>
    <w:rsid w:val="00A953C3"/>
    <w:rsid w:val="00AC7777"/>
    <w:rsid w:val="00B17A2D"/>
    <w:rsid w:val="00B25CDD"/>
    <w:rsid w:val="00B842C8"/>
    <w:rsid w:val="00BB4D5D"/>
    <w:rsid w:val="00C60187"/>
    <w:rsid w:val="00CB54FA"/>
    <w:rsid w:val="00D00CD9"/>
    <w:rsid w:val="00D872AA"/>
    <w:rsid w:val="00E35147"/>
    <w:rsid w:val="00E40B4F"/>
    <w:rsid w:val="00E4283A"/>
    <w:rsid w:val="00E5714F"/>
    <w:rsid w:val="00E84380"/>
    <w:rsid w:val="00E963AB"/>
    <w:rsid w:val="00EF3A07"/>
    <w:rsid w:val="00F4138D"/>
    <w:rsid w:val="00F7340B"/>
    <w:rsid w:val="00F73997"/>
    <w:rsid w:val="00F749B3"/>
    <w:rsid w:val="00F8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0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RoginaNV</cp:lastModifiedBy>
  <cp:revision>17</cp:revision>
  <cp:lastPrinted>2014-10-16T04:48:00Z</cp:lastPrinted>
  <dcterms:created xsi:type="dcterms:W3CDTF">2014-08-05T04:17:00Z</dcterms:created>
  <dcterms:modified xsi:type="dcterms:W3CDTF">2015-04-15T07:22:00Z</dcterms:modified>
</cp:coreProperties>
</file>