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39" w:rsidRPr="003F0F36" w:rsidRDefault="00556839" w:rsidP="00CC247B">
      <w:pPr>
        <w:jc w:val="center"/>
        <w:rPr>
          <w:b/>
          <w:sz w:val="26"/>
          <w:szCs w:val="26"/>
        </w:rPr>
      </w:pPr>
      <w:r w:rsidRPr="003F0F36">
        <w:rPr>
          <w:b/>
          <w:sz w:val="26"/>
          <w:szCs w:val="26"/>
        </w:rPr>
        <w:t>Сведения о</w:t>
      </w:r>
      <w:r w:rsidR="001C3FB8" w:rsidRPr="003F0F36">
        <w:rPr>
          <w:b/>
          <w:sz w:val="26"/>
          <w:szCs w:val="26"/>
        </w:rPr>
        <w:t xml:space="preserve"> </w:t>
      </w:r>
      <w:r w:rsidR="000F5BAE" w:rsidRPr="003F0F36">
        <w:rPr>
          <w:b/>
          <w:sz w:val="26"/>
          <w:szCs w:val="26"/>
        </w:rPr>
        <w:t>исполнении</w:t>
      </w:r>
      <w:r w:rsidR="00230A75" w:rsidRPr="003F0F36">
        <w:rPr>
          <w:b/>
          <w:sz w:val="26"/>
          <w:szCs w:val="26"/>
        </w:rPr>
        <w:t xml:space="preserve"> </w:t>
      </w:r>
      <w:r w:rsidR="00457BFC" w:rsidRPr="003F0F36">
        <w:rPr>
          <w:b/>
          <w:sz w:val="26"/>
          <w:szCs w:val="26"/>
        </w:rPr>
        <w:t xml:space="preserve">протокольных </w:t>
      </w:r>
      <w:r w:rsidR="00956DBF" w:rsidRPr="003F0F36">
        <w:rPr>
          <w:b/>
          <w:sz w:val="26"/>
          <w:szCs w:val="26"/>
        </w:rPr>
        <w:t>пор</w:t>
      </w:r>
      <w:r w:rsidR="004E2330" w:rsidRPr="003F0F36">
        <w:rPr>
          <w:b/>
          <w:sz w:val="26"/>
          <w:szCs w:val="26"/>
        </w:rPr>
        <w:t>у</w:t>
      </w:r>
      <w:r w:rsidR="00956DBF" w:rsidRPr="003F0F36">
        <w:rPr>
          <w:b/>
          <w:sz w:val="26"/>
          <w:szCs w:val="26"/>
        </w:rPr>
        <w:t>чени</w:t>
      </w:r>
      <w:r w:rsidR="000F5BAE" w:rsidRPr="003F0F36">
        <w:rPr>
          <w:b/>
          <w:sz w:val="26"/>
          <w:szCs w:val="26"/>
        </w:rPr>
        <w:t>й</w:t>
      </w:r>
      <w:r w:rsidR="001C3FB8" w:rsidRPr="003F0F36">
        <w:rPr>
          <w:b/>
          <w:sz w:val="26"/>
          <w:szCs w:val="26"/>
        </w:rPr>
        <w:t>,</w:t>
      </w:r>
    </w:p>
    <w:p w:rsidR="001A12D1" w:rsidRPr="003F0F36" w:rsidRDefault="00556839" w:rsidP="00E00C44">
      <w:pPr>
        <w:jc w:val="center"/>
        <w:rPr>
          <w:b/>
          <w:sz w:val="26"/>
          <w:szCs w:val="26"/>
        </w:rPr>
      </w:pPr>
      <w:r w:rsidRPr="003F0F36">
        <w:rPr>
          <w:b/>
          <w:sz w:val="26"/>
          <w:szCs w:val="26"/>
        </w:rPr>
        <w:t xml:space="preserve">принятых </w:t>
      </w:r>
      <w:r w:rsidR="007B0BF5" w:rsidRPr="003F0F36">
        <w:rPr>
          <w:b/>
          <w:sz w:val="26"/>
          <w:szCs w:val="26"/>
        </w:rPr>
        <w:t>Комиссией по обеспечению повышения качества и доступности предоставления государственных и муниципальных услуг, в том числе с использованием информационно-телекоммуникационных технологий</w:t>
      </w:r>
    </w:p>
    <w:p w:rsidR="00501DFE" w:rsidRPr="003F0F36" w:rsidRDefault="00501DFE" w:rsidP="001A12D1">
      <w:pPr>
        <w:suppressAutoHyphens/>
        <w:jc w:val="center"/>
        <w:rPr>
          <w:b/>
          <w:sz w:val="26"/>
          <w:szCs w:val="26"/>
        </w:rPr>
      </w:pP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2268"/>
        <w:gridCol w:w="2410"/>
        <w:gridCol w:w="2410"/>
      </w:tblGrid>
      <w:tr w:rsidR="00D90305" w:rsidRPr="003F0F36" w:rsidTr="002833A1">
        <w:trPr>
          <w:trHeight w:val="326"/>
          <w:tblHeader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0305" w:rsidRPr="003F0F36" w:rsidRDefault="00D90305" w:rsidP="00D90305">
            <w:pPr>
              <w:suppressAutoHyphens/>
              <w:ind w:firstLine="709"/>
              <w:jc w:val="center"/>
              <w:rPr>
                <w:b/>
                <w:sz w:val="26"/>
                <w:szCs w:val="26"/>
              </w:rPr>
            </w:pPr>
            <w:r w:rsidRPr="003F0F36">
              <w:rPr>
                <w:b/>
                <w:sz w:val="26"/>
                <w:szCs w:val="26"/>
              </w:rPr>
              <w:t>Содержание поручения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3F0F36">
              <w:rPr>
                <w:b/>
                <w:sz w:val="26"/>
                <w:szCs w:val="26"/>
              </w:rPr>
              <w:t>Срок</w:t>
            </w:r>
          </w:p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3F0F36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3F0F36">
              <w:rPr>
                <w:b/>
                <w:sz w:val="26"/>
                <w:szCs w:val="26"/>
              </w:rPr>
              <w:t>Ответственный</w:t>
            </w:r>
          </w:p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3F0F36">
              <w:rPr>
                <w:b/>
                <w:sz w:val="26"/>
                <w:szCs w:val="26"/>
              </w:rPr>
              <w:t>за исполнение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3F0F36">
              <w:rPr>
                <w:b/>
                <w:sz w:val="26"/>
                <w:szCs w:val="26"/>
              </w:rPr>
              <w:t>Примечание</w:t>
            </w:r>
          </w:p>
        </w:tc>
      </w:tr>
      <w:tr w:rsidR="00D90305" w:rsidRPr="003F0F36" w:rsidTr="00F23CD1">
        <w:trPr>
          <w:trHeight w:val="32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305" w:rsidRPr="003F0F36" w:rsidRDefault="00D90305" w:rsidP="00D90305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3F0F36">
              <w:rPr>
                <w:b/>
                <w:sz w:val="26"/>
                <w:szCs w:val="26"/>
              </w:rPr>
              <w:t>Протокол №</w:t>
            </w:r>
            <w:r>
              <w:rPr>
                <w:b/>
                <w:sz w:val="26"/>
                <w:szCs w:val="26"/>
              </w:rPr>
              <w:t>1</w:t>
            </w:r>
            <w:r w:rsidRPr="003F0F36">
              <w:rPr>
                <w:b/>
                <w:sz w:val="26"/>
                <w:szCs w:val="26"/>
              </w:rPr>
              <w:t xml:space="preserve"> от </w:t>
            </w:r>
            <w:r>
              <w:rPr>
                <w:b/>
                <w:sz w:val="26"/>
                <w:szCs w:val="26"/>
              </w:rPr>
              <w:t>16</w:t>
            </w:r>
            <w:r w:rsidRPr="003F0F3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мая</w:t>
            </w:r>
            <w:r w:rsidRPr="003F0F36">
              <w:rPr>
                <w:b/>
                <w:sz w:val="26"/>
                <w:szCs w:val="26"/>
              </w:rPr>
              <w:t xml:space="preserve"> 201</w:t>
            </w:r>
            <w:r>
              <w:rPr>
                <w:b/>
                <w:sz w:val="26"/>
                <w:szCs w:val="26"/>
              </w:rPr>
              <w:t>8</w:t>
            </w:r>
            <w:r w:rsidRPr="003F0F36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1084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305" w:rsidRPr="003F0F36" w:rsidRDefault="00D90305" w:rsidP="00D90305">
            <w:pPr>
              <w:ind w:firstLine="709"/>
              <w:jc w:val="both"/>
              <w:rPr>
                <w:sz w:val="26"/>
                <w:szCs w:val="26"/>
              </w:rPr>
            </w:pPr>
            <w:r w:rsidRPr="00425258">
              <w:rPr>
                <w:b/>
                <w:kern w:val="2"/>
                <w:sz w:val="26"/>
                <w:szCs w:val="26"/>
                <w:lang w:eastAsia="ar-SA"/>
              </w:rPr>
              <w:t>1.</w:t>
            </w:r>
            <w:r w:rsidRPr="00425258">
              <w:rPr>
                <w:b/>
                <w:bCs/>
                <w:kern w:val="2"/>
                <w:sz w:val="26"/>
                <w:szCs w:val="26"/>
                <w:lang w:eastAsia="ar-SA"/>
              </w:rPr>
              <w:t>О статусе мероприятий по внесению изменений</w:t>
            </w:r>
            <w:r w:rsidRPr="00425258">
              <w:rPr>
                <w:b/>
                <w:bCs/>
                <w:kern w:val="2"/>
                <w:sz w:val="26"/>
                <w:szCs w:val="26"/>
                <w:lang w:eastAsia="ar-SA"/>
              </w:rPr>
              <w:br/>
              <w:t>в административные регламенты предоставления муниципальных услуг, в части включения в них сведений, которые заявитель вправе совершить в электронной форме при получении услуг</w:t>
            </w:r>
            <w:r w:rsidRPr="00425258">
              <w:rPr>
                <w:b/>
                <w:bCs/>
                <w:kern w:val="2"/>
                <w:sz w:val="26"/>
                <w:szCs w:val="26"/>
                <w:lang w:eastAsia="ar-SA"/>
              </w:rPr>
              <w:br/>
              <w:t>с использованием федеральной государственной информационной системы «Единый портал государственных и муниципальных услуг (функций</w:t>
            </w:r>
            <w:r>
              <w:rPr>
                <w:b/>
                <w:bCs/>
                <w:kern w:val="2"/>
                <w:sz w:val="26"/>
                <w:szCs w:val="26"/>
                <w:lang w:eastAsia="ar-SA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DC571B" w:rsidRDefault="00D90305" w:rsidP="00D90305">
            <w:pPr>
              <w:ind w:firstLine="709"/>
              <w:jc w:val="both"/>
              <w:rPr>
                <w:sz w:val="26"/>
                <w:szCs w:val="26"/>
              </w:rPr>
            </w:pPr>
            <w:r w:rsidRPr="00DC571B">
              <w:rPr>
                <w:sz w:val="26"/>
                <w:szCs w:val="26"/>
              </w:rPr>
              <w:t>1.1.Отметить неисполнение Департаментом городского хозяйства Администрации города Ханты-Мансийска, Департаментом градостроительства и архитектуры города Ханты-Мансийска, Департаментом муниципальной собственности Администрации города Ханты-Мансийска, Департаментом образования Администрации города Ханты-Мансийска, управлением транспорта, связи и дорог Администрации города Ханты-Мансийска, управлением потребительского рынка и защиты прав потребителей Администрации города Ханты-Мансийска, управлением культуры Администрации города Ханты-Мансийска поручения, предусмотренного пунктом 4 протокола комиссии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 – Югре от 21.09.2017 №25 (далее – протокол Комиссии по проведению административной реформы).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D90305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305" w:rsidRPr="003F0F36" w:rsidRDefault="00D90305" w:rsidP="00D90305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DC571B">
              <w:rPr>
                <w:sz w:val="26"/>
                <w:szCs w:val="26"/>
              </w:rPr>
              <w:t>1.2.Руководителям органов Администрации города Ханты-Мансийска, указанных в пункте 1.1 настоящего протокола: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9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1.2.1.Обеспечить в полном объеме исполнение протокола Комиссии по проведению административной реформы.</w:t>
            </w:r>
          </w:p>
          <w:p w:rsidR="00D90305" w:rsidRPr="00240AA8" w:rsidRDefault="00D90305" w:rsidP="00D90305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15.06.2018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Департамент городского хозяйства,</w:t>
            </w:r>
          </w:p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lastRenderedPageBreak/>
              <w:t>Департамент градостроительства и архитектуры, Департамент муниципальной собственности, Департамент образования, управление транспорта, связи и дорог, управление потребительского рынка и защиты прав потребителей,</w:t>
            </w:r>
          </w:p>
          <w:p w:rsidR="00D90305" w:rsidRPr="003F0F36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 xml:space="preserve">управление культуры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Исполнено</w:t>
            </w:r>
          </w:p>
        </w:tc>
      </w:tr>
      <w:tr w:rsidR="00D90305" w:rsidRPr="003F0F36" w:rsidTr="00D90305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9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1.2.2.В случае нарушении срока, указанного в пункте 1.2.1 настоящего протокола, предоставить копии правовых актов (приказов) органов Администрации города Ханты-Мансийска о привлечении виновных должностных лиц к дисциплинарной ответственности.</w:t>
            </w:r>
          </w:p>
          <w:p w:rsidR="00D90305" w:rsidRPr="00240AA8" w:rsidRDefault="00D90305" w:rsidP="00D90305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 xml:space="preserve">до 15.06.2018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Департамент городского хозяйства,</w:t>
            </w:r>
          </w:p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 xml:space="preserve">Департамент градостроительства и архитектуры, Департамент муниципальной собственности, Департамент образования, управление транспорта, связи и дорог, управление потребительского </w:t>
            </w:r>
            <w:r w:rsidRPr="00240AA8">
              <w:rPr>
                <w:sz w:val="26"/>
                <w:szCs w:val="26"/>
              </w:rPr>
              <w:lastRenderedPageBreak/>
              <w:t>рынка и защиты прав потребителей,</w:t>
            </w:r>
          </w:p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управление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0305" w:rsidRPr="003F14EC" w:rsidRDefault="00D90305" w:rsidP="00D90305">
            <w:pPr>
              <w:ind w:firstLine="708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3F14EC">
              <w:rPr>
                <w:kern w:val="2"/>
                <w:sz w:val="26"/>
                <w:szCs w:val="26"/>
                <w:lang w:eastAsia="ar-SA"/>
              </w:rPr>
              <w:t xml:space="preserve">1.3.Учитывая положения пункта 18 Правил ведения региональной информационной системы Ханты-Мансийского автономного округа – Югры «Реестр государственных и муниципальных услуг (функций) Ханты-Мансийского автономного округа – Югры», утвержденных Постановлением Правительства Ханты-Мансийского автономного округа – Югры от 01.06.2012 №194-п, после внесения изменений в административные регламенты, обеспечить внесение соответствующих изменений в Реестр. </w:t>
            </w:r>
          </w:p>
          <w:p w:rsidR="00D90305" w:rsidRPr="003F14EC" w:rsidRDefault="00D90305" w:rsidP="00D90305">
            <w:pPr>
              <w:ind w:firstLine="709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в течении семи рабочих дней со дня официального опубликования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Департамент городского хозяйства,</w:t>
            </w:r>
          </w:p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Департамент градостроительства и архитектуры, Департамент муниципальной собственности, Департамент образования, управление транспорта, связи и дорог, управление потребительского рынка и защиты прав потребителей,</w:t>
            </w:r>
          </w:p>
          <w:p w:rsidR="00D90305" w:rsidRPr="003F0F36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управление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3F0F36">
              <w:rPr>
                <w:b/>
                <w:sz w:val="26"/>
                <w:szCs w:val="26"/>
              </w:rPr>
              <w:t>НЕ 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305" w:rsidRDefault="00D90305" w:rsidP="008C4588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40AA8">
              <w:rPr>
                <w:b/>
                <w:bCs/>
                <w:kern w:val="2"/>
                <w:sz w:val="26"/>
                <w:szCs w:val="26"/>
                <w:lang w:eastAsia="ar-SA"/>
              </w:rPr>
              <w:t>2.О подключении муниципальных предприятий и учреждений к единой системе электронного документооборота и делопроизводства органов местного самоуправления города Ханты-Мансийска.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Default="00D90305" w:rsidP="00D9030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Default="00D90305" w:rsidP="00D9030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2.1.Принять к сведению информацию управления физической культуры, спорта и молодежной политики Администрации города</w:t>
            </w:r>
            <w:r w:rsidRPr="00240AA8">
              <w:rPr>
                <w:sz w:val="26"/>
                <w:szCs w:val="26"/>
              </w:rPr>
              <w:br/>
              <w:t>Ханты-Мансийска (Корчак А.В.), что подключение к ЕСЭДД учреждений, подведомственных управлению.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до 15.06.2018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 xml:space="preserve">Управление физической культуры, спорта и молодежной политики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lastRenderedPageBreak/>
              <w:t>2.2.Начальнику управления физической культуры, спорта</w:t>
            </w:r>
            <w:r w:rsidRPr="00240AA8">
              <w:rPr>
                <w:sz w:val="26"/>
                <w:szCs w:val="26"/>
              </w:rPr>
              <w:br/>
              <w:t>и молодежной политики Администрации города Ханты-Мансийска предоставить в управление информатизации Администрации города</w:t>
            </w:r>
            <w:r w:rsidRPr="00240AA8">
              <w:rPr>
                <w:sz w:val="26"/>
                <w:szCs w:val="26"/>
              </w:rPr>
              <w:br/>
              <w:t>Ханты-Мансийска и МКУ «Управление логистики» план-график подключения учреждений и заявку на обучение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до 25.05.2018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Управление физической культуры, спорта и молодежной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2.3.Руководителям органов Администрации города Ханты-Мансийска имеющих подведомственные организации и предприятия: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right="33"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2.3.1.Исключить обмен служебной корреспонденцией</w:t>
            </w:r>
            <w:r w:rsidRPr="00240AA8">
              <w:rPr>
                <w:sz w:val="26"/>
                <w:szCs w:val="26"/>
              </w:rPr>
              <w:br/>
              <w:t>с подведомственными организациями и предприятиями (подключенными к ЕСЭДД) на бумажных носителях (за исключением случаев, когда в соответствии с правовыми актами документооборот обязателен на бумажных носителях).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органы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2.3.2.Направить в МКУ «Управление логистики» и в управление информатизации Администрации города Ханты-Мансийска информацию о должностных лицах организаций (предприятий), ответственных за организацию работы в ЕСЭДД по форме согласно приложению 1 к настоящему протоколу.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до 30.05.2018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органы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2.3.3.В целях повышения навыков работы должностных лиц в ЕСЭДД, а также учитывая кадровую ротацию направить в МКУ «Управление логистики» заявки о потребности в проведении обучения (при необходимости).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органы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2.3.МКУ «Управление логистики» на основании поступивших заявок провести в июне 2018 года обучение работников подведомственных организаций и предприятий навыкам работы в ЕСЭДД.</w:t>
            </w:r>
          </w:p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График проведения обучения направить в органы Администрации города Ханты-Мансийска (для дальнейшего направления</w:t>
            </w:r>
            <w:r w:rsidRPr="00240AA8">
              <w:rPr>
                <w:sz w:val="26"/>
                <w:szCs w:val="26"/>
              </w:rPr>
              <w:br/>
              <w:t>в подведомственные организация и предприятия).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Июнь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органы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right="33"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2.4.Учитывая положительный опыт внедрения ЕСЭДД</w:t>
            </w:r>
            <w:r w:rsidRPr="00240AA8">
              <w:rPr>
                <w:sz w:val="26"/>
                <w:szCs w:val="26"/>
              </w:rPr>
              <w:br/>
              <w:t>в АО «Информационно-расчетный центр», а также значительный документооборот, Департаменту городского хозяйства Администрации города Ханты-Мансийска во взаимодействии</w:t>
            </w:r>
            <w:r w:rsidRPr="00240AA8">
              <w:rPr>
                <w:sz w:val="26"/>
                <w:szCs w:val="26"/>
              </w:rPr>
              <w:br/>
              <w:t>с МКУ «Управление логистики» проработать вопрос о подключении</w:t>
            </w:r>
            <w:r w:rsidRPr="00240AA8">
              <w:rPr>
                <w:sz w:val="26"/>
                <w:szCs w:val="26"/>
              </w:rPr>
              <w:br/>
            </w:r>
            <w:r w:rsidRPr="00240AA8">
              <w:rPr>
                <w:sz w:val="26"/>
                <w:szCs w:val="26"/>
              </w:rPr>
              <w:lastRenderedPageBreak/>
              <w:t>АО «Управление теплоснабжения и инженерных сетей» в 2018 году</w:t>
            </w:r>
            <w:r w:rsidRPr="00240AA8">
              <w:rPr>
                <w:sz w:val="26"/>
                <w:szCs w:val="26"/>
              </w:rPr>
              <w:br/>
              <w:t>к ЕСЭДД.</w:t>
            </w:r>
          </w:p>
          <w:p w:rsidR="00D90305" w:rsidRPr="00240AA8" w:rsidRDefault="00D90305" w:rsidP="00D90305">
            <w:pPr>
              <w:ind w:right="33"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Информацию о предполагаемых сроках подключения направить в управление информатизации Администрации города Ханты-Мансийска и МКУ «Управление логистики».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lastRenderedPageBreak/>
              <w:t>до 30.05.2018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органы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305" w:rsidRPr="00D1223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D12238">
              <w:rPr>
                <w:b/>
                <w:bCs/>
                <w:sz w:val="26"/>
                <w:szCs w:val="26"/>
              </w:rPr>
              <w:t>3.О статусе мероприятий по организации предоставления</w:t>
            </w:r>
            <w:r w:rsidRPr="00D12238">
              <w:rPr>
                <w:b/>
                <w:bCs/>
                <w:sz w:val="26"/>
                <w:szCs w:val="26"/>
              </w:rPr>
              <w:br/>
              <w:t>в электронной форме муниципальных услуг: «Выдача градостроительного плана земельного участка», «Выдача 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Ханты-Мансийского автономного округа – Югры городской округ город Ханты-Мансийск</w:t>
            </w:r>
            <w:r w:rsidRPr="00D12238">
              <w:rPr>
                <w:b/>
                <w:bCs/>
                <w:sz w:val="26"/>
                <w:szCs w:val="26"/>
              </w:rPr>
              <w:br/>
              <w:t>(за исключением случаев, предусмотренных Градостроительным кодексом Российской Федерации, иными федеральными законами)»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Default="00D90305" w:rsidP="00D9030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Default="00D90305" w:rsidP="00D9030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585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right="33" w:firstLine="709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3.1.Департаменту градостроительства и архитектуры Администрации города Ханты-Мансийска: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Default="00D90305" w:rsidP="00D9030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Default="00D90305" w:rsidP="00D9030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right="33" w:firstLine="709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3.1.1.Продолжить информирование заявителей о возможности получения указанных услуг в автономном учреждении</w:t>
            </w:r>
            <w:r w:rsidRPr="00240AA8">
              <w:rPr>
                <w:sz w:val="26"/>
                <w:szCs w:val="26"/>
              </w:rPr>
              <w:br/>
              <w:t>Ханты-Мансийского автономного округа – Югры «Многофункциональный центр предоставления государственных и муниципальных услуг Югры» (далее –МФЦ) и электронной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Default="00D90305" w:rsidP="00D9030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Default="00D90305" w:rsidP="00D90305">
            <w:pPr>
              <w:suppressAutoHyphens/>
              <w:jc w:val="center"/>
              <w:rPr>
                <w:sz w:val="28"/>
                <w:szCs w:val="28"/>
              </w:rPr>
            </w:pPr>
            <w:r w:rsidRPr="00240AA8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епартамент градостроительства и архитектуры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9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 xml:space="preserve">3.1.2.В целях информирования заявителей, обратившихся в </w:t>
            </w:r>
            <w:proofErr w:type="gramStart"/>
            <w:r w:rsidRPr="00240AA8">
              <w:rPr>
                <w:sz w:val="26"/>
                <w:szCs w:val="26"/>
              </w:rPr>
              <w:t>МФЦ,</w:t>
            </w:r>
            <w:r w:rsidRPr="00240AA8">
              <w:rPr>
                <w:sz w:val="26"/>
                <w:szCs w:val="26"/>
              </w:rPr>
              <w:br/>
              <w:t>о</w:t>
            </w:r>
            <w:proofErr w:type="gramEnd"/>
            <w:r w:rsidRPr="00240AA8">
              <w:rPr>
                <w:sz w:val="26"/>
                <w:szCs w:val="26"/>
              </w:rPr>
              <w:t xml:space="preserve"> возможности получения услуг в электронной форме, направить в МФЦ (на адрес электронной почты </w:t>
            </w:r>
            <w:hyperlink r:id="rId6" w:history="1">
              <w:r w:rsidRPr="00240AA8">
                <w:rPr>
                  <w:sz w:val="26"/>
                  <w:szCs w:val="26"/>
                </w:rPr>
                <w:t>0103@mfchmao.ru</w:t>
              </w:r>
            </w:hyperlink>
            <w:r w:rsidRPr="00240AA8">
              <w:rPr>
                <w:sz w:val="26"/>
                <w:szCs w:val="26"/>
              </w:rPr>
              <w:t xml:space="preserve">) и в управление информатизации Администрации города Ханты-Мансийска (на адрес электронной почты </w:t>
            </w:r>
            <w:hyperlink r:id="rId7" w:history="1">
              <w:r w:rsidRPr="00240AA8">
                <w:rPr>
                  <w:sz w:val="26"/>
                  <w:szCs w:val="26"/>
                </w:rPr>
                <w:t>ShiruginA@admhmansy.ru</w:t>
              </w:r>
            </w:hyperlink>
            <w:r w:rsidRPr="00240AA8">
              <w:rPr>
                <w:sz w:val="26"/>
                <w:szCs w:val="26"/>
              </w:rPr>
              <w:t>) информационные буклеты (разъяснения) о порядке получения вышеуказанных услуг в электронной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епартамент градостроительства и архитектуры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shd w:val="clear" w:color="auto" w:fill="FFFFFF" w:themeFill="background1"/>
              <w:ind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3.1.3.В связи с расхождением сведений Департамента градостроительства и архитектуры Администрации города</w:t>
            </w:r>
            <w:r w:rsidRPr="00240AA8">
              <w:rPr>
                <w:sz w:val="26"/>
                <w:szCs w:val="26"/>
              </w:rPr>
              <w:br/>
              <w:t xml:space="preserve">Ханты-Мансийска и Единой системы отчетности о количестве услуг предоставленных в 2018 году, направить в управление информатизации </w:t>
            </w:r>
            <w:r w:rsidRPr="00240AA8">
              <w:rPr>
                <w:sz w:val="26"/>
                <w:szCs w:val="26"/>
              </w:rPr>
              <w:lastRenderedPageBreak/>
              <w:t xml:space="preserve">Администрации города Ханты-Мансийска (на адрес электронной почты </w:t>
            </w:r>
            <w:hyperlink r:id="rId8" w:history="1">
              <w:r w:rsidRPr="00240AA8">
                <w:rPr>
                  <w:sz w:val="26"/>
                  <w:szCs w:val="26"/>
                </w:rPr>
                <w:t>ShiruginA@admhmansy.ru</w:t>
              </w:r>
            </w:hyperlink>
            <w:r w:rsidRPr="00240AA8">
              <w:rPr>
                <w:sz w:val="26"/>
                <w:szCs w:val="26"/>
              </w:rPr>
              <w:t xml:space="preserve">) и представителю ПАО «Ростелеком» (на адрес электронной почты </w:t>
            </w:r>
            <w:hyperlink r:id="rId9" w:history="1">
              <w:r w:rsidRPr="00240AA8">
                <w:rPr>
                  <w:sz w:val="26"/>
                  <w:szCs w:val="26"/>
                </w:rPr>
                <w:t>neustroeva-lv@ural.rt.ru</w:t>
              </w:r>
            </w:hyperlink>
            <w:r w:rsidRPr="00240AA8">
              <w:rPr>
                <w:sz w:val="26"/>
                <w:szCs w:val="26"/>
              </w:rPr>
              <w:t>) информацию об услугах</w:t>
            </w:r>
            <w:r w:rsidRPr="00240AA8">
              <w:rPr>
                <w:sz w:val="26"/>
                <w:szCs w:val="26"/>
              </w:rPr>
              <w:br/>
              <w:t>по форме согласно приложения 2 к настоящему протоколу.</w:t>
            </w:r>
          </w:p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lastRenderedPageBreak/>
              <w:t>до 22.05.2018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епартамент градостроительства и архитектуры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8C133C" w:rsidRDefault="00D90305" w:rsidP="00D90305">
            <w:pPr>
              <w:shd w:val="clear" w:color="auto" w:fill="FFFFFF" w:themeFill="background1"/>
              <w:ind w:firstLine="70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240AA8">
              <w:rPr>
                <w:sz w:val="26"/>
                <w:szCs w:val="26"/>
              </w:rPr>
              <w:t>.1.4.Направить в управление информатизации Администрации города Ханты-Мансийска позицию Департамента градостроительства и архитектуры Администрации города по вопросу целесообразности создания на базе Департамента Центра по созданию (замене) и выдаче ключа простой электронной подписи в целях оказания государственных и муниципальных услуг.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до 30.05.2018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епартамент градостроительства и архитектуры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B02BDF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8C133C" w:rsidRDefault="00D90305" w:rsidP="00D90305">
            <w:pPr>
              <w:shd w:val="clear" w:color="auto" w:fill="FFFFFF" w:themeFill="background1"/>
              <w:ind w:right="33" w:firstLine="708"/>
              <w:jc w:val="both"/>
              <w:rPr>
                <w:sz w:val="28"/>
                <w:szCs w:val="28"/>
              </w:rPr>
            </w:pPr>
            <w:r w:rsidRPr="00240AA8">
              <w:rPr>
                <w:sz w:val="26"/>
                <w:szCs w:val="26"/>
              </w:rPr>
              <w:t>3.2.Управлению информатизации Администрации города</w:t>
            </w:r>
            <w:r w:rsidRPr="00240AA8">
              <w:rPr>
                <w:sz w:val="26"/>
                <w:szCs w:val="26"/>
              </w:rPr>
              <w:br/>
              <w:t>Ханты-Мансийска направить в МФЦ информацию о всех муниципальных услугах, предоставляемых в электронной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до 30.05.2018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shd w:val="clear" w:color="auto" w:fill="FFFFFF" w:themeFill="background1"/>
              <w:ind w:right="33"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3.3.Рекомендовать МФЦ организовать информирование заявителей о возможности получения в электронной форме муниципальных услуг «Выдача градостроительного плана земельного участка», «Выдача разрешения на строительство при осуществлении строительства, реконструкции объектов капитального строительства, расположенных</w:t>
            </w:r>
            <w:r w:rsidRPr="00240AA8">
              <w:rPr>
                <w:sz w:val="26"/>
                <w:szCs w:val="26"/>
              </w:rPr>
              <w:br/>
              <w:t>на территории муниципального образования Ханты-Мансийского автономного округа – Югры городской округ город Ханты-Мансийск</w:t>
            </w:r>
            <w:r w:rsidRPr="00240AA8">
              <w:rPr>
                <w:sz w:val="26"/>
                <w:szCs w:val="26"/>
              </w:rPr>
              <w:br/>
              <w:t>(за исключением случаев, предусмотренных Градостроительным кодексом Российской Федерации, иными федеральными законами)», а также иных муниципальных услуг, предоставляемых в электронной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епартамент градостроительства и архитектуры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B02BDF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305" w:rsidRPr="00240AA8" w:rsidRDefault="00D90305" w:rsidP="00D90305">
            <w:pPr>
              <w:shd w:val="clear" w:color="auto" w:fill="FFFFFF" w:themeFill="background1"/>
              <w:ind w:firstLine="708"/>
              <w:jc w:val="both"/>
              <w:rPr>
                <w:sz w:val="26"/>
                <w:szCs w:val="26"/>
              </w:rPr>
            </w:pPr>
            <w:r w:rsidRPr="00240AA8">
              <w:rPr>
                <w:b/>
                <w:bCs/>
                <w:sz w:val="26"/>
                <w:szCs w:val="26"/>
              </w:rPr>
              <w:t>4.О центрах общественного доступа как эффективном механизме взаимодействия институтов гражданского общества с органами местного самоуправления.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Default="00D90305" w:rsidP="00D9030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Default="00D90305" w:rsidP="00D9030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3F0F36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458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right="-142" w:firstLine="709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4.1.МБУ «Городская централизованная библиотечная система»: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9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 xml:space="preserve">4.1.1.Во взаимодействии с управлением общественных связей Администрации города Ханты-Мансийска организовать информирование жителей города о местах и времени прохождения обучения в газете </w:t>
            </w:r>
            <w:r w:rsidRPr="00240AA8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240AA8">
              <w:rPr>
                <w:sz w:val="26"/>
                <w:szCs w:val="26"/>
              </w:rPr>
              <w:t>Самарово</w:t>
            </w:r>
            <w:proofErr w:type="spellEnd"/>
            <w:r w:rsidRPr="00240AA8">
              <w:rPr>
                <w:sz w:val="26"/>
                <w:szCs w:val="26"/>
              </w:rPr>
              <w:t>-Ханты-Мансийск», на Официальном информационном портале органов местного самоуправления города Ханты-Мансийска.</w:t>
            </w:r>
          </w:p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lastRenderedPageBreak/>
              <w:t>до 15.06.2018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 xml:space="preserve">МБУ «Городская централизованная </w:t>
            </w:r>
            <w:r w:rsidRPr="00240AA8">
              <w:rPr>
                <w:sz w:val="26"/>
                <w:szCs w:val="26"/>
              </w:rPr>
              <w:lastRenderedPageBreak/>
              <w:t>библиотечная система»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4.1.2.В целях подготовки информации на заседание Совета</w:t>
            </w:r>
            <w:r w:rsidRPr="00240AA8">
              <w:rPr>
                <w:sz w:val="26"/>
                <w:szCs w:val="26"/>
              </w:rPr>
              <w:br/>
              <w:t>при Губернаторе Ханты-Мансийского автономного округа – Югры</w:t>
            </w:r>
            <w:r w:rsidRPr="00240AA8">
              <w:rPr>
                <w:sz w:val="26"/>
                <w:szCs w:val="26"/>
              </w:rPr>
              <w:br/>
              <w:t>по развитию информационного общества направить в управление информатизации Администрации города Ханты-Мансийска информацию</w:t>
            </w:r>
            <w:r w:rsidRPr="00240AA8">
              <w:rPr>
                <w:sz w:val="26"/>
                <w:szCs w:val="26"/>
              </w:rPr>
              <w:br/>
              <w:t>о проблемах, связанных с оснащением рабочих мест специалистов, осуществляющих обучение.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до 30.05.2018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МБУ «Городская централизованная библиотечная система»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9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4.1.3.Обеспечить предоставление в управление информатизации Администрации города Ханты-Мансийска отчета по обучению жителей города Ханты-Мансийска основам компьютерной грамотности.</w:t>
            </w:r>
          </w:p>
          <w:p w:rsidR="00D90305" w:rsidRPr="00240AA8" w:rsidRDefault="00D90305" w:rsidP="00D90305">
            <w:pPr>
              <w:tabs>
                <w:tab w:val="left" w:pos="2478"/>
              </w:tabs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до 20.12.2018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МБУ «Городская централизованная библиотечная система»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исполнения не наступил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9"/>
              <w:jc w:val="both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4.1.Отделу ЗАГС Администрации города Ханты-Мансийска, Управлению опеки и попечительства Администрации города Ханты-Мансийска, МКУ «Служба социальной поддержки населения», МФЦ оказать содействие в распространении информации о проведении обучения</w:t>
            </w:r>
            <w:r>
              <w:rPr>
                <w:sz w:val="26"/>
                <w:szCs w:val="26"/>
              </w:rPr>
              <w:t>.</w:t>
            </w:r>
          </w:p>
          <w:p w:rsidR="00D90305" w:rsidRPr="00240AA8" w:rsidRDefault="00D90305" w:rsidP="00D90305">
            <w:pPr>
              <w:tabs>
                <w:tab w:val="left" w:pos="2076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до 25.06.2018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40AA8">
              <w:rPr>
                <w:sz w:val="26"/>
                <w:szCs w:val="26"/>
              </w:rPr>
              <w:t>тдел ЗАГС,</w:t>
            </w:r>
          </w:p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 xml:space="preserve">Управление опеки и попечительства, МКУ «Служба социальной поддержки населения», </w:t>
            </w:r>
            <w:r>
              <w:rPr>
                <w:sz w:val="26"/>
                <w:szCs w:val="26"/>
              </w:rPr>
              <w:t xml:space="preserve">АУ </w:t>
            </w:r>
            <w:r w:rsidRPr="00240AA8">
              <w:rPr>
                <w:sz w:val="26"/>
                <w:szCs w:val="26"/>
              </w:rPr>
              <w:t>МФЦ</w:t>
            </w:r>
            <w:r>
              <w:rPr>
                <w:sz w:val="26"/>
                <w:szCs w:val="26"/>
              </w:rPr>
              <w:t xml:space="preserve"> Югры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305" w:rsidRPr="00240AA8" w:rsidRDefault="00D90305" w:rsidP="00D90305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  <w:r w:rsidRPr="00240AA8">
              <w:rPr>
                <w:b/>
                <w:bCs/>
                <w:sz w:val="26"/>
                <w:szCs w:val="26"/>
              </w:rPr>
              <w:t>5.Разное.</w:t>
            </w:r>
          </w:p>
          <w:p w:rsidR="00D90305" w:rsidRPr="00240AA8" w:rsidRDefault="00D90305" w:rsidP="00D90305">
            <w:pPr>
              <w:tabs>
                <w:tab w:val="left" w:pos="1507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240AA8">
              <w:rPr>
                <w:bCs/>
                <w:sz w:val="26"/>
                <w:szCs w:val="26"/>
              </w:rPr>
              <w:t>5.1.В целях исполнения требований Постановления</w:t>
            </w:r>
            <w:r w:rsidRPr="00240AA8">
              <w:rPr>
                <w:bCs/>
                <w:sz w:val="26"/>
                <w:szCs w:val="26"/>
              </w:rPr>
              <w:br/>
              <w:t>Ханты-Мансийского автономного округа – Югры от 20.04.2018 №117-п «Об обеспечении подачи заявлений о государственном кадастровом учете и заявлений на государственную регистрацию прав исключительно</w:t>
            </w:r>
            <w:r w:rsidRPr="00240AA8">
              <w:rPr>
                <w:bCs/>
                <w:sz w:val="26"/>
                <w:szCs w:val="26"/>
              </w:rPr>
              <w:br/>
              <w:t>в электронном виде» Департаменту муниципальной собственности Администрации города Ханты-Мансийска, Департаменту градостроительства и архитектуры Администрации города</w:t>
            </w:r>
            <w:r w:rsidRPr="00240AA8">
              <w:rPr>
                <w:bCs/>
                <w:sz w:val="26"/>
                <w:szCs w:val="26"/>
              </w:rPr>
              <w:br/>
              <w:t>Ханты-Мансийска обеспечить подачу заявлений о постановке</w:t>
            </w:r>
            <w:r w:rsidRPr="00240AA8">
              <w:rPr>
                <w:bCs/>
                <w:sz w:val="26"/>
                <w:szCs w:val="26"/>
              </w:rPr>
              <w:br/>
              <w:t xml:space="preserve">на кадастровый учет и регистрации прав на недвижимое имущество </w:t>
            </w:r>
            <w:r w:rsidRPr="00240AA8">
              <w:rPr>
                <w:bCs/>
                <w:sz w:val="26"/>
                <w:szCs w:val="26"/>
              </w:rPr>
              <w:lastRenderedPageBreak/>
              <w:t xml:space="preserve">преимущественно в электронной форме (посредством Портала </w:t>
            </w:r>
            <w:proofErr w:type="spellStart"/>
            <w:r w:rsidRPr="00240AA8">
              <w:rPr>
                <w:bCs/>
                <w:sz w:val="26"/>
                <w:szCs w:val="26"/>
              </w:rPr>
              <w:t>Росреестра</w:t>
            </w:r>
            <w:proofErr w:type="spellEnd"/>
            <w:r w:rsidRPr="00240AA8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240AA8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епартамент градостроительства и </w:t>
            </w:r>
            <w:proofErr w:type="gramStart"/>
            <w:r>
              <w:rPr>
                <w:sz w:val="26"/>
                <w:szCs w:val="26"/>
              </w:rPr>
              <w:t>архитектуры</w:t>
            </w:r>
            <w:r w:rsidRPr="00240AA8">
              <w:rPr>
                <w:sz w:val="26"/>
                <w:szCs w:val="26"/>
              </w:rPr>
              <w:t>,</w:t>
            </w:r>
            <w:r w:rsidRPr="00240AA8">
              <w:rPr>
                <w:sz w:val="26"/>
                <w:szCs w:val="26"/>
              </w:rPr>
              <w:br/>
              <w:t>Д</w:t>
            </w:r>
            <w:r>
              <w:rPr>
                <w:sz w:val="26"/>
                <w:szCs w:val="26"/>
              </w:rPr>
              <w:t>епартамент</w:t>
            </w:r>
            <w:proofErr w:type="gramEnd"/>
            <w:r>
              <w:rPr>
                <w:sz w:val="26"/>
                <w:szCs w:val="26"/>
              </w:rPr>
              <w:t xml:space="preserve">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894D01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0305" w:rsidRPr="00894D01" w:rsidRDefault="00D90305" w:rsidP="00D90305">
            <w:pPr>
              <w:ind w:right="33" w:firstLine="708"/>
              <w:jc w:val="both"/>
              <w:rPr>
                <w:bCs/>
                <w:sz w:val="26"/>
                <w:szCs w:val="26"/>
              </w:rPr>
            </w:pPr>
            <w:r w:rsidRPr="00894D01">
              <w:rPr>
                <w:bCs/>
                <w:sz w:val="26"/>
                <w:szCs w:val="26"/>
              </w:rPr>
              <w:t>5.2.В целях реализации требований Постановления Правительства Ханты-Мансийского автономного округа – Югры от 02.03.2018 №51-п</w:t>
            </w:r>
            <w:r w:rsidRPr="00894D01">
              <w:rPr>
                <w:bCs/>
                <w:sz w:val="26"/>
                <w:szCs w:val="26"/>
              </w:rPr>
              <w:br/>
              <w:t>«О Единой региональной информационной системе управления транспортом Ханты-Мансийского автономного округа – Югры» управлению транспорта, связи и дорог Администрации города</w:t>
            </w:r>
            <w:r w:rsidRPr="00894D01">
              <w:rPr>
                <w:bCs/>
                <w:sz w:val="26"/>
                <w:szCs w:val="26"/>
              </w:rPr>
              <w:br/>
              <w:t>Ханты-Мансийска обеспечить разработку и принятие распоряжения Администрации города Ханты-Мансийска «О мерах по реализации требований Постановления Правительства Ханты-Мансийского автономного округа – Югры от 02.03.2018 №51-п «О Единой региональной информационной системе управления транспортом Ханты-Мансийского автономного округа – Югры», в котором определить, что управление транспорта, связи и дорог Администрации города Ханты-Мансийска, является уполномоченным органом осуществляющим полномочия функционального оператора и обеспечивающим взаимодействие</w:t>
            </w:r>
            <w:r w:rsidRPr="00894D01">
              <w:rPr>
                <w:bCs/>
                <w:sz w:val="26"/>
                <w:szCs w:val="26"/>
              </w:rPr>
              <w:br/>
              <w:t>с организациями, оказывающие транспортные услуги населению города</w:t>
            </w:r>
            <w:r w:rsidRPr="00894D01">
              <w:rPr>
                <w:bCs/>
                <w:sz w:val="26"/>
                <w:szCs w:val="26"/>
              </w:rPr>
              <w:br/>
              <w:t>и получившие доступ к АИС «Управление транспортом».</w:t>
            </w:r>
          </w:p>
          <w:p w:rsidR="00D90305" w:rsidRPr="00894D01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894D01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894D01">
              <w:rPr>
                <w:sz w:val="26"/>
                <w:szCs w:val="26"/>
              </w:rPr>
              <w:t>до 15.09.2018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894D01" w:rsidRDefault="00D90305" w:rsidP="00D9030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894D01">
              <w:rPr>
                <w:bCs/>
                <w:sz w:val="26"/>
                <w:szCs w:val="26"/>
              </w:rPr>
              <w:t>управление</w:t>
            </w:r>
          </w:p>
          <w:p w:rsidR="00D90305" w:rsidRPr="00894D01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894D01">
              <w:rPr>
                <w:bCs/>
                <w:sz w:val="26"/>
                <w:szCs w:val="26"/>
              </w:rPr>
              <w:t xml:space="preserve">транспорта, связи и дорог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894D01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894D01">
              <w:rPr>
                <w:b/>
                <w:sz w:val="26"/>
                <w:szCs w:val="26"/>
              </w:rPr>
              <w:t>НЕ 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F23CD1">
              <w:rPr>
                <w:b/>
                <w:bCs/>
                <w:sz w:val="26"/>
                <w:szCs w:val="26"/>
              </w:rPr>
              <w:t>6.Об исполнении принятых Комиссией по повышению качества и доступности предоставления муниципальных услуг протокольных поручений.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B02BDF" w:rsidRDefault="00D90305" w:rsidP="00D90305">
            <w:pPr>
              <w:shd w:val="clear" w:color="auto" w:fill="FFFFFF" w:themeFill="background1"/>
              <w:ind w:right="-1" w:firstLine="709"/>
              <w:jc w:val="both"/>
              <w:rPr>
                <w:bCs/>
                <w:sz w:val="26"/>
                <w:szCs w:val="26"/>
              </w:rPr>
            </w:pPr>
            <w:r w:rsidRPr="00B02BDF">
              <w:rPr>
                <w:bCs/>
                <w:sz w:val="26"/>
                <w:szCs w:val="26"/>
              </w:rPr>
              <w:t>6.2.Учитывая, что Департаментом информационных технологий Ханты-Мансийского автономного округа – Югры запланировано принятие правового акта о создании региональной государственной информационной системы, обеспечивающей предоставление услуг в сфере образования, отложить вопрос о разработке правового акта, утверждающего положения о муниципальных информационных системах «Электронная школа» и «Электронный детский сад» до 15 августа</w:t>
            </w:r>
            <w:r w:rsidRPr="00B02BDF">
              <w:rPr>
                <w:bCs/>
                <w:sz w:val="26"/>
                <w:szCs w:val="26"/>
              </w:rPr>
              <w:br/>
              <w:t>2018 года.</w:t>
            </w:r>
          </w:p>
          <w:p w:rsidR="00D90305" w:rsidRPr="00240AA8" w:rsidRDefault="00D90305" w:rsidP="00D90305">
            <w:pPr>
              <w:ind w:firstLine="708"/>
              <w:jc w:val="both"/>
              <w:rPr>
                <w:sz w:val="26"/>
                <w:szCs w:val="26"/>
              </w:rPr>
            </w:pPr>
            <w:r w:rsidRPr="00B02BDF">
              <w:rPr>
                <w:bCs/>
                <w:sz w:val="26"/>
                <w:szCs w:val="26"/>
              </w:rPr>
              <w:t xml:space="preserve">В случае, если до 15 августа 2018 года не будет принят правовой акт, утверждающий положение о региональной информационной системе, то </w:t>
            </w:r>
            <w:r w:rsidRPr="00B02BDF">
              <w:rPr>
                <w:bCs/>
                <w:sz w:val="26"/>
                <w:szCs w:val="26"/>
              </w:rPr>
              <w:lastRenderedPageBreak/>
              <w:t xml:space="preserve">Департаменту образования Администрации города Ханты-Мансийска обеспечить принятие соответствующего муниципального правового акта, </w:t>
            </w:r>
            <w:r w:rsidRPr="00B02BDF">
              <w:rPr>
                <w:bCs/>
                <w:sz w:val="26"/>
                <w:szCs w:val="26"/>
              </w:rPr>
              <w:br/>
              <w:t>также запланировать в проекте бюджета на 2019 год финансовые средства на сопровождение и развитие информационных систем (с включением необходимых мероприятий в предварительные планы информатизации</w:t>
            </w:r>
            <w:r w:rsidRPr="00B02BDF">
              <w:rPr>
                <w:bCs/>
                <w:sz w:val="26"/>
                <w:szCs w:val="26"/>
              </w:rPr>
              <w:br/>
              <w:t>на 2018 год).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 15 августа 2018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B02BDF" w:rsidRDefault="00D90305" w:rsidP="00D90305">
            <w:pPr>
              <w:shd w:val="clear" w:color="auto" w:fill="FFFFFF" w:themeFill="background1"/>
              <w:ind w:right="-1" w:firstLine="709"/>
              <w:jc w:val="both"/>
              <w:rPr>
                <w:bCs/>
                <w:sz w:val="26"/>
                <w:szCs w:val="26"/>
              </w:rPr>
            </w:pPr>
            <w:r w:rsidRPr="00B02BDF">
              <w:rPr>
                <w:bCs/>
                <w:sz w:val="26"/>
                <w:szCs w:val="26"/>
              </w:rPr>
              <w:t>6.3.В целях организации работы по рассмотрению жалоб, поступивших посредством Федеральной государственной информационной системы досудебного обжалования (далее – ФГИС ДО);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B02BDF" w:rsidRDefault="00D90305" w:rsidP="00D90305">
            <w:pPr>
              <w:pStyle w:val="a3"/>
              <w:shd w:val="clear" w:color="auto" w:fill="FFFFFF" w:themeFill="background1"/>
              <w:ind w:left="0" w:firstLine="709"/>
              <w:jc w:val="both"/>
              <w:rPr>
                <w:bCs/>
                <w:sz w:val="26"/>
                <w:szCs w:val="26"/>
              </w:rPr>
            </w:pPr>
            <w:r w:rsidRPr="00B02BDF">
              <w:rPr>
                <w:bCs/>
                <w:sz w:val="26"/>
                <w:szCs w:val="26"/>
              </w:rPr>
              <w:t>6.3.1.Руководителям органов Администрации города</w:t>
            </w:r>
            <w:r w:rsidRPr="00B02BDF">
              <w:rPr>
                <w:bCs/>
                <w:sz w:val="26"/>
                <w:szCs w:val="26"/>
              </w:rPr>
              <w:br/>
              <w:t xml:space="preserve">Ханты-Мансийска, предоставляющих государственные и муниципальные услуги обеспечить ежедневный контроль за приемом и порядком рассмотрения жалоб, поступивших посредством ФГИС ДО.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B02BDF" w:rsidP="00D9030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органы Администрации, оказывающие государственные и муниципальные услуги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B02BDF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Default="00D90305" w:rsidP="00D90305">
            <w:pPr>
              <w:shd w:val="clear" w:color="auto" w:fill="FFFFFF" w:themeFill="background1"/>
              <w:ind w:right="-1" w:firstLine="709"/>
              <w:jc w:val="both"/>
              <w:rPr>
                <w:sz w:val="28"/>
                <w:szCs w:val="28"/>
              </w:rPr>
            </w:pPr>
            <w:r w:rsidRPr="00B02BDF">
              <w:rPr>
                <w:bCs/>
                <w:sz w:val="26"/>
                <w:szCs w:val="26"/>
              </w:rPr>
              <w:t>6.3.2.Органам Администрации города Ханты-Мансийска, обладающим статусом самостоятельного юридического лица, предоставить в управление информатизации Администрации города Ханты-Мансийска актуальные приказы (распоряжения) о назначении должностных лиц (с учетом взаимозаменяемости), ответственных</w:t>
            </w:r>
            <w:r w:rsidRPr="00B02BDF">
              <w:rPr>
                <w:bCs/>
                <w:sz w:val="26"/>
                <w:szCs w:val="26"/>
              </w:rPr>
              <w:br/>
              <w:t>за прием и обработку жалоб, поступивших посредством ФГИС ДО.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мая 2018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B02BDF" w:rsidP="00D9030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Администрации, оказывающие государственные и муниципальные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B02BDF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F23CD1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Default="00D90305" w:rsidP="00B02BDF">
            <w:pPr>
              <w:shd w:val="clear" w:color="auto" w:fill="FFFFFF" w:themeFill="background1"/>
              <w:ind w:right="-1" w:firstLine="709"/>
              <w:jc w:val="both"/>
              <w:rPr>
                <w:sz w:val="28"/>
                <w:szCs w:val="28"/>
              </w:rPr>
            </w:pPr>
            <w:r w:rsidRPr="00B02BDF">
              <w:rPr>
                <w:bCs/>
                <w:sz w:val="26"/>
                <w:szCs w:val="26"/>
              </w:rPr>
              <w:t>6.3.3.Во взаимодействии с управлением информатизации Администрации города Ханты-Мансийска обеспечить получение</w:t>
            </w:r>
            <w:r w:rsidRPr="00B02BDF">
              <w:rPr>
                <w:bCs/>
                <w:sz w:val="26"/>
                <w:szCs w:val="26"/>
              </w:rPr>
              <w:br/>
              <w:t>и установку электронных подписей на рабочих местах должностных лиц (дублеров), ответственных за прием и обработку жалоб, поступивших посредством ФГИС ДО.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июня 2018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Default="00B02BDF" w:rsidP="00D9030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органы Администрации, оказывающие государственные и муниципальные услуги, </w:t>
            </w:r>
          </w:p>
          <w:p w:rsidR="00D90305" w:rsidRPr="00240AA8" w:rsidRDefault="00B02BDF" w:rsidP="00D9030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информатизации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240AA8" w:rsidRDefault="00B02BDF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D90305" w:rsidRPr="003F0F36" w:rsidTr="00B02BDF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0305" w:rsidRPr="00B02BDF" w:rsidRDefault="00D90305" w:rsidP="00B02BDF">
            <w:pPr>
              <w:shd w:val="clear" w:color="auto" w:fill="FFFFFF"/>
              <w:ind w:firstLine="709"/>
              <w:jc w:val="both"/>
              <w:rPr>
                <w:bCs/>
                <w:sz w:val="26"/>
                <w:szCs w:val="26"/>
              </w:rPr>
            </w:pPr>
            <w:r w:rsidRPr="00B02BDF">
              <w:rPr>
                <w:bCs/>
                <w:sz w:val="26"/>
                <w:szCs w:val="26"/>
              </w:rPr>
              <w:t xml:space="preserve">6.4.В целях исполнения пункта 5.1 протокола Комиссии от 20 апреля 2017 года №2, а также учитывая положения распоряжения Администрации города Ханты-Мансийска от 27.04.2018 №59-р «О порядке создания, </w:t>
            </w:r>
            <w:r w:rsidRPr="00B02BDF">
              <w:rPr>
                <w:bCs/>
                <w:sz w:val="26"/>
                <w:szCs w:val="26"/>
              </w:rPr>
              <w:lastRenderedPageBreak/>
              <w:t>функционирования, развития муниципальных информационных систем Администрации города Ханты-Мансийска в органах Администрации города Ханты-Мансийска и подведомственных им учреждениях» Департаменту образования Администрации города Ханты-Мансийска, Департаменту городского хозяйства Администрации города Ханты-Мансийска, управлению информатизации Администрации города Ханты-Мансийска обеспечить принятие правовых актов, определяющих оператора информационных систем, указанных в приложении 4</w:t>
            </w:r>
            <w:r w:rsidRPr="00B02BDF">
              <w:rPr>
                <w:bCs/>
                <w:sz w:val="26"/>
                <w:szCs w:val="26"/>
              </w:rPr>
              <w:br/>
              <w:t>к настоящему протоколу, а также порядок их эксплуатации (положения</w:t>
            </w:r>
            <w:r w:rsidR="00B02BDF" w:rsidRPr="00B02BDF">
              <w:rPr>
                <w:bCs/>
                <w:sz w:val="26"/>
                <w:szCs w:val="26"/>
              </w:rPr>
              <w:t xml:space="preserve"> </w:t>
            </w:r>
            <w:r w:rsidRPr="00B02BDF">
              <w:rPr>
                <w:bCs/>
                <w:sz w:val="26"/>
                <w:szCs w:val="26"/>
              </w:rPr>
              <w:t>об информационных системах системах), мероприятия по защите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15 сентября 2018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240AA8" w:rsidRDefault="00B02BDF" w:rsidP="00B02BDF">
            <w:pPr>
              <w:suppressAutoHyphens/>
              <w:jc w:val="center"/>
              <w:rPr>
                <w:sz w:val="26"/>
                <w:szCs w:val="26"/>
              </w:rPr>
            </w:pPr>
            <w:r w:rsidRPr="00B02BDF">
              <w:rPr>
                <w:bCs/>
                <w:sz w:val="26"/>
                <w:szCs w:val="26"/>
              </w:rPr>
              <w:t xml:space="preserve">Департаменту образования, Департаменту </w:t>
            </w:r>
            <w:r w:rsidRPr="00B02BDF">
              <w:rPr>
                <w:bCs/>
                <w:sz w:val="26"/>
                <w:szCs w:val="26"/>
              </w:rPr>
              <w:lastRenderedPageBreak/>
              <w:t xml:space="preserve">городского хозяйства, управлению информатизации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240AA8" w:rsidRDefault="00B02BDF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НЕ ИСПОЛНЕНО</w:t>
            </w:r>
          </w:p>
        </w:tc>
      </w:tr>
      <w:tr w:rsidR="00D90305" w:rsidRPr="003F0F36" w:rsidTr="00B02BDF">
        <w:trPr>
          <w:trHeight w:val="80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0305" w:rsidRPr="00B02BDF" w:rsidRDefault="00D90305" w:rsidP="00D90305">
            <w:pPr>
              <w:shd w:val="clear" w:color="auto" w:fill="FFFFFF"/>
              <w:ind w:firstLine="709"/>
              <w:jc w:val="both"/>
              <w:rPr>
                <w:bCs/>
                <w:sz w:val="26"/>
                <w:szCs w:val="26"/>
              </w:rPr>
            </w:pPr>
            <w:r w:rsidRPr="00B02BDF">
              <w:rPr>
                <w:bCs/>
                <w:sz w:val="26"/>
                <w:szCs w:val="26"/>
              </w:rPr>
              <w:t xml:space="preserve">6.5.В целях выработки позиции по исполнению пункта 5.1 протокола Комиссии от 20 апреля 2017 года №2 (в части принятия правового акта, утверждающего положение о Туристском портале города Ханты-Мансийска) МБУ «Управление по развитию туризма и внешних связей» организовать проведение рабочего совещания при заместителе Главы города Ханты-Мансийска с участием представителей юридического управления Администрации города Ханты-Мансийска и управления информатизации Администрации города Ханты-Мансийска.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F23CD1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F23CD1">
              <w:rPr>
                <w:sz w:val="26"/>
                <w:szCs w:val="26"/>
              </w:rPr>
              <w:t>до 30 мая 2018 года.</w:t>
            </w:r>
          </w:p>
          <w:p w:rsidR="00D90305" w:rsidRPr="00240AA8" w:rsidRDefault="00D90305" w:rsidP="00D9030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240AA8" w:rsidRDefault="00B02BDF" w:rsidP="00D90305">
            <w:pPr>
              <w:suppressAutoHyphens/>
              <w:jc w:val="center"/>
              <w:rPr>
                <w:sz w:val="26"/>
                <w:szCs w:val="26"/>
              </w:rPr>
            </w:pPr>
            <w:r w:rsidRPr="00B02BDF">
              <w:rPr>
                <w:bCs/>
                <w:sz w:val="26"/>
                <w:szCs w:val="26"/>
              </w:rPr>
              <w:t>МБУ «Управление по развитию туризма и внешних связей»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240AA8" w:rsidRDefault="00B02BDF" w:rsidP="00D9030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ИСПОЛНЕНО</w:t>
            </w:r>
          </w:p>
        </w:tc>
      </w:tr>
    </w:tbl>
    <w:p w:rsidR="00425258" w:rsidRPr="003F0F36" w:rsidRDefault="00425258" w:rsidP="007A38EC">
      <w:pPr>
        <w:rPr>
          <w:sz w:val="26"/>
          <w:szCs w:val="26"/>
        </w:rPr>
      </w:pPr>
    </w:p>
    <w:sectPr w:rsidR="00425258" w:rsidRPr="003F0F36" w:rsidSect="00C227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7F5"/>
    <w:multiLevelType w:val="hybridMultilevel"/>
    <w:tmpl w:val="7260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064C"/>
    <w:multiLevelType w:val="hybridMultilevel"/>
    <w:tmpl w:val="5CE8B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599C"/>
    <w:multiLevelType w:val="hybridMultilevel"/>
    <w:tmpl w:val="F2AE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5736"/>
    <w:multiLevelType w:val="multilevel"/>
    <w:tmpl w:val="F42E1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2" w:hanging="2160"/>
      </w:pPr>
      <w:rPr>
        <w:rFonts w:hint="default"/>
      </w:rPr>
    </w:lvl>
  </w:abstractNum>
  <w:abstractNum w:abstractNumId="4" w15:restartNumberingAfterBreak="0">
    <w:nsid w:val="4F5F3ADE"/>
    <w:multiLevelType w:val="hybridMultilevel"/>
    <w:tmpl w:val="4E34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0FE"/>
    <w:multiLevelType w:val="hybridMultilevel"/>
    <w:tmpl w:val="3D7E76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FE"/>
    <w:rsid w:val="00005358"/>
    <w:rsid w:val="00005A74"/>
    <w:rsid w:val="00007162"/>
    <w:rsid w:val="00007B30"/>
    <w:rsid w:val="00010136"/>
    <w:rsid w:val="0001306C"/>
    <w:rsid w:val="0001614D"/>
    <w:rsid w:val="00016184"/>
    <w:rsid w:val="000162C1"/>
    <w:rsid w:val="000166C4"/>
    <w:rsid w:val="00016AEA"/>
    <w:rsid w:val="00017043"/>
    <w:rsid w:val="0002214A"/>
    <w:rsid w:val="000256D2"/>
    <w:rsid w:val="00027EC2"/>
    <w:rsid w:val="00027F10"/>
    <w:rsid w:val="00030EBD"/>
    <w:rsid w:val="00031629"/>
    <w:rsid w:val="00031ACB"/>
    <w:rsid w:val="000330D8"/>
    <w:rsid w:val="000357FB"/>
    <w:rsid w:val="0003647D"/>
    <w:rsid w:val="000405C3"/>
    <w:rsid w:val="000407B6"/>
    <w:rsid w:val="000413AA"/>
    <w:rsid w:val="00044410"/>
    <w:rsid w:val="00047097"/>
    <w:rsid w:val="0004747A"/>
    <w:rsid w:val="00053ECE"/>
    <w:rsid w:val="00054C3E"/>
    <w:rsid w:val="00056A3F"/>
    <w:rsid w:val="00056F4C"/>
    <w:rsid w:val="0006061F"/>
    <w:rsid w:val="00060D84"/>
    <w:rsid w:val="00062C9A"/>
    <w:rsid w:val="00065400"/>
    <w:rsid w:val="00065ADB"/>
    <w:rsid w:val="00065CA7"/>
    <w:rsid w:val="0006649E"/>
    <w:rsid w:val="000676F4"/>
    <w:rsid w:val="00072CB1"/>
    <w:rsid w:val="00074F0C"/>
    <w:rsid w:val="00074F63"/>
    <w:rsid w:val="00075046"/>
    <w:rsid w:val="00075416"/>
    <w:rsid w:val="00077E23"/>
    <w:rsid w:val="00080B3E"/>
    <w:rsid w:val="00082138"/>
    <w:rsid w:val="00084898"/>
    <w:rsid w:val="00085182"/>
    <w:rsid w:val="000859AB"/>
    <w:rsid w:val="000876B2"/>
    <w:rsid w:val="00092117"/>
    <w:rsid w:val="00094C36"/>
    <w:rsid w:val="000A2B1C"/>
    <w:rsid w:val="000A3314"/>
    <w:rsid w:val="000A53FD"/>
    <w:rsid w:val="000B0610"/>
    <w:rsid w:val="000B09AD"/>
    <w:rsid w:val="000B2E0A"/>
    <w:rsid w:val="000B4B2C"/>
    <w:rsid w:val="000B4EC4"/>
    <w:rsid w:val="000B6389"/>
    <w:rsid w:val="000C1C9E"/>
    <w:rsid w:val="000C63CD"/>
    <w:rsid w:val="000C6BFF"/>
    <w:rsid w:val="000C754E"/>
    <w:rsid w:val="000C7B86"/>
    <w:rsid w:val="000D027C"/>
    <w:rsid w:val="000D0476"/>
    <w:rsid w:val="000D1321"/>
    <w:rsid w:val="000D38A4"/>
    <w:rsid w:val="000D5269"/>
    <w:rsid w:val="000D6E6D"/>
    <w:rsid w:val="000D7885"/>
    <w:rsid w:val="000D7BB8"/>
    <w:rsid w:val="000E03D5"/>
    <w:rsid w:val="000E059F"/>
    <w:rsid w:val="000E3187"/>
    <w:rsid w:val="000E346E"/>
    <w:rsid w:val="000E7CC2"/>
    <w:rsid w:val="000F0DD2"/>
    <w:rsid w:val="000F5BAE"/>
    <w:rsid w:val="00105942"/>
    <w:rsid w:val="001076AE"/>
    <w:rsid w:val="00107C6B"/>
    <w:rsid w:val="00110583"/>
    <w:rsid w:val="001114AC"/>
    <w:rsid w:val="001114FE"/>
    <w:rsid w:val="001156A4"/>
    <w:rsid w:val="00116783"/>
    <w:rsid w:val="00117781"/>
    <w:rsid w:val="00117E71"/>
    <w:rsid w:val="00117EFD"/>
    <w:rsid w:val="00124F78"/>
    <w:rsid w:val="00125162"/>
    <w:rsid w:val="00125FC9"/>
    <w:rsid w:val="001260FD"/>
    <w:rsid w:val="00127AEA"/>
    <w:rsid w:val="001307DC"/>
    <w:rsid w:val="00131033"/>
    <w:rsid w:val="00131288"/>
    <w:rsid w:val="00134C96"/>
    <w:rsid w:val="001365F3"/>
    <w:rsid w:val="00140C30"/>
    <w:rsid w:val="001424BE"/>
    <w:rsid w:val="001460B2"/>
    <w:rsid w:val="001465CB"/>
    <w:rsid w:val="001509FA"/>
    <w:rsid w:val="00152587"/>
    <w:rsid w:val="00153BBA"/>
    <w:rsid w:val="0015528B"/>
    <w:rsid w:val="00161A22"/>
    <w:rsid w:val="00162878"/>
    <w:rsid w:val="00163C00"/>
    <w:rsid w:val="00164E50"/>
    <w:rsid w:val="00165D09"/>
    <w:rsid w:val="001715DB"/>
    <w:rsid w:val="00171C14"/>
    <w:rsid w:val="0017387B"/>
    <w:rsid w:val="00174016"/>
    <w:rsid w:val="00174EC8"/>
    <w:rsid w:val="0018364A"/>
    <w:rsid w:val="001839DD"/>
    <w:rsid w:val="0018508D"/>
    <w:rsid w:val="00186F28"/>
    <w:rsid w:val="00191093"/>
    <w:rsid w:val="001926A1"/>
    <w:rsid w:val="00194A50"/>
    <w:rsid w:val="00195170"/>
    <w:rsid w:val="00197599"/>
    <w:rsid w:val="001A12D1"/>
    <w:rsid w:val="001A295B"/>
    <w:rsid w:val="001A7929"/>
    <w:rsid w:val="001A7B31"/>
    <w:rsid w:val="001B2735"/>
    <w:rsid w:val="001B3F5C"/>
    <w:rsid w:val="001B5DC8"/>
    <w:rsid w:val="001B5F9B"/>
    <w:rsid w:val="001C0349"/>
    <w:rsid w:val="001C1B14"/>
    <w:rsid w:val="001C2B1D"/>
    <w:rsid w:val="001C381D"/>
    <w:rsid w:val="001C3FB8"/>
    <w:rsid w:val="001C54FB"/>
    <w:rsid w:val="001D3CE3"/>
    <w:rsid w:val="001D69AA"/>
    <w:rsid w:val="001E1BEC"/>
    <w:rsid w:val="001E31A5"/>
    <w:rsid w:val="001E3AA7"/>
    <w:rsid w:val="001E7346"/>
    <w:rsid w:val="001F46D9"/>
    <w:rsid w:val="00203372"/>
    <w:rsid w:val="00204B63"/>
    <w:rsid w:val="0020552C"/>
    <w:rsid w:val="00205647"/>
    <w:rsid w:val="00205DE3"/>
    <w:rsid w:val="00206DC7"/>
    <w:rsid w:val="00211F04"/>
    <w:rsid w:val="0021262E"/>
    <w:rsid w:val="00212E31"/>
    <w:rsid w:val="00212ECE"/>
    <w:rsid w:val="002157FF"/>
    <w:rsid w:val="00220956"/>
    <w:rsid w:val="00220D5E"/>
    <w:rsid w:val="0022392E"/>
    <w:rsid w:val="00223CCC"/>
    <w:rsid w:val="002266E3"/>
    <w:rsid w:val="00230A75"/>
    <w:rsid w:val="0023248C"/>
    <w:rsid w:val="00233284"/>
    <w:rsid w:val="002343AD"/>
    <w:rsid w:val="00234F62"/>
    <w:rsid w:val="00235752"/>
    <w:rsid w:val="00235F3B"/>
    <w:rsid w:val="002373BC"/>
    <w:rsid w:val="00240838"/>
    <w:rsid w:val="00240AA8"/>
    <w:rsid w:val="002410E1"/>
    <w:rsid w:val="002467ED"/>
    <w:rsid w:val="00246A37"/>
    <w:rsid w:val="00246FFD"/>
    <w:rsid w:val="00247B35"/>
    <w:rsid w:val="00252552"/>
    <w:rsid w:val="002531CA"/>
    <w:rsid w:val="00254AF8"/>
    <w:rsid w:val="0025535C"/>
    <w:rsid w:val="00256A90"/>
    <w:rsid w:val="00261EB3"/>
    <w:rsid w:val="00263C83"/>
    <w:rsid w:val="00263E96"/>
    <w:rsid w:val="00263FF4"/>
    <w:rsid w:val="0026722D"/>
    <w:rsid w:val="002715E2"/>
    <w:rsid w:val="00271A56"/>
    <w:rsid w:val="00273846"/>
    <w:rsid w:val="002746CD"/>
    <w:rsid w:val="00276872"/>
    <w:rsid w:val="00280E5D"/>
    <w:rsid w:val="00281700"/>
    <w:rsid w:val="002833A1"/>
    <w:rsid w:val="00284A87"/>
    <w:rsid w:val="002909A1"/>
    <w:rsid w:val="00291219"/>
    <w:rsid w:val="00297591"/>
    <w:rsid w:val="002A1027"/>
    <w:rsid w:val="002A103E"/>
    <w:rsid w:val="002A222E"/>
    <w:rsid w:val="002A54DE"/>
    <w:rsid w:val="002A5C6A"/>
    <w:rsid w:val="002A73E4"/>
    <w:rsid w:val="002A7D82"/>
    <w:rsid w:val="002B09CD"/>
    <w:rsid w:val="002B3D1B"/>
    <w:rsid w:val="002B4E17"/>
    <w:rsid w:val="002B5B03"/>
    <w:rsid w:val="002B6596"/>
    <w:rsid w:val="002C0608"/>
    <w:rsid w:val="002C0687"/>
    <w:rsid w:val="002C0D04"/>
    <w:rsid w:val="002C2111"/>
    <w:rsid w:val="002C2E82"/>
    <w:rsid w:val="002C5B33"/>
    <w:rsid w:val="002C7336"/>
    <w:rsid w:val="002C7869"/>
    <w:rsid w:val="002D061D"/>
    <w:rsid w:val="002D2112"/>
    <w:rsid w:val="002D2E3A"/>
    <w:rsid w:val="002D46CA"/>
    <w:rsid w:val="002E0218"/>
    <w:rsid w:val="002E2609"/>
    <w:rsid w:val="002E31DF"/>
    <w:rsid w:val="002E3492"/>
    <w:rsid w:val="002E4958"/>
    <w:rsid w:val="002E70F0"/>
    <w:rsid w:val="002E7EDD"/>
    <w:rsid w:val="002F4662"/>
    <w:rsid w:val="002F6787"/>
    <w:rsid w:val="00301BA2"/>
    <w:rsid w:val="0030224F"/>
    <w:rsid w:val="003030D5"/>
    <w:rsid w:val="00303645"/>
    <w:rsid w:val="00310F44"/>
    <w:rsid w:val="00311272"/>
    <w:rsid w:val="00312B25"/>
    <w:rsid w:val="003150BB"/>
    <w:rsid w:val="003150D4"/>
    <w:rsid w:val="00316CBA"/>
    <w:rsid w:val="0032592E"/>
    <w:rsid w:val="00325AD1"/>
    <w:rsid w:val="00326EE2"/>
    <w:rsid w:val="0033128A"/>
    <w:rsid w:val="00332B76"/>
    <w:rsid w:val="003353FD"/>
    <w:rsid w:val="003424C3"/>
    <w:rsid w:val="0034288A"/>
    <w:rsid w:val="00342939"/>
    <w:rsid w:val="003433A7"/>
    <w:rsid w:val="00343CB8"/>
    <w:rsid w:val="0034410C"/>
    <w:rsid w:val="003449C5"/>
    <w:rsid w:val="003460D6"/>
    <w:rsid w:val="00350564"/>
    <w:rsid w:val="003508BB"/>
    <w:rsid w:val="00350969"/>
    <w:rsid w:val="0035106F"/>
    <w:rsid w:val="00356D8B"/>
    <w:rsid w:val="0035727A"/>
    <w:rsid w:val="0035748F"/>
    <w:rsid w:val="00361FE7"/>
    <w:rsid w:val="00365EAC"/>
    <w:rsid w:val="00366763"/>
    <w:rsid w:val="00366DB7"/>
    <w:rsid w:val="00367F1C"/>
    <w:rsid w:val="00370551"/>
    <w:rsid w:val="0037211F"/>
    <w:rsid w:val="0037376D"/>
    <w:rsid w:val="00377FFC"/>
    <w:rsid w:val="00381FB2"/>
    <w:rsid w:val="00383AED"/>
    <w:rsid w:val="00387E74"/>
    <w:rsid w:val="00387FBD"/>
    <w:rsid w:val="003913E2"/>
    <w:rsid w:val="00393AE4"/>
    <w:rsid w:val="00396509"/>
    <w:rsid w:val="003A164A"/>
    <w:rsid w:val="003A1AEB"/>
    <w:rsid w:val="003A20DE"/>
    <w:rsid w:val="003B183A"/>
    <w:rsid w:val="003B3812"/>
    <w:rsid w:val="003B4401"/>
    <w:rsid w:val="003B4B96"/>
    <w:rsid w:val="003B4C47"/>
    <w:rsid w:val="003B4DD5"/>
    <w:rsid w:val="003B76B0"/>
    <w:rsid w:val="003C01CF"/>
    <w:rsid w:val="003C0EA3"/>
    <w:rsid w:val="003C27F1"/>
    <w:rsid w:val="003C4909"/>
    <w:rsid w:val="003C7D98"/>
    <w:rsid w:val="003D05E2"/>
    <w:rsid w:val="003D257C"/>
    <w:rsid w:val="003D296F"/>
    <w:rsid w:val="003E1C46"/>
    <w:rsid w:val="003E4113"/>
    <w:rsid w:val="003E734D"/>
    <w:rsid w:val="003E77F8"/>
    <w:rsid w:val="003F0F36"/>
    <w:rsid w:val="003F144D"/>
    <w:rsid w:val="003F14EC"/>
    <w:rsid w:val="003F239A"/>
    <w:rsid w:val="003F54CD"/>
    <w:rsid w:val="003F7C44"/>
    <w:rsid w:val="00400469"/>
    <w:rsid w:val="00404B68"/>
    <w:rsid w:val="004050AA"/>
    <w:rsid w:val="0040554F"/>
    <w:rsid w:val="004059A5"/>
    <w:rsid w:val="0040610C"/>
    <w:rsid w:val="00407615"/>
    <w:rsid w:val="00407BCF"/>
    <w:rsid w:val="00410232"/>
    <w:rsid w:val="00410BDC"/>
    <w:rsid w:val="00411CA6"/>
    <w:rsid w:val="004143FC"/>
    <w:rsid w:val="00422C7F"/>
    <w:rsid w:val="00423B3F"/>
    <w:rsid w:val="00425258"/>
    <w:rsid w:val="00425449"/>
    <w:rsid w:val="004315A8"/>
    <w:rsid w:val="00433EB7"/>
    <w:rsid w:val="00435BB3"/>
    <w:rsid w:val="00435BD0"/>
    <w:rsid w:val="00437ECA"/>
    <w:rsid w:val="0044007F"/>
    <w:rsid w:val="004425DF"/>
    <w:rsid w:val="00442685"/>
    <w:rsid w:val="0044344D"/>
    <w:rsid w:val="00444DB4"/>
    <w:rsid w:val="004464A2"/>
    <w:rsid w:val="00446530"/>
    <w:rsid w:val="00447F15"/>
    <w:rsid w:val="00455651"/>
    <w:rsid w:val="004571AA"/>
    <w:rsid w:val="00457BFC"/>
    <w:rsid w:val="00460C10"/>
    <w:rsid w:val="00463EDC"/>
    <w:rsid w:val="00464A97"/>
    <w:rsid w:val="00467111"/>
    <w:rsid w:val="00470024"/>
    <w:rsid w:val="004713EE"/>
    <w:rsid w:val="00472AA8"/>
    <w:rsid w:val="004732F9"/>
    <w:rsid w:val="00475B3A"/>
    <w:rsid w:val="00475F92"/>
    <w:rsid w:val="00476A94"/>
    <w:rsid w:val="00480BB9"/>
    <w:rsid w:val="004811F6"/>
    <w:rsid w:val="004813D9"/>
    <w:rsid w:val="00491AB2"/>
    <w:rsid w:val="00492A36"/>
    <w:rsid w:val="004973B1"/>
    <w:rsid w:val="00497410"/>
    <w:rsid w:val="004A1402"/>
    <w:rsid w:val="004A456F"/>
    <w:rsid w:val="004A4EE0"/>
    <w:rsid w:val="004A58F8"/>
    <w:rsid w:val="004A6B92"/>
    <w:rsid w:val="004A720C"/>
    <w:rsid w:val="004A7EAC"/>
    <w:rsid w:val="004B4318"/>
    <w:rsid w:val="004B58A5"/>
    <w:rsid w:val="004C2E6C"/>
    <w:rsid w:val="004C2EB0"/>
    <w:rsid w:val="004D01D7"/>
    <w:rsid w:val="004D06D9"/>
    <w:rsid w:val="004D2C4F"/>
    <w:rsid w:val="004D3026"/>
    <w:rsid w:val="004D403E"/>
    <w:rsid w:val="004E0A52"/>
    <w:rsid w:val="004E2330"/>
    <w:rsid w:val="004E3D1B"/>
    <w:rsid w:val="004E6543"/>
    <w:rsid w:val="004E70AB"/>
    <w:rsid w:val="004E7CE0"/>
    <w:rsid w:val="004F027E"/>
    <w:rsid w:val="004F328D"/>
    <w:rsid w:val="004F38DC"/>
    <w:rsid w:val="004F45A0"/>
    <w:rsid w:val="005014B1"/>
    <w:rsid w:val="00501DFE"/>
    <w:rsid w:val="005034D5"/>
    <w:rsid w:val="00505FC2"/>
    <w:rsid w:val="0050606D"/>
    <w:rsid w:val="00507EA3"/>
    <w:rsid w:val="00507F11"/>
    <w:rsid w:val="005104F1"/>
    <w:rsid w:val="00510EED"/>
    <w:rsid w:val="005134C7"/>
    <w:rsid w:val="00513DCF"/>
    <w:rsid w:val="00514F9D"/>
    <w:rsid w:val="00516DA6"/>
    <w:rsid w:val="00517265"/>
    <w:rsid w:val="00522056"/>
    <w:rsid w:val="0053159F"/>
    <w:rsid w:val="005315C6"/>
    <w:rsid w:val="0053547F"/>
    <w:rsid w:val="00535A10"/>
    <w:rsid w:val="00536FEE"/>
    <w:rsid w:val="00541E5E"/>
    <w:rsid w:val="0054500D"/>
    <w:rsid w:val="00545B71"/>
    <w:rsid w:val="00552C36"/>
    <w:rsid w:val="00553C2C"/>
    <w:rsid w:val="0055567C"/>
    <w:rsid w:val="0055614D"/>
    <w:rsid w:val="00556839"/>
    <w:rsid w:val="00557DF1"/>
    <w:rsid w:val="005612C2"/>
    <w:rsid w:val="005657C3"/>
    <w:rsid w:val="005718AC"/>
    <w:rsid w:val="00572FD1"/>
    <w:rsid w:val="00573247"/>
    <w:rsid w:val="005767EA"/>
    <w:rsid w:val="00577FD7"/>
    <w:rsid w:val="0058261D"/>
    <w:rsid w:val="00582B1E"/>
    <w:rsid w:val="00591030"/>
    <w:rsid w:val="0059163A"/>
    <w:rsid w:val="00591B72"/>
    <w:rsid w:val="00593006"/>
    <w:rsid w:val="0059337D"/>
    <w:rsid w:val="00594AB0"/>
    <w:rsid w:val="005A0AB7"/>
    <w:rsid w:val="005A1BD0"/>
    <w:rsid w:val="005A2B1D"/>
    <w:rsid w:val="005A4073"/>
    <w:rsid w:val="005A58D1"/>
    <w:rsid w:val="005A7ED7"/>
    <w:rsid w:val="005B0067"/>
    <w:rsid w:val="005B2AD4"/>
    <w:rsid w:val="005B3B26"/>
    <w:rsid w:val="005C088D"/>
    <w:rsid w:val="005C0985"/>
    <w:rsid w:val="005C1E31"/>
    <w:rsid w:val="005C2DE3"/>
    <w:rsid w:val="005C3501"/>
    <w:rsid w:val="005C3DE8"/>
    <w:rsid w:val="005C596C"/>
    <w:rsid w:val="005C7593"/>
    <w:rsid w:val="005D14CF"/>
    <w:rsid w:val="005D3B01"/>
    <w:rsid w:val="005D7B6B"/>
    <w:rsid w:val="005E3C84"/>
    <w:rsid w:val="005E6ED7"/>
    <w:rsid w:val="005E73BB"/>
    <w:rsid w:val="005F0269"/>
    <w:rsid w:val="005F7D49"/>
    <w:rsid w:val="006015D7"/>
    <w:rsid w:val="00601EB5"/>
    <w:rsid w:val="00605287"/>
    <w:rsid w:val="00605696"/>
    <w:rsid w:val="00605D7C"/>
    <w:rsid w:val="00611772"/>
    <w:rsid w:val="00614023"/>
    <w:rsid w:val="00614100"/>
    <w:rsid w:val="0061467A"/>
    <w:rsid w:val="00617511"/>
    <w:rsid w:val="00621FD3"/>
    <w:rsid w:val="006221B3"/>
    <w:rsid w:val="00623005"/>
    <w:rsid w:val="006251A6"/>
    <w:rsid w:val="0064078F"/>
    <w:rsid w:val="006431DF"/>
    <w:rsid w:val="00645599"/>
    <w:rsid w:val="00652475"/>
    <w:rsid w:val="0065403A"/>
    <w:rsid w:val="00654D77"/>
    <w:rsid w:val="00656A26"/>
    <w:rsid w:val="00656DAE"/>
    <w:rsid w:val="0066083B"/>
    <w:rsid w:val="00663767"/>
    <w:rsid w:val="006668C0"/>
    <w:rsid w:val="00667268"/>
    <w:rsid w:val="00672BB7"/>
    <w:rsid w:val="00672C84"/>
    <w:rsid w:val="00672FBB"/>
    <w:rsid w:val="006734CA"/>
    <w:rsid w:val="00683284"/>
    <w:rsid w:val="006855D1"/>
    <w:rsid w:val="00690127"/>
    <w:rsid w:val="00691259"/>
    <w:rsid w:val="00695178"/>
    <w:rsid w:val="006970F7"/>
    <w:rsid w:val="006A02DB"/>
    <w:rsid w:val="006A1D9E"/>
    <w:rsid w:val="006A265B"/>
    <w:rsid w:val="006A270F"/>
    <w:rsid w:val="006A37BB"/>
    <w:rsid w:val="006A58FD"/>
    <w:rsid w:val="006B3DC9"/>
    <w:rsid w:val="006B4150"/>
    <w:rsid w:val="006B6B76"/>
    <w:rsid w:val="006C1C8A"/>
    <w:rsid w:val="006C3367"/>
    <w:rsid w:val="006C50DE"/>
    <w:rsid w:val="006C5C15"/>
    <w:rsid w:val="006C69E9"/>
    <w:rsid w:val="006C6E59"/>
    <w:rsid w:val="006C6EE5"/>
    <w:rsid w:val="006D0044"/>
    <w:rsid w:val="006D0B9D"/>
    <w:rsid w:val="006D1619"/>
    <w:rsid w:val="006D72F3"/>
    <w:rsid w:val="006E1FD4"/>
    <w:rsid w:val="006E253B"/>
    <w:rsid w:val="006E7960"/>
    <w:rsid w:val="006F1195"/>
    <w:rsid w:val="006F265B"/>
    <w:rsid w:val="006F3A53"/>
    <w:rsid w:val="006F3D43"/>
    <w:rsid w:val="006F4639"/>
    <w:rsid w:val="006F4A5C"/>
    <w:rsid w:val="006F4BFF"/>
    <w:rsid w:val="006F4C76"/>
    <w:rsid w:val="006F4E9B"/>
    <w:rsid w:val="006F60EA"/>
    <w:rsid w:val="006F7DC3"/>
    <w:rsid w:val="00706C7B"/>
    <w:rsid w:val="00710316"/>
    <w:rsid w:val="007106C4"/>
    <w:rsid w:val="00710B83"/>
    <w:rsid w:val="00712364"/>
    <w:rsid w:val="00713CC9"/>
    <w:rsid w:val="007166AA"/>
    <w:rsid w:val="00723511"/>
    <w:rsid w:val="00723731"/>
    <w:rsid w:val="00723CD0"/>
    <w:rsid w:val="00723E40"/>
    <w:rsid w:val="00734C81"/>
    <w:rsid w:val="00735774"/>
    <w:rsid w:val="00740950"/>
    <w:rsid w:val="00740FAA"/>
    <w:rsid w:val="007422C1"/>
    <w:rsid w:val="007424C4"/>
    <w:rsid w:val="00743466"/>
    <w:rsid w:val="00746574"/>
    <w:rsid w:val="007471F5"/>
    <w:rsid w:val="0075049C"/>
    <w:rsid w:val="0075358A"/>
    <w:rsid w:val="0075776E"/>
    <w:rsid w:val="0076438A"/>
    <w:rsid w:val="0076635E"/>
    <w:rsid w:val="00774B25"/>
    <w:rsid w:val="007770A0"/>
    <w:rsid w:val="00785D59"/>
    <w:rsid w:val="0078798C"/>
    <w:rsid w:val="00791BC5"/>
    <w:rsid w:val="00792D34"/>
    <w:rsid w:val="00794172"/>
    <w:rsid w:val="00795A3D"/>
    <w:rsid w:val="00795F2C"/>
    <w:rsid w:val="00796414"/>
    <w:rsid w:val="007A021E"/>
    <w:rsid w:val="007A3123"/>
    <w:rsid w:val="007A35AD"/>
    <w:rsid w:val="007A38EC"/>
    <w:rsid w:val="007A391E"/>
    <w:rsid w:val="007A42AF"/>
    <w:rsid w:val="007A6C7A"/>
    <w:rsid w:val="007A7E5A"/>
    <w:rsid w:val="007B0BF5"/>
    <w:rsid w:val="007B29ED"/>
    <w:rsid w:val="007B5174"/>
    <w:rsid w:val="007B6C98"/>
    <w:rsid w:val="007C14AA"/>
    <w:rsid w:val="007C2432"/>
    <w:rsid w:val="007C2A9A"/>
    <w:rsid w:val="007C39B6"/>
    <w:rsid w:val="007D36B1"/>
    <w:rsid w:val="007D4FF1"/>
    <w:rsid w:val="007D5985"/>
    <w:rsid w:val="007D5999"/>
    <w:rsid w:val="007D61A7"/>
    <w:rsid w:val="007D6215"/>
    <w:rsid w:val="007D70FC"/>
    <w:rsid w:val="007E07C9"/>
    <w:rsid w:val="007E0949"/>
    <w:rsid w:val="007E0F09"/>
    <w:rsid w:val="007E3BA1"/>
    <w:rsid w:val="007E4B98"/>
    <w:rsid w:val="007E66FE"/>
    <w:rsid w:val="007F1793"/>
    <w:rsid w:val="007F301A"/>
    <w:rsid w:val="007F7422"/>
    <w:rsid w:val="007F7BC3"/>
    <w:rsid w:val="007F7DED"/>
    <w:rsid w:val="00801E65"/>
    <w:rsid w:val="0080282B"/>
    <w:rsid w:val="00802EA7"/>
    <w:rsid w:val="00806DAC"/>
    <w:rsid w:val="0081106C"/>
    <w:rsid w:val="008175D4"/>
    <w:rsid w:val="008218E8"/>
    <w:rsid w:val="00821B8C"/>
    <w:rsid w:val="00822A4D"/>
    <w:rsid w:val="008232D0"/>
    <w:rsid w:val="00824F91"/>
    <w:rsid w:val="008260F3"/>
    <w:rsid w:val="0082794D"/>
    <w:rsid w:val="008351D2"/>
    <w:rsid w:val="00835E8D"/>
    <w:rsid w:val="0083648B"/>
    <w:rsid w:val="008419F7"/>
    <w:rsid w:val="008443DE"/>
    <w:rsid w:val="00850AA3"/>
    <w:rsid w:val="00851563"/>
    <w:rsid w:val="008531E4"/>
    <w:rsid w:val="00853A6A"/>
    <w:rsid w:val="00855209"/>
    <w:rsid w:val="00855A39"/>
    <w:rsid w:val="0085633E"/>
    <w:rsid w:val="00860F9E"/>
    <w:rsid w:val="00861ACD"/>
    <w:rsid w:val="00862575"/>
    <w:rsid w:val="0086290C"/>
    <w:rsid w:val="008636C2"/>
    <w:rsid w:val="00865A3F"/>
    <w:rsid w:val="00876280"/>
    <w:rsid w:val="008834B6"/>
    <w:rsid w:val="00885870"/>
    <w:rsid w:val="00892863"/>
    <w:rsid w:val="00893F06"/>
    <w:rsid w:val="00894D01"/>
    <w:rsid w:val="00894D66"/>
    <w:rsid w:val="0089744A"/>
    <w:rsid w:val="008A021B"/>
    <w:rsid w:val="008A5137"/>
    <w:rsid w:val="008A533C"/>
    <w:rsid w:val="008B0F04"/>
    <w:rsid w:val="008B2CA5"/>
    <w:rsid w:val="008B4180"/>
    <w:rsid w:val="008B532B"/>
    <w:rsid w:val="008B538F"/>
    <w:rsid w:val="008B667A"/>
    <w:rsid w:val="008B71DF"/>
    <w:rsid w:val="008B74C7"/>
    <w:rsid w:val="008B7CA0"/>
    <w:rsid w:val="008C0643"/>
    <w:rsid w:val="008C117F"/>
    <w:rsid w:val="008C133C"/>
    <w:rsid w:val="008C14C5"/>
    <w:rsid w:val="008C445E"/>
    <w:rsid w:val="008C4588"/>
    <w:rsid w:val="008C73B8"/>
    <w:rsid w:val="008D3F0D"/>
    <w:rsid w:val="008D3FA8"/>
    <w:rsid w:val="008D6097"/>
    <w:rsid w:val="008D65B9"/>
    <w:rsid w:val="008D6B5B"/>
    <w:rsid w:val="008D6E56"/>
    <w:rsid w:val="008D7041"/>
    <w:rsid w:val="008E0753"/>
    <w:rsid w:val="008E3432"/>
    <w:rsid w:val="008E3E20"/>
    <w:rsid w:val="008E5C94"/>
    <w:rsid w:val="008E5FBA"/>
    <w:rsid w:val="008F49F1"/>
    <w:rsid w:val="008F4CAE"/>
    <w:rsid w:val="008F67DD"/>
    <w:rsid w:val="009033F6"/>
    <w:rsid w:val="009034EE"/>
    <w:rsid w:val="00903DF9"/>
    <w:rsid w:val="00903EE0"/>
    <w:rsid w:val="00912DEB"/>
    <w:rsid w:val="00912E12"/>
    <w:rsid w:val="009134BD"/>
    <w:rsid w:val="009138FE"/>
    <w:rsid w:val="00915F7C"/>
    <w:rsid w:val="0092175E"/>
    <w:rsid w:val="00924BB2"/>
    <w:rsid w:val="009310E0"/>
    <w:rsid w:val="00931189"/>
    <w:rsid w:val="00931373"/>
    <w:rsid w:val="009329C7"/>
    <w:rsid w:val="00937292"/>
    <w:rsid w:val="00937A53"/>
    <w:rsid w:val="009408B6"/>
    <w:rsid w:val="009411C6"/>
    <w:rsid w:val="009426C6"/>
    <w:rsid w:val="00944483"/>
    <w:rsid w:val="009451A2"/>
    <w:rsid w:val="00946018"/>
    <w:rsid w:val="009474FA"/>
    <w:rsid w:val="009478A7"/>
    <w:rsid w:val="009479E0"/>
    <w:rsid w:val="00950AAD"/>
    <w:rsid w:val="00951927"/>
    <w:rsid w:val="00952588"/>
    <w:rsid w:val="00954079"/>
    <w:rsid w:val="00956DBF"/>
    <w:rsid w:val="009633B5"/>
    <w:rsid w:val="00963C19"/>
    <w:rsid w:val="00964DBE"/>
    <w:rsid w:val="00975236"/>
    <w:rsid w:val="00976272"/>
    <w:rsid w:val="00976F18"/>
    <w:rsid w:val="009855B4"/>
    <w:rsid w:val="009857E2"/>
    <w:rsid w:val="00986388"/>
    <w:rsid w:val="00987655"/>
    <w:rsid w:val="00987C4D"/>
    <w:rsid w:val="00991517"/>
    <w:rsid w:val="0099409B"/>
    <w:rsid w:val="00995E3F"/>
    <w:rsid w:val="009A0989"/>
    <w:rsid w:val="009A0A35"/>
    <w:rsid w:val="009A1570"/>
    <w:rsid w:val="009A1A7E"/>
    <w:rsid w:val="009A21A4"/>
    <w:rsid w:val="009A3A0B"/>
    <w:rsid w:val="009A3A6E"/>
    <w:rsid w:val="009B0253"/>
    <w:rsid w:val="009B0F7D"/>
    <w:rsid w:val="009B15F1"/>
    <w:rsid w:val="009B3148"/>
    <w:rsid w:val="009B51AC"/>
    <w:rsid w:val="009B59A9"/>
    <w:rsid w:val="009B5C09"/>
    <w:rsid w:val="009B742C"/>
    <w:rsid w:val="009B7933"/>
    <w:rsid w:val="009C08A0"/>
    <w:rsid w:val="009C380A"/>
    <w:rsid w:val="009C4494"/>
    <w:rsid w:val="009C5784"/>
    <w:rsid w:val="009D0314"/>
    <w:rsid w:val="009D0D3B"/>
    <w:rsid w:val="009D1772"/>
    <w:rsid w:val="009D2785"/>
    <w:rsid w:val="009D312B"/>
    <w:rsid w:val="009D37D0"/>
    <w:rsid w:val="009D3B68"/>
    <w:rsid w:val="009D6148"/>
    <w:rsid w:val="009D785A"/>
    <w:rsid w:val="009E4B97"/>
    <w:rsid w:val="009F4B9F"/>
    <w:rsid w:val="009F5F85"/>
    <w:rsid w:val="00A01B6C"/>
    <w:rsid w:val="00A02EAB"/>
    <w:rsid w:val="00A04FBF"/>
    <w:rsid w:val="00A1166A"/>
    <w:rsid w:val="00A12DD2"/>
    <w:rsid w:val="00A1623F"/>
    <w:rsid w:val="00A17452"/>
    <w:rsid w:val="00A2060D"/>
    <w:rsid w:val="00A24188"/>
    <w:rsid w:val="00A26E58"/>
    <w:rsid w:val="00A275AB"/>
    <w:rsid w:val="00A27A28"/>
    <w:rsid w:val="00A27DA5"/>
    <w:rsid w:val="00A300BC"/>
    <w:rsid w:val="00A315CC"/>
    <w:rsid w:val="00A34FC5"/>
    <w:rsid w:val="00A36141"/>
    <w:rsid w:val="00A373EF"/>
    <w:rsid w:val="00A411AC"/>
    <w:rsid w:val="00A4204E"/>
    <w:rsid w:val="00A436BD"/>
    <w:rsid w:val="00A44B00"/>
    <w:rsid w:val="00A44B9B"/>
    <w:rsid w:val="00A50CE7"/>
    <w:rsid w:val="00A514D8"/>
    <w:rsid w:val="00A5180B"/>
    <w:rsid w:val="00A53DD3"/>
    <w:rsid w:val="00A552BA"/>
    <w:rsid w:val="00A56C26"/>
    <w:rsid w:val="00A56C2B"/>
    <w:rsid w:val="00A5794C"/>
    <w:rsid w:val="00A57E36"/>
    <w:rsid w:val="00A676C0"/>
    <w:rsid w:val="00A71443"/>
    <w:rsid w:val="00A7182E"/>
    <w:rsid w:val="00A752BA"/>
    <w:rsid w:val="00A76020"/>
    <w:rsid w:val="00A83C94"/>
    <w:rsid w:val="00A83DE3"/>
    <w:rsid w:val="00A8460D"/>
    <w:rsid w:val="00A8553B"/>
    <w:rsid w:val="00A86409"/>
    <w:rsid w:val="00A9209F"/>
    <w:rsid w:val="00A9457F"/>
    <w:rsid w:val="00A95750"/>
    <w:rsid w:val="00A970E3"/>
    <w:rsid w:val="00AA1C2E"/>
    <w:rsid w:val="00AA3348"/>
    <w:rsid w:val="00AA35AC"/>
    <w:rsid w:val="00AA670C"/>
    <w:rsid w:val="00AA6AB4"/>
    <w:rsid w:val="00AA7D66"/>
    <w:rsid w:val="00AB0A96"/>
    <w:rsid w:val="00AB0EDE"/>
    <w:rsid w:val="00AB1C0A"/>
    <w:rsid w:val="00AB54CE"/>
    <w:rsid w:val="00AC0530"/>
    <w:rsid w:val="00AC2DF7"/>
    <w:rsid w:val="00AC442B"/>
    <w:rsid w:val="00AC4728"/>
    <w:rsid w:val="00AC54DB"/>
    <w:rsid w:val="00AC589D"/>
    <w:rsid w:val="00AC5A62"/>
    <w:rsid w:val="00AC5FC2"/>
    <w:rsid w:val="00AC75CA"/>
    <w:rsid w:val="00AC7777"/>
    <w:rsid w:val="00AD1B30"/>
    <w:rsid w:val="00AD3992"/>
    <w:rsid w:val="00AD4067"/>
    <w:rsid w:val="00AD4DBC"/>
    <w:rsid w:val="00AD589E"/>
    <w:rsid w:val="00AD783B"/>
    <w:rsid w:val="00AE0C4E"/>
    <w:rsid w:val="00AE1ED0"/>
    <w:rsid w:val="00AE2BFF"/>
    <w:rsid w:val="00AE3C63"/>
    <w:rsid w:val="00AE3F5F"/>
    <w:rsid w:val="00AE4564"/>
    <w:rsid w:val="00AE5FAD"/>
    <w:rsid w:val="00AF2451"/>
    <w:rsid w:val="00AF28FD"/>
    <w:rsid w:val="00AF2FBA"/>
    <w:rsid w:val="00AF4A12"/>
    <w:rsid w:val="00AF7823"/>
    <w:rsid w:val="00B000C7"/>
    <w:rsid w:val="00B01B13"/>
    <w:rsid w:val="00B01F2C"/>
    <w:rsid w:val="00B022FD"/>
    <w:rsid w:val="00B02BDF"/>
    <w:rsid w:val="00B03406"/>
    <w:rsid w:val="00B04CB4"/>
    <w:rsid w:val="00B057E2"/>
    <w:rsid w:val="00B109ED"/>
    <w:rsid w:val="00B12145"/>
    <w:rsid w:val="00B13584"/>
    <w:rsid w:val="00B138E3"/>
    <w:rsid w:val="00B141B9"/>
    <w:rsid w:val="00B146F4"/>
    <w:rsid w:val="00B15D86"/>
    <w:rsid w:val="00B15E6C"/>
    <w:rsid w:val="00B1642C"/>
    <w:rsid w:val="00B2384E"/>
    <w:rsid w:val="00B24190"/>
    <w:rsid w:val="00B3287F"/>
    <w:rsid w:val="00B32BE9"/>
    <w:rsid w:val="00B33444"/>
    <w:rsid w:val="00B345A4"/>
    <w:rsid w:val="00B429BE"/>
    <w:rsid w:val="00B44791"/>
    <w:rsid w:val="00B545ED"/>
    <w:rsid w:val="00B6326C"/>
    <w:rsid w:val="00B643EC"/>
    <w:rsid w:val="00B67E63"/>
    <w:rsid w:val="00B7249A"/>
    <w:rsid w:val="00B72E0D"/>
    <w:rsid w:val="00B76924"/>
    <w:rsid w:val="00B8040C"/>
    <w:rsid w:val="00B80FBA"/>
    <w:rsid w:val="00B819E9"/>
    <w:rsid w:val="00B81FCF"/>
    <w:rsid w:val="00B83C1D"/>
    <w:rsid w:val="00B85938"/>
    <w:rsid w:val="00B86AAC"/>
    <w:rsid w:val="00B8757E"/>
    <w:rsid w:val="00B90C8E"/>
    <w:rsid w:val="00B9330A"/>
    <w:rsid w:val="00B97005"/>
    <w:rsid w:val="00BA04D0"/>
    <w:rsid w:val="00BA141F"/>
    <w:rsid w:val="00BA1495"/>
    <w:rsid w:val="00BA17E2"/>
    <w:rsid w:val="00BA24DA"/>
    <w:rsid w:val="00BB19F2"/>
    <w:rsid w:val="00BB7633"/>
    <w:rsid w:val="00BC403F"/>
    <w:rsid w:val="00BC424C"/>
    <w:rsid w:val="00BC44ED"/>
    <w:rsid w:val="00BC5E49"/>
    <w:rsid w:val="00BC6B6F"/>
    <w:rsid w:val="00BD2099"/>
    <w:rsid w:val="00BD3306"/>
    <w:rsid w:val="00BD496D"/>
    <w:rsid w:val="00BE4036"/>
    <w:rsid w:val="00BE6F62"/>
    <w:rsid w:val="00BF00B8"/>
    <w:rsid w:val="00BF0F2E"/>
    <w:rsid w:val="00BF2884"/>
    <w:rsid w:val="00BF2953"/>
    <w:rsid w:val="00BF31A0"/>
    <w:rsid w:val="00BF542A"/>
    <w:rsid w:val="00BF650B"/>
    <w:rsid w:val="00BF6D3E"/>
    <w:rsid w:val="00BF7D6A"/>
    <w:rsid w:val="00C03646"/>
    <w:rsid w:val="00C041A0"/>
    <w:rsid w:val="00C14772"/>
    <w:rsid w:val="00C17062"/>
    <w:rsid w:val="00C2274C"/>
    <w:rsid w:val="00C22FCF"/>
    <w:rsid w:val="00C2418C"/>
    <w:rsid w:val="00C30AC1"/>
    <w:rsid w:val="00C31FD1"/>
    <w:rsid w:val="00C32ED8"/>
    <w:rsid w:val="00C34B1A"/>
    <w:rsid w:val="00C41E09"/>
    <w:rsid w:val="00C438EC"/>
    <w:rsid w:val="00C43BBF"/>
    <w:rsid w:val="00C43D10"/>
    <w:rsid w:val="00C44E35"/>
    <w:rsid w:val="00C4576E"/>
    <w:rsid w:val="00C463B2"/>
    <w:rsid w:val="00C47166"/>
    <w:rsid w:val="00C51969"/>
    <w:rsid w:val="00C52630"/>
    <w:rsid w:val="00C548BE"/>
    <w:rsid w:val="00C54ACB"/>
    <w:rsid w:val="00C56CAC"/>
    <w:rsid w:val="00C5748B"/>
    <w:rsid w:val="00C57957"/>
    <w:rsid w:val="00C61FAD"/>
    <w:rsid w:val="00C63B68"/>
    <w:rsid w:val="00C672B8"/>
    <w:rsid w:val="00C70357"/>
    <w:rsid w:val="00C704C7"/>
    <w:rsid w:val="00C70B9A"/>
    <w:rsid w:val="00C7265B"/>
    <w:rsid w:val="00C75E59"/>
    <w:rsid w:val="00C75EA4"/>
    <w:rsid w:val="00C80443"/>
    <w:rsid w:val="00C806F5"/>
    <w:rsid w:val="00C821FB"/>
    <w:rsid w:val="00C8234F"/>
    <w:rsid w:val="00C8310F"/>
    <w:rsid w:val="00C846CA"/>
    <w:rsid w:val="00C8486A"/>
    <w:rsid w:val="00C84A13"/>
    <w:rsid w:val="00C84CD3"/>
    <w:rsid w:val="00C85BA1"/>
    <w:rsid w:val="00C953B3"/>
    <w:rsid w:val="00C955BB"/>
    <w:rsid w:val="00C95874"/>
    <w:rsid w:val="00CA1A56"/>
    <w:rsid w:val="00CA2F9D"/>
    <w:rsid w:val="00CA34D4"/>
    <w:rsid w:val="00CA4A54"/>
    <w:rsid w:val="00CA5390"/>
    <w:rsid w:val="00CA5B46"/>
    <w:rsid w:val="00CA79D3"/>
    <w:rsid w:val="00CB69D1"/>
    <w:rsid w:val="00CC1479"/>
    <w:rsid w:val="00CC247B"/>
    <w:rsid w:val="00CC2E3A"/>
    <w:rsid w:val="00CC35AC"/>
    <w:rsid w:val="00CC377C"/>
    <w:rsid w:val="00CC5C58"/>
    <w:rsid w:val="00CC63D7"/>
    <w:rsid w:val="00CD02D2"/>
    <w:rsid w:val="00CD0E6B"/>
    <w:rsid w:val="00CD1336"/>
    <w:rsid w:val="00CD2E64"/>
    <w:rsid w:val="00CD649F"/>
    <w:rsid w:val="00CE433F"/>
    <w:rsid w:val="00CE4A94"/>
    <w:rsid w:val="00CE4B9D"/>
    <w:rsid w:val="00CE68B3"/>
    <w:rsid w:val="00CF11E4"/>
    <w:rsid w:val="00CF3524"/>
    <w:rsid w:val="00CF3FA1"/>
    <w:rsid w:val="00CF5673"/>
    <w:rsid w:val="00CF6AF4"/>
    <w:rsid w:val="00CF73EC"/>
    <w:rsid w:val="00D00DD3"/>
    <w:rsid w:val="00D04C99"/>
    <w:rsid w:val="00D06E4D"/>
    <w:rsid w:val="00D101F0"/>
    <w:rsid w:val="00D10A72"/>
    <w:rsid w:val="00D11F23"/>
    <w:rsid w:val="00D12238"/>
    <w:rsid w:val="00D20FEB"/>
    <w:rsid w:val="00D223D0"/>
    <w:rsid w:val="00D269A9"/>
    <w:rsid w:val="00D36A07"/>
    <w:rsid w:val="00D37DB1"/>
    <w:rsid w:val="00D401AB"/>
    <w:rsid w:val="00D43EB8"/>
    <w:rsid w:val="00D44479"/>
    <w:rsid w:val="00D44C70"/>
    <w:rsid w:val="00D4580E"/>
    <w:rsid w:val="00D4698E"/>
    <w:rsid w:val="00D51A92"/>
    <w:rsid w:val="00D52314"/>
    <w:rsid w:val="00D53242"/>
    <w:rsid w:val="00D612A0"/>
    <w:rsid w:val="00D61B39"/>
    <w:rsid w:val="00D63E25"/>
    <w:rsid w:val="00D65501"/>
    <w:rsid w:val="00D66598"/>
    <w:rsid w:val="00D66748"/>
    <w:rsid w:val="00D67EF3"/>
    <w:rsid w:val="00D718DC"/>
    <w:rsid w:val="00D7724D"/>
    <w:rsid w:val="00D812AA"/>
    <w:rsid w:val="00D84150"/>
    <w:rsid w:val="00D84850"/>
    <w:rsid w:val="00D86335"/>
    <w:rsid w:val="00D86431"/>
    <w:rsid w:val="00D878B8"/>
    <w:rsid w:val="00D90305"/>
    <w:rsid w:val="00D9112E"/>
    <w:rsid w:val="00DA23D0"/>
    <w:rsid w:val="00DA2B34"/>
    <w:rsid w:val="00DA7822"/>
    <w:rsid w:val="00DA7A3D"/>
    <w:rsid w:val="00DB31CB"/>
    <w:rsid w:val="00DB3C41"/>
    <w:rsid w:val="00DC3F19"/>
    <w:rsid w:val="00DC571B"/>
    <w:rsid w:val="00DC6A69"/>
    <w:rsid w:val="00DD02BD"/>
    <w:rsid w:val="00DD0AEB"/>
    <w:rsid w:val="00DD39F0"/>
    <w:rsid w:val="00DD6E28"/>
    <w:rsid w:val="00DE0429"/>
    <w:rsid w:val="00DE0874"/>
    <w:rsid w:val="00DE11AA"/>
    <w:rsid w:val="00DE21C2"/>
    <w:rsid w:val="00DE3CD4"/>
    <w:rsid w:val="00DE491E"/>
    <w:rsid w:val="00DE5EB4"/>
    <w:rsid w:val="00DE7CC3"/>
    <w:rsid w:val="00DF0E0B"/>
    <w:rsid w:val="00DF43D2"/>
    <w:rsid w:val="00DF55BC"/>
    <w:rsid w:val="00DF6115"/>
    <w:rsid w:val="00DF7383"/>
    <w:rsid w:val="00DF774C"/>
    <w:rsid w:val="00E00C44"/>
    <w:rsid w:val="00E01C64"/>
    <w:rsid w:val="00E01DF4"/>
    <w:rsid w:val="00E02FEA"/>
    <w:rsid w:val="00E03637"/>
    <w:rsid w:val="00E04418"/>
    <w:rsid w:val="00E05643"/>
    <w:rsid w:val="00E05C33"/>
    <w:rsid w:val="00E1195D"/>
    <w:rsid w:val="00E124F0"/>
    <w:rsid w:val="00E127E1"/>
    <w:rsid w:val="00E15FA9"/>
    <w:rsid w:val="00E20AC8"/>
    <w:rsid w:val="00E23D77"/>
    <w:rsid w:val="00E31D94"/>
    <w:rsid w:val="00E33661"/>
    <w:rsid w:val="00E3372D"/>
    <w:rsid w:val="00E346B4"/>
    <w:rsid w:val="00E34708"/>
    <w:rsid w:val="00E34AB9"/>
    <w:rsid w:val="00E3602E"/>
    <w:rsid w:val="00E36B6F"/>
    <w:rsid w:val="00E36DF8"/>
    <w:rsid w:val="00E372B9"/>
    <w:rsid w:val="00E37960"/>
    <w:rsid w:val="00E379EF"/>
    <w:rsid w:val="00E413D6"/>
    <w:rsid w:val="00E414CC"/>
    <w:rsid w:val="00E42CAB"/>
    <w:rsid w:val="00E45762"/>
    <w:rsid w:val="00E46028"/>
    <w:rsid w:val="00E53AA5"/>
    <w:rsid w:val="00E624D7"/>
    <w:rsid w:val="00E6322C"/>
    <w:rsid w:val="00E66B1F"/>
    <w:rsid w:val="00E66F5C"/>
    <w:rsid w:val="00E7033F"/>
    <w:rsid w:val="00E71502"/>
    <w:rsid w:val="00E72A3E"/>
    <w:rsid w:val="00E7663F"/>
    <w:rsid w:val="00E7704F"/>
    <w:rsid w:val="00E80D2A"/>
    <w:rsid w:val="00E8413D"/>
    <w:rsid w:val="00E85696"/>
    <w:rsid w:val="00E86CF9"/>
    <w:rsid w:val="00E8762C"/>
    <w:rsid w:val="00E90385"/>
    <w:rsid w:val="00E92867"/>
    <w:rsid w:val="00EA211B"/>
    <w:rsid w:val="00EA221A"/>
    <w:rsid w:val="00EA30FB"/>
    <w:rsid w:val="00EA353E"/>
    <w:rsid w:val="00EA51FC"/>
    <w:rsid w:val="00EA54B8"/>
    <w:rsid w:val="00EA569A"/>
    <w:rsid w:val="00EA5CB1"/>
    <w:rsid w:val="00EA5E5D"/>
    <w:rsid w:val="00EB6EFC"/>
    <w:rsid w:val="00EB716E"/>
    <w:rsid w:val="00EC111E"/>
    <w:rsid w:val="00EC1AA4"/>
    <w:rsid w:val="00EC31B9"/>
    <w:rsid w:val="00EC40ED"/>
    <w:rsid w:val="00EC7252"/>
    <w:rsid w:val="00ED1CC6"/>
    <w:rsid w:val="00ED3A6E"/>
    <w:rsid w:val="00ED47E8"/>
    <w:rsid w:val="00ED4EF4"/>
    <w:rsid w:val="00ED7E37"/>
    <w:rsid w:val="00EE03CE"/>
    <w:rsid w:val="00EE15E1"/>
    <w:rsid w:val="00EE3795"/>
    <w:rsid w:val="00EE39E3"/>
    <w:rsid w:val="00EF11FB"/>
    <w:rsid w:val="00EF2E19"/>
    <w:rsid w:val="00EF2F04"/>
    <w:rsid w:val="00EF540B"/>
    <w:rsid w:val="00F005FF"/>
    <w:rsid w:val="00F0083A"/>
    <w:rsid w:val="00F02325"/>
    <w:rsid w:val="00F062AB"/>
    <w:rsid w:val="00F227C6"/>
    <w:rsid w:val="00F231FB"/>
    <w:rsid w:val="00F234A4"/>
    <w:rsid w:val="00F23CD1"/>
    <w:rsid w:val="00F23DEA"/>
    <w:rsid w:val="00F2500F"/>
    <w:rsid w:val="00F25DEA"/>
    <w:rsid w:val="00F266E5"/>
    <w:rsid w:val="00F34D2A"/>
    <w:rsid w:val="00F36D3E"/>
    <w:rsid w:val="00F37CB2"/>
    <w:rsid w:val="00F4334F"/>
    <w:rsid w:val="00F4433F"/>
    <w:rsid w:val="00F45370"/>
    <w:rsid w:val="00F4542C"/>
    <w:rsid w:val="00F45F57"/>
    <w:rsid w:val="00F50902"/>
    <w:rsid w:val="00F62A9A"/>
    <w:rsid w:val="00F638C9"/>
    <w:rsid w:val="00F64950"/>
    <w:rsid w:val="00F64E53"/>
    <w:rsid w:val="00F6599A"/>
    <w:rsid w:val="00F6621F"/>
    <w:rsid w:val="00F663B5"/>
    <w:rsid w:val="00F66770"/>
    <w:rsid w:val="00F67347"/>
    <w:rsid w:val="00F70563"/>
    <w:rsid w:val="00F7106A"/>
    <w:rsid w:val="00F713A0"/>
    <w:rsid w:val="00F75A7B"/>
    <w:rsid w:val="00F776DF"/>
    <w:rsid w:val="00F80026"/>
    <w:rsid w:val="00F80268"/>
    <w:rsid w:val="00F802A6"/>
    <w:rsid w:val="00F80BCB"/>
    <w:rsid w:val="00F84F26"/>
    <w:rsid w:val="00F854FB"/>
    <w:rsid w:val="00F91055"/>
    <w:rsid w:val="00F911F3"/>
    <w:rsid w:val="00F9459F"/>
    <w:rsid w:val="00FA71F6"/>
    <w:rsid w:val="00FB50BA"/>
    <w:rsid w:val="00FB69F7"/>
    <w:rsid w:val="00FB708D"/>
    <w:rsid w:val="00FC1259"/>
    <w:rsid w:val="00FC1EAA"/>
    <w:rsid w:val="00FC65FC"/>
    <w:rsid w:val="00FC706D"/>
    <w:rsid w:val="00FD030E"/>
    <w:rsid w:val="00FD2DE3"/>
    <w:rsid w:val="00FD5C96"/>
    <w:rsid w:val="00FE03D1"/>
    <w:rsid w:val="00FE1668"/>
    <w:rsid w:val="00FE29F2"/>
    <w:rsid w:val="00FE4D84"/>
    <w:rsid w:val="00FE4DD0"/>
    <w:rsid w:val="00FE5C5C"/>
    <w:rsid w:val="00FE6C19"/>
    <w:rsid w:val="00FF023C"/>
    <w:rsid w:val="00FF17E2"/>
    <w:rsid w:val="00FF21BD"/>
    <w:rsid w:val="00FF23F1"/>
    <w:rsid w:val="00FF254B"/>
    <w:rsid w:val="00FF3323"/>
    <w:rsid w:val="00FF4006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3BEEA-7481-417A-8CB5-243EAD50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F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44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C2274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59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2A102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D02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D027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D02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02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D02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32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uginA@admhmans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iruginA@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103@mfchma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ustroeva-lv@ural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00BE-2B3A-4677-BB35-5F4FEF21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Корнева Оксана Юрьевна</cp:lastModifiedBy>
  <cp:revision>8</cp:revision>
  <cp:lastPrinted>2018-10-29T12:07:00Z</cp:lastPrinted>
  <dcterms:created xsi:type="dcterms:W3CDTF">2018-10-26T12:52:00Z</dcterms:created>
  <dcterms:modified xsi:type="dcterms:W3CDTF">2018-10-29T12:20:00Z</dcterms:modified>
</cp:coreProperties>
</file>