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59E" w:rsidRPr="007C70EE" w:rsidRDefault="00B55D7A" w:rsidP="00935BFE">
      <w:pPr>
        <w:jc w:val="right"/>
        <w:rPr>
          <w:color w:val="0F243E"/>
        </w:rPr>
      </w:pPr>
      <w:r>
        <w:rPr>
          <w:color w:val="0F243E"/>
        </w:rPr>
        <w:t xml:space="preserve"> </w:t>
      </w:r>
      <w:r w:rsidR="00B3159E" w:rsidRPr="007C70EE">
        <w:rPr>
          <w:color w:val="0F243E"/>
        </w:rPr>
        <w:t xml:space="preserve">Приложение № </w:t>
      </w:r>
      <w:r w:rsidR="003B0EF2">
        <w:rPr>
          <w:color w:val="0F243E"/>
        </w:rPr>
        <w:t>42</w:t>
      </w:r>
      <w:bookmarkStart w:id="0" w:name="_GoBack"/>
      <w:bookmarkEnd w:id="0"/>
    </w:p>
    <w:p w:rsidR="00CD5770" w:rsidRPr="00DD2282" w:rsidRDefault="00CD5770" w:rsidP="00CD5770">
      <w:pPr>
        <w:ind w:left="5664"/>
      </w:pPr>
      <w:r w:rsidRPr="007C70EE">
        <w:t xml:space="preserve">       </w:t>
      </w:r>
      <w:r w:rsidRPr="00DD2282">
        <w:t>к приказу Департамента образования</w:t>
      </w:r>
    </w:p>
    <w:p w:rsidR="00CD5770" w:rsidRPr="00DD2282" w:rsidRDefault="00CD5770" w:rsidP="00CD5770">
      <w:pPr>
        <w:ind w:left="4956" w:firstLine="708"/>
      </w:pPr>
      <w:r w:rsidRPr="00DD2282">
        <w:t xml:space="preserve">       Администрации г.Ханты-Мансийска </w:t>
      </w:r>
    </w:p>
    <w:p w:rsidR="00CD5770" w:rsidRPr="00DD2282" w:rsidRDefault="00BD2C0C" w:rsidP="00CD5770">
      <w:pPr>
        <w:ind w:left="4956" w:firstLine="708"/>
        <w:rPr>
          <w:u w:val="single"/>
        </w:rPr>
      </w:pPr>
      <w:r>
        <w:t xml:space="preserve">       </w:t>
      </w:r>
      <w:r w:rsidR="003D144D">
        <w:t>от «25» сентября  2015г. № 699</w:t>
      </w:r>
    </w:p>
    <w:p w:rsidR="00CD5770" w:rsidRDefault="00CD5770" w:rsidP="00935BFE">
      <w:pPr>
        <w:jc w:val="right"/>
        <w:rPr>
          <w:color w:val="0F243E"/>
        </w:rPr>
      </w:pPr>
    </w:p>
    <w:p w:rsidR="000B16F8" w:rsidRDefault="000B16F8" w:rsidP="000B16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0B16F8" w:rsidRDefault="000B16F8" w:rsidP="000B16F8">
      <w:pPr>
        <w:rPr>
          <w:color w:val="0F243E"/>
        </w:rPr>
      </w:pPr>
    </w:p>
    <w:p w:rsidR="000B16F8" w:rsidRDefault="000B16F8" w:rsidP="000B16F8">
      <w:pPr>
        <w:rPr>
          <w:color w:val="0F243E"/>
        </w:rPr>
      </w:pPr>
      <w:r w:rsidRPr="000B16F8">
        <w:rPr>
          <w:color w:val="0F243E"/>
        </w:rPr>
        <w:t xml:space="preserve">Директор Департамента образования                                                             </w:t>
      </w:r>
    </w:p>
    <w:p w:rsidR="000B16F8" w:rsidRDefault="000B16F8" w:rsidP="000B16F8">
      <w:pPr>
        <w:rPr>
          <w:color w:val="0F243E"/>
        </w:rPr>
      </w:pPr>
      <w:r w:rsidRPr="000B16F8">
        <w:rPr>
          <w:color w:val="0F243E"/>
        </w:rPr>
        <w:t>Администрации города Ханты-Мансийска</w:t>
      </w:r>
    </w:p>
    <w:p w:rsidR="00390698" w:rsidRDefault="00390698" w:rsidP="000B16F8">
      <w:pPr>
        <w:rPr>
          <w:color w:val="0F243E"/>
        </w:rPr>
      </w:pPr>
    </w:p>
    <w:p w:rsidR="00390698" w:rsidRDefault="00390698" w:rsidP="000B16F8">
      <w:pPr>
        <w:rPr>
          <w:color w:val="0F243E"/>
        </w:rPr>
      </w:pPr>
      <w:r w:rsidRPr="00390698">
        <w:rPr>
          <w:color w:val="0F243E"/>
        </w:rPr>
        <w:t xml:space="preserve">                                                    Личкун Ю.М.</w:t>
      </w:r>
    </w:p>
    <w:p w:rsidR="00390698" w:rsidRPr="00390698" w:rsidRDefault="00390698" w:rsidP="000B16F8">
      <w:pPr>
        <w:rPr>
          <w:color w:val="0F243E"/>
        </w:rPr>
      </w:pPr>
      <w:r>
        <w:rPr>
          <w:color w:val="0F243E"/>
        </w:rPr>
        <w:t>_____________________________________</w:t>
      </w:r>
    </w:p>
    <w:p w:rsidR="00390698" w:rsidRDefault="00390698" w:rsidP="000B16F8">
      <w:pPr>
        <w:rPr>
          <w:sz w:val="20"/>
          <w:szCs w:val="20"/>
        </w:rPr>
      </w:pPr>
      <w:r w:rsidRPr="00390698">
        <w:rPr>
          <w:sz w:val="20"/>
          <w:szCs w:val="20"/>
        </w:rPr>
        <w:t xml:space="preserve">     (подпись)                              </w:t>
      </w:r>
      <w:r>
        <w:rPr>
          <w:sz w:val="20"/>
          <w:szCs w:val="20"/>
        </w:rPr>
        <w:t xml:space="preserve">             </w:t>
      </w:r>
      <w:r w:rsidRPr="00390698">
        <w:rPr>
          <w:sz w:val="20"/>
          <w:szCs w:val="20"/>
        </w:rPr>
        <w:t xml:space="preserve">  Ф.И.О.</w:t>
      </w:r>
    </w:p>
    <w:p w:rsidR="00390698" w:rsidRDefault="00390698" w:rsidP="000B16F8">
      <w:pPr>
        <w:rPr>
          <w:sz w:val="20"/>
          <w:szCs w:val="20"/>
        </w:rPr>
      </w:pPr>
    </w:p>
    <w:p w:rsidR="00390698" w:rsidRPr="00390698" w:rsidRDefault="00390698" w:rsidP="003906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90698">
        <w:rPr>
          <w:rFonts w:ascii="Times New Roman" w:hAnsi="Times New Roman" w:cs="Times New Roman"/>
          <w:sz w:val="24"/>
          <w:szCs w:val="24"/>
        </w:rPr>
        <w:t>«_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90698">
        <w:rPr>
          <w:rFonts w:ascii="Times New Roman" w:hAnsi="Times New Roman" w:cs="Times New Roman"/>
          <w:sz w:val="24"/>
          <w:szCs w:val="24"/>
        </w:rPr>
        <w:t>_» 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390698">
        <w:rPr>
          <w:rFonts w:ascii="Times New Roman" w:hAnsi="Times New Roman" w:cs="Times New Roman"/>
          <w:sz w:val="24"/>
          <w:szCs w:val="24"/>
        </w:rPr>
        <w:t>_201__г.</w:t>
      </w:r>
    </w:p>
    <w:p w:rsidR="00390698" w:rsidRPr="00390698" w:rsidRDefault="00390698" w:rsidP="000B16F8">
      <w:pPr>
        <w:rPr>
          <w:color w:val="0F243E"/>
          <w:sz w:val="20"/>
          <w:szCs w:val="20"/>
          <w:u w:val="single"/>
        </w:rPr>
      </w:pPr>
    </w:p>
    <w:p w:rsidR="000B16F8" w:rsidRDefault="000B16F8" w:rsidP="00935BFE">
      <w:pPr>
        <w:jc w:val="right"/>
        <w:rPr>
          <w:color w:val="0F243E"/>
        </w:rPr>
      </w:pPr>
    </w:p>
    <w:p w:rsidR="000B16F8" w:rsidRDefault="000B16F8" w:rsidP="00935BFE">
      <w:pPr>
        <w:jc w:val="right"/>
        <w:rPr>
          <w:color w:val="0F243E"/>
        </w:rPr>
      </w:pPr>
    </w:p>
    <w:p w:rsidR="00E00F16" w:rsidRPr="00DD2282" w:rsidRDefault="00E00F16" w:rsidP="008949B5">
      <w:pPr>
        <w:jc w:val="center"/>
        <w:rPr>
          <w:color w:val="0F243E"/>
        </w:rPr>
      </w:pPr>
    </w:p>
    <w:p w:rsidR="00390698" w:rsidRDefault="00390698" w:rsidP="0039069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ЗАДАНИЕ</w:t>
      </w:r>
    </w:p>
    <w:p w:rsidR="007F3D57" w:rsidRDefault="007F3D57" w:rsidP="0039069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1D8" w:rsidRDefault="0067074D" w:rsidP="007F3D57">
      <w:pPr>
        <w:pStyle w:val="ConsPlusNonformat"/>
        <w:jc w:val="center"/>
        <w:rPr>
          <w:iCs/>
          <w:color w:val="0F243E"/>
          <w:u w:val="single"/>
        </w:rPr>
      </w:pPr>
      <w:r w:rsidRPr="0067074D">
        <w:rPr>
          <w:rFonts w:ascii="Times New Roman" w:hAnsi="Times New Roman" w:cs="Times New Roman"/>
          <w:color w:val="0F243E"/>
          <w:sz w:val="24"/>
          <w:szCs w:val="24"/>
          <w:u w:val="single"/>
        </w:rPr>
        <w:t xml:space="preserve">Муниципальному бюджетному </w:t>
      </w:r>
      <w:r w:rsidR="00872AB2" w:rsidRPr="00872AB2">
        <w:rPr>
          <w:rFonts w:ascii="Times New Roman" w:hAnsi="Times New Roman" w:cs="Times New Roman"/>
          <w:color w:val="0F243E"/>
          <w:sz w:val="24"/>
          <w:szCs w:val="24"/>
          <w:u w:val="single"/>
        </w:rPr>
        <w:t xml:space="preserve">образовательному учреждению дополнительного образования детей </w:t>
      </w:r>
      <w:r w:rsidR="00A6404F" w:rsidRPr="00A6404F">
        <w:rPr>
          <w:rFonts w:ascii="Times New Roman" w:hAnsi="Times New Roman" w:cs="Times New Roman"/>
          <w:iCs/>
          <w:color w:val="0F243E"/>
          <w:sz w:val="24"/>
          <w:szCs w:val="24"/>
          <w:u w:val="single"/>
        </w:rPr>
        <w:t>«</w:t>
      </w:r>
      <w:r w:rsidR="00A6404F" w:rsidRPr="00A6404F">
        <w:rPr>
          <w:rFonts w:ascii="Times New Roman" w:hAnsi="Times New Roman" w:cs="Times New Roman"/>
          <w:color w:val="0F243E"/>
          <w:sz w:val="24"/>
          <w:szCs w:val="24"/>
          <w:u w:val="single"/>
        </w:rPr>
        <w:t>Станция юных туристов</w:t>
      </w:r>
      <w:r w:rsidR="00A6404F" w:rsidRPr="00A6404F">
        <w:rPr>
          <w:rFonts w:ascii="Times New Roman" w:hAnsi="Times New Roman" w:cs="Times New Roman"/>
          <w:iCs/>
          <w:color w:val="0F243E"/>
          <w:sz w:val="24"/>
          <w:szCs w:val="24"/>
          <w:u w:val="single"/>
        </w:rPr>
        <w:t>»</w:t>
      </w:r>
      <w:r w:rsidR="004241D8">
        <w:rPr>
          <w:iCs/>
          <w:color w:val="0F243E"/>
          <w:u w:val="single"/>
        </w:rPr>
        <w:t xml:space="preserve"> </w:t>
      </w:r>
    </w:p>
    <w:p w:rsidR="007F3D57" w:rsidRPr="00F83951" w:rsidRDefault="007F3D57" w:rsidP="007F3D57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F83951">
        <w:rPr>
          <w:rFonts w:ascii="Times New Roman" w:hAnsi="Times New Roman" w:cs="Times New Roman"/>
        </w:rPr>
        <w:t xml:space="preserve">(наименование муниципального бюджетного, муниципального автономного </w:t>
      </w:r>
      <w:proofErr w:type="gramEnd"/>
    </w:p>
    <w:p w:rsidR="007F3D57" w:rsidRPr="00F83951" w:rsidRDefault="007F3D57" w:rsidP="007F3D57">
      <w:pPr>
        <w:pStyle w:val="ConsPlusNonformat"/>
        <w:jc w:val="center"/>
        <w:rPr>
          <w:rFonts w:ascii="Times New Roman" w:hAnsi="Times New Roman" w:cs="Times New Roman"/>
        </w:rPr>
      </w:pPr>
      <w:r w:rsidRPr="00F83951">
        <w:rPr>
          <w:rFonts w:ascii="Times New Roman" w:hAnsi="Times New Roman" w:cs="Times New Roman"/>
        </w:rPr>
        <w:t>учреждения, иного юридического лица)</w:t>
      </w:r>
    </w:p>
    <w:p w:rsidR="007F3D57" w:rsidRPr="007E73F2" w:rsidRDefault="007F3D57" w:rsidP="0039069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D57" w:rsidRPr="009F07A0" w:rsidRDefault="007F3D57" w:rsidP="007F3D57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F07A0">
        <w:rPr>
          <w:rFonts w:ascii="Times New Roman" w:hAnsi="Times New Roman" w:cs="Times New Roman"/>
          <w:sz w:val="24"/>
          <w:szCs w:val="24"/>
        </w:rPr>
        <w:t>на _</w:t>
      </w:r>
      <w:r w:rsidRPr="009F07A0">
        <w:rPr>
          <w:rFonts w:ascii="Times New Roman" w:hAnsi="Times New Roman" w:cs="Times New Roman"/>
          <w:sz w:val="24"/>
          <w:szCs w:val="24"/>
          <w:u w:val="single"/>
        </w:rPr>
        <w:t>2015</w:t>
      </w:r>
      <w:r w:rsidRPr="009F07A0">
        <w:rPr>
          <w:rFonts w:ascii="Times New Roman" w:hAnsi="Times New Roman" w:cs="Times New Roman"/>
          <w:sz w:val="24"/>
          <w:szCs w:val="24"/>
        </w:rPr>
        <w:t>_ год и на плановый период _</w:t>
      </w:r>
      <w:r w:rsidRPr="009F07A0">
        <w:rPr>
          <w:rFonts w:ascii="Times New Roman" w:hAnsi="Times New Roman" w:cs="Times New Roman"/>
          <w:sz w:val="24"/>
          <w:szCs w:val="24"/>
          <w:u w:val="single"/>
        </w:rPr>
        <w:t>2016</w:t>
      </w:r>
      <w:r w:rsidRPr="009F07A0">
        <w:rPr>
          <w:rFonts w:ascii="Times New Roman" w:hAnsi="Times New Roman" w:cs="Times New Roman"/>
          <w:sz w:val="24"/>
          <w:szCs w:val="24"/>
        </w:rPr>
        <w:t>_ и _</w:t>
      </w:r>
      <w:r w:rsidRPr="009F07A0">
        <w:rPr>
          <w:rFonts w:ascii="Times New Roman" w:hAnsi="Times New Roman" w:cs="Times New Roman"/>
          <w:sz w:val="24"/>
          <w:szCs w:val="24"/>
          <w:u w:val="single"/>
        </w:rPr>
        <w:t>2017</w:t>
      </w:r>
      <w:r w:rsidRPr="009F07A0">
        <w:rPr>
          <w:rFonts w:ascii="Times New Roman" w:hAnsi="Times New Roman" w:cs="Times New Roman"/>
          <w:sz w:val="24"/>
          <w:szCs w:val="24"/>
        </w:rPr>
        <w:t>_ годов</w:t>
      </w:r>
    </w:p>
    <w:p w:rsidR="007F3D57" w:rsidRDefault="007F3D57" w:rsidP="008949B5">
      <w:pPr>
        <w:jc w:val="center"/>
        <w:rPr>
          <w:color w:val="0F243E"/>
        </w:rPr>
      </w:pPr>
    </w:p>
    <w:p w:rsidR="007F3D57" w:rsidRDefault="007F3D57" w:rsidP="008949B5">
      <w:pPr>
        <w:jc w:val="center"/>
        <w:rPr>
          <w:color w:val="0F243E"/>
        </w:rPr>
      </w:pPr>
    </w:p>
    <w:p w:rsidR="005E15C1" w:rsidRPr="008B73D2" w:rsidRDefault="008B73D2" w:rsidP="00972D0B">
      <w:pPr>
        <w:ind w:firstLine="708"/>
        <w:jc w:val="both"/>
        <w:rPr>
          <w:b/>
          <w:color w:val="0F243E"/>
          <w:u w:val="single"/>
        </w:rPr>
      </w:pPr>
      <w:r w:rsidRPr="00EE625E">
        <w:rPr>
          <w:lang w:val="en-US"/>
        </w:rPr>
        <w:t>I</w:t>
      </w:r>
      <w:r w:rsidR="00693B97" w:rsidRPr="00EE625E">
        <w:t>.</w:t>
      </w:r>
      <w:r w:rsidR="00693B97" w:rsidRPr="00EE625E">
        <w:rPr>
          <w:sz w:val="28"/>
          <w:szCs w:val="28"/>
        </w:rPr>
        <w:t xml:space="preserve"> </w:t>
      </w:r>
      <w:r w:rsidR="00693B97" w:rsidRPr="00EE625E">
        <w:t>Наименование муниципальной услуги</w:t>
      </w:r>
      <w:r w:rsidR="00693B97" w:rsidRPr="008B73D2">
        <w:rPr>
          <w:b/>
        </w:rPr>
        <w:t xml:space="preserve">: </w:t>
      </w:r>
      <w:r w:rsidR="005E15C1" w:rsidRPr="008B73D2">
        <w:rPr>
          <w:b/>
          <w:color w:val="0F243E"/>
          <w:u w:val="single"/>
        </w:rPr>
        <w:t xml:space="preserve">Реализация </w:t>
      </w:r>
      <w:r w:rsidR="005E15C1" w:rsidRPr="008B73D2">
        <w:rPr>
          <w:b/>
          <w:u w:val="single"/>
        </w:rPr>
        <w:t>дополнительных общеобразовательных программ дополнительного образования в</w:t>
      </w:r>
      <w:r w:rsidR="00E96C99" w:rsidRPr="008B73D2">
        <w:rPr>
          <w:b/>
          <w:u w:val="single"/>
        </w:rPr>
        <w:t xml:space="preserve"> муниципальных образовательных</w:t>
      </w:r>
      <w:r w:rsidR="005E15C1" w:rsidRPr="008B73D2">
        <w:rPr>
          <w:b/>
          <w:u w:val="single"/>
        </w:rPr>
        <w:t xml:space="preserve"> организациях дополнительного образования.</w:t>
      </w:r>
    </w:p>
    <w:p w:rsidR="0067074D" w:rsidRPr="009F07A0" w:rsidRDefault="0067074D" w:rsidP="0067074D">
      <w:pPr>
        <w:spacing w:line="276" w:lineRule="auto"/>
        <w:ind w:firstLine="709"/>
        <w:jc w:val="both"/>
        <w:rPr>
          <w:iCs/>
          <w:color w:val="0F243E"/>
          <w:u w:val="single"/>
        </w:rPr>
      </w:pPr>
    </w:p>
    <w:p w:rsidR="00E63F96" w:rsidRPr="005E15C1" w:rsidRDefault="00693B97" w:rsidP="005E15C1">
      <w:pPr>
        <w:spacing w:line="276" w:lineRule="auto"/>
        <w:ind w:firstLine="709"/>
        <w:jc w:val="both"/>
        <w:rPr>
          <w:color w:val="0F243E"/>
          <w:u w:val="single"/>
        </w:rPr>
      </w:pPr>
      <w:r w:rsidRPr="009F07A0">
        <w:rPr>
          <w:iCs/>
          <w:color w:val="0F243E"/>
        </w:rPr>
        <w:t xml:space="preserve">2. </w:t>
      </w:r>
      <w:r w:rsidRPr="009F07A0">
        <w:t xml:space="preserve">Потребители муниципальной услуги:  </w:t>
      </w:r>
      <w:r w:rsidR="005E15C1" w:rsidRPr="005E15C1">
        <w:rPr>
          <w:color w:val="0F243E"/>
          <w:u w:val="single"/>
        </w:rPr>
        <w:t xml:space="preserve">Физические лица в возрасте от 6 до 18 лет, </w:t>
      </w:r>
      <w:r w:rsidR="009C4D97">
        <w:rPr>
          <w:color w:val="0F243E"/>
          <w:u w:val="single"/>
        </w:rPr>
        <w:t xml:space="preserve">            </w:t>
      </w:r>
      <w:r w:rsidR="005E15C1" w:rsidRPr="005E15C1">
        <w:rPr>
          <w:color w:val="0F243E"/>
          <w:u w:val="single"/>
        </w:rPr>
        <w:t xml:space="preserve">их родители (законные представители), физические лица от 18 до 35 лет. </w:t>
      </w:r>
    </w:p>
    <w:p w:rsidR="005E15C1" w:rsidRDefault="005E15C1" w:rsidP="005E15C1">
      <w:pPr>
        <w:spacing w:line="276" w:lineRule="auto"/>
        <w:ind w:firstLine="709"/>
        <w:jc w:val="both"/>
      </w:pPr>
    </w:p>
    <w:p w:rsidR="005500A1" w:rsidRDefault="005500A1" w:rsidP="000C78EE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9F07A0">
        <w:rPr>
          <w:rFonts w:ascii="Times New Roman" w:hAnsi="Times New Roman" w:cs="Times New Roman"/>
          <w:sz w:val="24"/>
          <w:szCs w:val="24"/>
        </w:rPr>
        <w:t>3. Показатели, характеризующие объем и качество муниципальной услуги</w:t>
      </w:r>
      <w:r w:rsidR="00F30AB0">
        <w:rPr>
          <w:rFonts w:ascii="Times New Roman" w:hAnsi="Times New Roman" w:cs="Times New Roman"/>
          <w:sz w:val="24"/>
          <w:szCs w:val="24"/>
        </w:rPr>
        <w:t>.</w:t>
      </w:r>
    </w:p>
    <w:p w:rsidR="00240672" w:rsidRDefault="00240672" w:rsidP="000C78EE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5500A1" w:rsidRPr="009F07A0" w:rsidRDefault="009D6FE9" w:rsidP="000C78EE">
      <w:pPr>
        <w:pStyle w:val="ConsPlusNonformat"/>
        <w:ind w:firstLine="709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5500A1" w:rsidRPr="009F07A0">
        <w:rPr>
          <w:rFonts w:ascii="Times New Roman" w:hAnsi="Times New Roman" w:cs="Times New Roman"/>
          <w:sz w:val="24"/>
          <w:szCs w:val="24"/>
        </w:rPr>
        <w:t>. Показатели, характеризующие качество муниципальной услуги</w:t>
      </w:r>
      <w:r w:rsidR="00F30AB0">
        <w:rPr>
          <w:rFonts w:ascii="Times New Roman" w:hAnsi="Times New Roman" w:cs="Times New Roman"/>
          <w:sz w:val="24"/>
          <w:szCs w:val="24"/>
        </w:rPr>
        <w:t>:</w:t>
      </w:r>
    </w:p>
    <w:p w:rsidR="005500A1" w:rsidRPr="009F07A0" w:rsidRDefault="005500A1" w:rsidP="005500A1">
      <w:pPr>
        <w:pStyle w:val="ConsPlusNonformat"/>
        <w:ind w:firstLine="708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851"/>
        <w:gridCol w:w="1701"/>
        <w:gridCol w:w="992"/>
        <w:gridCol w:w="992"/>
        <w:gridCol w:w="851"/>
        <w:gridCol w:w="1275"/>
      </w:tblGrid>
      <w:tr w:rsidR="005500A1" w:rsidTr="000146A5">
        <w:trPr>
          <w:cantSplit/>
          <w:trHeight w:val="360"/>
        </w:trPr>
        <w:tc>
          <w:tcPr>
            <w:tcW w:w="2977" w:type="dxa"/>
            <w:vMerge w:val="restart"/>
          </w:tcPr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851" w:type="dxa"/>
            <w:vMerge w:val="restart"/>
          </w:tcPr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измере-ния</w:t>
            </w:r>
          </w:p>
        </w:tc>
        <w:tc>
          <w:tcPr>
            <w:tcW w:w="1701" w:type="dxa"/>
            <w:vMerge w:val="restart"/>
          </w:tcPr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Формула</w:t>
            </w:r>
          </w:p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расчета</w:t>
            </w:r>
          </w:p>
        </w:tc>
        <w:tc>
          <w:tcPr>
            <w:tcW w:w="2835" w:type="dxa"/>
            <w:gridSpan w:val="3"/>
          </w:tcPr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качества </w:t>
            </w:r>
          </w:p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1275" w:type="dxa"/>
            <w:vMerge w:val="restart"/>
          </w:tcPr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значении показателя (исходные данные для ее расчета)</w:t>
            </w:r>
          </w:p>
        </w:tc>
      </w:tr>
      <w:tr w:rsidR="005500A1" w:rsidTr="000146A5">
        <w:trPr>
          <w:cantSplit/>
          <w:trHeight w:val="720"/>
        </w:trPr>
        <w:tc>
          <w:tcPr>
            <w:tcW w:w="2977" w:type="dxa"/>
            <w:vMerge/>
          </w:tcPr>
          <w:p w:rsidR="005500A1" w:rsidRDefault="005500A1" w:rsidP="008015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500A1" w:rsidRDefault="005500A1" w:rsidP="008015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500A1" w:rsidRDefault="005500A1" w:rsidP="008015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500A1" w:rsidRPr="00AB1295" w:rsidRDefault="005500A1" w:rsidP="000146A5">
            <w:pPr>
              <w:jc w:val="center"/>
              <w:rPr>
                <w:color w:val="0F243E"/>
                <w:sz w:val="20"/>
                <w:szCs w:val="20"/>
              </w:rPr>
            </w:pPr>
            <w:r w:rsidRPr="00AB1295">
              <w:rPr>
                <w:color w:val="0F243E"/>
                <w:sz w:val="20"/>
                <w:szCs w:val="20"/>
              </w:rPr>
              <w:t>2015 год</w:t>
            </w:r>
          </w:p>
        </w:tc>
        <w:tc>
          <w:tcPr>
            <w:tcW w:w="992" w:type="dxa"/>
          </w:tcPr>
          <w:p w:rsidR="005500A1" w:rsidRPr="00AB1295" w:rsidRDefault="005500A1" w:rsidP="000146A5">
            <w:pPr>
              <w:jc w:val="center"/>
              <w:rPr>
                <w:color w:val="0F243E"/>
                <w:sz w:val="20"/>
                <w:szCs w:val="20"/>
              </w:rPr>
            </w:pPr>
            <w:r w:rsidRPr="00AB1295">
              <w:rPr>
                <w:color w:val="0F243E"/>
                <w:sz w:val="20"/>
                <w:szCs w:val="20"/>
              </w:rPr>
              <w:t>2016 год</w:t>
            </w:r>
          </w:p>
        </w:tc>
        <w:tc>
          <w:tcPr>
            <w:tcW w:w="851" w:type="dxa"/>
          </w:tcPr>
          <w:p w:rsidR="005500A1" w:rsidRPr="00AB1295" w:rsidRDefault="00AB1295" w:rsidP="000146A5">
            <w:pPr>
              <w:ind w:right="-70"/>
              <w:jc w:val="center"/>
              <w:rPr>
                <w:color w:val="0F243E"/>
                <w:sz w:val="20"/>
                <w:szCs w:val="20"/>
              </w:rPr>
            </w:pPr>
            <w:r w:rsidRPr="00AB1295">
              <w:rPr>
                <w:color w:val="0F243E"/>
                <w:sz w:val="20"/>
                <w:szCs w:val="20"/>
              </w:rPr>
              <w:t>201</w:t>
            </w:r>
            <w:r>
              <w:rPr>
                <w:color w:val="0F243E"/>
                <w:sz w:val="20"/>
                <w:szCs w:val="20"/>
              </w:rPr>
              <w:t>7</w:t>
            </w:r>
            <w:r w:rsidRPr="00AB1295">
              <w:rPr>
                <w:color w:val="0F243E"/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  <w:vMerge/>
          </w:tcPr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CA1" w:rsidRPr="00AB1295" w:rsidTr="00A27CA1">
        <w:trPr>
          <w:cantSplit/>
          <w:trHeight w:val="240"/>
        </w:trPr>
        <w:tc>
          <w:tcPr>
            <w:tcW w:w="2977" w:type="dxa"/>
          </w:tcPr>
          <w:p w:rsidR="00A27CA1" w:rsidRPr="008454C6" w:rsidRDefault="00A27CA1" w:rsidP="00872AB2">
            <w:pPr>
              <w:pStyle w:val="a5"/>
              <w:numPr>
                <w:ilvl w:val="0"/>
                <w:numId w:val="12"/>
              </w:numPr>
              <w:shd w:val="clear" w:color="auto" w:fill="FFFFFF"/>
              <w:ind w:left="0" w:right="15" w:firstLine="0"/>
              <w:rPr>
                <w:sz w:val="22"/>
                <w:szCs w:val="22"/>
              </w:rPr>
            </w:pPr>
            <w:r w:rsidRPr="008454C6">
              <w:rPr>
                <w:color w:val="0F243E"/>
                <w:sz w:val="22"/>
                <w:szCs w:val="22"/>
              </w:rPr>
              <w:lastRenderedPageBreak/>
              <w:t>Доля аттестованных педагогов на категорию</w:t>
            </w:r>
            <w:r w:rsidR="00F14B07">
              <w:rPr>
                <w:color w:val="0F243E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:rsidR="00A27CA1" w:rsidRDefault="00A27CA1" w:rsidP="00CD6291">
            <w:pPr>
              <w:jc w:val="center"/>
            </w:pPr>
            <w:r w:rsidRPr="00785958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A27CA1" w:rsidRPr="000C0B91" w:rsidRDefault="00C205F3" w:rsidP="000C0B91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="00A27CA1" w:rsidRPr="000C0B91"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 xml:space="preserve"> </w:t>
            </w:r>
            <w:r w:rsidR="00A27CA1" w:rsidRPr="000C0B91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 А</w:t>
            </w:r>
            <w:proofErr w:type="gramEnd"/>
            <w:r w:rsidR="002B4E51">
              <w:rPr>
                <w:sz w:val="18"/>
                <w:szCs w:val="18"/>
              </w:rPr>
              <w:t xml:space="preserve"> х 100%</w:t>
            </w:r>
          </w:p>
          <w:p w:rsidR="00A27CA1" w:rsidRPr="000C0B91" w:rsidRDefault="002D6A61" w:rsidP="000C0B91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</w:t>
            </w:r>
            <w:r w:rsidR="002B4E51">
              <w:rPr>
                <w:sz w:val="18"/>
                <w:szCs w:val="18"/>
              </w:rPr>
              <w:t xml:space="preserve"> </w:t>
            </w:r>
            <w:r w:rsidR="00A27CA1" w:rsidRPr="000C0B91">
              <w:rPr>
                <w:sz w:val="18"/>
                <w:szCs w:val="18"/>
              </w:rPr>
              <w:t>где</w:t>
            </w:r>
          </w:p>
          <w:p w:rsidR="00A27CA1" w:rsidRPr="000C0B91" w:rsidRDefault="00C205F3" w:rsidP="00C205F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0C0B91">
              <w:rPr>
                <w:sz w:val="18"/>
                <w:szCs w:val="18"/>
              </w:rPr>
              <w:t>п</w:t>
            </w:r>
            <w:r w:rsidR="00A27CA1" w:rsidRPr="000C0B9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="00A27CA1" w:rsidRPr="000C0B9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число педагогов, имеющих квалификационные категории,</w:t>
            </w:r>
          </w:p>
          <w:p w:rsidR="00A27CA1" w:rsidRPr="00054614" w:rsidRDefault="00C205F3" w:rsidP="00C205F3">
            <w:pPr>
              <w:shd w:val="clear" w:color="auto" w:fill="FFFFFF"/>
              <w:rPr>
                <w:color w:val="FF0000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А –</w:t>
            </w:r>
            <w:r w:rsidR="00A27CA1" w:rsidRPr="000C0B9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всего педагогов.</w:t>
            </w:r>
          </w:p>
        </w:tc>
        <w:tc>
          <w:tcPr>
            <w:tcW w:w="992" w:type="dxa"/>
            <w:vAlign w:val="center"/>
          </w:tcPr>
          <w:p w:rsidR="00A27CA1" w:rsidRPr="00723F32" w:rsidRDefault="00A27CA1" w:rsidP="00A27CA1">
            <w:pPr>
              <w:jc w:val="center"/>
              <w:rPr>
                <w:color w:val="0F243E"/>
                <w:sz w:val="20"/>
                <w:szCs w:val="20"/>
              </w:rPr>
            </w:pPr>
            <w:r w:rsidRPr="00723F32">
              <w:rPr>
                <w:color w:val="0F243E"/>
                <w:sz w:val="20"/>
                <w:szCs w:val="20"/>
              </w:rPr>
              <w:t>50</w:t>
            </w:r>
          </w:p>
        </w:tc>
        <w:tc>
          <w:tcPr>
            <w:tcW w:w="992" w:type="dxa"/>
            <w:vAlign w:val="center"/>
          </w:tcPr>
          <w:p w:rsidR="00A27CA1" w:rsidRPr="00723F32" w:rsidRDefault="00A27CA1" w:rsidP="00A27CA1">
            <w:pPr>
              <w:jc w:val="center"/>
              <w:rPr>
                <w:color w:val="0F243E"/>
                <w:sz w:val="20"/>
                <w:szCs w:val="20"/>
              </w:rPr>
            </w:pPr>
            <w:r w:rsidRPr="00723F32">
              <w:rPr>
                <w:color w:val="0F243E"/>
                <w:sz w:val="20"/>
                <w:szCs w:val="20"/>
              </w:rPr>
              <w:t>50</w:t>
            </w:r>
          </w:p>
        </w:tc>
        <w:tc>
          <w:tcPr>
            <w:tcW w:w="851" w:type="dxa"/>
            <w:vAlign w:val="center"/>
          </w:tcPr>
          <w:p w:rsidR="00A27CA1" w:rsidRPr="00723F32" w:rsidRDefault="00A27CA1" w:rsidP="00A27CA1">
            <w:pPr>
              <w:jc w:val="center"/>
              <w:rPr>
                <w:color w:val="0F243E"/>
                <w:sz w:val="20"/>
                <w:szCs w:val="20"/>
              </w:rPr>
            </w:pPr>
            <w:r w:rsidRPr="00723F32">
              <w:rPr>
                <w:color w:val="0F243E"/>
                <w:sz w:val="20"/>
                <w:szCs w:val="20"/>
              </w:rPr>
              <w:t>50</w:t>
            </w:r>
          </w:p>
        </w:tc>
        <w:tc>
          <w:tcPr>
            <w:tcW w:w="1275" w:type="dxa"/>
          </w:tcPr>
          <w:p w:rsidR="00F14B07" w:rsidRPr="00FE4D5B" w:rsidRDefault="00F14B07" w:rsidP="00FE4D5B">
            <w:pPr>
              <w:shd w:val="clear" w:color="auto" w:fill="FFFFFF"/>
              <w:ind w:right="165"/>
              <w:jc w:val="center"/>
              <w:rPr>
                <w:sz w:val="18"/>
                <w:szCs w:val="18"/>
              </w:rPr>
            </w:pPr>
          </w:p>
          <w:p w:rsidR="00A27CA1" w:rsidRPr="00FE4D5B" w:rsidRDefault="00F14B07" w:rsidP="00FE4D5B">
            <w:pPr>
              <w:shd w:val="clear" w:color="auto" w:fill="FFFFFF"/>
              <w:ind w:right="165"/>
              <w:jc w:val="center"/>
              <w:rPr>
                <w:sz w:val="18"/>
                <w:szCs w:val="18"/>
              </w:rPr>
            </w:pPr>
            <w:r w:rsidRPr="00FE4D5B">
              <w:rPr>
                <w:sz w:val="18"/>
                <w:szCs w:val="18"/>
              </w:rPr>
              <w:t>Приказ образовательного учреждения</w:t>
            </w:r>
            <w:r w:rsidR="0063121F">
              <w:rPr>
                <w:sz w:val="18"/>
                <w:szCs w:val="18"/>
              </w:rPr>
              <w:t>, план аттестации</w:t>
            </w:r>
          </w:p>
        </w:tc>
      </w:tr>
      <w:tr w:rsidR="00A27CA1" w:rsidRPr="00AB1295" w:rsidTr="00A27CA1">
        <w:trPr>
          <w:cantSplit/>
          <w:trHeight w:val="240"/>
        </w:trPr>
        <w:tc>
          <w:tcPr>
            <w:tcW w:w="2977" w:type="dxa"/>
          </w:tcPr>
          <w:p w:rsidR="00A27CA1" w:rsidRPr="008454C6" w:rsidRDefault="00A27CA1" w:rsidP="00872AB2">
            <w:pPr>
              <w:shd w:val="clear" w:color="auto" w:fill="FFFFFF"/>
              <w:ind w:right="15"/>
              <w:jc w:val="both"/>
              <w:rPr>
                <w:color w:val="0F243E"/>
                <w:sz w:val="22"/>
                <w:szCs w:val="22"/>
              </w:rPr>
            </w:pPr>
            <w:r w:rsidRPr="008454C6">
              <w:rPr>
                <w:sz w:val="22"/>
                <w:szCs w:val="22"/>
              </w:rPr>
              <w:t>2. Укомплектованность педагогическими кадрами по штатному расписанию</w:t>
            </w:r>
          </w:p>
        </w:tc>
        <w:tc>
          <w:tcPr>
            <w:tcW w:w="851" w:type="dxa"/>
          </w:tcPr>
          <w:p w:rsidR="00A27CA1" w:rsidRPr="00785958" w:rsidRDefault="00A27CA1" w:rsidP="00CD6291">
            <w:pPr>
              <w:jc w:val="center"/>
              <w:rPr>
                <w:sz w:val="20"/>
                <w:szCs w:val="20"/>
              </w:rPr>
            </w:pPr>
            <w:r w:rsidRPr="00785958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A27CA1" w:rsidRPr="007C7F05" w:rsidRDefault="002D6A61" w:rsidP="007C7F05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Шп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A27CA1" w:rsidRPr="007C7F05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Ш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="002B4E51">
              <w:rPr>
                <w:sz w:val="18"/>
                <w:szCs w:val="18"/>
              </w:rPr>
              <w:t>* 100%</w:t>
            </w:r>
          </w:p>
          <w:p w:rsidR="00A27CA1" w:rsidRPr="007C7F05" w:rsidRDefault="002B4E51" w:rsidP="007C7F05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  <w:r w:rsidR="00A27CA1" w:rsidRPr="007C7F05">
              <w:rPr>
                <w:sz w:val="18"/>
                <w:szCs w:val="18"/>
              </w:rPr>
              <w:t>где</w:t>
            </w:r>
          </w:p>
          <w:p w:rsidR="00A27CA1" w:rsidRPr="007C7F05" w:rsidRDefault="002D6A61" w:rsidP="007C7F05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Шп</w:t>
            </w:r>
            <w:proofErr w:type="spellEnd"/>
            <w:r w:rsidR="00A27CA1" w:rsidRPr="007C7F05">
              <w:rPr>
                <w:sz w:val="18"/>
                <w:szCs w:val="18"/>
              </w:rPr>
              <w:t xml:space="preserve"> - количество</w:t>
            </w:r>
          </w:p>
          <w:p w:rsidR="00A27CA1" w:rsidRPr="007C7F05" w:rsidRDefault="002D6A61" w:rsidP="007C7F05">
            <w:pPr>
              <w:shd w:val="clear" w:color="auto" w:fill="FFFFFF"/>
              <w:ind w:right="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</w:t>
            </w:r>
            <w:r w:rsidR="003C4781">
              <w:rPr>
                <w:sz w:val="18"/>
                <w:szCs w:val="18"/>
              </w:rPr>
              <w:t>ктически занятых штатных единиц,</w:t>
            </w:r>
          </w:p>
          <w:p w:rsidR="00A27CA1" w:rsidRPr="00987EEA" w:rsidRDefault="002D6A61" w:rsidP="002D6A61">
            <w:pPr>
              <w:shd w:val="clear" w:color="auto" w:fill="FFFFFF"/>
              <w:rPr>
                <w:sz w:val="18"/>
                <w:szCs w:val="18"/>
                <w:highlight w:val="yellow"/>
              </w:rPr>
            </w:pPr>
            <w:proofErr w:type="gramStart"/>
            <w:r>
              <w:rPr>
                <w:sz w:val="18"/>
                <w:szCs w:val="18"/>
              </w:rPr>
              <w:t>Ш</w:t>
            </w:r>
            <w:proofErr w:type="gramEnd"/>
            <w:r w:rsidR="00A27CA1" w:rsidRPr="007C7F05">
              <w:rPr>
                <w:sz w:val="18"/>
                <w:szCs w:val="18"/>
              </w:rPr>
              <w:t xml:space="preserve">  - </w:t>
            </w:r>
            <w:r>
              <w:rPr>
                <w:sz w:val="18"/>
                <w:szCs w:val="18"/>
              </w:rPr>
              <w:t>количество единиц по штатному расписанию</w:t>
            </w:r>
          </w:p>
        </w:tc>
        <w:tc>
          <w:tcPr>
            <w:tcW w:w="992" w:type="dxa"/>
            <w:vAlign w:val="center"/>
          </w:tcPr>
          <w:p w:rsidR="00A27CA1" w:rsidRPr="00723F32" w:rsidRDefault="00A27CA1" w:rsidP="00A27CA1">
            <w:pPr>
              <w:jc w:val="center"/>
              <w:rPr>
                <w:color w:val="0F243E"/>
                <w:sz w:val="20"/>
                <w:szCs w:val="20"/>
              </w:rPr>
            </w:pPr>
            <w:r w:rsidRPr="00723F32">
              <w:rPr>
                <w:color w:val="0F243E"/>
                <w:sz w:val="20"/>
                <w:szCs w:val="20"/>
              </w:rPr>
              <w:t>95</w:t>
            </w:r>
          </w:p>
        </w:tc>
        <w:tc>
          <w:tcPr>
            <w:tcW w:w="992" w:type="dxa"/>
            <w:vAlign w:val="center"/>
          </w:tcPr>
          <w:p w:rsidR="00A27CA1" w:rsidRPr="00723F32" w:rsidRDefault="00A27CA1" w:rsidP="00A27CA1">
            <w:pPr>
              <w:jc w:val="center"/>
              <w:rPr>
                <w:color w:val="0F243E"/>
                <w:sz w:val="20"/>
                <w:szCs w:val="20"/>
              </w:rPr>
            </w:pPr>
            <w:r w:rsidRPr="00723F32">
              <w:rPr>
                <w:color w:val="0F243E"/>
                <w:sz w:val="20"/>
                <w:szCs w:val="20"/>
              </w:rPr>
              <w:t>95</w:t>
            </w:r>
          </w:p>
        </w:tc>
        <w:tc>
          <w:tcPr>
            <w:tcW w:w="851" w:type="dxa"/>
            <w:vAlign w:val="center"/>
          </w:tcPr>
          <w:p w:rsidR="00A27CA1" w:rsidRPr="00723F32" w:rsidRDefault="00A27CA1" w:rsidP="00A27CA1">
            <w:pPr>
              <w:jc w:val="center"/>
              <w:rPr>
                <w:color w:val="0F243E"/>
                <w:sz w:val="20"/>
                <w:szCs w:val="20"/>
              </w:rPr>
            </w:pPr>
            <w:r w:rsidRPr="00723F32">
              <w:rPr>
                <w:color w:val="0F243E"/>
                <w:sz w:val="20"/>
                <w:szCs w:val="20"/>
              </w:rPr>
              <w:t>95</w:t>
            </w:r>
          </w:p>
        </w:tc>
        <w:tc>
          <w:tcPr>
            <w:tcW w:w="1275" w:type="dxa"/>
          </w:tcPr>
          <w:p w:rsidR="00A27CA1" w:rsidRPr="00FE4D5B" w:rsidRDefault="00A27CA1" w:rsidP="00FE4D5B">
            <w:pPr>
              <w:shd w:val="clear" w:color="auto" w:fill="FFFFFF"/>
              <w:ind w:right="165"/>
              <w:jc w:val="center"/>
              <w:rPr>
                <w:sz w:val="18"/>
                <w:szCs w:val="18"/>
              </w:rPr>
            </w:pPr>
          </w:p>
          <w:p w:rsidR="00F14B07" w:rsidRPr="00FE4D5B" w:rsidRDefault="00F14B07" w:rsidP="00FE4D5B">
            <w:pPr>
              <w:shd w:val="clear" w:color="auto" w:fill="FFFFFF"/>
              <w:ind w:right="165"/>
              <w:jc w:val="center"/>
              <w:rPr>
                <w:sz w:val="18"/>
                <w:szCs w:val="18"/>
              </w:rPr>
            </w:pPr>
          </w:p>
          <w:p w:rsidR="00F14B07" w:rsidRPr="00FE4D5B" w:rsidRDefault="002D6A61" w:rsidP="00FE4D5B">
            <w:pPr>
              <w:shd w:val="clear" w:color="auto" w:fill="FFFFFF"/>
              <w:ind w:right="165"/>
              <w:jc w:val="center"/>
              <w:rPr>
                <w:sz w:val="18"/>
                <w:szCs w:val="18"/>
              </w:rPr>
            </w:pPr>
            <w:r w:rsidRPr="00FE4D5B">
              <w:rPr>
                <w:sz w:val="18"/>
                <w:szCs w:val="18"/>
              </w:rPr>
              <w:t>Утвержденное ш</w:t>
            </w:r>
            <w:r w:rsidR="00F37464" w:rsidRPr="00FE4D5B">
              <w:rPr>
                <w:sz w:val="18"/>
                <w:szCs w:val="18"/>
              </w:rPr>
              <w:t>татное расписание</w:t>
            </w:r>
            <w:r w:rsidRPr="00FE4D5B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FE4D5B">
              <w:rPr>
                <w:sz w:val="18"/>
                <w:szCs w:val="18"/>
              </w:rPr>
              <w:t>образова</w:t>
            </w:r>
            <w:r w:rsidR="00C321C8" w:rsidRPr="00FE4D5B">
              <w:rPr>
                <w:sz w:val="18"/>
                <w:szCs w:val="18"/>
              </w:rPr>
              <w:t>-</w:t>
            </w:r>
            <w:r w:rsidRPr="00FE4D5B">
              <w:rPr>
                <w:sz w:val="18"/>
                <w:szCs w:val="18"/>
              </w:rPr>
              <w:t>тельного</w:t>
            </w:r>
            <w:proofErr w:type="spellEnd"/>
            <w:proofErr w:type="gramEnd"/>
            <w:r w:rsidRPr="00FE4D5B">
              <w:rPr>
                <w:sz w:val="18"/>
                <w:szCs w:val="18"/>
              </w:rPr>
              <w:t xml:space="preserve"> учреждения</w:t>
            </w:r>
          </w:p>
        </w:tc>
      </w:tr>
      <w:tr w:rsidR="00A27CA1" w:rsidRPr="00AB1295" w:rsidTr="00A27CA1">
        <w:trPr>
          <w:cantSplit/>
          <w:trHeight w:val="240"/>
        </w:trPr>
        <w:tc>
          <w:tcPr>
            <w:tcW w:w="2977" w:type="dxa"/>
          </w:tcPr>
          <w:p w:rsidR="00A27CA1" w:rsidRPr="008D328B" w:rsidRDefault="00A27CA1" w:rsidP="00872AB2">
            <w:pPr>
              <w:pStyle w:val="ConsPlusCell"/>
              <w:ind w:left="72"/>
              <w:rPr>
                <w:rFonts w:ascii="Times New Roman" w:hAnsi="Times New Roman" w:cs="Times New Roman"/>
                <w:color w:val="0F243E"/>
                <w:sz w:val="22"/>
                <w:szCs w:val="22"/>
              </w:rPr>
            </w:pPr>
            <w:r w:rsidRPr="008D328B"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  <w:r w:rsidRPr="008454C6">
              <w:rPr>
                <w:rFonts w:ascii="Times New Roman" w:hAnsi="Times New Roman" w:cs="Times New Roman"/>
                <w:color w:val="0F243E"/>
                <w:sz w:val="22"/>
                <w:szCs w:val="22"/>
              </w:rPr>
              <w:t>Доля обучающихся, занявших призовые места в конкурсах, фестивалях, смотрах, выставках, конференциях и иных мероприятиях различного уровня от количества участников, не менее 20%</w:t>
            </w:r>
          </w:p>
        </w:tc>
        <w:tc>
          <w:tcPr>
            <w:tcW w:w="851" w:type="dxa"/>
          </w:tcPr>
          <w:p w:rsidR="00A27CA1" w:rsidRPr="00785958" w:rsidRDefault="00A27CA1" w:rsidP="00CD6291">
            <w:pPr>
              <w:jc w:val="center"/>
              <w:rPr>
                <w:sz w:val="20"/>
                <w:szCs w:val="20"/>
              </w:rPr>
            </w:pPr>
            <w:r w:rsidRPr="00785958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A27CA1" w:rsidRPr="00F30033" w:rsidRDefault="00376930" w:rsidP="00F3003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A27CA1" w:rsidRPr="00F30033"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 xml:space="preserve"> </w:t>
            </w:r>
            <w:r w:rsidR="00A27CA1" w:rsidRPr="00F30033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 О</w:t>
            </w:r>
            <w:proofErr w:type="gramEnd"/>
            <w:r w:rsidR="00C321C8">
              <w:rPr>
                <w:sz w:val="18"/>
                <w:szCs w:val="18"/>
              </w:rPr>
              <w:t xml:space="preserve"> </w:t>
            </w:r>
            <w:r w:rsidR="002B4E51">
              <w:rPr>
                <w:sz w:val="18"/>
                <w:szCs w:val="18"/>
              </w:rPr>
              <w:t>* 100%</w:t>
            </w:r>
          </w:p>
          <w:p w:rsidR="00A27CA1" w:rsidRPr="00F30033" w:rsidRDefault="00C321C8" w:rsidP="00F3003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</w:t>
            </w:r>
            <w:r w:rsidR="002B4E51">
              <w:rPr>
                <w:sz w:val="18"/>
                <w:szCs w:val="18"/>
              </w:rPr>
              <w:t xml:space="preserve"> </w:t>
            </w:r>
            <w:r w:rsidR="00A27CA1" w:rsidRPr="00F30033">
              <w:rPr>
                <w:sz w:val="18"/>
                <w:szCs w:val="18"/>
              </w:rPr>
              <w:t>где</w:t>
            </w:r>
          </w:p>
          <w:p w:rsidR="00A27CA1" w:rsidRPr="00A14298" w:rsidRDefault="00376930" w:rsidP="003769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F30033">
              <w:rPr>
                <w:sz w:val="18"/>
                <w:szCs w:val="18"/>
              </w:rPr>
              <w:t>п</w:t>
            </w:r>
            <w:r w:rsidR="00A27CA1" w:rsidRPr="00F3003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="00A27CA1" w:rsidRPr="00F3003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число </w:t>
            </w:r>
            <w:r w:rsidRPr="00C91627">
              <w:rPr>
                <w:color w:val="0F243E"/>
                <w:sz w:val="18"/>
                <w:szCs w:val="18"/>
              </w:rPr>
              <w:t>обучающихся</w:t>
            </w:r>
            <w:r w:rsidRPr="00C91627">
              <w:rPr>
                <w:sz w:val="18"/>
                <w:szCs w:val="18"/>
              </w:rPr>
              <w:t xml:space="preserve"> </w:t>
            </w:r>
            <w:r w:rsidR="003C4781">
              <w:rPr>
                <w:sz w:val="18"/>
                <w:szCs w:val="18"/>
              </w:rPr>
              <w:t>занявших призовые места,</w:t>
            </w:r>
            <w:r>
              <w:rPr>
                <w:sz w:val="18"/>
                <w:szCs w:val="18"/>
              </w:rPr>
              <w:t xml:space="preserve"> О</w:t>
            </w:r>
            <w:r w:rsidR="00A27CA1" w:rsidRPr="00F3003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="00A27CA1" w:rsidRPr="00F3003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число участников мероприятий</w:t>
            </w:r>
          </w:p>
        </w:tc>
        <w:tc>
          <w:tcPr>
            <w:tcW w:w="992" w:type="dxa"/>
            <w:vAlign w:val="center"/>
          </w:tcPr>
          <w:p w:rsidR="00A27CA1" w:rsidRPr="00723F32" w:rsidRDefault="00A27CA1" w:rsidP="00A27CA1">
            <w:pPr>
              <w:jc w:val="center"/>
              <w:rPr>
                <w:color w:val="0F243E"/>
                <w:sz w:val="20"/>
                <w:szCs w:val="20"/>
              </w:rPr>
            </w:pPr>
            <w:r w:rsidRPr="00723F32">
              <w:rPr>
                <w:color w:val="0F243E"/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center"/>
          </w:tcPr>
          <w:p w:rsidR="00A27CA1" w:rsidRPr="00723F32" w:rsidRDefault="00A27CA1" w:rsidP="00A27CA1">
            <w:pPr>
              <w:jc w:val="center"/>
              <w:rPr>
                <w:color w:val="0F243E"/>
                <w:sz w:val="20"/>
                <w:szCs w:val="20"/>
              </w:rPr>
            </w:pPr>
            <w:r w:rsidRPr="00723F32">
              <w:rPr>
                <w:color w:val="0F243E"/>
                <w:sz w:val="20"/>
                <w:szCs w:val="20"/>
              </w:rPr>
              <w:t>20</w:t>
            </w:r>
          </w:p>
        </w:tc>
        <w:tc>
          <w:tcPr>
            <w:tcW w:w="851" w:type="dxa"/>
            <w:vAlign w:val="center"/>
          </w:tcPr>
          <w:p w:rsidR="00A27CA1" w:rsidRPr="00723F32" w:rsidRDefault="00A27CA1" w:rsidP="00A27CA1">
            <w:pPr>
              <w:jc w:val="center"/>
              <w:rPr>
                <w:color w:val="0F243E"/>
                <w:sz w:val="20"/>
                <w:szCs w:val="20"/>
              </w:rPr>
            </w:pPr>
            <w:r w:rsidRPr="00723F32">
              <w:rPr>
                <w:color w:val="0F243E"/>
                <w:sz w:val="20"/>
                <w:szCs w:val="20"/>
              </w:rPr>
              <w:t>20</w:t>
            </w:r>
          </w:p>
        </w:tc>
        <w:tc>
          <w:tcPr>
            <w:tcW w:w="1275" w:type="dxa"/>
          </w:tcPr>
          <w:p w:rsidR="002D6A61" w:rsidRPr="00FE4D5B" w:rsidRDefault="002D6A61" w:rsidP="00FE4D5B">
            <w:pPr>
              <w:shd w:val="clear" w:color="auto" w:fill="FFFFFF"/>
              <w:ind w:right="165"/>
              <w:jc w:val="center"/>
              <w:rPr>
                <w:sz w:val="18"/>
                <w:szCs w:val="18"/>
              </w:rPr>
            </w:pPr>
          </w:p>
          <w:p w:rsidR="002D6A61" w:rsidRPr="00FE4D5B" w:rsidRDefault="002D6A61" w:rsidP="00FE4D5B">
            <w:pPr>
              <w:shd w:val="clear" w:color="auto" w:fill="FFFFFF"/>
              <w:ind w:right="165"/>
              <w:jc w:val="center"/>
              <w:rPr>
                <w:sz w:val="18"/>
                <w:szCs w:val="18"/>
              </w:rPr>
            </w:pPr>
          </w:p>
          <w:p w:rsidR="00A27CA1" w:rsidRPr="00FE4D5B" w:rsidRDefault="002B4E51" w:rsidP="00FE4D5B">
            <w:pPr>
              <w:shd w:val="clear" w:color="auto" w:fill="FFFFFF"/>
              <w:ind w:right="16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Анализ работы            за год</w:t>
            </w:r>
          </w:p>
        </w:tc>
      </w:tr>
      <w:tr w:rsidR="006D1A6F" w:rsidRPr="00AB1295" w:rsidTr="00A27CA1">
        <w:trPr>
          <w:cantSplit/>
          <w:trHeight w:val="240"/>
        </w:trPr>
        <w:tc>
          <w:tcPr>
            <w:tcW w:w="2977" w:type="dxa"/>
          </w:tcPr>
          <w:p w:rsidR="006D1A6F" w:rsidRPr="00723F32" w:rsidRDefault="006D1A6F" w:rsidP="00725CBD">
            <w:pPr>
              <w:jc w:val="both"/>
              <w:rPr>
                <w:sz w:val="20"/>
                <w:szCs w:val="20"/>
              </w:rPr>
            </w:pPr>
            <w:r w:rsidRPr="008454C6">
              <w:rPr>
                <w:sz w:val="22"/>
                <w:szCs w:val="22"/>
              </w:rPr>
              <w:t>4.</w:t>
            </w:r>
            <w:r>
              <w:rPr>
                <w:sz w:val="20"/>
                <w:szCs w:val="20"/>
              </w:rPr>
              <w:t xml:space="preserve"> </w:t>
            </w:r>
            <w:r w:rsidRPr="008454C6">
              <w:rPr>
                <w:sz w:val="22"/>
                <w:szCs w:val="22"/>
              </w:rPr>
              <w:t>Доля выполнения предписаний (реально устраняемых) со стороны органов пожарной безопасности</w:t>
            </w:r>
          </w:p>
        </w:tc>
        <w:tc>
          <w:tcPr>
            <w:tcW w:w="851" w:type="dxa"/>
          </w:tcPr>
          <w:p w:rsidR="006D1A6F" w:rsidRDefault="006D1A6F" w:rsidP="00CD6291">
            <w:pPr>
              <w:jc w:val="center"/>
            </w:pPr>
            <w:r w:rsidRPr="00785958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2B4E51" w:rsidRDefault="006D1A6F" w:rsidP="002B4E51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r w:rsidRPr="007D5426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 xml:space="preserve">П </w:t>
            </w:r>
            <w:r w:rsidRPr="00987EEA">
              <w:rPr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 xml:space="preserve"> </w:t>
            </w:r>
            <w:r w:rsidRPr="00987EEA">
              <w:rPr>
                <w:sz w:val="18"/>
                <w:szCs w:val="18"/>
              </w:rPr>
              <w:t>100</w:t>
            </w:r>
            <w:r w:rsidR="002B4E51">
              <w:rPr>
                <w:sz w:val="18"/>
                <w:szCs w:val="18"/>
              </w:rPr>
              <w:t xml:space="preserve"> </w:t>
            </w:r>
          </w:p>
          <w:p w:rsidR="006D1A6F" w:rsidRPr="003B6667" w:rsidRDefault="006D1A6F" w:rsidP="002B4E51">
            <w:pPr>
              <w:rPr>
                <w:sz w:val="20"/>
                <w:szCs w:val="20"/>
                <w:highlight w:val="yellow"/>
              </w:rPr>
            </w:pPr>
            <w:r w:rsidRPr="00987EEA">
              <w:rPr>
                <w:sz w:val="18"/>
                <w:szCs w:val="18"/>
              </w:rPr>
              <w:t>,</w:t>
            </w:r>
            <w:r w:rsidR="002B4E51">
              <w:rPr>
                <w:sz w:val="18"/>
                <w:szCs w:val="18"/>
              </w:rPr>
              <w:t xml:space="preserve"> </w:t>
            </w:r>
            <w:r w:rsidRPr="00987EEA">
              <w:rPr>
                <w:sz w:val="18"/>
                <w:szCs w:val="18"/>
              </w:rPr>
              <w:t xml:space="preserve">где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– количество выполненных предписаний,           П – всего предписаний</w:t>
            </w:r>
          </w:p>
        </w:tc>
        <w:tc>
          <w:tcPr>
            <w:tcW w:w="992" w:type="dxa"/>
            <w:vAlign w:val="center"/>
          </w:tcPr>
          <w:p w:rsidR="006D1A6F" w:rsidRPr="00723F32" w:rsidRDefault="006D1A6F" w:rsidP="00A27CA1">
            <w:pPr>
              <w:jc w:val="center"/>
              <w:rPr>
                <w:color w:val="0F243E"/>
                <w:sz w:val="20"/>
                <w:szCs w:val="20"/>
              </w:rPr>
            </w:pPr>
            <w:r w:rsidRPr="00723F32">
              <w:rPr>
                <w:color w:val="0F243E"/>
                <w:sz w:val="20"/>
                <w:szCs w:val="20"/>
              </w:rPr>
              <w:t>70</w:t>
            </w:r>
          </w:p>
        </w:tc>
        <w:tc>
          <w:tcPr>
            <w:tcW w:w="992" w:type="dxa"/>
            <w:vAlign w:val="center"/>
          </w:tcPr>
          <w:p w:rsidR="006D1A6F" w:rsidRPr="00723F32" w:rsidRDefault="006D1A6F" w:rsidP="00A27CA1">
            <w:pPr>
              <w:jc w:val="center"/>
              <w:rPr>
                <w:color w:val="0F243E"/>
                <w:sz w:val="20"/>
                <w:szCs w:val="20"/>
              </w:rPr>
            </w:pPr>
            <w:r w:rsidRPr="00723F32">
              <w:rPr>
                <w:color w:val="0F243E"/>
                <w:sz w:val="20"/>
                <w:szCs w:val="20"/>
              </w:rPr>
              <w:t>70</w:t>
            </w:r>
          </w:p>
        </w:tc>
        <w:tc>
          <w:tcPr>
            <w:tcW w:w="851" w:type="dxa"/>
            <w:vAlign w:val="center"/>
          </w:tcPr>
          <w:p w:rsidR="006D1A6F" w:rsidRPr="00723F32" w:rsidRDefault="006D1A6F" w:rsidP="00A27CA1">
            <w:pPr>
              <w:jc w:val="center"/>
              <w:rPr>
                <w:color w:val="0F243E"/>
                <w:sz w:val="20"/>
                <w:szCs w:val="20"/>
              </w:rPr>
            </w:pPr>
            <w:r w:rsidRPr="00723F32">
              <w:rPr>
                <w:color w:val="0F243E"/>
                <w:sz w:val="20"/>
                <w:szCs w:val="20"/>
              </w:rPr>
              <w:t>70</w:t>
            </w:r>
          </w:p>
        </w:tc>
        <w:tc>
          <w:tcPr>
            <w:tcW w:w="1275" w:type="dxa"/>
          </w:tcPr>
          <w:p w:rsidR="006D1A6F" w:rsidRPr="00FE4D5B" w:rsidRDefault="006D1A6F" w:rsidP="00FE4D5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1A6F" w:rsidRPr="00FE4D5B" w:rsidRDefault="006D1A6F" w:rsidP="00FE4D5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D5B">
              <w:rPr>
                <w:rFonts w:ascii="Times New Roman" w:hAnsi="Times New Roman" w:cs="Times New Roman"/>
                <w:sz w:val="18"/>
                <w:szCs w:val="18"/>
              </w:rPr>
              <w:t xml:space="preserve">Предписания выданные </w:t>
            </w:r>
            <w:r w:rsidRPr="00FE4D5B">
              <w:rPr>
                <w:rFonts w:ascii="Times New Roman" w:hAnsi="Times New Roman" w:cs="Times New Roman"/>
                <w:color w:val="0F243E"/>
                <w:sz w:val="18"/>
                <w:szCs w:val="18"/>
              </w:rPr>
              <w:t xml:space="preserve">органами пожарной </w:t>
            </w:r>
            <w:proofErr w:type="spellStart"/>
            <w:r w:rsidRPr="00FE4D5B">
              <w:rPr>
                <w:rFonts w:ascii="Times New Roman" w:hAnsi="Times New Roman" w:cs="Times New Roman"/>
                <w:color w:val="0F243E"/>
                <w:sz w:val="18"/>
                <w:szCs w:val="18"/>
              </w:rPr>
              <w:t>безоп</w:t>
            </w:r>
            <w:proofErr w:type="gramStart"/>
            <w:r w:rsidRPr="00FE4D5B">
              <w:rPr>
                <w:rFonts w:ascii="Times New Roman" w:hAnsi="Times New Roman" w:cs="Times New Roman"/>
                <w:color w:val="0F243E"/>
                <w:sz w:val="18"/>
                <w:szCs w:val="18"/>
              </w:rPr>
              <w:t>а</w:t>
            </w:r>
            <w:proofErr w:type="spellEnd"/>
            <w:r w:rsidRPr="00FE4D5B">
              <w:rPr>
                <w:rFonts w:ascii="Times New Roman" w:hAnsi="Times New Roman" w:cs="Times New Roman"/>
                <w:color w:val="0F243E"/>
                <w:sz w:val="18"/>
                <w:szCs w:val="18"/>
              </w:rPr>
              <w:t>-</w:t>
            </w:r>
            <w:proofErr w:type="gramEnd"/>
            <w:r w:rsidRPr="00FE4D5B">
              <w:rPr>
                <w:rFonts w:ascii="Times New Roman" w:hAnsi="Times New Roman" w:cs="Times New Roman"/>
                <w:color w:val="0F243E"/>
                <w:sz w:val="18"/>
                <w:szCs w:val="18"/>
              </w:rPr>
              <w:t xml:space="preserve">               -</w:t>
            </w:r>
            <w:proofErr w:type="spellStart"/>
            <w:r w:rsidRPr="00FE4D5B">
              <w:rPr>
                <w:rFonts w:ascii="Times New Roman" w:hAnsi="Times New Roman" w:cs="Times New Roman"/>
                <w:color w:val="0F243E"/>
                <w:sz w:val="18"/>
                <w:szCs w:val="18"/>
              </w:rPr>
              <w:t>сности</w:t>
            </w:r>
            <w:proofErr w:type="spellEnd"/>
          </w:p>
        </w:tc>
      </w:tr>
      <w:tr w:rsidR="006D1A6F" w:rsidRPr="00AB1295" w:rsidTr="00A27CA1">
        <w:trPr>
          <w:cantSplit/>
          <w:trHeight w:val="240"/>
        </w:trPr>
        <w:tc>
          <w:tcPr>
            <w:tcW w:w="2977" w:type="dxa"/>
          </w:tcPr>
          <w:p w:rsidR="006D1A6F" w:rsidRPr="008454C6" w:rsidRDefault="006D1A6F" w:rsidP="00725CBD">
            <w:pPr>
              <w:rPr>
                <w:sz w:val="22"/>
                <w:szCs w:val="22"/>
              </w:rPr>
            </w:pPr>
            <w:r w:rsidRPr="008454C6">
              <w:rPr>
                <w:sz w:val="22"/>
                <w:szCs w:val="22"/>
              </w:rPr>
              <w:t>5. Доля выполнения предписаний (реально устраняемых) со стороны Роспотребнадзора</w:t>
            </w:r>
          </w:p>
        </w:tc>
        <w:tc>
          <w:tcPr>
            <w:tcW w:w="851" w:type="dxa"/>
          </w:tcPr>
          <w:p w:rsidR="006D1A6F" w:rsidRDefault="006D1A6F" w:rsidP="00CD6291">
            <w:pPr>
              <w:jc w:val="center"/>
            </w:pPr>
            <w:r w:rsidRPr="00785958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shd w:val="clear" w:color="auto" w:fill="FFFFFF" w:themeFill="background1"/>
          </w:tcPr>
          <w:p w:rsidR="006D1A6F" w:rsidRPr="003B6667" w:rsidRDefault="006D1A6F" w:rsidP="002B4E51">
            <w:pPr>
              <w:rPr>
                <w:sz w:val="20"/>
                <w:szCs w:val="20"/>
                <w:highlight w:val="yellow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r w:rsidRPr="007D5426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 xml:space="preserve">П </w:t>
            </w:r>
            <w:r w:rsidRPr="00987EEA">
              <w:rPr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 xml:space="preserve"> </w:t>
            </w:r>
            <w:r w:rsidRPr="00987EEA">
              <w:rPr>
                <w:sz w:val="18"/>
                <w:szCs w:val="18"/>
              </w:rPr>
              <w:t>100</w:t>
            </w:r>
            <w:r w:rsidR="002B4E51">
              <w:rPr>
                <w:sz w:val="18"/>
                <w:szCs w:val="18"/>
              </w:rPr>
              <w:t xml:space="preserve">                </w:t>
            </w:r>
            <w:r w:rsidRPr="00987EEA">
              <w:rPr>
                <w:sz w:val="18"/>
                <w:szCs w:val="18"/>
              </w:rPr>
              <w:t xml:space="preserve">,где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</w:t>
            </w:r>
            <w:proofErr w:type="spellEnd"/>
            <w:r>
              <w:rPr>
                <w:sz w:val="18"/>
                <w:szCs w:val="18"/>
              </w:rPr>
              <w:t xml:space="preserve"> – количество выполненных предписаний,           П – всего предписаний</w:t>
            </w:r>
          </w:p>
        </w:tc>
        <w:tc>
          <w:tcPr>
            <w:tcW w:w="992" w:type="dxa"/>
            <w:vAlign w:val="center"/>
          </w:tcPr>
          <w:p w:rsidR="006D1A6F" w:rsidRPr="00723F32" w:rsidRDefault="006D1A6F" w:rsidP="00A27CA1">
            <w:pPr>
              <w:jc w:val="center"/>
              <w:rPr>
                <w:color w:val="0F243E"/>
                <w:sz w:val="20"/>
                <w:szCs w:val="20"/>
              </w:rPr>
            </w:pPr>
            <w:r w:rsidRPr="00723F32">
              <w:rPr>
                <w:color w:val="0F243E"/>
                <w:sz w:val="20"/>
                <w:szCs w:val="20"/>
              </w:rPr>
              <w:t>50</w:t>
            </w:r>
          </w:p>
        </w:tc>
        <w:tc>
          <w:tcPr>
            <w:tcW w:w="992" w:type="dxa"/>
            <w:vAlign w:val="center"/>
          </w:tcPr>
          <w:p w:rsidR="006D1A6F" w:rsidRPr="00723F32" w:rsidRDefault="006D1A6F" w:rsidP="00A27CA1">
            <w:pPr>
              <w:jc w:val="center"/>
              <w:rPr>
                <w:color w:val="0F243E"/>
                <w:sz w:val="20"/>
                <w:szCs w:val="20"/>
              </w:rPr>
            </w:pPr>
            <w:r w:rsidRPr="00723F32">
              <w:rPr>
                <w:color w:val="0F243E"/>
                <w:sz w:val="20"/>
                <w:szCs w:val="20"/>
              </w:rPr>
              <w:t>50</w:t>
            </w:r>
          </w:p>
        </w:tc>
        <w:tc>
          <w:tcPr>
            <w:tcW w:w="851" w:type="dxa"/>
            <w:vAlign w:val="center"/>
          </w:tcPr>
          <w:p w:rsidR="006D1A6F" w:rsidRPr="00723F32" w:rsidRDefault="006D1A6F" w:rsidP="00A27CA1">
            <w:pPr>
              <w:jc w:val="center"/>
              <w:rPr>
                <w:color w:val="0F243E"/>
                <w:sz w:val="20"/>
                <w:szCs w:val="20"/>
              </w:rPr>
            </w:pPr>
            <w:r w:rsidRPr="00723F32">
              <w:rPr>
                <w:color w:val="0F243E"/>
                <w:sz w:val="20"/>
                <w:szCs w:val="20"/>
              </w:rPr>
              <w:t>50</w:t>
            </w:r>
          </w:p>
        </w:tc>
        <w:tc>
          <w:tcPr>
            <w:tcW w:w="1275" w:type="dxa"/>
            <w:shd w:val="clear" w:color="auto" w:fill="FFFFFF" w:themeFill="background1"/>
          </w:tcPr>
          <w:p w:rsidR="006D1A6F" w:rsidRPr="00FE4D5B" w:rsidRDefault="006D1A6F" w:rsidP="00FE4D5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6D1A6F" w:rsidRPr="00FE4D5B" w:rsidRDefault="006D1A6F" w:rsidP="00FE4D5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E4D5B">
              <w:rPr>
                <w:rFonts w:ascii="Times New Roman" w:hAnsi="Times New Roman" w:cs="Times New Roman"/>
                <w:sz w:val="18"/>
                <w:szCs w:val="18"/>
              </w:rPr>
              <w:t xml:space="preserve">Предписания выданные </w:t>
            </w:r>
            <w:r w:rsidRPr="00FE4D5B">
              <w:rPr>
                <w:rFonts w:ascii="Times New Roman" w:hAnsi="Times New Roman" w:cs="Times New Roman"/>
                <w:color w:val="0F243E"/>
                <w:sz w:val="18"/>
                <w:szCs w:val="18"/>
              </w:rPr>
              <w:t xml:space="preserve">органами </w:t>
            </w:r>
            <w:proofErr w:type="spellStart"/>
            <w:r w:rsidRPr="00FE4D5B">
              <w:rPr>
                <w:rFonts w:ascii="Times New Roman" w:hAnsi="Times New Roman" w:cs="Times New Roman"/>
                <w:color w:val="0F243E"/>
                <w:sz w:val="18"/>
                <w:szCs w:val="18"/>
              </w:rPr>
              <w:t>Роспотре</w:t>
            </w:r>
            <w:proofErr w:type="gramStart"/>
            <w:r w:rsidRPr="00FE4D5B">
              <w:rPr>
                <w:rFonts w:ascii="Times New Roman" w:hAnsi="Times New Roman" w:cs="Times New Roman"/>
                <w:color w:val="0F243E"/>
                <w:sz w:val="18"/>
                <w:szCs w:val="18"/>
              </w:rPr>
              <w:t>б</w:t>
            </w:r>
            <w:proofErr w:type="spellEnd"/>
            <w:r w:rsidRPr="00FE4D5B">
              <w:rPr>
                <w:rFonts w:ascii="Times New Roman" w:hAnsi="Times New Roman" w:cs="Times New Roman"/>
                <w:color w:val="0F243E"/>
                <w:sz w:val="18"/>
                <w:szCs w:val="18"/>
              </w:rPr>
              <w:t>-</w:t>
            </w:r>
            <w:proofErr w:type="gramEnd"/>
            <w:r w:rsidRPr="00FE4D5B">
              <w:rPr>
                <w:rFonts w:ascii="Times New Roman" w:hAnsi="Times New Roman" w:cs="Times New Roman"/>
                <w:color w:val="0F243E"/>
                <w:sz w:val="18"/>
                <w:szCs w:val="18"/>
              </w:rPr>
              <w:t xml:space="preserve"> </w:t>
            </w:r>
            <w:r w:rsidR="00FE4D5B">
              <w:rPr>
                <w:rFonts w:ascii="Times New Roman" w:hAnsi="Times New Roman" w:cs="Times New Roman"/>
                <w:color w:val="0F243E"/>
                <w:sz w:val="18"/>
                <w:szCs w:val="18"/>
              </w:rPr>
              <w:t xml:space="preserve">        </w:t>
            </w:r>
            <w:r w:rsidRPr="00FE4D5B">
              <w:rPr>
                <w:rFonts w:ascii="Times New Roman" w:hAnsi="Times New Roman" w:cs="Times New Roman"/>
                <w:color w:val="0F243E"/>
                <w:sz w:val="18"/>
                <w:szCs w:val="18"/>
              </w:rPr>
              <w:t xml:space="preserve">  -надзора</w:t>
            </w:r>
          </w:p>
        </w:tc>
      </w:tr>
      <w:tr w:rsidR="00A27CA1" w:rsidRPr="00AB1295" w:rsidTr="00A27CA1">
        <w:trPr>
          <w:cantSplit/>
          <w:trHeight w:val="240"/>
        </w:trPr>
        <w:tc>
          <w:tcPr>
            <w:tcW w:w="2977" w:type="dxa"/>
          </w:tcPr>
          <w:p w:rsidR="00A27CA1" w:rsidRPr="00295686" w:rsidRDefault="00A27CA1" w:rsidP="00872A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95686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454C6">
              <w:rPr>
                <w:rFonts w:ascii="Times New Roman" w:hAnsi="Times New Roman" w:cs="Times New Roman"/>
                <w:sz w:val="22"/>
                <w:szCs w:val="22"/>
              </w:rPr>
              <w:t xml:space="preserve">Доля родителей (законных представителей) </w:t>
            </w:r>
            <w:r w:rsidRPr="008454C6">
              <w:rPr>
                <w:rFonts w:ascii="Times New Roman" w:hAnsi="Times New Roman" w:cs="Times New Roman"/>
                <w:color w:val="0F243E"/>
                <w:sz w:val="22"/>
                <w:szCs w:val="22"/>
              </w:rPr>
              <w:t>обучающихся</w:t>
            </w:r>
            <w:r w:rsidRPr="008454C6">
              <w:rPr>
                <w:rFonts w:ascii="Times New Roman" w:hAnsi="Times New Roman" w:cs="Times New Roman"/>
                <w:sz w:val="22"/>
                <w:szCs w:val="22"/>
              </w:rPr>
              <w:t>, удовлетворенных качеством и доступностью услуги</w:t>
            </w:r>
          </w:p>
        </w:tc>
        <w:tc>
          <w:tcPr>
            <w:tcW w:w="851" w:type="dxa"/>
          </w:tcPr>
          <w:p w:rsidR="00A27CA1" w:rsidRDefault="00A27CA1" w:rsidP="00CD6291">
            <w:pPr>
              <w:jc w:val="center"/>
            </w:pPr>
            <w:r w:rsidRPr="00785958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2B4E51" w:rsidRDefault="006D1A6F" w:rsidP="006D1A6F">
            <w:pPr>
              <w:rPr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Оу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 </w:t>
            </w:r>
            <w:r w:rsidRPr="007D5426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987EEA">
              <w:rPr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 xml:space="preserve"> </w:t>
            </w:r>
            <w:r w:rsidR="002B4E51">
              <w:rPr>
                <w:sz w:val="18"/>
                <w:szCs w:val="18"/>
              </w:rPr>
              <w:t>100</w:t>
            </w:r>
          </w:p>
          <w:p w:rsidR="00A27CA1" w:rsidRPr="003B6667" w:rsidRDefault="006D1A6F" w:rsidP="006D1A6F">
            <w:pPr>
              <w:rPr>
                <w:sz w:val="20"/>
                <w:szCs w:val="20"/>
                <w:highlight w:val="yellow"/>
              </w:rPr>
            </w:pPr>
            <w:r w:rsidRPr="00987EEA">
              <w:rPr>
                <w:sz w:val="18"/>
                <w:szCs w:val="18"/>
              </w:rPr>
              <w:t xml:space="preserve"> </w:t>
            </w:r>
            <w:r w:rsidR="002B4E51">
              <w:rPr>
                <w:sz w:val="18"/>
                <w:szCs w:val="18"/>
              </w:rPr>
              <w:t>,</w:t>
            </w:r>
            <w:r w:rsidRPr="00987EEA">
              <w:rPr>
                <w:sz w:val="18"/>
                <w:szCs w:val="18"/>
              </w:rPr>
              <w:t xml:space="preserve">где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Оу</w:t>
            </w:r>
            <w:proofErr w:type="spellEnd"/>
            <w:r>
              <w:rPr>
                <w:sz w:val="18"/>
                <w:szCs w:val="18"/>
              </w:rPr>
              <w:t xml:space="preserve"> – число </w:t>
            </w:r>
            <w:proofErr w:type="gramStart"/>
            <w:r>
              <w:rPr>
                <w:sz w:val="18"/>
                <w:szCs w:val="18"/>
              </w:rPr>
              <w:t>опрошенных</w:t>
            </w:r>
            <w:proofErr w:type="gramEnd"/>
            <w:r>
              <w:rPr>
                <w:sz w:val="18"/>
                <w:szCs w:val="18"/>
              </w:rPr>
              <w:t xml:space="preserve"> удовлетворенных качеством и доступностью услуги,                     О – общее число опрошенных</w:t>
            </w:r>
          </w:p>
        </w:tc>
        <w:tc>
          <w:tcPr>
            <w:tcW w:w="992" w:type="dxa"/>
            <w:vAlign w:val="center"/>
          </w:tcPr>
          <w:p w:rsidR="00A27CA1" w:rsidRPr="00723F32" w:rsidRDefault="00A27CA1" w:rsidP="00A27CA1">
            <w:pPr>
              <w:jc w:val="center"/>
              <w:rPr>
                <w:color w:val="0F243E"/>
                <w:sz w:val="20"/>
                <w:szCs w:val="20"/>
              </w:rPr>
            </w:pPr>
            <w:r w:rsidRPr="00723F32">
              <w:rPr>
                <w:color w:val="0F243E"/>
                <w:sz w:val="20"/>
                <w:szCs w:val="20"/>
              </w:rPr>
              <w:t>80</w:t>
            </w:r>
          </w:p>
        </w:tc>
        <w:tc>
          <w:tcPr>
            <w:tcW w:w="992" w:type="dxa"/>
            <w:vAlign w:val="center"/>
          </w:tcPr>
          <w:p w:rsidR="00A27CA1" w:rsidRPr="00723F32" w:rsidRDefault="00A27CA1" w:rsidP="00A27CA1">
            <w:pPr>
              <w:jc w:val="center"/>
              <w:rPr>
                <w:color w:val="0F243E"/>
                <w:sz w:val="20"/>
                <w:szCs w:val="20"/>
              </w:rPr>
            </w:pPr>
            <w:r w:rsidRPr="00723F32">
              <w:rPr>
                <w:color w:val="0F243E"/>
                <w:sz w:val="20"/>
                <w:szCs w:val="20"/>
              </w:rPr>
              <w:t>80</w:t>
            </w:r>
          </w:p>
        </w:tc>
        <w:tc>
          <w:tcPr>
            <w:tcW w:w="851" w:type="dxa"/>
            <w:vAlign w:val="center"/>
          </w:tcPr>
          <w:p w:rsidR="00A27CA1" w:rsidRPr="00723F32" w:rsidRDefault="00A27CA1" w:rsidP="00A27CA1">
            <w:pPr>
              <w:jc w:val="center"/>
              <w:rPr>
                <w:color w:val="0F243E"/>
                <w:sz w:val="20"/>
                <w:szCs w:val="20"/>
              </w:rPr>
            </w:pPr>
            <w:r w:rsidRPr="00723F32">
              <w:rPr>
                <w:color w:val="0F243E"/>
                <w:sz w:val="20"/>
                <w:szCs w:val="20"/>
              </w:rPr>
              <w:t>80</w:t>
            </w:r>
          </w:p>
        </w:tc>
        <w:tc>
          <w:tcPr>
            <w:tcW w:w="1275" w:type="dxa"/>
          </w:tcPr>
          <w:p w:rsidR="00A27CA1" w:rsidRPr="00FE4D5B" w:rsidRDefault="006D66AD" w:rsidP="00FE4D5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 w:rsidRPr="001075B8">
              <w:rPr>
                <w:rFonts w:ascii="Times New Roman" w:hAnsi="Times New Roman" w:cs="Times New Roman"/>
                <w:sz w:val="18"/>
                <w:szCs w:val="18"/>
              </w:rPr>
              <w:t>Аналит</w:t>
            </w:r>
            <w:proofErr w:type="gramStart"/>
            <w:r w:rsidRPr="001075B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-</w:t>
            </w:r>
            <w:proofErr w:type="spellStart"/>
            <w:r w:rsidRPr="001075B8">
              <w:rPr>
                <w:rFonts w:ascii="Times New Roman" w:hAnsi="Times New Roman" w:cs="Times New Roman"/>
                <w:sz w:val="18"/>
                <w:szCs w:val="18"/>
              </w:rPr>
              <w:t>ческая</w:t>
            </w:r>
            <w:proofErr w:type="spellEnd"/>
            <w:r w:rsidRPr="001075B8">
              <w:rPr>
                <w:rFonts w:ascii="Times New Roman" w:hAnsi="Times New Roman" w:cs="Times New Roman"/>
                <w:sz w:val="18"/>
                <w:szCs w:val="18"/>
              </w:rPr>
              <w:t xml:space="preserve"> справка  об итогах проведения опроса родителей (законных </w:t>
            </w:r>
            <w:proofErr w:type="spellStart"/>
            <w:r w:rsidRPr="001075B8">
              <w:rPr>
                <w:rFonts w:ascii="Times New Roman" w:hAnsi="Times New Roman" w:cs="Times New Roman"/>
                <w:sz w:val="18"/>
                <w:szCs w:val="18"/>
              </w:rPr>
              <w:t>представи</w:t>
            </w:r>
            <w:proofErr w:type="spellEnd"/>
            <w:r w:rsidRPr="001075B8">
              <w:rPr>
                <w:rFonts w:ascii="Times New Roman" w:hAnsi="Times New Roman" w:cs="Times New Roman"/>
                <w:sz w:val="18"/>
                <w:szCs w:val="18"/>
              </w:rPr>
              <w:t>-         -</w:t>
            </w:r>
            <w:proofErr w:type="spellStart"/>
            <w:r w:rsidRPr="001075B8">
              <w:rPr>
                <w:rFonts w:ascii="Times New Roman" w:hAnsi="Times New Roman" w:cs="Times New Roman"/>
                <w:sz w:val="18"/>
                <w:szCs w:val="18"/>
              </w:rPr>
              <w:t>телей</w:t>
            </w:r>
            <w:proofErr w:type="spellEnd"/>
            <w:r w:rsidRPr="001075B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 удовлетворен--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качеством оказания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         -ной услуги</w:t>
            </w:r>
          </w:p>
        </w:tc>
      </w:tr>
      <w:tr w:rsidR="00A27CA1" w:rsidRPr="009B553C" w:rsidTr="00A27CA1">
        <w:trPr>
          <w:cantSplit/>
          <w:trHeight w:val="240"/>
        </w:trPr>
        <w:tc>
          <w:tcPr>
            <w:tcW w:w="2977" w:type="dxa"/>
          </w:tcPr>
          <w:p w:rsidR="00AC0919" w:rsidRPr="00AC0919" w:rsidRDefault="00A27CA1" w:rsidP="00AC0919">
            <w:pPr>
              <w:rPr>
                <w:sz w:val="22"/>
                <w:szCs w:val="22"/>
              </w:rPr>
            </w:pPr>
            <w:r w:rsidRPr="00295686">
              <w:rPr>
                <w:sz w:val="22"/>
                <w:szCs w:val="22"/>
              </w:rPr>
              <w:t>7.</w:t>
            </w:r>
            <w:r>
              <w:rPr>
                <w:sz w:val="22"/>
                <w:szCs w:val="22"/>
              </w:rPr>
              <w:t xml:space="preserve"> </w:t>
            </w:r>
            <w:r w:rsidRPr="00754E4A">
              <w:rPr>
                <w:sz w:val="22"/>
                <w:szCs w:val="22"/>
              </w:rPr>
              <w:t xml:space="preserve">Число случаев получения детьми травм, от общего числа детей в </w:t>
            </w:r>
            <w:r w:rsidR="00AC0919" w:rsidRPr="00AC0919">
              <w:rPr>
                <w:sz w:val="22"/>
                <w:szCs w:val="22"/>
              </w:rPr>
              <w:t>организации</w:t>
            </w:r>
          </w:p>
          <w:p w:rsidR="00A27CA1" w:rsidRPr="00295686" w:rsidRDefault="00A27CA1" w:rsidP="00872AB2">
            <w:pPr>
              <w:rPr>
                <w:color w:val="0F243E"/>
                <w:sz w:val="22"/>
                <w:szCs w:val="22"/>
              </w:rPr>
            </w:pPr>
          </w:p>
        </w:tc>
        <w:tc>
          <w:tcPr>
            <w:tcW w:w="851" w:type="dxa"/>
          </w:tcPr>
          <w:p w:rsidR="00A27CA1" w:rsidRPr="00723F32" w:rsidRDefault="00A27CA1" w:rsidP="00725CBD">
            <w:pPr>
              <w:jc w:val="center"/>
              <w:rPr>
                <w:sz w:val="20"/>
                <w:szCs w:val="20"/>
              </w:rPr>
            </w:pPr>
            <w:r w:rsidRPr="00723F32">
              <w:rPr>
                <w:sz w:val="20"/>
                <w:szCs w:val="20"/>
              </w:rPr>
              <w:t>Ед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A27CA1" w:rsidRPr="001C2808" w:rsidRDefault="00005959" w:rsidP="009B553C">
            <w:pPr>
              <w:rPr>
                <w:sz w:val="18"/>
                <w:szCs w:val="18"/>
                <w:highlight w:val="yellow"/>
              </w:rPr>
            </w:pPr>
            <w:r w:rsidRPr="00005959">
              <w:rPr>
                <w:sz w:val="18"/>
                <w:szCs w:val="18"/>
              </w:rPr>
              <w:t>Абсолютный показатель</w:t>
            </w:r>
          </w:p>
        </w:tc>
        <w:tc>
          <w:tcPr>
            <w:tcW w:w="992" w:type="dxa"/>
            <w:vAlign w:val="center"/>
          </w:tcPr>
          <w:p w:rsidR="00A27CA1" w:rsidRPr="00723F32" w:rsidRDefault="00A27CA1" w:rsidP="00A27CA1">
            <w:pPr>
              <w:jc w:val="center"/>
              <w:rPr>
                <w:sz w:val="20"/>
                <w:szCs w:val="20"/>
              </w:rPr>
            </w:pPr>
            <w:r w:rsidRPr="00723F32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A27CA1" w:rsidRPr="00723F32" w:rsidRDefault="00A27CA1" w:rsidP="00A27CA1">
            <w:pPr>
              <w:jc w:val="center"/>
              <w:rPr>
                <w:sz w:val="20"/>
                <w:szCs w:val="20"/>
              </w:rPr>
            </w:pPr>
            <w:r w:rsidRPr="00723F3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A27CA1" w:rsidRPr="00723F32" w:rsidRDefault="00A27CA1" w:rsidP="00A27CA1">
            <w:pPr>
              <w:jc w:val="center"/>
              <w:rPr>
                <w:sz w:val="20"/>
                <w:szCs w:val="20"/>
              </w:rPr>
            </w:pPr>
            <w:r w:rsidRPr="00723F32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A27CA1" w:rsidRPr="00FE4D5B" w:rsidRDefault="00471198" w:rsidP="00FE4D5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D5B">
              <w:rPr>
                <w:rFonts w:ascii="Times New Roman" w:hAnsi="Times New Roman" w:cs="Times New Roman"/>
                <w:sz w:val="18"/>
                <w:szCs w:val="18"/>
              </w:rPr>
              <w:t xml:space="preserve">Журнал </w:t>
            </w:r>
            <w:r w:rsidR="00FE4D5B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FE4D5B">
              <w:rPr>
                <w:rFonts w:ascii="Times New Roman" w:hAnsi="Times New Roman" w:cs="Times New Roman"/>
                <w:sz w:val="18"/>
                <w:szCs w:val="18"/>
              </w:rPr>
              <w:t>учета</w:t>
            </w:r>
            <w:r w:rsidR="00A359EE">
              <w:rPr>
                <w:rFonts w:ascii="Times New Roman" w:hAnsi="Times New Roman" w:cs="Times New Roman"/>
                <w:sz w:val="18"/>
                <w:szCs w:val="18"/>
              </w:rPr>
              <w:t xml:space="preserve"> несчастных случаев</w:t>
            </w:r>
          </w:p>
        </w:tc>
      </w:tr>
      <w:tr w:rsidR="00A27CA1" w:rsidRPr="00AB1295" w:rsidTr="00A27CA1">
        <w:trPr>
          <w:cantSplit/>
          <w:trHeight w:val="240"/>
        </w:trPr>
        <w:tc>
          <w:tcPr>
            <w:tcW w:w="2977" w:type="dxa"/>
          </w:tcPr>
          <w:p w:rsidR="00A27CA1" w:rsidRPr="00A27CA1" w:rsidRDefault="00A27CA1" w:rsidP="00872AB2">
            <w:pPr>
              <w:rPr>
                <w:sz w:val="22"/>
                <w:szCs w:val="22"/>
              </w:rPr>
            </w:pPr>
            <w:r w:rsidRPr="00A27CA1">
              <w:rPr>
                <w:sz w:val="22"/>
                <w:szCs w:val="22"/>
              </w:rPr>
              <w:t xml:space="preserve">8. Число обоснованных жалоб родителей (законных представителей) </w:t>
            </w:r>
            <w:r w:rsidRPr="00A27CA1">
              <w:rPr>
                <w:color w:val="0F243E"/>
                <w:sz w:val="22"/>
                <w:szCs w:val="22"/>
              </w:rPr>
              <w:t>обучающихся</w:t>
            </w:r>
            <w:r w:rsidRPr="00A27CA1">
              <w:rPr>
                <w:sz w:val="22"/>
                <w:szCs w:val="22"/>
              </w:rPr>
              <w:t xml:space="preserve"> согласно Книге обращений</w:t>
            </w:r>
          </w:p>
        </w:tc>
        <w:tc>
          <w:tcPr>
            <w:tcW w:w="851" w:type="dxa"/>
          </w:tcPr>
          <w:p w:rsidR="00A27CA1" w:rsidRPr="00723F32" w:rsidRDefault="00A27CA1" w:rsidP="00725CBD">
            <w:pPr>
              <w:jc w:val="center"/>
              <w:rPr>
                <w:sz w:val="20"/>
                <w:szCs w:val="20"/>
              </w:rPr>
            </w:pPr>
            <w:r w:rsidRPr="00723F32">
              <w:rPr>
                <w:sz w:val="20"/>
                <w:szCs w:val="20"/>
              </w:rPr>
              <w:t>Ед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A27CA1" w:rsidRPr="003B6667" w:rsidRDefault="00471198" w:rsidP="00EB0696">
            <w:pPr>
              <w:rPr>
                <w:sz w:val="20"/>
                <w:szCs w:val="20"/>
                <w:highlight w:val="yellow"/>
              </w:rPr>
            </w:pPr>
            <w:r w:rsidRPr="00005959">
              <w:rPr>
                <w:sz w:val="18"/>
                <w:szCs w:val="18"/>
              </w:rPr>
              <w:t>Абсолютный показатель</w:t>
            </w:r>
          </w:p>
        </w:tc>
        <w:tc>
          <w:tcPr>
            <w:tcW w:w="992" w:type="dxa"/>
            <w:vAlign w:val="center"/>
          </w:tcPr>
          <w:p w:rsidR="00A27CA1" w:rsidRPr="00723F32" w:rsidRDefault="00A27CA1" w:rsidP="00A27CA1">
            <w:pPr>
              <w:jc w:val="center"/>
              <w:rPr>
                <w:sz w:val="20"/>
                <w:szCs w:val="20"/>
              </w:rPr>
            </w:pPr>
            <w:r w:rsidRPr="00723F32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A27CA1" w:rsidRPr="00723F32" w:rsidRDefault="00A27CA1" w:rsidP="00A27CA1">
            <w:pPr>
              <w:jc w:val="center"/>
              <w:rPr>
                <w:sz w:val="20"/>
                <w:szCs w:val="20"/>
              </w:rPr>
            </w:pPr>
            <w:r w:rsidRPr="00723F3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A27CA1" w:rsidRPr="00723F32" w:rsidRDefault="00A27CA1" w:rsidP="00A27CA1">
            <w:pPr>
              <w:jc w:val="center"/>
              <w:rPr>
                <w:sz w:val="20"/>
                <w:szCs w:val="20"/>
              </w:rPr>
            </w:pPr>
            <w:r w:rsidRPr="00723F32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A27CA1" w:rsidRPr="00FE4D5B" w:rsidRDefault="00471198" w:rsidP="00FE4D5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D5B">
              <w:rPr>
                <w:rFonts w:ascii="Times New Roman" w:hAnsi="Times New Roman" w:cs="Times New Roman"/>
                <w:sz w:val="18"/>
                <w:szCs w:val="18"/>
              </w:rPr>
              <w:t>Книга обращений</w:t>
            </w:r>
          </w:p>
        </w:tc>
      </w:tr>
      <w:tr w:rsidR="00A27CA1" w:rsidRPr="00AB1295" w:rsidTr="00A27CA1">
        <w:trPr>
          <w:cantSplit/>
          <w:trHeight w:val="240"/>
        </w:trPr>
        <w:tc>
          <w:tcPr>
            <w:tcW w:w="2977" w:type="dxa"/>
          </w:tcPr>
          <w:p w:rsidR="00A27CA1" w:rsidRPr="00A27CA1" w:rsidRDefault="00A27CA1" w:rsidP="00872AB2">
            <w:pPr>
              <w:rPr>
                <w:sz w:val="22"/>
                <w:szCs w:val="22"/>
              </w:rPr>
            </w:pPr>
            <w:r w:rsidRPr="00A27CA1">
              <w:rPr>
                <w:sz w:val="22"/>
                <w:szCs w:val="22"/>
              </w:rPr>
              <w:lastRenderedPageBreak/>
              <w:t>9. Соответствие помещений, в которых располагается организация, оказывающая  муниципальную услугу, нормам государственного пожарного надзора и требованиям санитарных норм и правил</w:t>
            </w:r>
          </w:p>
        </w:tc>
        <w:tc>
          <w:tcPr>
            <w:tcW w:w="851" w:type="dxa"/>
          </w:tcPr>
          <w:p w:rsidR="00A27CA1" w:rsidRDefault="00A27CA1" w:rsidP="00A27CA1">
            <w:pPr>
              <w:jc w:val="center"/>
            </w:pPr>
            <w:r w:rsidRPr="00051A71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AC0919" w:rsidRPr="00AC0919" w:rsidRDefault="00AC0919" w:rsidP="00AC0919">
            <w:pPr>
              <w:rPr>
                <w:sz w:val="18"/>
                <w:szCs w:val="18"/>
              </w:rPr>
            </w:pPr>
            <w:proofErr w:type="spellStart"/>
            <w:r w:rsidRPr="00AC0919">
              <w:rPr>
                <w:sz w:val="18"/>
                <w:szCs w:val="18"/>
              </w:rPr>
              <w:t>Боц</w:t>
            </w:r>
            <w:proofErr w:type="spellEnd"/>
            <w:r w:rsidRPr="00AC0919">
              <w:rPr>
                <w:sz w:val="18"/>
                <w:szCs w:val="18"/>
              </w:rPr>
              <w:t xml:space="preserve">  / 10 * 100 </w:t>
            </w:r>
          </w:p>
          <w:p w:rsidR="00922EE9" w:rsidRPr="001C2808" w:rsidRDefault="00AC0919" w:rsidP="00AC0919">
            <w:pPr>
              <w:shd w:val="clear" w:color="auto" w:fill="FFFFFF"/>
              <w:rPr>
                <w:sz w:val="18"/>
                <w:szCs w:val="18"/>
              </w:rPr>
            </w:pPr>
            <w:r w:rsidRPr="00AC0919">
              <w:rPr>
                <w:sz w:val="18"/>
                <w:szCs w:val="18"/>
              </w:rPr>
              <w:t xml:space="preserve">, где  </w:t>
            </w:r>
            <w:proofErr w:type="spellStart"/>
            <w:r w:rsidRPr="00AC0919">
              <w:rPr>
                <w:sz w:val="18"/>
                <w:szCs w:val="18"/>
              </w:rPr>
              <w:t>Боц</w:t>
            </w:r>
            <w:proofErr w:type="spellEnd"/>
            <w:r w:rsidRPr="00AC0919">
              <w:rPr>
                <w:sz w:val="18"/>
                <w:szCs w:val="18"/>
              </w:rPr>
              <w:t xml:space="preserve"> – оценочный бал,           10 – общее число баллов.</w:t>
            </w:r>
          </w:p>
        </w:tc>
        <w:tc>
          <w:tcPr>
            <w:tcW w:w="992" w:type="dxa"/>
            <w:vAlign w:val="center"/>
          </w:tcPr>
          <w:p w:rsidR="00A27CA1" w:rsidRPr="00723F32" w:rsidRDefault="00A27CA1" w:rsidP="00A27CA1">
            <w:pPr>
              <w:jc w:val="center"/>
              <w:rPr>
                <w:sz w:val="20"/>
                <w:szCs w:val="20"/>
              </w:rPr>
            </w:pPr>
            <w:r w:rsidRPr="00723F32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A27CA1" w:rsidRPr="00723F32" w:rsidRDefault="00A27CA1" w:rsidP="00A27CA1">
            <w:pPr>
              <w:jc w:val="center"/>
              <w:rPr>
                <w:sz w:val="20"/>
                <w:szCs w:val="20"/>
              </w:rPr>
            </w:pPr>
            <w:r w:rsidRPr="00723F32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A27CA1" w:rsidRPr="00723F32" w:rsidRDefault="00A27CA1" w:rsidP="00A27CA1">
            <w:pPr>
              <w:jc w:val="center"/>
              <w:rPr>
                <w:sz w:val="20"/>
                <w:szCs w:val="20"/>
              </w:rPr>
            </w:pPr>
            <w:r w:rsidRPr="00723F32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AE23E9" w:rsidRPr="00FE4D5B" w:rsidRDefault="000D4B14" w:rsidP="00FE4D5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054C">
              <w:rPr>
                <w:rFonts w:ascii="Times New Roman" w:hAnsi="Times New Roman" w:cs="Times New Roman"/>
                <w:sz w:val="18"/>
                <w:szCs w:val="18"/>
              </w:rPr>
              <w:t xml:space="preserve">Предписания выданные </w:t>
            </w:r>
            <w:r w:rsidRPr="00BD054C">
              <w:rPr>
                <w:rFonts w:ascii="Times New Roman" w:hAnsi="Times New Roman" w:cs="Times New Roman"/>
                <w:color w:val="0F243E"/>
                <w:sz w:val="18"/>
                <w:szCs w:val="18"/>
              </w:rPr>
              <w:t xml:space="preserve">органами пожарной </w:t>
            </w:r>
            <w:proofErr w:type="spellStart"/>
            <w:r w:rsidRPr="00BD054C">
              <w:rPr>
                <w:rFonts w:ascii="Times New Roman" w:hAnsi="Times New Roman" w:cs="Times New Roman"/>
                <w:color w:val="0F243E"/>
                <w:sz w:val="18"/>
                <w:szCs w:val="18"/>
              </w:rPr>
              <w:t>безоп</w:t>
            </w:r>
            <w:proofErr w:type="gramStart"/>
            <w:r w:rsidRPr="00BD054C">
              <w:rPr>
                <w:rFonts w:ascii="Times New Roman" w:hAnsi="Times New Roman" w:cs="Times New Roman"/>
                <w:color w:val="0F243E"/>
                <w:sz w:val="18"/>
                <w:szCs w:val="18"/>
              </w:rPr>
              <w:t>а</w:t>
            </w:r>
            <w:proofErr w:type="spellEnd"/>
            <w:r w:rsidRPr="00BD054C">
              <w:rPr>
                <w:rFonts w:ascii="Times New Roman" w:hAnsi="Times New Roman" w:cs="Times New Roman"/>
                <w:color w:val="0F243E"/>
                <w:sz w:val="18"/>
                <w:szCs w:val="18"/>
              </w:rPr>
              <w:t>-</w:t>
            </w:r>
            <w:proofErr w:type="gramEnd"/>
            <w:r w:rsidRPr="00BD054C">
              <w:rPr>
                <w:rFonts w:ascii="Times New Roman" w:hAnsi="Times New Roman" w:cs="Times New Roman"/>
                <w:color w:val="0F243E"/>
                <w:sz w:val="18"/>
                <w:szCs w:val="18"/>
              </w:rPr>
              <w:t xml:space="preserve">               -</w:t>
            </w:r>
            <w:proofErr w:type="spellStart"/>
            <w:r w:rsidRPr="00BD054C">
              <w:rPr>
                <w:rFonts w:ascii="Times New Roman" w:hAnsi="Times New Roman" w:cs="Times New Roman"/>
                <w:color w:val="0F243E"/>
                <w:sz w:val="18"/>
                <w:szCs w:val="18"/>
              </w:rPr>
              <w:t>сности</w:t>
            </w:r>
            <w:proofErr w:type="spellEnd"/>
            <w:r>
              <w:rPr>
                <w:rFonts w:ascii="Times New Roman" w:hAnsi="Times New Roman" w:cs="Times New Roman"/>
                <w:color w:val="0F243E"/>
                <w:sz w:val="18"/>
                <w:szCs w:val="18"/>
              </w:rPr>
              <w:t xml:space="preserve">, </w:t>
            </w:r>
            <w:proofErr w:type="spellStart"/>
            <w:r w:rsidRPr="00BD054C">
              <w:rPr>
                <w:rFonts w:ascii="Times New Roman" w:hAnsi="Times New Roman" w:cs="Times New Roman"/>
                <w:color w:val="0F243E"/>
                <w:sz w:val="18"/>
                <w:szCs w:val="18"/>
              </w:rPr>
              <w:t>Роспотреб</w:t>
            </w:r>
            <w:proofErr w:type="spellEnd"/>
            <w:r w:rsidRPr="00BD054C">
              <w:rPr>
                <w:rFonts w:ascii="Times New Roman" w:hAnsi="Times New Roman" w:cs="Times New Roman"/>
                <w:color w:val="0F243E"/>
                <w:sz w:val="18"/>
                <w:szCs w:val="18"/>
              </w:rPr>
              <w:t xml:space="preserve">-  </w:t>
            </w:r>
            <w:r>
              <w:rPr>
                <w:rFonts w:ascii="Times New Roman" w:hAnsi="Times New Roman" w:cs="Times New Roman"/>
                <w:color w:val="0F243E"/>
                <w:sz w:val="18"/>
                <w:szCs w:val="18"/>
              </w:rPr>
              <w:t xml:space="preserve">        </w:t>
            </w:r>
            <w:r w:rsidRPr="00BD054C">
              <w:rPr>
                <w:rFonts w:ascii="Times New Roman" w:hAnsi="Times New Roman" w:cs="Times New Roman"/>
                <w:color w:val="0F243E"/>
                <w:sz w:val="18"/>
                <w:szCs w:val="18"/>
              </w:rPr>
              <w:t xml:space="preserve"> -надзора</w:t>
            </w:r>
          </w:p>
        </w:tc>
      </w:tr>
      <w:tr w:rsidR="00A27CA1" w:rsidRPr="00AB1295" w:rsidTr="00A27CA1">
        <w:trPr>
          <w:cantSplit/>
          <w:trHeight w:val="240"/>
        </w:trPr>
        <w:tc>
          <w:tcPr>
            <w:tcW w:w="2977" w:type="dxa"/>
          </w:tcPr>
          <w:p w:rsidR="00A27CA1" w:rsidRPr="00A27CA1" w:rsidRDefault="00A27CA1" w:rsidP="00872AB2">
            <w:pPr>
              <w:rPr>
                <w:sz w:val="22"/>
                <w:szCs w:val="22"/>
              </w:rPr>
            </w:pPr>
            <w:r w:rsidRPr="00A27CA1">
              <w:rPr>
                <w:sz w:val="22"/>
                <w:szCs w:val="22"/>
              </w:rPr>
              <w:t>10. Сохранность контингента обучающихся творческих объединений от первоначального комплектования</w:t>
            </w:r>
          </w:p>
        </w:tc>
        <w:tc>
          <w:tcPr>
            <w:tcW w:w="851" w:type="dxa"/>
          </w:tcPr>
          <w:p w:rsidR="00A27CA1" w:rsidRDefault="00A27CA1" w:rsidP="00A27CA1">
            <w:pPr>
              <w:jc w:val="center"/>
            </w:pPr>
            <w:r w:rsidRPr="00051A71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2B4E51" w:rsidRDefault="00EC5C13" w:rsidP="00EC5C13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Вс</w:t>
            </w:r>
            <w:proofErr w:type="spellEnd"/>
            <w:proofErr w:type="gramStart"/>
            <w:r w:rsidRPr="007D5426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987EEA">
              <w:rPr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 xml:space="preserve"> </w:t>
            </w:r>
            <w:r w:rsidR="002B4E51">
              <w:rPr>
                <w:sz w:val="18"/>
                <w:szCs w:val="18"/>
              </w:rPr>
              <w:t>100</w:t>
            </w:r>
          </w:p>
          <w:p w:rsidR="00A27CA1" w:rsidRPr="001C2808" w:rsidRDefault="002B4E51" w:rsidP="00EC5C1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  <w:r w:rsidR="00EC5C13" w:rsidRPr="00987EEA">
              <w:rPr>
                <w:sz w:val="18"/>
                <w:szCs w:val="18"/>
              </w:rPr>
              <w:t xml:space="preserve">где </w:t>
            </w:r>
            <w:r w:rsidR="00EC5C13">
              <w:rPr>
                <w:sz w:val="18"/>
                <w:szCs w:val="18"/>
              </w:rPr>
              <w:t xml:space="preserve"> </w:t>
            </w:r>
            <w:proofErr w:type="spellStart"/>
            <w:r w:rsidR="00EC5C13">
              <w:rPr>
                <w:sz w:val="20"/>
                <w:szCs w:val="20"/>
              </w:rPr>
              <w:t>Вс</w:t>
            </w:r>
            <w:proofErr w:type="spellEnd"/>
            <w:r w:rsidR="00EC5C13">
              <w:rPr>
                <w:sz w:val="18"/>
                <w:szCs w:val="18"/>
              </w:rPr>
              <w:t xml:space="preserve"> – число </w:t>
            </w:r>
            <w:r w:rsidR="00EC5C13" w:rsidRPr="00EC5C13">
              <w:rPr>
                <w:sz w:val="18"/>
                <w:szCs w:val="18"/>
              </w:rPr>
              <w:t xml:space="preserve">обучающихся </w:t>
            </w:r>
            <w:r w:rsidR="00EC5C13">
              <w:rPr>
                <w:sz w:val="18"/>
                <w:szCs w:val="18"/>
              </w:rPr>
              <w:t xml:space="preserve">посещающих </w:t>
            </w:r>
            <w:r w:rsidR="00EC5C13" w:rsidRPr="00EC5C13">
              <w:rPr>
                <w:sz w:val="18"/>
                <w:szCs w:val="18"/>
              </w:rPr>
              <w:t>творчески</w:t>
            </w:r>
            <w:r w:rsidR="00EC5C13">
              <w:rPr>
                <w:sz w:val="18"/>
                <w:szCs w:val="18"/>
              </w:rPr>
              <w:t xml:space="preserve">е </w:t>
            </w:r>
            <w:r w:rsidR="00EC5C13" w:rsidRPr="00EC5C13">
              <w:rPr>
                <w:sz w:val="18"/>
                <w:szCs w:val="18"/>
              </w:rPr>
              <w:t>объединени</w:t>
            </w:r>
            <w:r w:rsidR="00EC5C13">
              <w:rPr>
                <w:sz w:val="18"/>
                <w:szCs w:val="18"/>
              </w:rPr>
              <w:t xml:space="preserve">я,                     В – число </w:t>
            </w:r>
            <w:r w:rsidR="00EC5C13" w:rsidRPr="00EC5C13">
              <w:rPr>
                <w:sz w:val="18"/>
                <w:szCs w:val="18"/>
              </w:rPr>
              <w:t>обучающихся</w:t>
            </w:r>
            <w:r w:rsidR="00EC5C13">
              <w:rPr>
                <w:sz w:val="18"/>
                <w:szCs w:val="18"/>
              </w:rPr>
              <w:t xml:space="preserve"> </w:t>
            </w:r>
            <w:r w:rsidR="00EC5C13" w:rsidRPr="00EC5C13">
              <w:rPr>
                <w:sz w:val="18"/>
                <w:szCs w:val="18"/>
              </w:rPr>
              <w:t>первоначального комплектования</w:t>
            </w:r>
          </w:p>
        </w:tc>
        <w:tc>
          <w:tcPr>
            <w:tcW w:w="992" w:type="dxa"/>
            <w:vAlign w:val="center"/>
          </w:tcPr>
          <w:p w:rsidR="00A27CA1" w:rsidRPr="00723F32" w:rsidRDefault="00A27CA1" w:rsidP="00A27CA1">
            <w:pPr>
              <w:jc w:val="center"/>
              <w:rPr>
                <w:sz w:val="20"/>
                <w:szCs w:val="20"/>
              </w:rPr>
            </w:pPr>
            <w:r w:rsidRPr="00723F32">
              <w:rPr>
                <w:sz w:val="20"/>
                <w:szCs w:val="20"/>
              </w:rPr>
              <w:t>90</w:t>
            </w:r>
          </w:p>
        </w:tc>
        <w:tc>
          <w:tcPr>
            <w:tcW w:w="992" w:type="dxa"/>
            <w:vAlign w:val="center"/>
          </w:tcPr>
          <w:p w:rsidR="00A27CA1" w:rsidRPr="00723F32" w:rsidRDefault="00A27CA1" w:rsidP="00A27CA1">
            <w:pPr>
              <w:jc w:val="center"/>
              <w:rPr>
                <w:sz w:val="20"/>
                <w:szCs w:val="20"/>
              </w:rPr>
            </w:pPr>
            <w:r w:rsidRPr="00723F32">
              <w:rPr>
                <w:sz w:val="20"/>
                <w:szCs w:val="20"/>
              </w:rPr>
              <w:t>90</w:t>
            </w:r>
          </w:p>
        </w:tc>
        <w:tc>
          <w:tcPr>
            <w:tcW w:w="851" w:type="dxa"/>
            <w:vAlign w:val="center"/>
          </w:tcPr>
          <w:p w:rsidR="00A27CA1" w:rsidRPr="00723F32" w:rsidRDefault="00A27CA1" w:rsidP="00A27CA1">
            <w:pPr>
              <w:jc w:val="center"/>
              <w:rPr>
                <w:sz w:val="20"/>
                <w:szCs w:val="20"/>
              </w:rPr>
            </w:pPr>
            <w:r w:rsidRPr="00723F32">
              <w:rPr>
                <w:sz w:val="20"/>
                <w:szCs w:val="20"/>
              </w:rPr>
              <w:t>90</w:t>
            </w:r>
          </w:p>
        </w:tc>
        <w:tc>
          <w:tcPr>
            <w:tcW w:w="1275" w:type="dxa"/>
          </w:tcPr>
          <w:p w:rsidR="00A27CA1" w:rsidRPr="00FE4D5B" w:rsidRDefault="00A27CA1" w:rsidP="00FE4D5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0DC3" w:rsidRPr="00FE4D5B" w:rsidRDefault="00CB0DC3" w:rsidP="00FE4D5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0DC3" w:rsidRPr="00FE4D5B" w:rsidRDefault="00CB0DC3" w:rsidP="00FE4D5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D5B">
              <w:rPr>
                <w:rFonts w:ascii="Times New Roman" w:hAnsi="Times New Roman" w:cs="Times New Roman"/>
                <w:sz w:val="18"/>
                <w:szCs w:val="18"/>
              </w:rPr>
              <w:t xml:space="preserve">Журнал </w:t>
            </w:r>
            <w:r w:rsidR="00FE4D5B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Pr="00FE4D5B">
              <w:rPr>
                <w:rFonts w:ascii="Times New Roman" w:hAnsi="Times New Roman" w:cs="Times New Roman"/>
                <w:sz w:val="18"/>
                <w:szCs w:val="18"/>
              </w:rPr>
              <w:t>учета</w:t>
            </w:r>
            <w:r w:rsidR="000D4B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0D4B14" w:rsidRPr="000D4B14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</w:p>
        </w:tc>
      </w:tr>
      <w:tr w:rsidR="00A27CA1" w:rsidRPr="00AB1295" w:rsidTr="00A27CA1">
        <w:trPr>
          <w:cantSplit/>
          <w:trHeight w:val="240"/>
        </w:trPr>
        <w:tc>
          <w:tcPr>
            <w:tcW w:w="2977" w:type="dxa"/>
          </w:tcPr>
          <w:p w:rsidR="00A27CA1" w:rsidRPr="00295686" w:rsidRDefault="00A27CA1" w:rsidP="00872A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 </w:t>
            </w:r>
            <w:r w:rsidRPr="00A27CA1">
              <w:rPr>
                <w:sz w:val="22"/>
                <w:szCs w:val="22"/>
              </w:rPr>
              <w:t>Доля педагогов, имеющих высшее образование</w:t>
            </w:r>
          </w:p>
        </w:tc>
        <w:tc>
          <w:tcPr>
            <w:tcW w:w="851" w:type="dxa"/>
          </w:tcPr>
          <w:p w:rsidR="00A27CA1" w:rsidRDefault="00A27CA1" w:rsidP="00A27CA1">
            <w:pPr>
              <w:jc w:val="center"/>
            </w:pPr>
            <w:r w:rsidRPr="00051A71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2B4E51" w:rsidRDefault="00C017BC" w:rsidP="00C017BC">
            <w:pPr>
              <w:shd w:val="clear" w:color="auto" w:fill="FFFFFF"/>
              <w:rPr>
                <w:sz w:val="18"/>
                <w:szCs w:val="18"/>
              </w:rPr>
            </w:pPr>
            <w:r w:rsidRPr="001C2808">
              <w:rPr>
                <w:sz w:val="18"/>
                <w:szCs w:val="18"/>
              </w:rPr>
              <w:t>Во</w:t>
            </w:r>
            <w:proofErr w:type="gramStart"/>
            <w:r w:rsidR="00E63F96">
              <w:rPr>
                <w:sz w:val="18"/>
                <w:szCs w:val="18"/>
              </w:rPr>
              <w:t xml:space="preserve"> </w:t>
            </w:r>
            <w:r w:rsidRPr="001C2808">
              <w:rPr>
                <w:sz w:val="18"/>
                <w:szCs w:val="18"/>
              </w:rPr>
              <w:t>/</w:t>
            </w:r>
            <w:r w:rsidR="00E63F96">
              <w:rPr>
                <w:sz w:val="18"/>
                <w:szCs w:val="18"/>
              </w:rPr>
              <w:t xml:space="preserve"> </w:t>
            </w:r>
            <w:r w:rsidRPr="001C2808">
              <w:rPr>
                <w:sz w:val="18"/>
                <w:szCs w:val="18"/>
              </w:rPr>
              <w:t>В</w:t>
            </w:r>
            <w:proofErr w:type="gramEnd"/>
            <w:r w:rsidRPr="001C2808">
              <w:rPr>
                <w:sz w:val="18"/>
                <w:szCs w:val="18"/>
              </w:rPr>
              <w:t xml:space="preserve"> х 100%</w:t>
            </w:r>
          </w:p>
          <w:p w:rsidR="00C017BC" w:rsidRPr="001C2808" w:rsidRDefault="002B4E51" w:rsidP="00C017BC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  <w:r w:rsidR="00C017BC" w:rsidRPr="001C2808">
              <w:rPr>
                <w:sz w:val="18"/>
                <w:szCs w:val="18"/>
              </w:rPr>
              <w:t>где</w:t>
            </w:r>
          </w:p>
          <w:p w:rsidR="00C017BC" w:rsidRPr="001C2808" w:rsidRDefault="00C017BC" w:rsidP="00C017BC">
            <w:pPr>
              <w:shd w:val="clear" w:color="auto" w:fill="FFFFFF"/>
              <w:rPr>
                <w:sz w:val="18"/>
                <w:szCs w:val="18"/>
              </w:rPr>
            </w:pPr>
            <w:proofErr w:type="gramStart"/>
            <w:r w:rsidRPr="001C2808">
              <w:rPr>
                <w:sz w:val="18"/>
                <w:szCs w:val="18"/>
              </w:rPr>
              <w:t>Во</w:t>
            </w:r>
            <w:proofErr w:type="gramEnd"/>
            <w:r w:rsidRPr="001C2808">
              <w:rPr>
                <w:sz w:val="18"/>
                <w:szCs w:val="18"/>
              </w:rPr>
              <w:t xml:space="preserve"> – число педагогов, имеющих высшее образование,</w:t>
            </w:r>
          </w:p>
          <w:p w:rsidR="00A27CA1" w:rsidRPr="001C2808" w:rsidRDefault="00C017BC" w:rsidP="003C4781">
            <w:pPr>
              <w:shd w:val="clear" w:color="auto" w:fill="FFFFFF"/>
              <w:rPr>
                <w:sz w:val="18"/>
                <w:szCs w:val="18"/>
              </w:rPr>
            </w:pPr>
            <w:proofErr w:type="gramStart"/>
            <w:r w:rsidRPr="001C2808">
              <w:rPr>
                <w:sz w:val="18"/>
                <w:szCs w:val="18"/>
              </w:rPr>
              <w:t>В</w:t>
            </w:r>
            <w:proofErr w:type="gramEnd"/>
            <w:r w:rsidRPr="001C2808">
              <w:rPr>
                <w:sz w:val="18"/>
                <w:szCs w:val="18"/>
              </w:rPr>
              <w:t xml:space="preserve"> – всего педагогов</w:t>
            </w:r>
          </w:p>
        </w:tc>
        <w:tc>
          <w:tcPr>
            <w:tcW w:w="992" w:type="dxa"/>
            <w:vAlign w:val="center"/>
          </w:tcPr>
          <w:p w:rsidR="00A27CA1" w:rsidRPr="00723F32" w:rsidRDefault="00A27CA1" w:rsidP="00A27CA1">
            <w:pPr>
              <w:jc w:val="center"/>
              <w:rPr>
                <w:sz w:val="20"/>
                <w:szCs w:val="20"/>
              </w:rPr>
            </w:pPr>
            <w:r w:rsidRPr="00723F32">
              <w:rPr>
                <w:sz w:val="20"/>
                <w:szCs w:val="20"/>
              </w:rPr>
              <w:t>65</w:t>
            </w:r>
          </w:p>
        </w:tc>
        <w:tc>
          <w:tcPr>
            <w:tcW w:w="992" w:type="dxa"/>
            <w:vAlign w:val="center"/>
          </w:tcPr>
          <w:p w:rsidR="00A27CA1" w:rsidRPr="00723F32" w:rsidRDefault="00A27CA1" w:rsidP="00A27CA1">
            <w:pPr>
              <w:jc w:val="center"/>
              <w:rPr>
                <w:sz w:val="20"/>
                <w:szCs w:val="20"/>
              </w:rPr>
            </w:pPr>
            <w:r w:rsidRPr="00723F32">
              <w:rPr>
                <w:sz w:val="20"/>
                <w:szCs w:val="20"/>
              </w:rPr>
              <w:t>65</w:t>
            </w:r>
          </w:p>
        </w:tc>
        <w:tc>
          <w:tcPr>
            <w:tcW w:w="851" w:type="dxa"/>
            <w:vAlign w:val="center"/>
          </w:tcPr>
          <w:p w:rsidR="00A27CA1" w:rsidRPr="00723F32" w:rsidRDefault="00A27CA1" w:rsidP="00A27CA1">
            <w:pPr>
              <w:jc w:val="center"/>
              <w:rPr>
                <w:sz w:val="20"/>
                <w:szCs w:val="20"/>
              </w:rPr>
            </w:pPr>
            <w:r w:rsidRPr="00723F32">
              <w:rPr>
                <w:sz w:val="20"/>
                <w:szCs w:val="20"/>
              </w:rPr>
              <w:t>65</w:t>
            </w:r>
          </w:p>
        </w:tc>
        <w:tc>
          <w:tcPr>
            <w:tcW w:w="1275" w:type="dxa"/>
          </w:tcPr>
          <w:p w:rsidR="00A27CA1" w:rsidRPr="00FE4D5B" w:rsidRDefault="00C017BC" w:rsidP="00FE4D5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E4D5B">
              <w:rPr>
                <w:rFonts w:ascii="Times New Roman" w:hAnsi="Times New Roman" w:cs="Times New Roman"/>
                <w:sz w:val="18"/>
                <w:szCs w:val="18"/>
              </w:rPr>
              <w:t>Федерал</w:t>
            </w:r>
            <w:proofErr w:type="gramStart"/>
            <w:r w:rsidRPr="00FE4D5B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proofErr w:type="spellEnd"/>
            <w:r w:rsidR="00FE4D5B" w:rsidRPr="00FE4D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="00FE4D5B" w:rsidRPr="00FE4D5B">
              <w:rPr>
                <w:rFonts w:ascii="Times New Roman" w:hAnsi="Times New Roman" w:cs="Times New Roman"/>
                <w:sz w:val="18"/>
                <w:szCs w:val="18"/>
              </w:rPr>
              <w:t xml:space="preserve">        -</w:t>
            </w:r>
            <w:proofErr w:type="spellStart"/>
            <w:r w:rsidRPr="00FE4D5B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r w:rsidRPr="00FE4D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E4D5B">
              <w:rPr>
                <w:rFonts w:ascii="Times New Roman" w:hAnsi="Times New Roman" w:cs="Times New Roman"/>
                <w:sz w:val="18"/>
                <w:szCs w:val="18"/>
              </w:rPr>
              <w:t>статисти</w:t>
            </w:r>
            <w:proofErr w:type="spellEnd"/>
            <w:r w:rsidRPr="00FE4D5B">
              <w:rPr>
                <w:rFonts w:ascii="Times New Roman" w:hAnsi="Times New Roman" w:cs="Times New Roman"/>
                <w:sz w:val="18"/>
                <w:szCs w:val="18"/>
              </w:rPr>
              <w:t>-             -</w:t>
            </w:r>
            <w:proofErr w:type="spellStart"/>
            <w:r w:rsidRPr="00FE4D5B">
              <w:rPr>
                <w:rFonts w:ascii="Times New Roman" w:hAnsi="Times New Roman" w:cs="Times New Roman"/>
                <w:sz w:val="18"/>
                <w:szCs w:val="18"/>
              </w:rPr>
              <w:t>ческий</w:t>
            </w:r>
            <w:proofErr w:type="spellEnd"/>
            <w:r w:rsidRPr="00FE4D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E4D5B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Pr="00FE4D5B">
              <w:rPr>
                <w:rFonts w:ascii="Times New Roman" w:hAnsi="Times New Roman" w:cs="Times New Roman"/>
                <w:sz w:val="18"/>
                <w:szCs w:val="18"/>
              </w:rPr>
              <w:t>отчёт              83-РИК</w:t>
            </w:r>
          </w:p>
        </w:tc>
      </w:tr>
    </w:tbl>
    <w:p w:rsidR="000C2C30" w:rsidRDefault="000C2C30" w:rsidP="000C2C30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0C2C30" w:rsidRPr="00110B92" w:rsidRDefault="009D6FE9" w:rsidP="000C2C30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0C2C30" w:rsidRPr="00110B92">
        <w:rPr>
          <w:rFonts w:ascii="Times New Roman" w:hAnsi="Times New Roman" w:cs="Times New Roman"/>
          <w:sz w:val="24"/>
          <w:szCs w:val="24"/>
        </w:rPr>
        <w:t>. Объем муниципальной услуги (в натуральных показателях)</w:t>
      </w:r>
      <w:r w:rsidR="000C2C30">
        <w:rPr>
          <w:rFonts w:ascii="Times New Roman" w:hAnsi="Times New Roman" w:cs="Times New Roman"/>
          <w:sz w:val="24"/>
          <w:szCs w:val="24"/>
        </w:rPr>
        <w:t>:</w:t>
      </w:r>
    </w:p>
    <w:p w:rsidR="000C2C30" w:rsidRDefault="000C2C30" w:rsidP="000C2C3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492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86"/>
        <w:gridCol w:w="1275"/>
        <w:gridCol w:w="1134"/>
        <w:gridCol w:w="1134"/>
        <w:gridCol w:w="1134"/>
        <w:gridCol w:w="1551"/>
      </w:tblGrid>
      <w:tr w:rsidR="000C2C30" w:rsidTr="00C8634A">
        <w:trPr>
          <w:cantSplit/>
          <w:trHeight w:val="855"/>
        </w:trPr>
        <w:tc>
          <w:tcPr>
            <w:tcW w:w="1859" w:type="pct"/>
            <w:vMerge w:val="restart"/>
          </w:tcPr>
          <w:p w:rsidR="000C2C30" w:rsidRDefault="000C2C30" w:rsidP="00C863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0C2C30" w:rsidRDefault="000C2C30" w:rsidP="00C863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643" w:type="pct"/>
            <w:vMerge w:val="restart"/>
          </w:tcPr>
          <w:p w:rsidR="000C2C30" w:rsidRDefault="000C2C30" w:rsidP="00C863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0C2C30" w:rsidRDefault="000C2C30" w:rsidP="00C863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716" w:type="pct"/>
            <w:gridSpan w:val="3"/>
          </w:tcPr>
          <w:p w:rsidR="000C2C30" w:rsidRDefault="000C2C30" w:rsidP="00C863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 объема муниципальной услуги</w:t>
            </w:r>
          </w:p>
        </w:tc>
        <w:tc>
          <w:tcPr>
            <w:tcW w:w="782" w:type="pct"/>
            <w:vMerge w:val="restart"/>
          </w:tcPr>
          <w:p w:rsidR="000C2C30" w:rsidRDefault="000C2C30" w:rsidP="00C863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значении показателя</w:t>
            </w:r>
          </w:p>
        </w:tc>
      </w:tr>
      <w:tr w:rsidR="000C2C30" w:rsidTr="00C8634A">
        <w:trPr>
          <w:cantSplit/>
          <w:trHeight w:val="855"/>
        </w:trPr>
        <w:tc>
          <w:tcPr>
            <w:tcW w:w="1859" w:type="pct"/>
            <w:vMerge/>
          </w:tcPr>
          <w:p w:rsidR="000C2C30" w:rsidRDefault="000C2C30" w:rsidP="00C863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  <w:vMerge/>
          </w:tcPr>
          <w:p w:rsidR="000C2C30" w:rsidRDefault="000C2C30" w:rsidP="00C863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</w:tcPr>
          <w:p w:rsidR="000C2C30" w:rsidRPr="005500A1" w:rsidRDefault="000C2C30" w:rsidP="00C8634A">
            <w:pPr>
              <w:jc w:val="center"/>
              <w:rPr>
                <w:color w:val="0F243E"/>
              </w:rPr>
            </w:pPr>
            <w:r w:rsidRPr="005500A1">
              <w:rPr>
                <w:color w:val="0F243E"/>
              </w:rPr>
              <w:t>2015 год</w:t>
            </w:r>
          </w:p>
        </w:tc>
        <w:tc>
          <w:tcPr>
            <w:tcW w:w="572" w:type="pct"/>
          </w:tcPr>
          <w:p w:rsidR="000C2C30" w:rsidRPr="005500A1" w:rsidRDefault="000C2C30" w:rsidP="00C8634A">
            <w:pPr>
              <w:jc w:val="center"/>
              <w:rPr>
                <w:color w:val="0F243E"/>
              </w:rPr>
            </w:pPr>
            <w:r w:rsidRPr="005500A1">
              <w:rPr>
                <w:color w:val="0F243E"/>
              </w:rPr>
              <w:t>2016 год</w:t>
            </w:r>
          </w:p>
        </w:tc>
        <w:tc>
          <w:tcPr>
            <w:tcW w:w="572" w:type="pct"/>
          </w:tcPr>
          <w:p w:rsidR="000C2C30" w:rsidRPr="005500A1" w:rsidRDefault="000C2C30" w:rsidP="00C8634A">
            <w:pPr>
              <w:jc w:val="center"/>
              <w:rPr>
                <w:color w:val="0F243E"/>
              </w:rPr>
            </w:pPr>
            <w:r w:rsidRPr="005500A1">
              <w:rPr>
                <w:color w:val="0F243E"/>
              </w:rPr>
              <w:t>2017 год</w:t>
            </w:r>
          </w:p>
        </w:tc>
        <w:tc>
          <w:tcPr>
            <w:tcW w:w="782" w:type="pct"/>
            <w:vMerge/>
          </w:tcPr>
          <w:p w:rsidR="000C2C30" w:rsidRDefault="000C2C30" w:rsidP="00C863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C30" w:rsidTr="00C8634A">
        <w:trPr>
          <w:cantSplit/>
          <w:trHeight w:val="1832"/>
        </w:trPr>
        <w:tc>
          <w:tcPr>
            <w:tcW w:w="1859" w:type="pct"/>
          </w:tcPr>
          <w:p w:rsidR="000C2C30" w:rsidRPr="004A5551" w:rsidRDefault="000C2C30" w:rsidP="00C8634A">
            <w:pPr>
              <w:pStyle w:val="a5"/>
              <w:numPr>
                <w:ilvl w:val="0"/>
                <w:numId w:val="7"/>
              </w:numPr>
              <w:spacing w:line="276" w:lineRule="auto"/>
              <w:ind w:left="72" w:firstLine="0"/>
              <w:rPr>
                <w:sz w:val="22"/>
                <w:szCs w:val="22"/>
              </w:rPr>
            </w:pPr>
            <w:r w:rsidRPr="004A5551">
              <w:rPr>
                <w:color w:val="0F243E"/>
                <w:sz w:val="22"/>
                <w:szCs w:val="22"/>
              </w:rPr>
              <w:t xml:space="preserve">Реализация </w:t>
            </w:r>
            <w:r w:rsidRPr="004A5551">
              <w:rPr>
                <w:sz w:val="22"/>
                <w:szCs w:val="22"/>
              </w:rPr>
              <w:t>дополнительных общеобразовательных программ дополнительного образования в муниципальных образовательных организациях дополнительного образования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43" w:type="pct"/>
          </w:tcPr>
          <w:p w:rsidR="000C2C30" w:rsidRPr="006A65E4" w:rsidRDefault="000C2C30" w:rsidP="00C8634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A65E4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обучающихся </w:t>
            </w:r>
            <w:r w:rsidRPr="006A65E4">
              <w:rPr>
                <w:rFonts w:ascii="Times New Roman" w:hAnsi="Times New Roman" w:cs="Times New Roman"/>
                <w:sz w:val="22"/>
                <w:szCs w:val="22"/>
              </w:rPr>
              <w:t>(человек)</w:t>
            </w:r>
          </w:p>
        </w:tc>
        <w:tc>
          <w:tcPr>
            <w:tcW w:w="572" w:type="pct"/>
          </w:tcPr>
          <w:p w:rsidR="000C2C30" w:rsidRPr="008E208D" w:rsidRDefault="000C2C30" w:rsidP="00C8634A">
            <w:pPr>
              <w:jc w:val="center"/>
              <w:rPr>
                <w:color w:val="0F243E"/>
              </w:rPr>
            </w:pPr>
            <w:r>
              <w:rPr>
                <w:color w:val="0F243E"/>
              </w:rPr>
              <w:t>640</w:t>
            </w:r>
          </w:p>
        </w:tc>
        <w:tc>
          <w:tcPr>
            <w:tcW w:w="572" w:type="pct"/>
          </w:tcPr>
          <w:p w:rsidR="000C2C30" w:rsidRPr="008E208D" w:rsidRDefault="000C2C30" w:rsidP="00C8634A">
            <w:pPr>
              <w:jc w:val="center"/>
              <w:rPr>
                <w:color w:val="0F243E"/>
              </w:rPr>
            </w:pPr>
            <w:r>
              <w:rPr>
                <w:color w:val="0F243E"/>
              </w:rPr>
              <w:t>650</w:t>
            </w:r>
          </w:p>
        </w:tc>
        <w:tc>
          <w:tcPr>
            <w:tcW w:w="572" w:type="pct"/>
          </w:tcPr>
          <w:p w:rsidR="000C2C30" w:rsidRPr="008E208D" w:rsidRDefault="000C2C30" w:rsidP="00C8634A">
            <w:pPr>
              <w:jc w:val="center"/>
              <w:rPr>
                <w:color w:val="0F243E"/>
              </w:rPr>
            </w:pPr>
            <w:r>
              <w:rPr>
                <w:color w:val="0F243E"/>
              </w:rPr>
              <w:t>664</w:t>
            </w:r>
          </w:p>
        </w:tc>
        <w:tc>
          <w:tcPr>
            <w:tcW w:w="782" w:type="pct"/>
          </w:tcPr>
          <w:p w:rsidR="000C2C30" w:rsidRPr="000209F9" w:rsidRDefault="000C2C30" w:rsidP="00C8634A">
            <w:pPr>
              <w:rPr>
                <w:color w:val="0F243E"/>
                <w:sz w:val="22"/>
                <w:szCs w:val="22"/>
              </w:rPr>
            </w:pPr>
            <w:r w:rsidRPr="000209F9">
              <w:rPr>
                <w:sz w:val="22"/>
                <w:szCs w:val="22"/>
              </w:rPr>
              <w:t xml:space="preserve">Приказ </w:t>
            </w:r>
            <w:r w:rsidRPr="000209F9">
              <w:rPr>
                <w:color w:val="0F243E"/>
                <w:sz w:val="22"/>
                <w:szCs w:val="22"/>
              </w:rPr>
              <w:t xml:space="preserve">Департамента образования                                                             </w:t>
            </w:r>
          </w:p>
          <w:p w:rsidR="000C2C30" w:rsidRPr="00DC2065" w:rsidRDefault="000C2C30" w:rsidP="00C8634A">
            <w:pPr>
              <w:rPr>
                <w:sz w:val="22"/>
                <w:szCs w:val="22"/>
              </w:rPr>
            </w:pPr>
            <w:r w:rsidRPr="000209F9">
              <w:rPr>
                <w:color w:val="0F243E"/>
                <w:sz w:val="22"/>
                <w:szCs w:val="22"/>
              </w:rPr>
              <w:t>Администрации города Ханты-Мансийска</w:t>
            </w:r>
          </w:p>
        </w:tc>
      </w:tr>
    </w:tbl>
    <w:p w:rsidR="005500A1" w:rsidRPr="00AB1295" w:rsidRDefault="005500A1" w:rsidP="005500A1">
      <w:pPr>
        <w:autoSpaceDE w:val="0"/>
        <w:autoSpaceDN w:val="0"/>
        <w:adjustRightInd w:val="0"/>
      </w:pPr>
    </w:p>
    <w:p w:rsidR="005500A1" w:rsidRDefault="005500A1" w:rsidP="005500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500A1" w:rsidRPr="009F07A0" w:rsidRDefault="005500A1" w:rsidP="000C78EE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9F07A0">
        <w:rPr>
          <w:rFonts w:ascii="Times New Roman" w:hAnsi="Times New Roman" w:cs="Times New Roman"/>
          <w:sz w:val="24"/>
          <w:szCs w:val="24"/>
        </w:rPr>
        <w:t>4. Порядок оказания муниципальной услуги</w:t>
      </w:r>
      <w:r w:rsidR="002C792D">
        <w:rPr>
          <w:rFonts w:ascii="Times New Roman" w:hAnsi="Times New Roman" w:cs="Times New Roman"/>
          <w:sz w:val="24"/>
          <w:szCs w:val="24"/>
        </w:rPr>
        <w:t>:</w:t>
      </w:r>
      <w:r w:rsidRPr="009F07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4E81" w:rsidRPr="009F07A0" w:rsidRDefault="005500A1" w:rsidP="009F07A0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9F07A0">
        <w:rPr>
          <w:rFonts w:ascii="Times New Roman" w:hAnsi="Times New Roman" w:cs="Times New Roman"/>
          <w:sz w:val="24"/>
          <w:szCs w:val="24"/>
        </w:rPr>
        <w:t>4.1. Нормативные правовые акты, регулирующие порядок оказания муниципальной услуги</w:t>
      </w:r>
      <w:r w:rsidR="000C4E81" w:rsidRPr="009F07A0">
        <w:rPr>
          <w:rFonts w:ascii="Times New Roman" w:hAnsi="Times New Roman" w:cs="Times New Roman"/>
          <w:sz w:val="24"/>
          <w:szCs w:val="24"/>
        </w:rPr>
        <w:t>:</w:t>
      </w:r>
      <w:r w:rsidRPr="009F07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69A" w:rsidRPr="009F07A0" w:rsidRDefault="00F3009C" w:rsidP="000C4E8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7A0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DB569A" w:rsidRPr="009F07A0">
        <w:rPr>
          <w:rFonts w:ascii="Times New Roman" w:hAnsi="Times New Roman" w:cs="Times New Roman"/>
          <w:sz w:val="24"/>
          <w:szCs w:val="24"/>
        </w:rPr>
        <w:t xml:space="preserve">Администрации города Ханты-Мансийска от </w:t>
      </w:r>
      <w:r w:rsidRPr="009F07A0">
        <w:rPr>
          <w:rFonts w:ascii="Times New Roman" w:hAnsi="Times New Roman" w:cs="Times New Roman"/>
          <w:sz w:val="24"/>
          <w:szCs w:val="24"/>
        </w:rPr>
        <w:t>17</w:t>
      </w:r>
      <w:r w:rsidR="00DB569A" w:rsidRPr="009F07A0">
        <w:rPr>
          <w:rFonts w:ascii="Times New Roman" w:hAnsi="Times New Roman" w:cs="Times New Roman"/>
          <w:sz w:val="24"/>
          <w:szCs w:val="24"/>
        </w:rPr>
        <w:t>.07.20</w:t>
      </w:r>
      <w:r w:rsidRPr="009F07A0">
        <w:rPr>
          <w:rFonts w:ascii="Times New Roman" w:hAnsi="Times New Roman" w:cs="Times New Roman"/>
          <w:sz w:val="24"/>
          <w:szCs w:val="24"/>
        </w:rPr>
        <w:t>14</w:t>
      </w:r>
      <w:r w:rsidR="00DB569A" w:rsidRPr="009F07A0">
        <w:rPr>
          <w:rFonts w:ascii="Times New Roman" w:hAnsi="Times New Roman" w:cs="Times New Roman"/>
          <w:sz w:val="24"/>
          <w:szCs w:val="24"/>
        </w:rPr>
        <w:t xml:space="preserve"> </w:t>
      </w:r>
      <w:r w:rsidRPr="009F07A0">
        <w:rPr>
          <w:rFonts w:ascii="Times New Roman" w:hAnsi="Times New Roman" w:cs="Times New Roman"/>
          <w:sz w:val="24"/>
          <w:szCs w:val="24"/>
        </w:rPr>
        <w:t>№ 657 «Об утверждении стандартов качества предоставления муниципальных услуг в сфере образования»,</w:t>
      </w:r>
    </w:p>
    <w:p w:rsidR="000C4E81" w:rsidRPr="009F07A0" w:rsidRDefault="000C4E81" w:rsidP="000C4E8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7A0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6" w:history="1">
        <w:r w:rsidRPr="009F07A0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9F07A0">
        <w:rPr>
          <w:rFonts w:ascii="Times New Roman" w:hAnsi="Times New Roman" w:cs="Times New Roman"/>
          <w:sz w:val="24"/>
          <w:szCs w:val="24"/>
        </w:rPr>
        <w:t xml:space="preserve"> от 06.10.2003 № 131-ФЗ "Об общих принципах организации местного самоуправления в Российской Федерации", </w:t>
      </w:r>
    </w:p>
    <w:p w:rsidR="000C4E81" w:rsidRPr="009F07A0" w:rsidRDefault="000C4E81" w:rsidP="000C4E8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7A0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7" w:history="1">
        <w:r w:rsidRPr="009F07A0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9F07A0">
        <w:rPr>
          <w:rFonts w:ascii="Times New Roman" w:hAnsi="Times New Roman" w:cs="Times New Roman"/>
          <w:sz w:val="24"/>
          <w:szCs w:val="24"/>
        </w:rPr>
        <w:t xml:space="preserve"> от 29.12.2012 № 273-ФЗ "Об образ</w:t>
      </w:r>
      <w:r w:rsidR="00903EA3">
        <w:rPr>
          <w:rFonts w:ascii="Times New Roman" w:hAnsi="Times New Roman" w:cs="Times New Roman"/>
          <w:sz w:val="24"/>
          <w:szCs w:val="24"/>
        </w:rPr>
        <w:t>овании в Российской Федерации".</w:t>
      </w:r>
    </w:p>
    <w:p w:rsidR="000209F9" w:rsidRDefault="000209F9" w:rsidP="005500A1">
      <w:pPr>
        <w:pStyle w:val="ConsPlusNonformat"/>
        <w:ind w:left="567"/>
        <w:rPr>
          <w:rFonts w:ascii="Times New Roman" w:hAnsi="Times New Roman" w:cs="Times New Roman"/>
          <w:sz w:val="28"/>
          <w:szCs w:val="28"/>
        </w:rPr>
      </w:pPr>
    </w:p>
    <w:p w:rsidR="005500A1" w:rsidRPr="009F07A0" w:rsidRDefault="005500A1" w:rsidP="005500A1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9F07A0">
        <w:rPr>
          <w:rFonts w:ascii="Times New Roman" w:hAnsi="Times New Roman" w:cs="Times New Roman"/>
          <w:sz w:val="24"/>
          <w:szCs w:val="24"/>
        </w:rPr>
        <w:t>4.2. Порядок  информирования  потенциальных  потребителей муниципальной услуги</w:t>
      </w:r>
      <w:r w:rsidR="00CF7767">
        <w:rPr>
          <w:rFonts w:ascii="Times New Roman" w:hAnsi="Times New Roman" w:cs="Times New Roman"/>
          <w:sz w:val="24"/>
          <w:szCs w:val="24"/>
        </w:rPr>
        <w:t>:</w:t>
      </w:r>
    </w:p>
    <w:p w:rsidR="005500A1" w:rsidRPr="00332A7E" w:rsidRDefault="005500A1" w:rsidP="005500A1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4927" w:type="pct"/>
        <w:tblInd w:w="70" w:type="dxa"/>
        <w:tblCellMar>
          <w:left w:w="70" w:type="dxa"/>
          <w:right w:w="70" w:type="dxa"/>
        </w:tblCellMar>
        <w:tblLook w:val="0000"/>
      </w:tblPr>
      <w:tblGrid>
        <w:gridCol w:w="2784"/>
        <w:gridCol w:w="4267"/>
        <w:gridCol w:w="2863"/>
      </w:tblGrid>
      <w:tr w:rsidR="005500A1" w:rsidTr="008015CD">
        <w:trPr>
          <w:cantSplit/>
          <w:trHeight w:val="36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5500A1" w:rsidTr="008015CD">
        <w:trPr>
          <w:cantSplit/>
          <w:trHeight w:val="24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DA" w:rsidRPr="00CB66DA" w:rsidRDefault="00CB66DA" w:rsidP="00CB66DA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2" w:firstLine="0"/>
              <w:rPr>
                <w:sz w:val="22"/>
                <w:szCs w:val="22"/>
              </w:rPr>
            </w:pPr>
            <w:r w:rsidRPr="00CB66DA">
              <w:rPr>
                <w:sz w:val="22"/>
                <w:szCs w:val="22"/>
              </w:rPr>
              <w:lastRenderedPageBreak/>
              <w:t>Размещение информации на информационном стенде</w:t>
            </w:r>
          </w:p>
          <w:p w:rsidR="005500A1" w:rsidRPr="00CB66DA" w:rsidRDefault="005500A1" w:rsidP="00CB66DA">
            <w:pPr>
              <w:pStyle w:val="ConsPlusCell"/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A1" w:rsidRPr="00171C83" w:rsidRDefault="00CB66DA" w:rsidP="0012187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C83">
              <w:rPr>
                <w:rFonts w:ascii="Times New Roman" w:hAnsi="Times New Roman" w:cs="Times New Roman"/>
                <w:sz w:val="22"/>
                <w:szCs w:val="22"/>
              </w:rPr>
              <w:t>Информация о месте нахождения, справочных телефонах, графике работы, адресах электронной почты Департамента</w:t>
            </w:r>
            <w:r w:rsidR="00171C83" w:rsidRPr="00171C83">
              <w:rPr>
                <w:rFonts w:ascii="Times New Roman" w:hAnsi="Times New Roman" w:cs="Times New Roman"/>
                <w:sz w:val="22"/>
                <w:szCs w:val="22"/>
              </w:rPr>
              <w:t xml:space="preserve"> образования </w:t>
            </w:r>
            <w:r w:rsidR="00171C83" w:rsidRPr="00171C83">
              <w:rPr>
                <w:rFonts w:ascii="Times New Roman" w:hAnsi="Times New Roman" w:cs="Times New Roman"/>
                <w:color w:val="0F243E"/>
                <w:sz w:val="22"/>
                <w:szCs w:val="22"/>
              </w:rPr>
              <w:t>Администрации города Ханты-Мансийска</w:t>
            </w:r>
            <w:r w:rsidRPr="00171C83">
              <w:rPr>
                <w:rFonts w:ascii="Times New Roman" w:hAnsi="Times New Roman" w:cs="Times New Roman"/>
                <w:sz w:val="22"/>
                <w:szCs w:val="22"/>
              </w:rPr>
              <w:t xml:space="preserve"> и его структурных подразделений, участвующих в предоставлении муниципальной услуги.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A1" w:rsidRPr="00CB66DA" w:rsidRDefault="00CB66DA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B66DA">
              <w:rPr>
                <w:rFonts w:ascii="Times New Roman" w:hAnsi="Times New Roman" w:cs="Times New Roman"/>
                <w:sz w:val="22"/>
                <w:szCs w:val="22"/>
              </w:rPr>
              <w:t>По мере обновления информации.</w:t>
            </w:r>
          </w:p>
        </w:tc>
      </w:tr>
      <w:tr w:rsidR="005500A1" w:rsidTr="008015CD">
        <w:trPr>
          <w:cantSplit/>
          <w:trHeight w:val="24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DA" w:rsidRPr="00CB66DA" w:rsidRDefault="00CB66DA" w:rsidP="00CB66DA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rPr>
                <w:bCs/>
                <w:sz w:val="22"/>
                <w:szCs w:val="22"/>
              </w:rPr>
            </w:pPr>
            <w:r w:rsidRPr="00CB66DA">
              <w:rPr>
                <w:sz w:val="22"/>
                <w:szCs w:val="22"/>
              </w:rPr>
              <w:t>Размещение информации</w:t>
            </w:r>
            <w:r w:rsidRPr="00CB66DA">
              <w:rPr>
                <w:b/>
                <w:bCs/>
                <w:sz w:val="22"/>
                <w:szCs w:val="22"/>
              </w:rPr>
              <w:t xml:space="preserve"> </w:t>
            </w:r>
            <w:r w:rsidRPr="00CB66DA">
              <w:rPr>
                <w:bCs/>
                <w:sz w:val="22"/>
                <w:szCs w:val="22"/>
              </w:rPr>
              <w:t>в информационно-телекоммуникационной сети Интернет</w:t>
            </w:r>
          </w:p>
          <w:p w:rsidR="005500A1" w:rsidRPr="00CB66DA" w:rsidRDefault="005500A1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79" w:rsidRPr="00B81E79" w:rsidRDefault="00B81E79" w:rsidP="00B81E7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1E79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о месте нахождения, справочных телефонах, графике работы, адресах электронной </w:t>
            </w:r>
            <w:proofErr w:type="gramStart"/>
            <w:r w:rsidRPr="00B81E79">
              <w:rPr>
                <w:rFonts w:ascii="Times New Roman" w:hAnsi="Times New Roman" w:cs="Times New Roman"/>
                <w:sz w:val="22"/>
                <w:szCs w:val="22"/>
              </w:rPr>
              <w:t xml:space="preserve">почты Департамента образования </w:t>
            </w:r>
            <w:r w:rsidRPr="00B81E79">
              <w:rPr>
                <w:rFonts w:ascii="Times New Roman" w:hAnsi="Times New Roman" w:cs="Times New Roman"/>
                <w:color w:val="0F243E"/>
                <w:sz w:val="22"/>
                <w:szCs w:val="22"/>
              </w:rPr>
              <w:t>Администрации города Ханты-Мансийска</w:t>
            </w:r>
            <w:proofErr w:type="gramEnd"/>
            <w:r w:rsidRPr="00B81E79">
              <w:rPr>
                <w:rFonts w:ascii="Times New Roman" w:hAnsi="Times New Roman" w:cs="Times New Roman"/>
                <w:sz w:val="22"/>
                <w:szCs w:val="22"/>
              </w:rPr>
              <w:t xml:space="preserve"> и его структурных подразделений, участвующих в предоставлении муниципальной услуги.</w:t>
            </w:r>
          </w:p>
          <w:p w:rsidR="005500A1" w:rsidRPr="00CB66DA" w:rsidRDefault="00B81E79" w:rsidP="000F384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sz w:val="22"/>
                <w:szCs w:val="22"/>
              </w:rPr>
            </w:pPr>
            <w:r w:rsidRPr="00B81E79">
              <w:rPr>
                <w:sz w:val="22"/>
                <w:szCs w:val="22"/>
              </w:rPr>
              <w:t xml:space="preserve">Образовательные организации формируют открытые и общедоступные информационные ресурсы, содержащие информацию об их деятельности, и обеспечивают доступ </w:t>
            </w:r>
            <w:proofErr w:type="gramStart"/>
            <w:r w:rsidRPr="00B81E79">
              <w:rPr>
                <w:sz w:val="22"/>
                <w:szCs w:val="22"/>
              </w:rPr>
              <w:t>к</w:t>
            </w:r>
            <w:proofErr w:type="gramEnd"/>
            <w:r w:rsidRPr="00B81E79">
              <w:rPr>
                <w:sz w:val="22"/>
                <w:szCs w:val="22"/>
              </w:rPr>
              <w:t xml:space="preserve"> </w:t>
            </w:r>
            <w:proofErr w:type="gramStart"/>
            <w:r w:rsidRPr="00B81E79">
              <w:rPr>
                <w:sz w:val="22"/>
                <w:szCs w:val="22"/>
              </w:rPr>
              <w:t>таким</w:t>
            </w:r>
            <w:proofErr w:type="gramEnd"/>
            <w:r w:rsidRPr="00B81E79">
              <w:rPr>
                <w:sz w:val="22"/>
                <w:szCs w:val="22"/>
              </w:rPr>
              <w:t xml:space="preserve"> ресурсам посредством размещения их в информационно-телекоммуникационных сетях, в том числе на официальном сайте образовательно</w:t>
            </w:r>
            <w:r w:rsidR="000F3849">
              <w:rPr>
                <w:sz w:val="22"/>
                <w:szCs w:val="22"/>
              </w:rPr>
              <w:t>й организации в сети "Интернет".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A1" w:rsidRPr="00CB66DA" w:rsidRDefault="00CB66DA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B66DA">
              <w:rPr>
                <w:rFonts w:ascii="Times New Roman" w:hAnsi="Times New Roman" w:cs="Times New Roman"/>
                <w:sz w:val="22"/>
                <w:szCs w:val="22"/>
              </w:rPr>
              <w:t>По мере обновления информации.</w:t>
            </w:r>
          </w:p>
        </w:tc>
      </w:tr>
      <w:tr w:rsidR="00CB66DA" w:rsidTr="008015CD">
        <w:trPr>
          <w:cantSplit/>
          <w:trHeight w:val="24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DA" w:rsidRPr="00CB66DA" w:rsidRDefault="00CB66DA" w:rsidP="00CB66DA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rPr>
                <w:sz w:val="22"/>
                <w:szCs w:val="22"/>
              </w:rPr>
            </w:pPr>
            <w:r w:rsidRPr="00CB66DA">
              <w:rPr>
                <w:sz w:val="22"/>
                <w:szCs w:val="22"/>
              </w:rPr>
              <w:t>Информирование заявителей по вопросам предоставления муниципальной услуги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DA" w:rsidRPr="00CB66DA" w:rsidRDefault="00C309FF" w:rsidP="00CB66DA">
            <w:pPr>
              <w:ind w:firstLine="709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в </w:t>
            </w:r>
            <w:r w:rsidR="00CB66DA" w:rsidRPr="00CB66DA">
              <w:rPr>
                <w:sz w:val="22"/>
                <w:szCs w:val="22"/>
                <w:lang w:eastAsia="ar-SA"/>
              </w:rPr>
              <w:t xml:space="preserve">устной </w:t>
            </w:r>
            <w:r>
              <w:rPr>
                <w:sz w:val="22"/>
                <w:szCs w:val="22"/>
                <w:lang w:eastAsia="ar-SA"/>
              </w:rPr>
              <w:t xml:space="preserve">форме </w:t>
            </w:r>
            <w:r w:rsidR="00CB66DA" w:rsidRPr="00CB66DA">
              <w:rPr>
                <w:sz w:val="22"/>
                <w:szCs w:val="22"/>
                <w:lang w:eastAsia="ar-SA"/>
              </w:rPr>
              <w:t>(при личном обращении заявителя и/или по телефону);</w:t>
            </w:r>
          </w:p>
          <w:p w:rsidR="00CB66DA" w:rsidRPr="00CB66DA" w:rsidRDefault="00C309FF" w:rsidP="000F3849">
            <w:pPr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ar-SA"/>
              </w:rPr>
              <w:t xml:space="preserve">в </w:t>
            </w:r>
            <w:r w:rsidR="00CB66DA" w:rsidRPr="00CB66DA">
              <w:rPr>
                <w:sz w:val="22"/>
                <w:szCs w:val="22"/>
                <w:lang w:eastAsia="ar-SA"/>
              </w:rPr>
              <w:t>письменной</w:t>
            </w:r>
            <w:r>
              <w:rPr>
                <w:sz w:val="22"/>
                <w:szCs w:val="22"/>
                <w:lang w:eastAsia="ar-SA"/>
              </w:rPr>
              <w:t xml:space="preserve"> форме</w:t>
            </w:r>
            <w:r w:rsidR="00CB66DA" w:rsidRPr="00CB66DA">
              <w:rPr>
                <w:sz w:val="22"/>
                <w:szCs w:val="22"/>
                <w:lang w:eastAsia="ar-SA"/>
              </w:rPr>
              <w:t xml:space="preserve"> (при письменном обращении заявителя по п</w:t>
            </w:r>
            <w:r w:rsidR="00CF7831">
              <w:rPr>
                <w:sz w:val="22"/>
                <w:szCs w:val="22"/>
                <w:lang w:eastAsia="ar-SA"/>
              </w:rPr>
              <w:t>очте, электронной почте, факсу).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DA" w:rsidRPr="00C309FF" w:rsidRDefault="00CF7831" w:rsidP="00C309F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мере</w:t>
            </w:r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обращения</w:t>
            </w:r>
            <w:r w:rsidR="00C309FF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.</w:t>
            </w:r>
          </w:p>
        </w:tc>
      </w:tr>
    </w:tbl>
    <w:p w:rsidR="005500A1" w:rsidRDefault="005500A1" w:rsidP="005500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500A1" w:rsidRPr="00C40058" w:rsidRDefault="005500A1" w:rsidP="00C40058">
      <w:pPr>
        <w:pStyle w:val="ConsPlusNonforma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40058">
        <w:rPr>
          <w:rFonts w:ascii="Times New Roman" w:hAnsi="Times New Roman" w:cs="Times New Roman"/>
          <w:sz w:val="24"/>
          <w:szCs w:val="24"/>
        </w:rPr>
        <w:t>Основания  для досрочного прекращения выполнения муниципального задания</w:t>
      </w:r>
      <w:r w:rsidR="00CF7831" w:rsidRPr="00C40058">
        <w:rPr>
          <w:rFonts w:ascii="Times New Roman" w:hAnsi="Times New Roman" w:cs="Times New Roman"/>
          <w:sz w:val="24"/>
          <w:szCs w:val="24"/>
        </w:rPr>
        <w:t>:</w:t>
      </w:r>
    </w:p>
    <w:p w:rsidR="00CF7831" w:rsidRPr="009F07A0" w:rsidRDefault="00CF7831" w:rsidP="009031F5">
      <w:pPr>
        <w:ind w:firstLine="540"/>
        <w:jc w:val="both"/>
        <w:rPr>
          <w:color w:val="0F243E"/>
        </w:rPr>
      </w:pPr>
      <w:r w:rsidRPr="009F07A0">
        <w:rPr>
          <w:color w:val="0F243E"/>
        </w:rPr>
        <w:t>-  ликвидация</w:t>
      </w:r>
      <w:r w:rsidR="009031F5" w:rsidRPr="009F07A0">
        <w:rPr>
          <w:color w:val="0F243E"/>
        </w:rPr>
        <w:t xml:space="preserve"> или </w:t>
      </w:r>
      <w:r w:rsidRPr="009F07A0">
        <w:rPr>
          <w:color w:val="0F243E"/>
        </w:rPr>
        <w:t xml:space="preserve"> </w:t>
      </w:r>
      <w:r w:rsidR="009031F5" w:rsidRPr="009F07A0">
        <w:rPr>
          <w:color w:val="0F243E"/>
        </w:rPr>
        <w:t xml:space="preserve">реорганизация </w:t>
      </w:r>
      <w:r w:rsidRPr="009F07A0">
        <w:rPr>
          <w:color w:val="0F243E"/>
        </w:rPr>
        <w:t>муниципального образовательного учреждения;</w:t>
      </w:r>
    </w:p>
    <w:p w:rsidR="00CF7831" w:rsidRPr="009F07A0" w:rsidRDefault="00CF7831" w:rsidP="009031F5">
      <w:pPr>
        <w:ind w:firstLine="540"/>
        <w:jc w:val="both"/>
        <w:rPr>
          <w:color w:val="0F243E"/>
        </w:rPr>
      </w:pPr>
      <w:r w:rsidRPr="009F07A0">
        <w:rPr>
          <w:color w:val="0F243E"/>
        </w:rPr>
        <w:t xml:space="preserve">- перераспределение полномочий, повлекшее исключение из </w:t>
      </w:r>
      <w:r w:rsidR="009031F5" w:rsidRPr="009F07A0">
        <w:rPr>
          <w:color w:val="0F243E"/>
        </w:rPr>
        <w:t xml:space="preserve">компетенции </w:t>
      </w:r>
      <w:r w:rsidRPr="009F07A0">
        <w:rPr>
          <w:color w:val="0F243E"/>
        </w:rPr>
        <w:t xml:space="preserve"> </w:t>
      </w:r>
      <w:r w:rsidR="009031F5" w:rsidRPr="009F07A0">
        <w:rPr>
          <w:color w:val="0F243E"/>
        </w:rPr>
        <w:t>муниципального образовательного учреждения полномочий по оказанию муниципальной услуги;</w:t>
      </w:r>
    </w:p>
    <w:p w:rsidR="009031F5" w:rsidRPr="009F07A0" w:rsidRDefault="009031F5" w:rsidP="009031F5">
      <w:pPr>
        <w:ind w:firstLine="540"/>
        <w:jc w:val="both"/>
        <w:rPr>
          <w:color w:val="0F243E"/>
        </w:rPr>
      </w:pPr>
      <w:r w:rsidRPr="009F07A0">
        <w:rPr>
          <w:color w:val="0F243E"/>
        </w:rPr>
        <w:t>- исключение муниципальной услуги из Перечня муниципальных услуг (работ) города Ханты-Мансийска, утвержденного муниципальным правовым актом Администрации города Ханты-Мансийска;</w:t>
      </w:r>
    </w:p>
    <w:p w:rsidR="009031F5" w:rsidRPr="009F07A0" w:rsidRDefault="009031F5" w:rsidP="009031F5">
      <w:pPr>
        <w:ind w:firstLine="540"/>
        <w:jc w:val="both"/>
        <w:rPr>
          <w:color w:val="0F243E"/>
        </w:rPr>
      </w:pPr>
      <w:r w:rsidRPr="009F07A0">
        <w:rPr>
          <w:color w:val="0F243E"/>
        </w:rPr>
        <w:t>-</w:t>
      </w:r>
      <w:r w:rsidR="00832F3B" w:rsidRPr="009F07A0">
        <w:rPr>
          <w:color w:val="0F243E"/>
        </w:rPr>
        <w:t xml:space="preserve"> иные предусмотренные правовыми актами случаи, влекущие за собой невозможность оказания муниципальной услуги, не устранимую в краткосрочной перспективе.</w:t>
      </w:r>
    </w:p>
    <w:p w:rsidR="00CF7831" w:rsidRPr="009F07A0" w:rsidRDefault="00CF7831" w:rsidP="00CF7831">
      <w:pPr>
        <w:jc w:val="both"/>
        <w:rPr>
          <w:color w:val="0F243E"/>
        </w:rPr>
      </w:pPr>
    </w:p>
    <w:p w:rsidR="005500A1" w:rsidRPr="00147E73" w:rsidRDefault="005500A1" w:rsidP="000C78E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632">
        <w:rPr>
          <w:rFonts w:ascii="Times New Roman" w:hAnsi="Times New Roman" w:cs="Times New Roman"/>
          <w:sz w:val="24"/>
          <w:szCs w:val="24"/>
        </w:rPr>
        <w:t>6.</w:t>
      </w:r>
      <w:r w:rsidRPr="00332A7E">
        <w:rPr>
          <w:rFonts w:ascii="Times New Roman" w:hAnsi="Times New Roman" w:cs="Times New Roman"/>
          <w:sz w:val="28"/>
          <w:szCs w:val="28"/>
        </w:rPr>
        <w:t xml:space="preserve"> </w:t>
      </w:r>
      <w:r w:rsidRPr="00D22632">
        <w:rPr>
          <w:rFonts w:ascii="Times New Roman" w:hAnsi="Times New Roman" w:cs="Times New Roman"/>
          <w:sz w:val="24"/>
          <w:szCs w:val="24"/>
        </w:rPr>
        <w:t>Предельные цены (тарифы) на оплату муниципальной услуги в случаях, если законодательством Российской Федерации предусмотрено их оказание на платной либо частично платной основе</w:t>
      </w:r>
      <w:r w:rsidR="00D22632">
        <w:rPr>
          <w:rFonts w:ascii="Times New Roman" w:hAnsi="Times New Roman" w:cs="Times New Roman"/>
          <w:sz w:val="24"/>
          <w:szCs w:val="24"/>
        </w:rPr>
        <w:t xml:space="preserve">: </w:t>
      </w:r>
      <w:r w:rsidR="009C4D97">
        <w:rPr>
          <w:rFonts w:ascii="Times New Roman" w:hAnsi="Times New Roman" w:cs="Times New Roman"/>
          <w:color w:val="0F243E"/>
          <w:sz w:val="24"/>
          <w:szCs w:val="24"/>
        </w:rPr>
        <w:t>Бесплатно</w:t>
      </w:r>
      <w:r w:rsidR="00D22632" w:rsidRPr="00147E73">
        <w:rPr>
          <w:rFonts w:ascii="Times New Roman" w:hAnsi="Times New Roman" w:cs="Times New Roman"/>
          <w:color w:val="0F243E"/>
          <w:sz w:val="24"/>
          <w:szCs w:val="24"/>
        </w:rPr>
        <w:t>.</w:t>
      </w:r>
    </w:p>
    <w:p w:rsidR="005500A1" w:rsidRPr="00D22632" w:rsidRDefault="005500A1" w:rsidP="005500A1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D22632" w:rsidRPr="00147E73" w:rsidRDefault="005500A1" w:rsidP="00D22632">
      <w:pPr>
        <w:autoSpaceDE w:val="0"/>
        <w:autoSpaceDN w:val="0"/>
        <w:adjustRightInd w:val="0"/>
        <w:ind w:firstLine="709"/>
        <w:jc w:val="both"/>
      </w:pPr>
      <w:r w:rsidRPr="00D22632">
        <w:t>6.1. Нормативный правовой акт, устанавливающий цены (тарифы) либо порядок их установления</w:t>
      </w:r>
      <w:r w:rsidR="00D22632">
        <w:t xml:space="preserve">: </w:t>
      </w:r>
      <w:r w:rsidR="009C4D97">
        <w:rPr>
          <w:color w:val="0F243E"/>
        </w:rPr>
        <w:t>Отсутствует.</w:t>
      </w:r>
    </w:p>
    <w:p w:rsidR="005500A1" w:rsidRPr="00D22632" w:rsidRDefault="005500A1" w:rsidP="005500A1">
      <w:pPr>
        <w:pStyle w:val="ConsPlusNonformat"/>
        <w:ind w:left="567"/>
        <w:rPr>
          <w:rFonts w:ascii="Times New Roman" w:hAnsi="Times New Roman" w:cs="Times New Roman"/>
          <w:sz w:val="24"/>
          <w:szCs w:val="24"/>
        </w:rPr>
      </w:pPr>
    </w:p>
    <w:p w:rsidR="005500A1" w:rsidRDefault="005500A1" w:rsidP="00D22632">
      <w:pPr>
        <w:pStyle w:val="ConsPlusNonformat"/>
        <w:ind w:firstLine="709"/>
        <w:rPr>
          <w:rFonts w:ascii="Times New Roman" w:hAnsi="Times New Roman" w:cs="Times New Roman"/>
          <w:color w:val="0F243E"/>
          <w:sz w:val="24"/>
          <w:szCs w:val="24"/>
        </w:rPr>
      </w:pPr>
      <w:r w:rsidRPr="00D22632">
        <w:rPr>
          <w:rFonts w:ascii="Times New Roman" w:hAnsi="Times New Roman" w:cs="Times New Roman"/>
          <w:sz w:val="24"/>
          <w:szCs w:val="24"/>
        </w:rPr>
        <w:t>6.2. Орган, устанавливающий цены (тарифы)</w:t>
      </w:r>
      <w:r w:rsidR="00D22632" w:rsidRPr="00D22632">
        <w:rPr>
          <w:rFonts w:ascii="Times New Roman" w:hAnsi="Times New Roman" w:cs="Times New Roman"/>
          <w:sz w:val="24"/>
          <w:szCs w:val="24"/>
        </w:rPr>
        <w:t>:</w:t>
      </w:r>
      <w:r w:rsidR="00D22632">
        <w:rPr>
          <w:rFonts w:ascii="Times New Roman" w:hAnsi="Times New Roman" w:cs="Times New Roman"/>
          <w:sz w:val="24"/>
          <w:szCs w:val="24"/>
        </w:rPr>
        <w:t xml:space="preserve"> </w:t>
      </w:r>
      <w:r w:rsidR="003D056F" w:rsidRPr="00DC2065">
        <w:rPr>
          <w:rFonts w:ascii="Times New Roman" w:hAnsi="Times New Roman" w:cs="Times New Roman"/>
          <w:color w:val="0F243E"/>
          <w:sz w:val="24"/>
          <w:szCs w:val="24"/>
        </w:rPr>
        <w:t>Администрация города Ханты-Мансийска,</w:t>
      </w:r>
      <w:r w:rsidR="003D056F" w:rsidRPr="00DC2065">
        <w:rPr>
          <w:color w:val="0F243E"/>
          <w:sz w:val="24"/>
          <w:szCs w:val="24"/>
        </w:rPr>
        <w:t xml:space="preserve"> </w:t>
      </w:r>
      <w:r w:rsidR="00D22632" w:rsidRPr="00DC2065">
        <w:rPr>
          <w:rFonts w:ascii="Times New Roman" w:hAnsi="Times New Roman" w:cs="Times New Roman"/>
          <w:sz w:val="24"/>
          <w:szCs w:val="24"/>
        </w:rPr>
        <w:t xml:space="preserve">Департамент образования </w:t>
      </w:r>
      <w:r w:rsidR="00D22632" w:rsidRPr="00DC2065">
        <w:rPr>
          <w:rFonts w:ascii="Times New Roman" w:hAnsi="Times New Roman" w:cs="Times New Roman"/>
          <w:color w:val="0F243E"/>
          <w:sz w:val="24"/>
          <w:szCs w:val="24"/>
        </w:rPr>
        <w:t>Администрации города Ханты-Мансийска</w:t>
      </w:r>
      <w:r w:rsidR="00DC2065">
        <w:rPr>
          <w:rFonts w:ascii="Times New Roman" w:hAnsi="Times New Roman" w:cs="Times New Roman"/>
          <w:color w:val="0F243E"/>
          <w:sz w:val="24"/>
          <w:szCs w:val="24"/>
        </w:rPr>
        <w:t>.</w:t>
      </w:r>
    </w:p>
    <w:p w:rsidR="00A44F00" w:rsidRDefault="00A44F00" w:rsidP="00A44F00">
      <w:pPr>
        <w:pStyle w:val="ConsPlusNonformat"/>
        <w:tabs>
          <w:tab w:val="left" w:pos="709"/>
        </w:tabs>
        <w:ind w:left="567"/>
        <w:rPr>
          <w:rFonts w:ascii="Times New Roman" w:hAnsi="Times New Roman" w:cs="Times New Roman"/>
          <w:sz w:val="24"/>
          <w:szCs w:val="24"/>
        </w:rPr>
      </w:pPr>
    </w:p>
    <w:p w:rsidR="000C2C30" w:rsidRDefault="000C2C30" w:rsidP="00A44F00">
      <w:pPr>
        <w:pStyle w:val="ConsPlusNonformat"/>
        <w:tabs>
          <w:tab w:val="left" w:pos="709"/>
        </w:tabs>
        <w:ind w:left="567"/>
        <w:rPr>
          <w:rFonts w:ascii="Times New Roman" w:hAnsi="Times New Roman" w:cs="Times New Roman"/>
          <w:sz w:val="24"/>
          <w:szCs w:val="24"/>
        </w:rPr>
      </w:pPr>
    </w:p>
    <w:p w:rsidR="000C2C30" w:rsidRDefault="000C2C30" w:rsidP="00A44F00">
      <w:pPr>
        <w:pStyle w:val="ConsPlusNonformat"/>
        <w:tabs>
          <w:tab w:val="left" w:pos="709"/>
        </w:tabs>
        <w:ind w:left="567"/>
        <w:rPr>
          <w:rFonts w:ascii="Times New Roman" w:hAnsi="Times New Roman" w:cs="Times New Roman"/>
          <w:sz w:val="24"/>
          <w:szCs w:val="24"/>
        </w:rPr>
      </w:pPr>
    </w:p>
    <w:p w:rsidR="000C2C30" w:rsidRDefault="000C2C30" w:rsidP="00A44F00">
      <w:pPr>
        <w:pStyle w:val="ConsPlusNonformat"/>
        <w:tabs>
          <w:tab w:val="left" w:pos="709"/>
        </w:tabs>
        <w:ind w:left="567"/>
        <w:rPr>
          <w:rFonts w:ascii="Times New Roman" w:hAnsi="Times New Roman" w:cs="Times New Roman"/>
          <w:sz w:val="24"/>
          <w:szCs w:val="24"/>
        </w:rPr>
      </w:pPr>
    </w:p>
    <w:p w:rsidR="000C2C30" w:rsidRDefault="000C2C30" w:rsidP="00A44F00">
      <w:pPr>
        <w:pStyle w:val="ConsPlusNonformat"/>
        <w:tabs>
          <w:tab w:val="left" w:pos="709"/>
        </w:tabs>
        <w:ind w:left="567"/>
        <w:rPr>
          <w:rFonts w:ascii="Times New Roman" w:hAnsi="Times New Roman" w:cs="Times New Roman"/>
          <w:sz w:val="24"/>
          <w:szCs w:val="24"/>
        </w:rPr>
      </w:pPr>
    </w:p>
    <w:p w:rsidR="000C2C30" w:rsidRDefault="000C2C30" w:rsidP="00A44F00">
      <w:pPr>
        <w:pStyle w:val="ConsPlusNonformat"/>
        <w:tabs>
          <w:tab w:val="left" w:pos="709"/>
        </w:tabs>
        <w:ind w:left="567"/>
        <w:rPr>
          <w:rFonts w:ascii="Times New Roman" w:hAnsi="Times New Roman" w:cs="Times New Roman"/>
          <w:sz w:val="24"/>
          <w:szCs w:val="24"/>
        </w:rPr>
      </w:pPr>
    </w:p>
    <w:p w:rsidR="000C2C30" w:rsidRDefault="000C2C30" w:rsidP="00A44F00">
      <w:pPr>
        <w:pStyle w:val="ConsPlusNonformat"/>
        <w:tabs>
          <w:tab w:val="left" w:pos="709"/>
        </w:tabs>
        <w:ind w:left="567"/>
        <w:rPr>
          <w:rFonts w:ascii="Times New Roman" w:hAnsi="Times New Roman" w:cs="Times New Roman"/>
          <w:sz w:val="24"/>
          <w:szCs w:val="24"/>
        </w:rPr>
      </w:pPr>
    </w:p>
    <w:p w:rsidR="00A44F00" w:rsidRDefault="00A44F00" w:rsidP="00A44F00">
      <w:pPr>
        <w:pStyle w:val="ConsPlusNonformat"/>
        <w:tabs>
          <w:tab w:val="left" w:pos="709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D22632">
        <w:rPr>
          <w:rFonts w:ascii="Times New Roman" w:hAnsi="Times New Roman" w:cs="Times New Roman"/>
          <w:sz w:val="24"/>
          <w:szCs w:val="24"/>
        </w:rPr>
        <w:lastRenderedPageBreak/>
        <w:t>6.3. Значения предельных цен (тарифов)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44F00" w:rsidRDefault="00A44F00" w:rsidP="00A44F00">
      <w:pPr>
        <w:pStyle w:val="ConsPlusNonformat"/>
        <w:tabs>
          <w:tab w:val="left" w:pos="709"/>
        </w:tabs>
        <w:ind w:left="567"/>
        <w:rPr>
          <w:rFonts w:ascii="Times New Roman" w:hAnsi="Times New Roman" w:cs="Times New Roman"/>
          <w:sz w:val="24"/>
          <w:szCs w:val="24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0"/>
        <w:gridCol w:w="4410"/>
      </w:tblGrid>
      <w:tr w:rsidR="00A44F00" w:rsidTr="009F5CEF">
        <w:trPr>
          <w:trHeight w:val="542"/>
        </w:trPr>
        <w:tc>
          <w:tcPr>
            <w:tcW w:w="2775" w:type="pct"/>
          </w:tcPr>
          <w:p w:rsidR="00A44F00" w:rsidRDefault="00A44F00" w:rsidP="009F5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225" w:type="pct"/>
          </w:tcPr>
          <w:p w:rsidR="00A44F00" w:rsidRDefault="00A44F00" w:rsidP="009F5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(тариф),</w:t>
            </w:r>
          </w:p>
          <w:p w:rsidR="00A44F00" w:rsidRDefault="00A44F00" w:rsidP="009F5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A44F00" w:rsidTr="009F5CEF">
        <w:trPr>
          <w:trHeight w:val="505"/>
        </w:trPr>
        <w:tc>
          <w:tcPr>
            <w:tcW w:w="2775" w:type="pct"/>
          </w:tcPr>
          <w:p w:rsidR="00A44F00" w:rsidRPr="004B2393" w:rsidRDefault="00A44F00" w:rsidP="00A44F00">
            <w:pPr>
              <w:pStyle w:val="a5"/>
              <w:numPr>
                <w:ilvl w:val="0"/>
                <w:numId w:val="13"/>
              </w:numPr>
              <w:jc w:val="both"/>
              <w:rPr>
                <w:b/>
                <w:color w:val="0F243E"/>
                <w:sz w:val="20"/>
                <w:szCs w:val="20"/>
              </w:rPr>
            </w:pPr>
            <w:r w:rsidRPr="004B2393">
              <w:rPr>
                <w:b/>
                <w:color w:val="0F243E"/>
                <w:sz w:val="20"/>
                <w:szCs w:val="20"/>
              </w:rPr>
              <w:t xml:space="preserve">Реализация </w:t>
            </w:r>
            <w:r w:rsidRPr="004B2393">
              <w:rPr>
                <w:b/>
                <w:sz w:val="20"/>
                <w:szCs w:val="20"/>
              </w:rPr>
              <w:t>дополнительных общеобразовательных программ дополнительного образования в муниципальных образовательных организациях дополнительного образования.</w:t>
            </w:r>
          </w:p>
          <w:p w:rsidR="00A44F00" w:rsidRPr="00A947E7" w:rsidRDefault="00A44F00" w:rsidP="009F5CEF">
            <w:pPr>
              <w:pStyle w:val="ConsPlusCell"/>
              <w:rPr>
                <w:rFonts w:ascii="Times New Roman" w:hAnsi="Times New Roman" w:cs="Times New Roman"/>
              </w:rPr>
            </w:pPr>
            <w:r w:rsidRPr="00A947E7">
              <w:rPr>
                <w:rFonts w:ascii="Times New Roman" w:hAnsi="Times New Roman" w:cs="Times New Roman"/>
              </w:rPr>
              <w:t xml:space="preserve">                                  </w:t>
            </w:r>
          </w:p>
          <w:p w:rsidR="00A44F00" w:rsidRPr="00C40058" w:rsidRDefault="00A44F00" w:rsidP="009F5CE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</w:t>
            </w:r>
          </w:p>
        </w:tc>
        <w:tc>
          <w:tcPr>
            <w:tcW w:w="2225" w:type="pct"/>
          </w:tcPr>
          <w:p w:rsidR="00A44F00" w:rsidRPr="009C4D97" w:rsidRDefault="00A44F00" w:rsidP="009F5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432F">
              <w:rPr>
                <w:rFonts w:ascii="Times New Roman" w:hAnsi="Times New Roman" w:cs="Times New Roman"/>
                <w:b/>
              </w:rPr>
              <w:t>Бесплатно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A44F00" w:rsidRDefault="00A44F00" w:rsidP="000C78EE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5500A1" w:rsidRPr="003D056F" w:rsidRDefault="005500A1" w:rsidP="000C78EE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3D056F">
        <w:rPr>
          <w:rFonts w:ascii="Times New Roman" w:hAnsi="Times New Roman" w:cs="Times New Roman"/>
          <w:sz w:val="24"/>
          <w:szCs w:val="24"/>
        </w:rPr>
        <w:t xml:space="preserve">7. Порядок </w:t>
      </w:r>
      <w:proofErr w:type="gramStart"/>
      <w:r w:rsidRPr="003D056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D056F">
        <w:rPr>
          <w:rFonts w:ascii="Times New Roman" w:hAnsi="Times New Roman" w:cs="Times New Roman"/>
          <w:sz w:val="24"/>
          <w:szCs w:val="24"/>
        </w:rPr>
        <w:t xml:space="preserve"> выполнением муниципального задания</w:t>
      </w:r>
      <w:r w:rsidR="00CF7767">
        <w:rPr>
          <w:rFonts w:ascii="Times New Roman" w:hAnsi="Times New Roman" w:cs="Times New Roman"/>
          <w:sz w:val="24"/>
          <w:szCs w:val="24"/>
        </w:rPr>
        <w:t>:</w:t>
      </w:r>
    </w:p>
    <w:p w:rsidR="005500A1" w:rsidRPr="00332A7E" w:rsidRDefault="005500A1" w:rsidP="005500A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492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2409"/>
        <w:gridCol w:w="5237"/>
      </w:tblGrid>
      <w:tr w:rsidR="005500A1" w:rsidTr="00C14F68">
        <w:trPr>
          <w:cantSplit/>
          <w:trHeight w:val="480"/>
        </w:trPr>
        <w:tc>
          <w:tcPr>
            <w:tcW w:w="1144" w:type="pct"/>
          </w:tcPr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215" w:type="pct"/>
          </w:tcPr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2641" w:type="pct"/>
          </w:tcPr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Органы, осуществляющие контроль за выполнением муниципального задания</w:t>
            </w:r>
          </w:p>
        </w:tc>
      </w:tr>
      <w:tr w:rsidR="005500A1" w:rsidTr="00C14F68">
        <w:trPr>
          <w:cantSplit/>
          <w:trHeight w:val="240"/>
        </w:trPr>
        <w:tc>
          <w:tcPr>
            <w:tcW w:w="1144" w:type="pct"/>
          </w:tcPr>
          <w:p w:rsidR="005500A1" w:rsidRPr="000F3849" w:rsidRDefault="005500A1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F384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1451F4" w:rsidRPr="000F3849">
              <w:rPr>
                <w:rFonts w:ascii="Times New Roman" w:hAnsi="Times New Roman" w:cs="Times New Roman"/>
                <w:sz w:val="22"/>
                <w:szCs w:val="22"/>
              </w:rPr>
              <w:t>Внутренний контроль муниципального учреждения</w:t>
            </w:r>
          </w:p>
        </w:tc>
        <w:tc>
          <w:tcPr>
            <w:tcW w:w="1215" w:type="pct"/>
          </w:tcPr>
          <w:p w:rsidR="005500A1" w:rsidRPr="000F3849" w:rsidRDefault="001451F4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F3849">
              <w:rPr>
                <w:rFonts w:ascii="Times New Roman" w:hAnsi="Times New Roman" w:cs="Times New Roman"/>
                <w:sz w:val="22"/>
                <w:szCs w:val="22"/>
              </w:rPr>
              <w:t>В соответствии с планом-графиком контрольных мероприятий, определенных положением о внутреннем контроле</w:t>
            </w:r>
          </w:p>
        </w:tc>
        <w:tc>
          <w:tcPr>
            <w:tcW w:w="2641" w:type="pct"/>
          </w:tcPr>
          <w:p w:rsidR="005500A1" w:rsidRPr="000F3849" w:rsidRDefault="009C6542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F3849">
              <w:rPr>
                <w:rFonts w:ascii="Times New Roman" w:hAnsi="Times New Roman" w:cs="Times New Roman"/>
                <w:sz w:val="22"/>
                <w:szCs w:val="22"/>
              </w:rPr>
              <w:t xml:space="preserve">Комиссия </w:t>
            </w:r>
            <w:proofErr w:type="gramStart"/>
            <w:r w:rsidRPr="000F3849">
              <w:rPr>
                <w:rFonts w:ascii="Times New Roman" w:hAnsi="Times New Roman" w:cs="Times New Roman"/>
                <w:sz w:val="22"/>
                <w:szCs w:val="22"/>
              </w:rPr>
              <w:t>из числа работников муниципального учреждения по внутреннему контролю в соответствии с положением о внутреннем контроле</w:t>
            </w:r>
            <w:proofErr w:type="gramEnd"/>
          </w:p>
        </w:tc>
      </w:tr>
      <w:tr w:rsidR="005500A1" w:rsidTr="00C14F68">
        <w:trPr>
          <w:cantSplit/>
          <w:trHeight w:val="240"/>
        </w:trPr>
        <w:tc>
          <w:tcPr>
            <w:tcW w:w="1144" w:type="pct"/>
          </w:tcPr>
          <w:p w:rsidR="005500A1" w:rsidRPr="000F3849" w:rsidRDefault="009C6542" w:rsidP="009C6542">
            <w:pPr>
              <w:pStyle w:val="ConsPlusCell"/>
              <w:numPr>
                <w:ilvl w:val="0"/>
                <w:numId w:val="10"/>
              </w:numPr>
              <w:ind w:left="72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F3849">
              <w:rPr>
                <w:rFonts w:ascii="Times New Roman" w:hAnsi="Times New Roman" w:cs="Times New Roman"/>
                <w:sz w:val="22"/>
                <w:szCs w:val="22"/>
              </w:rPr>
              <w:t xml:space="preserve">Внутренний контроль, организуемый главным распорядителем бюджетных средств, органом Администрации города Ханты-Мансийска, осуществляющим руководство по направлению деятельности: </w:t>
            </w:r>
          </w:p>
        </w:tc>
        <w:tc>
          <w:tcPr>
            <w:tcW w:w="1215" w:type="pct"/>
          </w:tcPr>
          <w:p w:rsidR="005500A1" w:rsidRPr="000F3849" w:rsidRDefault="005500A1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41" w:type="pct"/>
          </w:tcPr>
          <w:p w:rsidR="005500A1" w:rsidRPr="000F3849" w:rsidRDefault="005500A1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6542" w:rsidTr="00C14F68">
        <w:trPr>
          <w:cantSplit/>
          <w:trHeight w:val="240"/>
        </w:trPr>
        <w:tc>
          <w:tcPr>
            <w:tcW w:w="1144" w:type="pct"/>
          </w:tcPr>
          <w:p w:rsidR="009C6542" w:rsidRPr="000F3849" w:rsidRDefault="009C6542" w:rsidP="009C654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F3849">
              <w:rPr>
                <w:rFonts w:ascii="Times New Roman" w:hAnsi="Times New Roman" w:cs="Times New Roman"/>
                <w:sz w:val="22"/>
                <w:szCs w:val="22"/>
              </w:rPr>
              <w:t>2.1. Последующий контроль в форме выездной проверки</w:t>
            </w:r>
          </w:p>
        </w:tc>
        <w:tc>
          <w:tcPr>
            <w:tcW w:w="1215" w:type="pct"/>
          </w:tcPr>
          <w:p w:rsidR="009C6542" w:rsidRPr="000F3849" w:rsidRDefault="00CE4DA0" w:rsidP="00CE4DA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F3849">
              <w:rPr>
                <w:rFonts w:ascii="Times New Roman" w:hAnsi="Times New Roman" w:cs="Times New Roman"/>
                <w:sz w:val="22"/>
                <w:szCs w:val="22"/>
              </w:rPr>
              <w:t>В соответствии с планом-графиком проведения выездных проверок, не реже одного раза в два года; по мере необходимости (в случае поступления обоснованных жалоб потребителей, требований правоохранительных органов)</w:t>
            </w:r>
          </w:p>
        </w:tc>
        <w:tc>
          <w:tcPr>
            <w:tcW w:w="2641" w:type="pct"/>
          </w:tcPr>
          <w:p w:rsidR="009C6542" w:rsidRPr="000F3849" w:rsidRDefault="00CE4DA0" w:rsidP="00CE4DA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F3849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бюджетных средств, формирующих муниципальное задание муниципальному учреждению, орган Администрации города Ханты-Мансийска, осуществляющий руководство по направлению деятельности</w:t>
            </w:r>
          </w:p>
        </w:tc>
      </w:tr>
      <w:tr w:rsidR="009C6542" w:rsidTr="00C14F68">
        <w:trPr>
          <w:cantSplit/>
          <w:trHeight w:val="240"/>
        </w:trPr>
        <w:tc>
          <w:tcPr>
            <w:tcW w:w="1144" w:type="pct"/>
          </w:tcPr>
          <w:p w:rsidR="009C6542" w:rsidRPr="000F3849" w:rsidRDefault="009C6542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F3849">
              <w:rPr>
                <w:rFonts w:ascii="Times New Roman" w:hAnsi="Times New Roman" w:cs="Times New Roman"/>
                <w:sz w:val="22"/>
                <w:szCs w:val="22"/>
              </w:rPr>
              <w:t>2.2. Последующий контроль в форме камеральной проверки отчетности</w:t>
            </w:r>
          </w:p>
        </w:tc>
        <w:tc>
          <w:tcPr>
            <w:tcW w:w="1215" w:type="pct"/>
          </w:tcPr>
          <w:p w:rsidR="009C6542" w:rsidRPr="000F3849" w:rsidRDefault="008E55EE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F3849">
              <w:rPr>
                <w:rFonts w:ascii="Times New Roman" w:hAnsi="Times New Roman" w:cs="Times New Roman"/>
                <w:sz w:val="22"/>
                <w:szCs w:val="22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W w:w="2641" w:type="pct"/>
          </w:tcPr>
          <w:p w:rsidR="009C6542" w:rsidRPr="000F3849" w:rsidRDefault="008E55EE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F3849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бюджетных средств, формирующих муниципальное задание муниципальному учреждению, орган Администрации города Ханты-Мансийска, осуществляющий руководство по направлению деятельности</w:t>
            </w:r>
          </w:p>
        </w:tc>
      </w:tr>
      <w:tr w:rsidR="009C6542" w:rsidTr="00C14F68">
        <w:trPr>
          <w:cantSplit/>
          <w:trHeight w:val="240"/>
        </w:trPr>
        <w:tc>
          <w:tcPr>
            <w:tcW w:w="1144" w:type="pct"/>
          </w:tcPr>
          <w:p w:rsidR="009C6542" w:rsidRPr="000F3849" w:rsidRDefault="008E55EE" w:rsidP="008E55E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F384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3.Внешний и внутренний </w:t>
            </w:r>
            <w:r w:rsidR="00C14F68" w:rsidRPr="000F3849">
              <w:rPr>
                <w:rFonts w:ascii="Times New Roman" w:hAnsi="Times New Roman" w:cs="Times New Roman"/>
                <w:sz w:val="22"/>
                <w:szCs w:val="22"/>
              </w:rPr>
              <w:t>муниципальный контроль, организуемый уполномоченными контрольно-надзорными органами</w:t>
            </w:r>
          </w:p>
        </w:tc>
        <w:tc>
          <w:tcPr>
            <w:tcW w:w="1215" w:type="pct"/>
          </w:tcPr>
          <w:p w:rsidR="009C6542" w:rsidRPr="000F3849" w:rsidRDefault="00C14F68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F3849">
              <w:rPr>
                <w:rFonts w:ascii="Times New Roman" w:hAnsi="Times New Roman" w:cs="Times New Roman"/>
                <w:sz w:val="22"/>
                <w:szCs w:val="22"/>
              </w:rPr>
              <w:t>В соответствии с планом-графиком проведения проверок, по мере необходимости</w:t>
            </w:r>
          </w:p>
        </w:tc>
        <w:tc>
          <w:tcPr>
            <w:tcW w:w="2641" w:type="pct"/>
          </w:tcPr>
          <w:p w:rsidR="009C6542" w:rsidRPr="000F3849" w:rsidRDefault="00C14F68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F3849">
              <w:rPr>
                <w:rFonts w:ascii="Times New Roman" w:hAnsi="Times New Roman" w:cs="Times New Roman"/>
                <w:sz w:val="22"/>
                <w:szCs w:val="22"/>
              </w:rPr>
              <w:t>Контрольно-надзорные органы в соответствии с действующим законодательством</w:t>
            </w:r>
          </w:p>
        </w:tc>
      </w:tr>
    </w:tbl>
    <w:p w:rsidR="005500A1" w:rsidRDefault="005500A1" w:rsidP="005500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F3849" w:rsidRPr="000F3849" w:rsidRDefault="000F3849" w:rsidP="000F3849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0F3849">
        <w:rPr>
          <w:rFonts w:ascii="Times New Roman" w:hAnsi="Times New Roman" w:cs="Times New Roman"/>
          <w:sz w:val="24"/>
          <w:szCs w:val="24"/>
        </w:rPr>
        <w:t>8. Требования к отчетности о выполнении муниципального задания.</w:t>
      </w:r>
    </w:p>
    <w:p w:rsidR="000F3849" w:rsidRPr="000F3849" w:rsidRDefault="000F3849" w:rsidP="000F384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3849">
        <w:rPr>
          <w:rFonts w:ascii="Times New Roman" w:hAnsi="Times New Roman" w:cs="Times New Roman"/>
          <w:sz w:val="24"/>
          <w:szCs w:val="24"/>
        </w:rPr>
        <w:t>8.1. Форма отчета о выполнении муниципального задания</w:t>
      </w:r>
      <w:r w:rsidRPr="000F3849">
        <w:rPr>
          <w:rFonts w:ascii="Times New Roman" w:hAnsi="Times New Roman" w:cs="Times New Roman"/>
          <w:sz w:val="28"/>
          <w:szCs w:val="28"/>
        </w:rPr>
        <w:t xml:space="preserve"> </w:t>
      </w:r>
      <w:r w:rsidRPr="000F3849">
        <w:rPr>
          <w:rFonts w:ascii="Times New Roman" w:hAnsi="Times New Roman" w:cs="Times New Roman"/>
          <w:sz w:val="24"/>
          <w:szCs w:val="24"/>
        </w:rPr>
        <w:t>должна соответствовать приложению №2 Порядка формирования, финансового обеспечения и мониторинга выполнения муниципального задания, утвержденного постановлением Администрации города Ханты-Мансийска от 08.12.2014 г. № 1197 «</w:t>
      </w:r>
      <w:r w:rsidRPr="000F3849">
        <w:rPr>
          <w:rFonts w:ascii="Times New Roman" w:hAnsi="Times New Roman" w:cs="Times New Roman"/>
          <w:color w:val="000000"/>
          <w:sz w:val="24"/>
          <w:szCs w:val="24"/>
        </w:rPr>
        <w:t>Об утверждении порядка формирования, финансового обеспечения и мониторинга выполнения муниципального задания</w:t>
      </w:r>
      <w:r w:rsidRPr="000F3849">
        <w:rPr>
          <w:rFonts w:ascii="Times New Roman" w:hAnsi="Times New Roman" w:cs="Times New Roman"/>
          <w:sz w:val="24"/>
          <w:szCs w:val="24"/>
        </w:rPr>
        <w:t>».</w:t>
      </w:r>
    </w:p>
    <w:p w:rsidR="000F3849" w:rsidRPr="000F3849" w:rsidRDefault="000F3849" w:rsidP="000F3849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p w:rsidR="000F3849" w:rsidRPr="000F3849" w:rsidRDefault="000F3849" w:rsidP="000F3849">
      <w:pPr>
        <w:pStyle w:val="ConsPlusNonformat"/>
        <w:ind w:left="567"/>
        <w:rPr>
          <w:rFonts w:ascii="Times New Roman" w:hAnsi="Times New Roman" w:cs="Times New Roman"/>
          <w:sz w:val="24"/>
          <w:szCs w:val="24"/>
        </w:rPr>
      </w:pPr>
      <w:r w:rsidRPr="000F3849">
        <w:rPr>
          <w:rFonts w:ascii="Times New Roman" w:hAnsi="Times New Roman" w:cs="Times New Roman"/>
          <w:sz w:val="24"/>
          <w:szCs w:val="24"/>
        </w:rPr>
        <w:t>8.2. Сроки представления отчетов о выполнении муниципального задания.</w:t>
      </w:r>
    </w:p>
    <w:p w:rsidR="000F3849" w:rsidRPr="00DD2282" w:rsidRDefault="000F3849" w:rsidP="000F3849">
      <w:pPr>
        <w:tabs>
          <w:tab w:val="left" w:pos="142"/>
        </w:tabs>
        <w:ind w:firstLine="709"/>
        <w:jc w:val="both"/>
        <w:rPr>
          <w:color w:val="0F243E"/>
        </w:rPr>
      </w:pPr>
      <w:r w:rsidRPr="000F3849">
        <w:rPr>
          <w:color w:val="0F243E"/>
        </w:rPr>
        <w:t xml:space="preserve">Отчет </w:t>
      </w:r>
      <w:r w:rsidRPr="000F3849">
        <w:t>о выполнении муниципального задания</w:t>
      </w:r>
      <w:r w:rsidRPr="000F3849">
        <w:rPr>
          <w:sz w:val="28"/>
          <w:szCs w:val="28"/>
        </w:rPr>
        <w:t xml:space="preserve"> </w:t>
      </w:r>
      <w:r w:rsidRPr="000F3849">
        <w:rPr>
          <w:color w:val="0F243E"/>
        </w:rPr>
        <w:t>направляется муниципальным образовательным учреждением в Департамент образования Администрации города Ханты-Мансийска не реже 1 раза в квартал и не позднее 5 числа месяца, следующего за отчетным периодом.</w:t>
      </w:r>
    </w:p>
    <w:p w:rsidR="005500A1" w:rsidRPr="00332A7E" w:rsidRDefault="005500A1" w:rsidP="005500A1">
      <w:pPr>
        <w:pStyle w:val="ConsPlusNonformat"/>
        <w:ind w:left="567"/>
        <w:rPr>
          <w:rFonts w:ascii="Times New Roman" w:hAnsi="Times New Roman" w:cs="Times New Roman"/>
          <w:sz w:val="28"/>
          <w:szCs w:val="28"/>
        </w:rPr>
      </w:pPr>
    </w:p>
    <w:p w:rsidR="005500A1" w:rsidRPr="00332A7E" w:rsidRDefault="005500A1" w:rsidP="005500A1">
      <w:pPr>
        <w:pStyle w:val="ConsPlusNonformat"/>
        <w:ind w:left="567"/>
        <w:rPr>
          <w:rFonts w:ascii="Times New Roman" w:hAnsi="Times New Roman" w:cs="Times New Roman"/>
          <w:sz w:val="28"/>
          <w:szCs w:val="28"/>
        </w:rPr>
      </w:pPr>
      <w:r w:rsidRPr="003D056F">
        <w:rPr>
          <w:rFonts w:ascii="Times New Roman" w:hAnsi="Times New Roman" w:cs="Times New Roman"/>
          <w:sz w:val="24"/>
          <w:szCs w:val="24"/>
        </w:rPr>
        <w:t>8.3. Иные требования к отчетности о выполнении  муниципального задания</w:t>
      </w:r>
      <w:r w:rsidR="00A24F9D">
        <w:rPr>
          <w:rFonts w:ascii="Times New Roman" w:hAnsi="Times New Roman" w:cs="Times New Roman"/>
          <w:sz w:val="24"/>
          <w:szCs w:val="24"/>
        </w:rPr>
        <w:t>.</w:t>
      </w:r>
    </w:p>
    <w:p w:rsidR="005500A1" w:rsidRPr="00332A7E" w:rsidRDefault="005500A1" w:rsidP="005500A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500A1" w:rsidRPr="003D056F" w:rsidRDefault="005500A1" w:rsidP="00147E7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056F">
        <w:rPr>
          <w:rFonts w:ascii="Times New Roman" w:hAnsi="Times New Roman" w:cs="Times New Roman"/>
          <w:sz w:val="24"/>
          <w:szCs w:val="24"/>
        </w:rPr>
        <w:t>9. Иная информация, необходимая для выполнения (контроля за выполнением) муниципального задания</w:t>
      </w:r>
    </w:p>
    <w:p w:rsidR="00693B97" w:rsidRDefault="00147E73" w:rsidP="00693B97">
      <w:pPr>
        <w:spacing w:line="276" w:lineRule="auto"/>
        <w:jc w:val="both"/>
        <w:rPr>
          <w:color w:val="0F243E"/>
        </w:rPr>
      </w:pPr>
      <w:r>
        <w:rPr>
          <w:iCs/>
          <w:color w:val="0F243E"/>
          <w:sz w:val="28"/>
          <w:szCs w:val="28"/>
        </w:rPr>
        <w:tab/>
      </w:r>
      <w:r w:rsidRPr="00005959">
        <w:rPr>
          <w:iCs/>
          <w:color w:val="0F243E"/>
        </w:rPr>
        <w:t>М</w:t>
      </w:r>
      <w:r>
        <w:rPr>
          <w:color w:val="0F243E"/>
        </w:rPr>
        <w:t xml:space="preserve">униципальное </w:t>
      </w:r>
      <w:r w:rsidRPr="00DD2282">
        <w:rPr>
          <w:color w:val="0F243E"/>
        </w:rPr>
        <w:t>образовательн</w:t>
      </w:r>
      <w:r>
        <w:rPr>
          <w:color w:val="0F243E"/>
        </w:rPr>
        <w:t>ое</w:t>
      </w:r>
      <w:r w:rsidRPr="00DD2282">
        <w:rPr>
          <w:color w:val="0F243E"/>
        </w:rPr>
        <w:t xml:space="preserve"> учреждение</w:t>
      </w:r>
      <w:r>
        <w:rPr>
          <w:color w:val="0F243E"/>
        </w:rPr>
        <w:t xml:space="preserve"> предоставляет </w:t>
      </w:r>
      <w:r w:rsidR="000C78EE">
        <w:rPr>
          <w:color w:val="0F243E"/>
        </w:rPr>
        <w:t xml:space="preserve">вместе с отчетом </w:t>
      </w:r>
      <w:r w:rsidR="000C78EE" w:rsidRPr="003D056F">
        <w:t>о выполнении муниципального задания</w:t>
      </w:r>
      <w:r w:rsidR="000C78EE">
        <w:rPr>
          <w:color w:val="0F243E"/>
        </w:rPr>
        <w:t xml:space="preserve"> </w:t>
      </w:r>
      <w:r>
        <w:rPr>
          <w:color w:val="0F243E"/>
        </w:rPr>
        <w:t>информацию:</w:t>
      </w:r>
    </w:p>
    <w:p w:rsidR="00147E73" w:rsidRDefault="00147E73" w:rsidP="00693B97">
      <w:pPr>
        <w:spacing w:line="276" w:lineRule="auto"/>
        <w:jc w:val="both"/>
        <w:rPr>
          <w:color w:val="0F243E"/>
        </w:rPr>
      </w:pPr>
      <w:r>
        <w:rPr>
          <w:color w:val="0F243E"/>
        </w:rPr>
        <w:tab/>
        <w:t>- о состоянии кредиторской задолженности, в том числе просроченной;</w:t>
      </w:r>
    </w:p>
    <w:p w:rsidR="00147E73" w:rsidRDefault="00147E73" w:rsidP="00693B97">
      <w:pPr>
        <w:spacing w:line="276" w:lineRule="auto"/>
        <w:jc w:val="both"/>
      </w:pPr>
      <w:r>
        <w:rPr>
          <w:color w:val="0F243E"/>
        </w:rPr>
        <w:tab/>
        <w:t xml:space="preserve">- </w:t>
      </w:r>
      <w:r w:rsidR="000C78EE">
        <w:rPr>
          <w:color w:val="0F243E"/>
        </w:rPr>
        <w:t xml:space="preserve">о выявленных нарушениях по оказываемой муниципальной услуге со стороны </w:t>
      </w:r>
      <w:r w:rsidR="000C78EE">
        <w:t>контрольно-надзорных уполномоченных органов;</w:t>
      </w:r>
    </w:p>
    <w:p w:rsidR="000C78EE" w:rsidRPr="00147E73" w:rsidRDefault="000C78EE" w:rsidP="00693B97">
      <w:pPr>
        <w:spacing w:line="276" w:lineRule="auto"/>
        <w:jc w:val="both"/>
        <w:rPr>
          <w:iCs/>
          <w:color w:val="0F243E"/>
          <w:sz w:val="28"/>
          <w:szCs w:val="28"/>
        </w:rPr>
      </w:pPr>
      <w:r>
        <w:tab/>
        <w:t>- о</w:t>
      </w:r>
      <w:r w:rsidR="00046F30">
        <w:t>б</w:t>
      </w:r>
      <w:r>
        <w:t xml:space="preserve"> учете муниципального имущества, используемого для оказания муниципальной услуги.</w:t>
      </w:r>
    </w:p>
    <w:p w:rsidR="007F3D57" w:rsidRDefault="007F3D57" w:rsidP="00693B97">
      <w:pPr>
        <w:rPr>
          <w:color w:val="0F243E"/>
        </w:rPr>
      </w:pPr>
    </w:p>
    <w:p w:rsidR="00B76794" w:rsidRPr="00867BC8" w:rsidRDefault="00B76794" w:rsidP="00B76794">
      <w:pPr>
        <w:pStyle w:val="a5"/>
        <w:spacing w:line="276" w:lineRule="auto"/>
        <w:jc w:val="both"/>
        <w:rPr>
          <w:b/>
          <w:u w:val="single"/>
        </w:rPr>
      </w:pPr>
      <w:r>
        <w:rPr>
          <w:b/>
          <w:u w:val="single"/>
          <w:lang w:val="en-US"/>
        </w:rPr>
        <w:t>II</w:t>
      </w:r>
      <w:proofErr w:type="gramStart"/>
      <w:r w:rsidRPr="004F2F86">
        <w:rPr>
          <w:b/>
          <w:u w:val="single"/>
        </w:rPr>
        <w:t>.</w:t>
      </w:r>
      <w:r w:rsidRPr="003D745A">
        <w:rPr>
          <w:b/>
          <w:u w:val="single"/>
        </w:rPr>
        <w:t xml:space="preserve">  </w:t>
      </w:r>
      <w:r w:rsidRPr="004F2F86">
        <w:rPr>
          <w:b/>
          <w:u w:val="single"/>
        </w:rPr>
        <w:t>Организация</w:t>
      </w:r>
      <w:proofErr w:type="gramEnd"/>
      <w:r w:rsidRPr="004F2F86">
        <w:rPr>
          <w:b/>
          <w:u w:val="single"/>
        </w:rPr>
        <w:t xml:space="preserve"> отдыха детей в каникулярное время.</w:t>
      </w:r>
    </w:p>
    <w:p w:rsidR="00B76794" w:rsidRPr="00867BC8" w:rsidRDefault="00B76794" w:rsidP="00B76794">
      <w:pPr>
        <w:pStyle w:val="a5"/>
        <w:spacing w:line="276" w:lineRule="auto"/>
        <w:jc w:val="both"/>
        <w:rPr>
          <w:b/>
          <w:u w:val="single"/>
        </w:rPr>
      </w:pPr>
    </w:p>
    <w:p w:rsidR="00B76794" w:rsidRDefault="00B76794" w:rsidP="00B76794">
      <w:pPr>
        <w:spacing w:line="276" w:lineRule="auto"/>
        <w:ind w:firstLine="709"/>
        <w:jc w:val="both"/>
      </w:pPr>
      <w:r w:rsidRPr="00A44C87">
        <w:rPr>
          <w:iCs/>
          <w:color w:val="0F243E"/>
        </w:rPr>
        <w:t>1</w:t>
      </w:r>
      <w:r w:rsidRPr="009F07A0">
        <w:rPr>
          <w:iCs/>
          <w:color w:val="0F243E"/>
        </w:rPr>
        <w:t xml:space="preserve">. </w:t>
      </w:r>
      <w:r w:rsidRPr="009F07A0">
        <w:t xml:space="preserve">Потребители муниципальной услуги:  </w:t>
      </w:r>
      <w:r w:rsidRPr="005E15C1">
        <w:rPr>
          <w:color w:val="0F243E"/>
          <w:u w:val="single"/>
        </w:rPr>
        <w:t>Физич</w:t>
      </w:r>
      <w:r>
        <w:rPr>
          <w:color w:val="0F243E"/>
          <w:u w:val="single"/>
        </w:rPr>
        <w:t>еские лица в возрасте от 6 до 17</w:t>
      </w:r>
      <w:r w:rsidRPr="005E15C1">
        <w:rPr>
          <w:color w:val="0F243E"/>
          <w:u w:val="single"/>
        </w:rPr>
        <w:t xml:space="preserve"> лет, </w:t>
      </w:r>
      <w:r>
        <w:rPr>
          <w:color w:val="0F243E"/>
          <w:u w:val="single"/>
        </w:rPr>
        <w:t xml:space="preserve">            </w:t>
      </w:r>
      <w:r w:rsidRPr="005E15C1">
        <w:rPr>
          <w:color w:val="0F243E"/>
          <w:u w:val="single"/>
        </w:rPr>
        <w:t>их родители (законные представители)</w:t>
      </w:r>
      <w:r>
        <w:rPr>
          <w:color w:val="0F243E"/>
          <w:u w:val="single"/>
        </w:rPr>
        <w:t>.</w:t>
      </w:r>
    </w:p>
    <w:p w:rsidR="00B76794" w:rsidRDefault="00B76794" w:rsidP="00B76794">
      <w:pPr>
        <w:spacing w:line="276" w:lineRule="auto"/>
        <w:jc w:val="both"/>
      </w:pPr>
      <w:r>
        <w:t xml:space="preserve">           2.Показатели, характеризующие состав, качество и (или) объём (содержание) оказываемых муниципальных услуг:</w:t>
      </w:r>
    </w:p>
    <w:p w:rsidR="008E175C" w:rsidRDefault="00B76794" w:rsidP="00B76794">
      <w:pPr>
        <w:spacing w:line="276" w:lineRule="auto"/>
        <w:jc w:val="both"/>
      </w:pPr>
      <w:r>
        <w:t xml:space="preserve">              </w:t>
      </w:r>
    </w:p>
    <w:p w:rsidR="00B76794" w:rsidRDefault="00E6052E" w:rsidP="00B76794">
      <w:pPr>
        <w:spacing w:line="276" w:lineRule="auto"/>
        <w:jc w:val="both"/>
      </w:pPr>
      <w:r>
        <w:t xml:space="preserve">        </w:t>
      </w:r>
      <w:r w:rsidR="008E175C">
        <w:t>2.1</w:t>
      </w:r>
      <w:r w:rsidR="00B76794">
        <w:t>.Показатели, характеризующие качество оказания муниципальной услуги:</w:t>
      </w:r>
    </w:p>
    <w:p w:rsidR="00B76794" w:rsidRDefault="00B76794" w:rsidP="00B76794">
      <w:pPr>
        <w:spacing w:line="276" w:lineRule="auto"/>
        <w:jc w:val="both"/>
      </w:pPr>
    </w:p>
    <w:tbl>
      <w:tblPr>
        <w:tblStyle w:val="a3"/>
        <w:tblW w:w="0" w:type="auto"/>
        <w:tblLook w:val="04A0"/>
      </w:tblPr>
      <w:tblGrid>
        <w:gridCol w:w="671"/>
        <w:gridCol w:w="5178"/>
        <w:gridCol w:w="708"/>
        <w:gridCol w:w="1272"/>
        <w:gridCol w:w="1271"/>
        <w:gridCol w:w="1037"/>
      </w:tblGrid>
      <w:tr w:rsidR="00B76794" w:rsidTr="009F5CEF">
        <w:tc>
          <w:tcPr>
            <w:tcW w:w="671" w:type="dxa"/>
            <w:vMerge w:val="restart"/>
          </w:tcPr>
          <w:p w:rsidR="00B76794" w:rsidRDefault="00B76794" w:rsidP="009F5CEF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B76794" w:rsidRPr="009C4B0D" w:rsidRDefault="00B76794" w:rsidP="009F5CEF">
            <w:pPr>
              <w:spacing w:line="276" w:lineRule="auto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  <w:p w:rsidR="00B76794" w:rsidRPr="009C4B0D" w:rsidRDefault="00B76794" w:rsidP="009F5CEF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178" w:type="dxa"/>
            <w:vMerge w:val="restart"/>
          </w:tcPr>
          <w:p w:rsidR="00B76794" w:rsidRDefault="00B76794" w:rsidP="009F5CEF">
            <w:pPr>
              <w:spacing w:line="276" w:lineRule="auto"/>
              <w:jc w:val="both"/>
            </w:pPr>
            <w:r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8" w:type="dxa"/>
            <w:vMerge w:val="restart"/>
          </w:tcPr>
          <w:p w:rsidR="00B76794" w:rsidRDefault="00B76794" w:rsidP="009F5CEF">
            <w:pPr>
              <w:spacing w:line="276" w:lineRule="auto"/>
              <w:jc w:val="both"/>
            </w:pPr>
            <w:r>
              <w:t>Ед.</w:t>
            </w:r>
          </w:p>
          <w:p w:rsidR="00B76794" w:rsidRDefault="00B76794" w:rsidP="009F5CEF">
            <w:pPr>
              <w:spacing w:line="276" w:lineRule="auto"/>
              <w:jc w:val="both"/>
            </w:pPr>
            <w:r>
              <w:t>изм.</w:t>
            </w:r>
          </w:p>
        </w:tc>
        <w:tc>
          <w:tcPr>
            <w:tcW w:w="3580" w:type="dxa"/>
            <w:gridSpan w:val="3"/>
          </w:tcPr>
          <w:p w:rsidR="00B76794" w:rsidRDefault="00B76794" w:rsidP="009F5CEF">
            <w:pPr>
              <w:spacing w:line="276" w:lineRule="auto"/>
              <w:jc w:val="both"/>
            </w:pPr>
            <w:r>
              <w:rPr>
                <w:sz w:val="18"/>
                <w:szCs w:val="18"/>
              </w:rPr>
              <w:t>Значение показателя</w:t>
            </w:r>
          </w:p>
        </w:tc>
      </w:tr>
      <w:tr w:rsidR="00B76794" w:rsidTr="009F5CEF">
        <w:tc>
          <w:tcPr>
            <w:tcW w:w="671" w:type="dxa"/>
            <w:vMerge/>
          </w:tcPr>
          <w:p w:rsidR="00B76794" w:rsidRPr="009C4B0D" w:rsidRDefault="00B76794" w:rsidP="009F5CEF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178" w:type="dxa"/>
            <w:vMerge/>
          </w:tcPr>
          <w:p w:rsidR="00B76794" w:rsidRDefault="00B76794" w:rsidP="009F5CEF">
            <w:pPr>
              <w:spacing w:line="276" w:lineRule="auto"/>
              <w:jc w:val="both"/>
            </w:pPr>
          </w:p>
        </w:tc>
        <w:tc>
          <w:tcPr>
            <w:tcW w:w="708" w:type="dxa"/>
            <w:vMerge/>
          </w:tcPr>
          <w:p w:rsidR="00B76794" w:rsidRDefault="00B76794" w:rsidP="009F5CEF">
            <w:pPr>
              <w:spacing w:line="276" w:lineRule="auto"/>
              <w:jc w:val="both"/>
            </w:pPr>
          </w:p>
        </w:tc>
        <w:tc>
          <w:tcPr>
            <w:tcW w:w="1272" w:type="dxa"/>
          </w:tcPr>
          <w:p w:rsidR="00B76794" w:rsidRDefault="00B76794" w:rsidP="009F5CEF">
            <w:pPr>
              <w:spacing w:line="276" w:lineRule="auto"/>
              <w:jc w:val="both"/>
            </w:pPr>
            <w:r>
              <w:t>2015год</w:t>
            </w:r>
          </w:p>
        </w:tc>
        <w:tc>
          <w:tcPr>
            <w:tcW w:w="1271" w:type="dxa"/>
          </w:tcPr>
          <w:p w:rsidR="00B76794" w:rsidRDefault="00B76794" w:rsidP="009F5CEF">
            <w:pPr>
              <w:spacing w:line="276" w:lineRule="auto"/>
              <w:jc w:val="both"/>
            </w:pPr>
            <w:r>
              <w:t>2016год</w:t>
            </w:r>
          </w:p>
        </w:tc>
        <w:tc>
          <w:tcPr>
            <w:tcW w:w="1037" w:type="dxa"/>
          </w:tcPr>
          <w:p w:rsidR="00B76794" w:rsidRDefault="00B76794" w:rsidP="009F5CEF">
            <w:pPr>
              <w:spacing w:line="276" w:lineRule="auto"/>
              <w:jc w:val="both"/>
            </w:pPr>
            <w:r>
              <w:t>2017год</w:t>
            </w:r>
          </w:p>
        </w:tc>
      </w:tr>
      <w:tr w:rsidR="00B76794" w:rsidRPr="008669D1" w:rsidTr="009F5CEF">
        <w:tc>
          <w:tcPr>
            <w:tcW w:w="671" w:type="dxa"/>
          </w:tcPr>
          <w:p w:rsidR="00B76794" w:rsidRPr="008669D1" w:rsidRDefault="00B76794" w:rsidP="009F5CEF">
            <w:pPr>
              <w:spacing w:line="276" w:lineRule="auto"/>
              <w:jc w:val="both"/>
            </w:pPr>
            <w:r w:rsidRPr="008669D1">
              <w:t>1</w:t>
            </w:r>
          </w:p>
        </w:tc>
        <w:tc>
          <w:tcPr>
            <w:tcW w:w="5178" w:type="dxa"/>
          </w:tcPr>
          <w:p w:rsidR="00B76794" w:rsidRPr="008669D1" w:rsidRDefault="00B76794" w:rsidP="009F5CEF">
            <w:pPr>
              <w:spacing w:line="276" w:lineRule="auto"/>
              <w:jc w:val="both"/>
            </w:pPr>
            <w:r w:rsidRPr="008669D1">
              <w:t>Укомплектованность педагогическими кадрами</w:t>
            </w:r>
          </w:p>
        </w:tc>
        <w:tc>
          <w:tcPr>
            <w:tcW w:w="708" w:type="dxa"/>
          </w:tcPr>
          <w:p w:rsidR="00B76794" w:rsidRPr="008669D1" w:rsidRDefault="00B76794" w:rsidP="009F5CEF">
            <w:pPr>
              <w:spacing w:line="276" w:lineRule="auto"/>
              <w:jc w:val="both"/>
            </w:pPr>
            <w:r w:rsidRPr="008669D1">
              <w:t>%</w:t>
            </w:r>
          </w:p>
        </w:tc>
        <w:tc>
          <w:tcPr>
            <w:tcW w:w="1272" w:type="dxa"/>
          </w:tcPr>
          <w:p w:rsidR="00B76794" w:rsidRPr="008669D1" w:rsidRDefault="00B76794" w:rsidP="009F5CEF">
            <w:pPr>
              <w:spacing w:line="276" w:lineRule="auto"/>
              <w:jc w:val="center"/>
            </w:pPr>
            <w:r w:rsidRPr="008669D1">
              <w:t>90</w:t>
            </w:r>
          </w:p>
        </w:tc>
        <w:tc>
          <w:tcPr>
            <w:tcW w:w="1271" w:type="dxa"/>
          </w:tcPr>
          <w:p w:rsidR="00B76794" w:rsidRPr="008669D1" w:rsidRDefault="00B76794" w:rsidP="009F5CEF">
            <w:pPr>
              <w:spacing w:line="276" w:lineRule="auto"/>
              <w:jc w:val="center"/>
            </w:pPr>
            <w:r w:rsidRPr="008669D1">
              <w:t>90</w:t>
            </w:r>
          </w:p>
        </w:tc>
        <w:tc>
          <w:tcPr>
            <w:tcW w:w="1037" w:type="dxa"/>
          </w:tcPr>
          <w:p w:rsidR="00B76794" w:rsidRPr="008669D1" w:rsidRDefault="00B76794" w:rsidP="009F5CEF">
            <w:pPr>
              <w:spacing w:line="276" w:lineRule="auto"/>
              <w:jc w:val="center"/>
            </w:pPr>
            <w:r w:rsidRPr="008669D1">
              <w:t>90</w:t>
            </w:r>
          </w:p>
        </w:tc>
      </w:tr>
      <w:tr w:rsidR="00B76794" w:rsidRPr="008669D1" w:rsidTr="009F5CEF">
        <w:tc>
          <w:tcPr>
            <w:tcW w:w="671" w:type="dxa"/>
          </w:tcPr>
          <w:p w:rsidR="00B76794" w:rsidRPr="008669D1" w:rsidRDefault="00B76794" w:rsidP="009F5CEF">
            <w:pPr>
              <w:spacing w:line="276" w:lineRule="auto"/>
              <w:jc w:val="both"/>
            </w:pPr>
            <w:r w:rsidRPr="008669D1">
              <w:t>2</w:t>
            </w:r>
          </w:p>
        </w:tc>
        <w:tc>
          <w:tcPr>
            <w:tcW w:w="5178" w:type="dxa"/>
          </w:tcPr>
          <w:p w:rsidR="00B76794" w:rsidRPr="008669D1" w:rsidRDefault="00B76794" w:rsidP="009F5CEF">
            <w:pPr>
              <w:spacing w:line="276" w:lineRule="auto"/>
              <w:jc w:val="both"/>
            </w:pPr>
            <w:r w:rsidRPr="008669D1">
              <w:t>Доля родителей (законных представителей) детей, удовлетворённых качеством и доступностью услуги</w:t>
            </w:r>
          </w:p>
        </w:tc>
        <w:tc>
          <w:tcPr>
            <w:tcW w:w="708" w:type="dxa"/>
          </w:tcPr>
          <w:p w:rsidR="00B76794" w:rsidRPr="008669D1" w:rsidRDefault="00B76794" w:rsidP="009F5CEF">
            <w:pPr>
              <w:spacing w:line="276" w:lineRule="auto"/>
              <w:jc w:val="both"/>
            </w:pPr>
            <w:r w:rsidRPr="008669D1">
              <w:t>%</w:t>
            </w:r>
          </w:p>
        </w:tc>
        <w:tc>
          <w:tcPr>
            <w:tcW w:w="1272" w:type="dxa"/>
          </w:tcPr>
          <w:p w:rsidR="00B76794" w:rsidRPr="008669D1" w:rsidRDefault="00B76794" w:rsidP="009F5CEF">
            <w:pPr>
              <w:spacing w:line="276" w:lineRule="auto"/>
              <w:jc w:val="center"/>
            </w:pPr>
            <w:r w:rsidRPr="008669D1">
              <w:t>80</w:t>
            </w:r>
          </w:p>
        </w:tc>
        <w:tc>
          <w:tcPr>
            <w:tcW w:w="1271" w:type="dxa"/>
          </w:tcPr>
          <w:p w:rsidR="00B76794" w:rsidRPr="008669D1" w:rsidRDefault="00B76794" w:rsidP="009F5CEF">
            <w:pPr>
              <w:spacing w:line="276" w:lineRule="auto"/>
              <w:jc w:val="center"/>
            </w:pPr>
            <w:r w:rsidRPr="008669D1">
              <w:t>80</w:t>
            </w:r>
          </w:p>
        </w:tc>
        <w:tc>
          <w:tcPr>
            <w:tcW w:w="1037" w:type="dxa"/>
          </w:tcPr>
          <w:p w:rsidR="00B76794" w:rsidRPr="008669D1" w:rsidRDefault="00B76794" w:rsidP="009F5CEF">
            <w:pPr>
              <w:spacing w:line="276" w:lineRule="auto"/>
              <w:jc w:val="center"/>
            </w:pPr>
            <w:r w:rsidRPr="008669D1">
              <w:t>80</w:t>
            </w:r>
          </w:p>
        </w:tc>
      </w:tr>
      <w:tr w:rsidR="00B76794" w:rsidRPr="008669D1" w:rsidTr="009F5CEF">
        <w:tc>
          <w:tcPr>
            <w:tcW w:w="671" w:type="dxa"/>
          </w:tcPr>
          <w:p w:rsidR="00B76794" w:rsidRPr="008669D1" w:rsidRDefault="00B76794" w:rsidP="009F5CEF">
            <w:pPr>
              <w:spacing w:line="276" w:lineRule="auto"/>
              <w:jc w:val="both"/>
            </w:pPr>
            <w:r w:rsidRPr="008669D1">
              <w:t>3</w:t>
            </w:r>
          </w:p>
        </w:tc>
        <w:tc>
          <w:tcPr>
            <w:tcW w:w="5178" w:type="dxa"/>
          </w:tcPr>
          <w:p w:rsidR="00B76794" w:rsidRPr="008669D1" w:rsidRDefault="00B76794" w:rsidP="009F5CEF">
            <w:pPr>
              <w:spacing w:line="276" w:lineRule="auto"/>
              <w:jc w:val="both"/>
            </w:pPr>
            <w:r w:rsidRPr="008669D1">
              <w:t>Число случаев получения  детьми травм</w:t>
            </w:r>
          </w:p>
        </w:tc>
        <w:tc>
          <w:tcPr>
            <w:tcW w:w="708" w:type="dxa"/>
          </w:tcPr>
          <w:p w:rsidR="00B76794" w:rsidRPr="008669D1" w:rsidRDefault="00B76794" w:rsidP="009F5CEF">
            <w:pPr>
              <w:spacing w:line="276" w:lineRule="auto"/>
              <w:jc w:val="both"/>
            </w:pPr>
            <w:r w:rsidRPr="008669D1">
              <w:t>ед.</w:t>
            </w:r>
          </w:p>
        </w:tc>
        <w:tc>
          <w:tcPr>
            <w:tcW w:w="1272" w:type="dxa"/>
          </w:tcPr>
          <w:p w:rsidR="00B76794" w:rsidRPr="008669D1" w:rsidRDefault="00B76794" w:rsidP="009F5CEF">
            <w:pPr>
              <w:spacing w:line="276" w:lineRule="auto"/>
              <w:jc w:val="center"/>
            </w:pPr>
            <w:r w:rsidRPr="008669D1">
              <w:t>нет</w:t>
            </w:r>
          </w:p>
        </w:tc>
        <w:tc>
          <w:tcPr>
            <w:tcW w:w="1271" w:type="dxa"/>
          </w:tcPr>
          <w:p w:rsidR="00B76794" w:rsidRPr="008669D1" w:rsidRDefault="00B76794" w:rsidP="009F5CEF">
            <w:pPr>
              <w:spacing w:line="276" w:lineRule="auto"/>
              <w:jc w:val="center"/>
            </w:pPr>
            <w:r w:rsidRPr="008669D1">
              <w:t>нет</w:t>
            </w:r>
          </w:p>
        </w:tc>
        <w:tc>
          <w:tcPr>
            <w:tcW w:w="1037" w:type="dxa"/>
          </w:tcPr>
          <w:p w:rsidR="00B76794" w:rsidRPr="008669D1" w:rsidRDefault="00B76794" w:rsidP="009F5CEF">
            <w:pPr>
              <w:spacing w:line="276" w:lineRule="auto"/>
              <w:jc w:val="center"/>
            </w:pPr>
            <w:r w:rsidRPr="008669D1">
              <w:t>нет</w:t>
            </w:r>
          </w:p>
        </w:tc>
      </w:tr>
      <w:tr w:rsidR="00B76794" w:rsidRPr="008669D1" w:rsidTr="009F5CEF">
        <w:tc>
          <w:tcPr>
            <w:tcW w:w="671" w:type="dxa"/>
          </w:tcPr>
          <w:p w:rsidR="00B76794" w:rsidRPr="008669D1" w:rsidRDefault="00B76794" w:rsidP="009F5CEF">
            <w:pPr>
              <w:spacing w:line="276" w:lineRule="auto"/>
              <w:jc w:val="both"/>
            </w:pPr>
            <w:r w:rsidRPr="008669D1">
              <w:t>4</w:t>
            </w:r>
          </w:p>
        </w:tc>
        <w:tc>
          <w:tcPr>
            <w:tcW w:w="5178" w:type="dxa"/>
          </w:tcPr>
          <w:p w:rsidR="00B76794" w:rsidRPr="008669D1" w:rsidRDefault="00B76794" w:rsidP="009F5CEF">
            <w:pPr>
              <w:spacing w:line="276" w:lineRule="auto"/>
              <w:jc w:val="both"/>
            </w:pPr>
            <w:r w:rsidRPr="008669D1">
              <w:t xml:space="preserve">Число обоснованных жалоб родителей </w:t>
            </w:r>
            <w:r w:rsidRPr="008669D1">
              <w:lastRenderedPageBreak/>
              <w:t>(законных представителей)</w:t>
            </w:r>
          </w:p>
        </w:tc>
        <w:tc>
          <w:tcPr>
            <w:tcW w:w="708" w:type="dxa"/>
          </w:tcPr>
          <w:p w:rsidR="00B76794" w:rsidRPr="008669D1" w:rsidRDefault="00B76794" w:rsidP="009F5CEF">
            <w:pPr>
              <w:spacing w:line="276" w:lineRule="auto"/>
              <w:jc w:val="both"/>
            </w:pPr>
            <w:r w:rsidRPr="008669D1">
              <w:lastRenderedPageBreak/>
              <w:t>ед.</w:t>
            </w:r>
          </w:p>
        </w:tc>
        <w:tc>
          <w:tcPr>
            <w:tcW w:w="1272" w:type="dxa"/>
          </w:tcPr>
          <w:p w:rsidR="00B76794" w:rsidRPr="008669D1" w:rsidRDefault="00B76794" w:rsidP="009F5CEF">
            <w:pPr>
              <w:spacing w:line="276" w:lineRule="auto"/>
              <w:jc w:val="center"/>
            </w:pPr>
            <w:r w:rsidRPr="008669D1">
              <w:t>нет</w:t>
            </w:r>
          </w:p>
        </w:tc>
        <w:tc>
          <w:tcPr>
            <w:tcW w:w="1271" w:type="dxa"/>
          </w:tcPr>
          <w:p w:rsidR="00B76794" w:rsidRPr="008669D1" w:rsidRDefault="00B76794" w:rsidP="009F5CEF">
            <w:pPr>
              <w:spacing w:line="276" w:lineRule="auto"/>
              <w:jc w:val="center"/>
            </w:pPr>
            <w:r w:rsidRPr="008669D1">
              <w:t>нет</w:t>
            </w:r>
          </w:p>
        </w:tc>
        <w:tc>
          <w:tcPr>
            <w:tcW w:w="1037" w:type="dxa"/>
          </w:tcPr>
          <w:p w:rsidR="00B76794" w:rsidRPr="008669D1" w:rsidRDefault="00B76794" w:rsidP="009F5CEF">
            <w:pPr>
              <w:spacing w:line="276" w:lineRule="auto"/>
              <w:jc w:val="center"/>
            </w:pPr>
            <w:r w:rsidRPr="008669D1">
              <w:t>нет</w:t>
            </w:r>
          </w:p>
        </w:tc>
      </w:tr>
      <w:tr w:rsidR="00B76794" w:rsidRPr="008669D1" w:rsidTr="009F5CEF">
        <w:tc>
          <w:tcPr>
            <w:tcW w:w="671" w:type="dxa"/>
          </w:tcPr>
          <w:p w:rsidR="00B76794" w:rsidRPr="008669D1" w:rsidRDefault="00B76794" w:rsidP="009F5CEF">
            <w:pPr>
              <w:spacing w:line="276" w:lineRule="auto"/>
              <w:jc w:val="both"/>
            </w:pPr>
            <w:r w:rsidRPr="008669D1">
              <w:lastRenderedPageBreak/>
              <w:t>5</w:t>
            </w:r>
          </w:p>
        </w:tc>
        <w:tc>
          <w:tcPr>
            <w:tcW w:w="5178" w:type="dxa"/>
          </w:tcPr>
          <w:p w:rsidR="00B76794" w:rsidRPr="008669D1" w:rsidRDefault="00B76794" w:rsidP="009F5CEF">
            <w:pPr>
              <w:spacing w:line="276" w:lineRule="auto"/>
              <w:jc w:val="both"/>
            </w:pPr>
            <w:r w:rsidRPr="008669D1">
              <w:t>Число нарушений, связанных с предоставлением питания для детей</w:t>
            </w:r>
          </w:p>
        </w:tc>
        <w:tc>
          <w:tcPr>
            <w:tcW w:w="708" w:type="dxa"/>
          </w:tcPr>
          <w:p w:rsidR="00B76794" w:rsidRPr="008669D1" w:rsidRDefault="00B76794" w:rsidP="009F5CEF">
            <w:pPr>
              <w:spacing w:line="276" w:lineRule="auto"/>
              <w:jc w:val="both"/>
            </w:pPr>
            <w:r w:rsidRPr="008669D1">
              <w:t>ед.</w:t>
            </w:r>
          </w:p>
        </w:tc>
        <w:tc>
          <w:tcPr>
            <w:tcW w:w="1272" w:type="dxa"/>
          </w:tcPr>
          <w:p w:rsidR="00B76794" w:rsidRPr="008669D1" w:rsidRDefault="00B76794" w:rsidP="009F5CEF">
            <w:pPr>
              <w:spacing w:line="276" w:lineRule="auto"/>
              <w:jc w:val="center"/>
            </w:pPr>
            <w:r w:rsidRPr="008669D1">
              <w:t>нет</w:t>
            </w:r>
          </w:p>
        </w:tc>
        <w:tc>
          <w:tcPr>
            <w:tcW w:w="1271" w:type="dxa"/>
          </w:tcPr>
          <w:p w:rsidR="00B76794" w:rsidRPr="008669D1" w:rsidRDefault="00B76794" w:rsidP="009F5CEF">
            <w:pPr>
              <w:spacing w:line="276" w:lineRule="auto"/>
              <w:jc w:val="center"/>
            </w:pPr>
            <w:r w:rsidRPr="008669D1">
              <w:t>нет</w:t>
            </w:r>
          </w:p>
        </w:tc>
        <w:tc>
          <w:tcPr>
            <w:tcW w:w="1037" w:type="dxa"/>
          </w:tcPr>
          <w:p w:rsidR="00B76794" w:rsidRPr="008669D1" w:rsidRDefault="00B76794" w:rsidP="009F5CEF">
            <w:pPr>
              <w:spacing w:line="276" w:lineRule="auto"/>
              <w:jc w:val="center"/>
            </w:pPr>
            <w:r w:rsidRPr="008669D1">
              <w:t>нет</w:t>
            </w:r>
          </w:p>
        </w:tc>
      </w:tr>
      <w:tr w:rsidR="00B76794" w:rsidRPr="008669D1" w:rsidTr="009F5CEF">
        <w:tc>
          <w:tcPr>
            <w:tcW w:w="671" w:type="dxa"/>
          </w:tcPr>
          <w:p w:rsidR="00B76794" w:rsidRPr="008669D1" w:rsidRDefault="00B76794" w:rsidP="009F5CEF">
            <w:pPr>
              <w:spacing w:line="276" w:lineRule="auto"/>
              <w:jc w:val="both"/>
            </w:pPr>
            <w:r w:rsidRPr="008669D1">
              <w:t>6</w:t>
            </w:r>
          </w:p>
        </w:tc>
        <w:tc>
          <w:tcPr>
            <w:tcW w:w="5178" w:type="dxa"/>
          </w:tcPr>
          <w:p w:rsidR="00B76794" w:rsidRPr="008669D1" w:rsidRDefault="00B76794" w:rsidP="009F5CEF">
            <w:pPr>
              <w:spacing w:line="276" w:lineRule="auto"/>
              <w:jc w:val="both"/>
            </w:pPr>
            <w:r w:rsidRPr="008669D1">
              <w:t>Сохранность контингента получателей услуги на протяжении летней смены</w:t>
            </w:r>
          </w:p>
        </w:tc>
        <w:tc>
          <w:tcPr>
            <w:tcW w:w="708" w:type="dxa"/>
          </w:tcPr>
          <w:p w:rsidR="00B76794" w:rsidRPr="008669D1" w:rsidRDefault="00B76794" w:rsidP="009F5CEF">
            <w:pPr>
              <w:spacing w:line="276" w:lineRule="auto"/>
              <w:jc w:val="both"/>
            </w:pPr>
            <w:r w:rsidRPr="008669D1">
              <w:t>%</w:t>
            </w:r>
          </w:p>
        </w:tc>
        <w:tc>
          <w:tcPr>
            <w:tcW w:w="1272" w:type="dxa"/>
          </w:tcPr>
          <w:p w:rsidR="00B76794" w:rsidRPr="008669D1" w:rsidRDefault="00B76794" w:rsidP="009F5CEF">
            <w:pPr>
              <w:spacing w:line="276" w:lineRule="auto"/>
              <w:jc w:val="center"/>
            </w:pPr>
            <w:r w:rsidRPr="008669D1">
              <w:t>100</w:t>
            </w:r>
          </w:p>
        </w:tc>
        <w:tc>
          <w:tcPr>
            <w:tcW w:w="1271" w:type="dxa"/>
          </w:tcPr>
          <w:p w:rsidR="00B76794" w:rsidRPr="008669D1" w:rsidRDefault="00B76794" w:rsidP="009F5CEF">
            <w:pPr>
              <w:spacing w:line="276" w:lineRule="auto"/>
              <w:jc w:val="center"/>
            </w:pPr>
            <w:r w:rsidRPr="008669D1">
              <w:t>100</w:t>
            </w:r>
          </w:p>
        </w:tc>
        <w:tc>
          <w:tcPr>
            <w:tcW w:w="1037" w:type="dxa"/>
          </w:tcPr>
          <w:p w:rsidR="00B76794" w:rsidRPr="008669D1" w:rsidRDefault="00B76794" w:rsidP="009F5CEF">
            <w:pPr>
              <w:spacing w:line="276" w:lineRule="auto"/>
              <w:jc w:val="center"/>
            </w:pPr>
            <w:r w:rsidRPr="008669D1">
              <w:t>100</w:t>
            </w:r>
          </w:p>
        </w:tc>
      </w:tr>
      <w:tr w:rsidR="00B76794" w:rsidRPr="008669D1" w:rsidTr="009F5CEF">
        <w:tc>
          <w:tcPr>
            <w:tcW w:w="671" w:type="dxa"/>
          </w:tcPr>
          <w:p w:rsidR="00B76794" w:rsidRPr="008669D1" w:rsidRDefault="00B76794" w:rsidP="009F5CEF">
            <w:pPr>
              <w:spacing w:line="276" w:lineRule="auto"/>
              <w:jc w:val="both"/>
            </w:pPr>
            <w:r w:rsidRPr="008669D1">
              <w:t>7</w:t>
            </w:r>
          </w:p>
        </w:tc>
        <w:tc>
          <w:tcPr>
            <w:tcW w:w="5178" w:type="dxa"/>
          </w:tcPr>
          <w:p w:rsidR="00B76794" w:rsidRPr="008669D1" w:rsidRDefault="00B76794" w:rsidP="009F5CEF">
            <w:pPr>
              <w:spacing w:line="276" w:lineRule="auto"/>
              <w:jc w:val="both"/>
            </w:pPr>
            <w:r w:rsidRPr="008669D1">
              <w:t>Доля детей, охваченных организованными формами отдыха в лагерях дневного пребывания, от общего числа детей</w:t>
            </w:r>
          </w:p>
        </w:tc>
        <w:tc>
          <w:tcPr>
            <w:tcW w:w="708" w:type="dxa"/>
          </w:tcPr>
          <w:p w:rsidR="00B76794" w:rsidRPr="008669D1" w:rsidRDefault="00B76794" w:rsidP="009F5CEF">
            <w:pPr>
              <w:spacing w:line="276" w:lineRule="auto"/>
              <w:jc w:val="both"/>
            </w:pPr>
            <w:r w:rsidRPr="008669D1">
              <w:t>%</w:t>
            </w:r>
          </w:p>
        </w:tc>
        <w:tc>
          <w:tcPr>
            <w:tcW w:w="1272" w:type="dxa"/>
          </w:tcPr>
          <w:p w:rsidR="00B76794" w:rsidRPr="00754908" w:rsidRDefault="00F8026B" w:rsidP="009F5CEF">
            <w:pPr>
              <w:spacing w:line="276" w:lineRule="auto"/>
              <w:jc w:val="center"/>
            </w:pPr>
            <w:r>
              <w:t>15</w:t>
            </w:r>
            <w:r w:rsidR="00B76794">
              <w:t>,</w:t>
            </w:r>
            <w:r>
              <w:t>6</w:t>
            </w:r>
          </w:p>
        </w:tc>
        <w:tc>
          <w:tcPr>
            <w:tcW w:w="1271" w:type="dxa"/>
          </w:tcPr>
          <w:p w:rsidR="00B76794" w:rsidRPr="00754908" w:rsidRDefault="00F8026B" w:rsidP="009F5CEF">
            <w:pPr>
              <w:spacing w:line="276" w:lineRule="auto"/>
              <w:jc w:val="center"/>
            </w:pPr>
            <w:r>
              <w:t>15</w:t>
            </w:r>
            <w:r w:rsidR="00B76794">
              <w:t>,</w:t>
            </w:r>
            <w:r>
              <w:t>6</w:t>
            </w:r>
          </w:p>
        </w:tc>
        <w:tc>
          <w:tcPr>
            <w:tcW w:w="1037" w:type="dxa"/>
          </w:tcPr>
          <w:p w:rsidR="00B76794" w:rsidRPr="00754908" w:rsidRDefault="00F8026B" w:rsidP="009F5CEF">
            <w:pPr>
              <w:spacing w:line="276" w:lineRule="auto"/>
              <w:jc w:val="center"/>
            </w:pPr>
            <w:r>
              <w:t>15</w:t>
            </w:r>
            <w:r w:rsidR="00B76794">
              <w:t>,</w:t>
            </w:r>
            <w:r>
              <w:t>6</w:t>
            </w:r>
          </w:p>
        </w:tc>
      </w:tr>
      <w:tr w:rsidR="00B76794" w:rsidRPr="008669D1" w:rsidTr="009F5CEF">
        <w:tc>
          <w:tcPr>
            <w:tcW w:w="671" w:type="dxa"/>
          </w:tcPr>
          <w:p w:rsidR="00B76794" w:rsidRPr="008669D1" w:rsidRDefault="00B76794" w:rsidP="009F5CEF">
            <w:pPr>
              <w:spacing w:line="276" w:lineRule="auto"/>
              <w:jc w:val="both"/>
            </w:pPr>
            <w:r w:rsidRPr="008669D1">
              <w:t>8</w:t>
            </w:r>
          </w:p>
        </w:tc>
        <w:tc>
          <w:tcPr>
            <w:tcW w:w="5178" w:type="dxa"/>
          </w:tcPr>
          <w:p w:rsidR="00B76794" w:rsidRPr="008669D1" w:rsidRDefault="00B76794" w:rsidP="009F5CEF">
            <w:pPr>
              <w:spacing w:line="276" w:lineRule="auto"/>
              <w:jc w:val="both"/>
            </w:pPr>
            <w:r w:rsidRPr="008669D1">
              <w:t>Соответст</w:t>
            </w:r>
            <w:r>
              <w:t>вие помещений, в которых распола</w:t>
            </w:r>
            <w:r w:rsidRPr="008669D1">
              <w:t>гае</w:t>
            </w:r>
            <w:r>
              <w:t>тся организация, оказывающая му</w:t>
            </w:r>
            <w:r w:rsidRPr="008669D1">
              <w:t>ниципальную услугу, нормам государственного пожарного надзора и требованиям санитарных норм и правил</w:t>
            </w:r>
          </w:p>
        </w:tc>
        <w:tc>
          <w:tcPr>
            <w:tcW w:w="708" w:type="dxa"/>
          </w:tcPr>
          <w:p w:rsidR="00B76794" w:rsidRPr="008669D1" w:rsidRDefault="00B76794" w:rsidP="009F5CEF">
            <w:pPr>
              <w:spacing w:line="276" w:lineRule="auto"/>
              <w:jc w:val="both"/>
            </w:pPr>
            <w:r w:rsidRPr="008669D1">
              <w:t>%</w:t>
            </w:r>
          </w:p>
        </w:tc>
        <w:tc>
          <w:tcPr>
            <w:tcW w:w="1272" w:type="dxa"/>
          </w:tcPr>
          <w:p w:rsidR="00B76794" w:rsidRPr="008669D1" w:rsidRDefault="00B76794" w:rsidP="009F5CEF">
            <w:pPr>
              <w:spacing w:line="276" w:lineRule="auto"/>
              <w:jc w:val="center"/>
            </w:pPr>
            <w:r w:rsidRPr="008669D1">
              <w:t>100</w:t>
            </w:r>
          </w:p>
        </w:tc>
        <w:tc>
          <w:tcPr>
            <w:tcW w:w="1271" w:type="dxa"/>
          </w:tcPr>
          <w:p w:rsidR="00B76794" w:rsidRPr="008669D1" w:rsidRDefault="00B76794" w:rsidP="009F5CEF">
            <w:pPr>
              <w:spacing w:line="276" w:lineRule="auto"/>
              <w:jc w:val="center"/>
            </w:pPr>
            <w:r w:rsidRPr="008669D1">
              <w:t>100</w:t>
            </w:r>
          </w:p>
        </w:tc>
        <w:tc>
          <w:tcPr>
            <w:tcW w:w="1037" w:type="dxa"/>
          </w:tcPr>
          <w:p w:rsidR="00B76794" w:rsidRPr="008669D1" w:rsidRDefault="00B76794" w:rsidP="009F5CEF">
            <w:pPr>
              <w:spacing w:line="276" w:lineRule="auto"/>
              <w:jc w:val="center"/>
            </w:pPr>
            <w:r w:rsidRPr="008669D1">
              <w:t>100</w:t>
            </w:r>
          </w:p>
        </w:tc>
      </w:tr>
    </w:tbl>
    <w:p w:rsidR="008E175C" w:rsidRDefault="00B76794" w:rsidP="008E175C">
      <w:pPr>
        <w:spacing w:line="276" w:lineRule="auto"/>
        <w:jc w:val="both"/>
      </w:pPr>
      <w:r>
        <w:t xml:space="preserve">        </w:t>
      </w:r>
      <w:r w:rsidR="008E175C">
        <w:t xml:space="preserve">          </w:t>
      </w:r>
    </w:p>
    <w:p w:rsidR="008E175C" w:rsidRDefault="008E175C" w:rsidP="008E175C">
      <w:pPr>
        <w:spacing w:line="276" w:lineRule="auto"/>
        <w:jc w:val="both"/>
      </w:pPr>
      <w:r>
        <w:t>2.2.Показатели, характеризующие состав, объём (содержание) муниципальной услуги:</w:t>
      </w:r>
    </w:p>
    <w:p w:rsidR="008E175C" w:rsidRDefault="008E175C" w:rsidP="008E175C">
      <w:pPr>
        <w:spacing w:line="276" w:lineRule="auto"/>
        <w:jc w:val="both"/>
      </w:pPr>
    </w:p>
    <w:tbl>
      <w:tblPr>
        <w:tblStyle w:val="a3"/>
        <w:tblW w:w="0" w:type="auto"/>
        <w:tblLook w:val="04A0"/>
      </w:tblPr>
      <w:tblGrid>
        <w:gridCol w:w="675"/>
        <w:gridCol w:w="5245"/>
        <w:gridCol w:w="709"/>
        <w:gridCol w:w="1276"/>
        <w:gridCol w:w="1275"/>
        <w:gridCol w:w="957"/>
      </w:tblGrid>
      <w:tr w:rsidR="008E175C" w:rsidTr="00C8634A">
        <w:tc>
          <w:tcPr>
            <w:tcW w:w="675" w:type="dxa"/>
          </w:tcPr>
          <w:p w:rsidR="008E175C" w:rsidRDefault="008E175C" w:rsidP="00C8634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8E175C" w:rsidRPr="00A9518E" w:rsidRDefault="008E175C" w:rsidP="00C8634A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5245" w:type="dxa"/>
          </w:tcPr>
          <w:p w:rsidR="008E175C" w:rsidRPr="00A9518E" w:rsidRDefault="008E175C" w:rsidP="00C8634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</w:tcPr>
          <w:p w:rsidR="008E175C" w:rsidRDefault="008E175C" w:rsidP="00C8634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  <w:p w:rsidR="008E175C" w:rsidRPr="00A9518E" w:rsidRDefault="008E175C" w:rsidP="00C8634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изм.</w:t>
            </w:r>
          </w:p>
        </w:tc>
        <w:tc>
          <w:tcPr>
            <w:tcW w:w="3508" w:type="dxa"/>
            <w:gridSpan w:val="3"/>
          </w:tcPr>
          <w:p w:rsidR="008E175C" w:rsidRPr="00A9518E" w:rsidRDefault="008E175C" w:rsidP="00C8634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Значение показателя</w:t>
            </w:r>
          </w:p>
        </w:tc>
      </w:tr>
      <w:tr w:rsidR="008E175C" w:rsidTr="00C8634A">
        <w:tc>
          <w:tcPr>
            <w:tcW w:w="675" w:type="dxa"/>
            <w:vMerge w:val="restart"/>
          </w:tcPr>
          <w:p w:rsidR="008E175C" w:rsidRDefault="008E175C" w:rsidP="00C8634A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5245" w:type="dxa"/>
            <w:vMerge w:val="restart"/>
          </w:tcPr>
          <w:p w:rsidR="008E175C" w:rsidRPr="00A9518E" w:rsidRDefault="008E175C" w:rsidP="00C8634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отдыха детей в каникулярное время</w:t>
            </w:r>
          </w:p>
        </w:tc>
        <w:tc>
          <w:tcPr>
            <w:tcW w:w="709" w:type="dxa"/>
            <w:vMerge w:val="restart"/>
          </w:tcPr>
          <w:p w:rsidR="008E175C" w:rsidRPr="00A9518E" w:rsidRDefault="008E175C" w:rsidP="00C8634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чел.</w:t>
            </w:r>
          </w:p>
        </w:tc>
        <w:tc>
          <w:tcPr>
            <w:tcW w:w="1276" w:type="dxa"/>
          </w:tcPr>
          <w:p w:rsidR="008E175C" w:rsidRPr="00A9518E" w:rsidRDefault="008E175C" w:rsidP="00C8634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 год</w:t>
            </w:r>
          </w:p>
        </w:tc>
        <w:tc>
          <w:tcPr>
            <w:tcW w:w="1275" w:type="dxa"/>
          </w:tcPr>
          <w:p w:rsidR="008E175C" w:rsidRPr="00A9518E" w:rsidRDefault="008E175C" w:rsidP="00C8634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 год</w:t>
            </w:r>
          </w:p>
        </w:tc>
        <w:tc>
          <w:tcPr>
            <w:tcW w:w="957" w:type="dxa"/>
          </w:tcPr>
          <w:p w:rsidR="008E175C" w:rsidRPr="00A9518E" w:rsidRDefault="008E175C" w:rsidP="00C8634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</w:t>
            </w:r>
          </w:p>
        </w:tc>
      </w:tr>
      <w:tr w:rsidR="008E175C" w:rsidTr="00C8634A">
        <w:tc>
          <w:tcPr>
            <w:tcW w:w="675" w:type="dxa"/>
            <w:vMerge/>
          </w:tcPr>
          <w:p w:rsidR="008E175C" w:rsidRDefault="008E175C" w:rsidP="00C8634A">
            <w:pPr>
              <w:spacing w:line="276" w:lineRule="auto"/>
              <w:jc w:val="center"/>
            </w:pPr>
          </w:p>
        </w:tc>
        <w:tc>
          <w:tcPr>
            <w:tcW w:w="5245" w:type="dxa"/>
            <w:vMerge/>
          </w:tcPr>
          <w:p w:rsidR="008E175C" w:rsidRDefault="008E175C" w:rsidP="00C8634A">
            <w:pPr>
              <w:spacing w:line="276" w:lineRule="auto"/>
              <w:jc w:val="center"/>
            </w:pPr>
          </w:p>
        </w:tc>
        <w:tc>
          <w:tcPr>
            <w:tcW w:w="709" w:type="dxa"/>
            <w:vMerge/>
          </w:tcPr>
          <w:p w:rsidR="008E175C" w:rsidRDefault="008E175C" w:rsidP="00C8634A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8E175C" w:rsidRPr="00F003DE" w:rsidRDefault="008E175C" w:rsidP="00C8634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</w:tcPr>
          <w:p w:rsidR="008E175C" w:rsidRPr="00A9518E" w:rsidRDefault="008E175C" w:rsidP="00C8634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57" w:type="dxa"/>
          </w:tcPr>
          <w:p w:rsidR="008E175C" w:rsidRPr="00F003DE" w:rsidRDefault="008E175C" w:rsidP="00C8634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</w:tbl>
    <w:p w:rsidR="008E175C" w:rsidRDefault="008E175C" w:rsidP="008E175C">
      <w:pPr>
        <w:spacing w:line="276" w:lineRule="auto"/>
        <w:jc w:val="both"/>
      </w:pPr>
    </w:p>
    <w:p w:rsidR="00B76794" w:rsidRDefault="00B76794" w:rsidP="00B76794">
      <w:pPr>
        <w:spacing w:line="276" w:lineRule="auto"/>
        <w:jc w:val="both"/>
        <w:rPr>
          <w:lang w:val="en-US"/>
        </w:rPr>
      </w:pPr>
    </w:p>
    <w:p w:rsidR="00B76794" w:rsidRDefault="00B76794" w:rsidP="00B76794">
      <w:pPr>
        <w:spacing w:line="276" w:lineRule="auto"/>
        <w:jc w:val="both"/>
      </w:pPr>
      <w:r>
        <w:t xml:space="preserve">        2.3.Общие требования к деятельности по оказанию муниципальных услуг:</w:t>
      </w:r>
    </w:p>
    <w:p w:rsidR="00B76794" w:rsidRDefault="00B76794" w:rsidP="00B76794">
      <w:pPr>
        <w:spacing w:line="276" w:lineRule="auto"/>
        <w:jc w:val="both"/>
      </w:pPr>
      <w:r>
        <w:t xml:space="preserve">       -соблюдение норм законодательства Российской Федерации, Ханты-Мансийского автономного  округа – Югры, муниципальных правовых актов города Ханты-Мансийска в части, касающейся деятельности  муниципального бюджетного учреждения, автономного учреждения, иного юридического лица по оказанию муниципальных услуг (выполнению работ);</w:t>
      </w:r>
    </w:p>
    <w:p w:rsidR="00B76794" w:rsidRDefault="00B76794" w:rsidP="00B76794">
      <w:pPr>
        <w:spacing w:line="276" w:lineRule="auto"/>
        <w:jc w:val="both"/>
      </w:pPr>
      <w:r>
        <w:t xml:space="preserve">      -обеспечение  сохранности и ведения учёта муниципального имущества, используемого для оказания муниципальных услуг (выполнения работ).</w:t>
      </w:r>
    </w:p>
    <w:p w:rsidR="00B76794" w:rsidRDefault="00B76794" w:rsidP="00B76794">
      <w:pPr>
        <w:spacing w:line="276" w:lineRule="auto"/>
        <w:jc w:val="both"/>
      </w:pPr>
      <w:r>
        <w:t xml:space="preserve">        2.4.Показатели, характеризующие качество выполнения муниципальной услуги: показатели установлены стандартом качества оказания муниципальных услуг в сфере образования, утверждённого постановлением Администрации города Ханты-Мансийска.</w:t>
      </w:r>
    </w:p>
    <w:p w:rsidR="00B76794" w:rsidRDefault="00B76794" w:rsidP="00B76794">
      <w:pPr>
        <w:spacing w:line="276" w:lineRule="auto"/>
        <w:jc w:val="both"/>
      </w:pPr>
    </w:p>
    <w:p w:rsidR="00B76794" w:rsidRPr="009F07A0" w:rsidRDefault="00B76794" w:rsidP="00B76794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F07A0">
        <w:rPr>
          <w:rFonts w:ascii="Times New Roman" w:hAnsi="Times New Roman" w:cs="Times New Roman"/>
          <w:sz w:val="24"/>
          <w:szCs w:val="24"/>
        </w:rPr>
        <w:t>. Порядок оказания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F07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6794" w:rsidRPr="009F07A0" w:rsidRDefault="00B76794" w:rsidP="00B76794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F07A0">
        <w:rPr>
          <w:rFonts w:ascii="Times New Roman" w:hAnsi="Times New Roman" w:cs="Times New Roman"/>
          <w:sz w:val="24"/>
          <w:szCs w:val="24"/>
        </w:rPr>
        <w:t xml:space="preserve">.1. Нормативные правовые акты, регулирующие порядок оказания муниципальной услуги: </w:t>
      </w:r>
    </w:p>
    <w:p w:rsidR="00B76794" w:rsidRPr="009F07A0" w:rsidRDefault="00B76794" w:rsidP="00B7679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7A0">
        <w:rPr>
          <w:rFonts w:ascii="Times New Roman" w:hAnsi="Times New Roman" w:cs="Times New Roman"/>
          <w:sz w:val="24"/>
          <w:szCs w:val="24"/>
        </w:rPr>
        <w:t>Постановление Администрации города Ханты-Мансийска от 17.07.2014 № 657 «Об утверждении стандартов качества предоставления муниципальных услуг в сфере образования»,</w:t>
      </w:r>
    </w:p>
    <w:p w:rsidR="00B76794" w:rsidRPr="009F07A0" w:rsidRDefault="00B76794" w:rsidP="00B7679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7A0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8" w:history="1">
        <w:r w:rsidRPr="009F07A0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9F07A0">
        <w:rPr>
          <w:rFonts w:ascii="Times New Roman" w:hAnsi="Times New Roman" w:cs="Times New Roman"/>
          <w:sz w:val="24"/>
          <w:szCs w:val="24"/>
        </w:rPr>
        <w:t xml:space="preserve"> от 06.10.2003 № 131-ФЗ "Об общих принципах организации местного самоуправления в Российской Федерации", </w:t>
      </w:r>
    </w:p>
    <w:p w:rsidR="00B76794" w:rsidRPr="009F07A0" w:rsidRDefault="00B76794" w:rsidP="00B7679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7A0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9" w:history="1">
        <w:r w:rsidRPr="009F07A0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9F07A0">
        <w:rPr>
          <w:rFonts w:ascii="Times New Roman" w:hAnsi="Times New Roman" w:cs="Times New Roman"/>
          <w:sz w:val="24"/>
          <w:szCs w:val="24"/>
        </w:rPr>
        <w:t xml:space="preserve"> от 29.12.2012 № 273-ФЗ "Об образовании в Российской Федерации", </w:t>
      </w:r>
    </w:p>
    <w:p w:rsidR="00B76794" w:rsidRPr="009F07A0" w:rsidRDefault="00B76794" w:rsidP="00B7679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7A0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0" w:history="1">
        <w:r w:rsidRPr="009F07A0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9F07A0">
        <w:rPr>
          <w:rFonts w:ascii="Times New Roman" w:hAnsi="Times New Roman" w:cs="Times New Roman"/>
          <w:sz w:val="24"/>
          <w:szCs w:val="24"/>
        </w:rPr>
        <w:t xml:space="preserve"> от 24.11.1995 № 181-ФЗ "О социальной защите инвалидов в Российской Федерации", </w:t>
      </w:r>
    </w:p>
    <w:p w:rsidR="00B76794" w:rsidRPr="009F07A0" w:rsidRDefault="00BF6769" w:rsidP="00B7679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B76794" w:rsidRPr="009F07A0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="00B76794" w:rsidRPr="009F07A0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- Югры от 02.12.2005 № 115-оз "О мерах по обеспечению прав детей-инвалидов на воспитание, обучение и образование, прав инвалидов на образование и о компенсации затрат муниципальным дошкольным образовательным организациям, реализующим образовательную программу дошкольного образования, за присмотр и уход за детьми-инвалидами </w:t>
      </w:r>
      <w:proofErr w:type="gramStart"/>
      <w:r w:rsidR="00B76794" w:rsidRPr="009F07A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76794" w:rsidRPr="009F07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76794" w:rsidRPr="009F07A0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="00B76794" w:rsidRPr="009F07A0">
        <w:rPr>
          <w:rFonts w:ascii="Times New Roman" w:hAnsi="Times New Roman" w:cs="Times New Roman"/>
          <w:sz w:val="24"/>
          <w:szCs w:val="24"/>
        </w:rPr>
        <w:t xml:space="preserve"> автономном округе - Югре"</w:t>
      </w:r>
      <w:r w:rsidR="00B76794">
        <w:rPr>
          <w:rFonts w:ascii="Times New Roman" w:hAnsi="Times New Roman" w:cs="Times New Roman"/>
          <w:sz w:val="24"/>
          <w:szCs w:val="24"/>
        </w:rPr>
        <w:t>,</w:t>
      </w:r>
    </w:p>
    <w:p w:rsidR="00B76794" w:rsidRDefault="00BF6769" w:rsidP="00B7679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B76794" w:rsidRPr="009F07A0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="00B76794" w:rsidRPr="009F07A0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- Югры от </w:t>
      </w:r>
      <w:r w:rsidR="00B76794">
        <w:rPr>
          <w:rFonts w:ascii="Times New Roman" w:hAnsi="Times New Roman" w:cs="Times New Roman"/>
          <w:sz w:val="24"/>
          <w:szCs w:val="24"/>
        </w:rPr>
        <w:t>26</w:t>
      </w:r>
      <w:r w:rsidR="00B76794" w:rsidRPr="009F07A0">
        <w:rPr>
          <w:rFonts w:ascii="Times New Roman" w:hAnsi="Times New Roman" w:cs="Times New Roman"/>
          <w:sz w:val="24"/>
          <w:szCs w:val="24"/>
        </w:rPr>
        <w:t>.</w:t>
      </w:r>
      <w:r w:rsidR="00B76794">
        <w:rPr>
          <w:rFonts w:ascii="Times New Roman" w:hAnsi="Times New Roman" w:cs="Times New Roman"/>
          <w:sz w:val="24"/>
          <w:szCs w:val="24"/>
        </w:rPr>
        <w:t>02.2006</w:t>
      </w:r>
      <w:r w:rsidR="00B76794" w:rsidRPr="009F07A0">
        <w:rPr>
          <w:rFonts w:ascii="Times New Roman" w:hAnsi="Times New Roman" w:cs="Times New Roman"/>
          <w:sz w:val="24"/>
          <w:szCs w:val="24"/>
        </w:rPr>
        <w:t xml:space="preserve"> № </w:t>
      </w:r>
      <w:r w:rsidR="00B76794">
        <w:rPr>
          <w:rFonts w:ascii="Times New Roman" w:hAnsi="Times New Roman" w:cs="Times New Roman"/>
          <w:sz w:val="24"/>
          <w:szCs w:val="24"/>
        </w:rPr>
        <w:t>30</w:t>
      </w:r>
      <w:r w:rsidR="00B76794" w:rsidRPr="009F07A0">
        <w:rPr>
          <w:rFonts w:ascii="Times New Roman" w:hAnsi="Times New Roman" w:cs="Times New Roman"/>
          <w:sz w:val="24"/>
          <w:szCs w:val="24"/>
        </w:rPr>
        <w:t>-оз "О</w:t>
      </w:r>
      <w:r w:rsidR="00B76794">
        <w:rPr>
          <w:rFonts w:ascii="Times New Roman" w:hAnsi="Times New Roman" w:cs="Times New Roman"/>
          <w:sz w:val="24"/>
          <w:szCs w:val="24"/>
        </w:rPr>
        <w:t xml:space="preserve"> </w:t>
      </w:r>
      <w:r w:rsidR="00B76794">
        <w:rPr>
          <w:rFonts w:ascii="Times New Roman" w:hAnsi="Times New Roman" w:cs="Times New Roman"/>
          <w:sz w:val="24"/>
          <w:szCs w:val="24"/>
        </w:rPr>
        <w:lastRenderedPageBreak/>
        <w:t xml:space="preserve">социальной поддержке обучающихся муниципальных общеобразовательных организаций и частных общеобразовательных организаций, имеющих государственную аккредитацию, расположенных на территории </w:t>
      </w:r>
      <w:r w:rsidR="00B76794" w:rsidRPr="009F07A0">
        <w:rPr>
          <w:rFonts w:ascii="Times New Roman" w:hAnsi="Times New Roman" w:cs="Times New Roman"/>
          <w:sz w:val="24"/>
          <w:szCs w:val="24"/>
        </w:rPr>
        <w:t xml:space="preserve">Ханты-Мансийского автономного округа </w:t>
      </w:r>
      <w:r w:rsidR="00B76794">
        <w:rPr>
          <w:rFonts w:ascii="Times New Roman" w:hAnsi="Times New Roman" w:cs="Times New Roman"/>
          <w:sz w:val="24"/>
          <w:szCs w:val="24"/>
        </w:rPr>
        <w:t>–</w:t>
      </w:r>
      <w:r w:rsidR="00B76794" w:rsidRPr="009F07A0">
        <w:rPr>
          <w:rFonts w:ascii="Times New Roman" w:hAnsi="Times New Roman" w:cs="Times New Roman"/>
          <w:sz w:val="24"/>
          <w:szCs w:val="24"/>
        </w:rPr>
        <w:t xml:space="preserve"> Югры</w:t>
      </w:r>
      <w:r w:rsidR="00B76794">
        <w:rPr>
          <w:rFonts w:ascii="Times New Roman" w:hAnsi="Times New Roman" w:cs="Times New Roman"/>
          <w:sz w:val="24"/>
          <w:szCs w:val="24"/>
        </w:rPr>
        <w:t>».</w:t>
      </w:r>
    </w:p>
    <w:p w:rsidR="00B76794" w:rsidRDefault="00B76794" w:rsidP="00B76794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B76794" w:rsidRPr="009F07A0" w:rsidRDefault="00B76794" w:rsidP="00B76794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F07A0">
        <w:rPr>
          <w:rFonts w:ascii="Times New Roman" w:hAnsi="Times New Roman" w:cs="Times New Roman"/>
          <w:sz w:val="24"/>
          <w:szCs w:val="24"/>
        </w:rPr>
        <w:t>.2. Порядок  информирования  потенциальных  потребителей муниципальной услуги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76794" w:rsidRPr="00332A7E" w:rsidRDefault="00B76794" w:rsidP="00B76794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4927" w:type="pct"/>
        <w:tblInd w:w="70" w:type="dxa"/>
        <w:tblCellMar>
          <w:left w:w="70" w:type="dxa"/>
          <w:right w:w="70" w:type="dxa"/>
        </w:tblCellMar>
        <w:tblLook w:val="0000"/>
      </w:tblPr>
      <w:tblGrid>
        <w:gridCol w:w="2784"/>
        <w:gridCol w:w="4267"/>
        <w:gridCol w:w="2863"/>
      </w:tblGrid>
      <w:tr w:rsidR="00B76794" w:rsidTr="009F5CEF">
        <w:trPr>
          <w:cantSplit/>
          <w:trHeight w:val="36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94" w:rsidRDefault="00B76794" w:rsidP="009F5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94" w:rsidRDefault="00B76794" w:rsidP="009F5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94" w:rsidRDefault="00B76794" w:rsidP="009F5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B76794" w:rsidTr="009F5CEF">
        <w:trPr>
          <w:cantSplit/>
          <w:trHeight w:val="24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94" w:rsidRPr="00CB66DA" w:rsidRDefault="00B76794" w:rsidP="00B76794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2" w:firstLine="0"/>
              <w:rPr>
                <w:sz w:val="22"/>
                <w:szCs w:val="22"/>
              </w:rPr>
            </w:pPr>
            <w:r w:rsidRPr="00CB66DA">
              <w:rPr>
                <w:sz w:val="22"/>
                <w:szCs w:val="22"/>
              </w:rPr>
              <w:t>Размещение информации на информационном стенде</w:t>
            </w:r>
          </w:p>
          <w:p w:rsidR="00B76794" w:rsidRPr="00CB66DA" w:rsidRDefault="00B76794" w:rsidP="009F5CEF">
            <w:pPr>
              <w:pStyle w:val="ConsPlusCell"/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94" w:rsidRPr="00171C83" w:rsidRDefault="00B76794" w:rsidP="009F5CEF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C83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о месте нахождения, справочных телефонах, графике работы, адресах электронной </w:t>
            </w:r>
            <w:proofErr w:type="gramStart"/>
            <w:r w:rsidRPr="00171C83">
              <w:rPr>
                <w:rFonts w:ascii="Times New Roman" w:hAnsi="Times New Roman" w:cs="Times New Roman"/>
                <w:sz w:val="22"/>
                <w:szCs w:val="22"/>
              </w:rPr>
              <w:t xml:space="preserve">почты Департамента образования </w:t>
            </w:r>
            <w:r w:rsidRPr="00171C83">
              <w:rPr>
                <w:rFonts w:ascii="Times New Roman" w:hAnsi="Times New Roman" w:cs="Times New Roman"/>
                <w:color w:val="0F243E"/>
                <w:sz w:val="22"/>
                <w:szCs w:val="22"/>
              </w:rPr>
              <w:t>Администрации города Ханты-Мансийска</w:t>
            </w:r>
            <w:proofErr w:type="gramEnd"/>
            <w:r w:rsidRPr="00171C83">
              <w:rPr>
                <w:rFonts w:ascii="Times New Roman" w:hAnsi="Times New Roman" w:cs="Times New Roman"/>
                <w:sz w:val="22"/>
                <w:szCs w:val="22"/>
              </w:rPr>
              <w:t xml:space="preserve"> и его структурных подразделений, участвующих в предоставлении муниципальной услуги.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94" w:rsidRPr="00CB66DA" w:rsidRDefault="00B76794" w:rsidP="009F5CE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B66DA">
              <w:rPr>
                <w:rFonts w:ascii="Times New Roman" w:hAnsi="Times New Roman" w:cs="Times New Roman"/>
                <w:sz w:val="22"/>
                <w:szCs w:val="22"/>
              </w:rPr>
              <w:t>По мере обновления информации.</w:t>
            </w:r>
          </w:p>
        </w:tc>
      </w:tr>
      <w:tr w:rsidR="00B76794" w:rsidTr="009F5CEF">
        <w:trPr>
          <w:cantSplit/>
          <w:trHeight w:val="24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94" w:rsidRPr="00CB66DA" w:rsidRDefault="00B76794" w:rsidP="00B76794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rPr>
                <w:bCs/>
                <w:sz w:val="22"/>
                <w:szCs w:val="22"/>
              </w:rPr>
            </w:pPr>
            <w:r w:rsidRPr="00CB66DA">
              <w:rPr>
                <w:sz w:val="22"/>
                <w:szCs w:val="22"/>
              </w:rPr>
              <w:t>Размещение информации</w:t>
            </w:r>
            <w:r w:rsidRPr="00CB66DA">
              <w:rPr>
                <w:b/>
                <w:bCs/>
                <w:sz w:val="22"/>
                <w:szCs w:val="22"/>
              </w:rPr>
              <w:t xml:space="preserve"> </w:t>
            </w:r>
            <w:r w:rsidRPr="00CB66DA">
              <w:rPr>
                <w:bCs/>
                <w:sz w:val="22"/>
                <w:szCs w:val="22"/>
              </w:rPr>
              <w:t>в информационно-телекоммуникационной сети Интернет</w:t>
            </w:r>
          </w:p>
          <w:p w:rsidR="00B76794" w:rsidRPr="00CB66DA" w:rsidRDefault="00B76794" w:rsidP="009F5CE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94" w:rsidRDefault="00B76794" w:rsidP="009F5CEF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B66DA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о месте нахождения, справочных телефонах, графике работы, адресах электронной </w:t>
            </w:r>
            <w:proofErr w:type="gramStart"/>
            <w:r w:rsidRPr="00CB66DA">
              <w:rPr>
                <w:rFonts w:ascii="Times New Roman" w:hAnsi="Times New Roman" w:cs="Times New Roman"/>
                <w:sz w:val="22"/>
                <w:szCs w:val="22"/>
              </w:rPr>
              <w:t xml:space="preserve">почты </w:t>
            </w:r>
            <w:r w:rsidRPr="00171C83">
              <w:rPr>
                <w:rFonts w:ascii="Times New Roman" w:hAnsi="Times New Roman" w:cs="Times New Roman"/>
                <w:sz w:val="22"/>
                <w:szCs w:val="22"/>
              </w:rPr>
              <w:t xml:space="preserve">Департамента образования </w:t>
            </w:r>
            <w:r w:rsidRPr="00171C83">
              <w:rPr>
                <w:rFonts w:ascii="Times New Roman" w:hAnsi="Times New Roman" w:cs="Times New Roman"/>
                <w:color w:val="0F243E"/>
                <w:sz w:val="22"/>
                <w:szCs w:val="22"/>
              </w:rPr>
              <w:t>Администрации города Ханты-Мансийска</w:t>
            </w:r>
            <w:proofErr w:type="gramEnd"/>
            <w:r w:rsidRPr="00CB66DA">
              <w:rPr>
                <w:rFonts w:ascii="Times New Roman" w:hAnsi="Times New Roman" w:cs="Times New Roman"/>
                <w:sz w:val="22"/>
                <w:szCs w:val="22"/>
              </w:rPr>
              <w:t xml:space="preserve"> и его структурных подразделений, участвующих в предоставлении муниципальной услуги.</w:t>
            </w:r>
          </w:p>
          <w:p w:rsidR="00B76794" w:rsidRPr="00CB66DA" w:rsidRDefault="00B76794" w:rsidP="009F5CE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Образовательные организации формируют открытые и общедоступные информационные ресурсы, содержащие информацию об их деятельности, и обеспечивают доступ </w:t>
            </w:r>
            <w:proofErr w:type="gramStart"/>
            <w:r>
              <w:rPr>
                <w:sz w:val="22"/>
                <w:szCs w:val="22"/>
              </w:rPr>
              <w:t>к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таким</w:t>
            </w:r>
            <w:proofErr w:type="gramEnd"/>
            <w:r>
              <w:rPr>
                <w:sz w:val="22"/>
                <w:szCs w:val="22"/>
              </w:rPr>
              <w:t xml:space="preserve"> ресурсам посредством размещения их в информационно-телекоммуникационных сетях, в том числе на официальном сайте образовательной организации в сети "Интернет".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94" w:rsidRPr="00CB66DA" w:rsidRDefault="00B76794" w:rsidP="009F5CE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B66DA">
              <w:rPr>
                <w:rFonts w:ascii="Times New Roman" w:hAnsi="Times New Roman" w:cs="Times New Roman"/>
                <w:sz w:val="22"/>
                <w:szCs w:val="22"/>
              </w:rPr>
              <w:t>По мере обновления информации.</w:t>
            </w:r>
          </w:p>
        </w:tc>
      </w:tr>
      <w:tr w:rsidR="00B76794" w:rsidTr="009F5CEF">
        <w:trPr>
          <w:cantSplit/>
          <w:trHeight w:val="24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94" w:rsidRPr="00CB66DA" w:rsidRDefault="00B76794" w:rsidP="00B76794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rPr>
                <w:sz w:val="22"/>
                <w:szCs w:val="22"/>
              </w:rPr>
            </w:pPr>
            <w:r w:rsidRPr="00CB66DA">
              <w:rPr>
                <w:sz w:val="22"/>
                <w:szCs w:val="22"/>
              </w:rPr>
              <w:t>Информирование заявителей по вопросам предоставления муниципальной услуги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94" w:rsidRPr="00CB66DA" w:rsidRDefault="00B76794" w:rsidP="009F5CEF">
            <w:pPr>
              <w:ind w:firstLine="709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в </w:t>
            </w:r>
            <w:r w:rsidRPr="00CB66DA">
              <w:rPr>
                <w:sz w:val="22"/>
                <w:szCs w:val="22"/>
                <w:lang w:eastAsia="ar-SA"/>
              </w:rPr>
              <w:t xml:space="preserve">устной </w:t>
            </w:r>
            <w:r>
              <w:rPr>
                <w:sz w:val="22"/>
                <w:szCs w:val="22"/>
                <w:lang w:eastAsia="ar-SA"/>
              </w:rPr>
              <w:t xml:space="preserve">форме </w:t>
            </w:r>
            <w:r w:rsidRPr="00CB66DA">
              <w:rPr>
                <w:sz w:val="22"/>
                <w:szCs w:val="22"/>
                <w:lang w:eastAsia="ar-SA"/>
              </w:rPr>
              <w:t>(при личном обращении заявителя и/или по телефону);</w:t>
            </w:r>
          </w:p>
          <w:p w:rsidR="00B76794" w:rsidRPr="00CB66DA" w:rsidRDefault="00B76794" w:rsidP="009F5CEF">
            <w:pPr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ar-SA"/>
              </w:rPr>
              <w:t xml:space="preserve">в </w:t>
            </w:r>
            <w:r w:rsidRPr="00CB66DA">
              <w:rPr>
                <w:sz w:val="22"/>
                <w:szCs w:val="22"/>
                <w:lang w:eastAsia="ar-SA"/>
              </w:rPr>
              <w:t>письменной</w:t>
            </w:r>
            <w:r>
              <w:rPr>
                <w:sz w:val="22"/>
                <w:szCs w:val="22"/>
                <w:lang w:eastAsia="ar-SA"/>
              </w:rPr>
              <w:t xml:space="preserve"> форме</w:t>
            </w:r>
            <w:r w:rsidRPr="00CB66DA">
              <w:rPr>
                <w:sz w:val="22"/>
                <w:szCs w:val="22"/>
                <w:lang w:eastAsia="ar-SA"/>
              </w:rPr>
              <w:t xml:space="preserve"> (при письменном обращении заявителя по п</w:t>
            </w:r>
            <w:r>
              <w:rPr>
                <w:sz w:val="22"/>
                <w:szCs w:val="22"/>
                <w:lang w:eastAsia="ar-SA"/>
              </w:rPr>
              <w:t>очте, электронной почте, факсу).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94" w:rsidRPr="00C309FF" w:rsidRDefault="00B76794" w:rsidP="009F5CE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мере</w:t>
            </w:r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обращения.</w:t>
            </w:r>
          </w:p>
        </w:tc>
      </w:tr>
    </w:tbl>
    <w:p w:rsidR="00B76794" w:rsidRDefault="00B76794" w:rsidP="00B7679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76794" w:rsidRPr="00C40058" w:rsidRDefault="00B76794" w:rsidP="00B76794">
      <w:pPr>
        <w:pStyle w:val="ConsPlusNonforma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4. </w:t>
      </w:r>
      <w:r w:rsidRPr="00C40058">
        <w:rPr>
          <w:rFonts w:ascii="Times New Roman" w:hAnsi="Times New Roman" w:cs="Times New Roman"/>
          <w:sz w:val="24"/>
          <w:szCs w:val="24"/>
        </w:rPr>
        <w:t>Основания  для досрочного прекращения выполнения муниципального задания:</w:t>
      </w:r>
    </w:p>
    <w:p w:rsidR="00B76794" w:rsidRPr="009F07A0" w:rsidRDefault="00B76794" w:rsidP="00B76794">
      <w:pPr>
        <w:ind w:firstLine="540"/>
        <w:jc w:val="both"/>
        <w:rPr>
          <w:color w:val="0F243E"/>
        </w:rPr>
      </w:pPr>
      <w:r w:rsidRPr="009F07A0">
        <w:rPr>
          <w:color w:val="0F243E"/>
        </w:rPr>
        <w:t xml:space="preserve">-  </w:t>
      </w:r>
      <w:r>
        <w:rPr>
          <w:color w:val="0F243E"/>
        </w:rPr>
        <w:t xml:space="preserve">  </w:t>
      </w:r>
      <w:r w:rsidRPr="009F07A0">
        <w:rPr>
          <w:color w:val="0F243E"/>
        </w:rPr>
        <w:t>ликвидация или  реорганизация муниципального образовательного учреждения;</w:t>
      </w:r>
    </w:p>
    <w:p w:rsidR="00B76794" w:rsidRPr="009F07A0" w:rsidRDefault="00B76794" w:rsidP="00B76794">
      <w:pPr>
        <w:ind w:firstLine="540"/>
        <w:jc w:val="both"/>
        <w:rPr>
          <w:color w:val="0F243E"/>
        </w:rPr>
      </w:pPr>
      <w:r w:rsidRPr="009F07A0">
        <w:rPr>
          <w:color w:val="0F243E"/>
        </w:rPr>
        <w:t>- перераспределение полномочий, повлекшее исключение из компетенции  муниципального образовательного учреждения полномочий по оказанию муниципальной услуги;</w:t>
      </w:r>
    </w:p>
    <w:p w:rsidR="00B76794" w:rsidRPr="009F07A0" w:rsidRDefault="00B76794" w:rsidP="00B76794">
      <w:pPr>
        <w:ind w:firstLine="540"/>
        <w:jc w:val="both"/>
        <w:rPr>
          <w:color w:val="0F243E"/>
        </w:rPr>
      </w:pPr>
      <w:r w:rsidRPr="009F07A0">
        <w:rPr>
          <w:color w:val="0F243E"/>
        </w:rPr>
        <w:t>- исключение муниципальной услуги из Перечня муниципальных услуг (работ) города Ханты-Мансийска, утвержденного муниципальным правовым актом Администрации города Ханты-Мансийска;</w:t>
      </w:r>
    </w:p>
    <w:p w:rsidR="00B76794" w:rsidRPr="009F07A0" w:rsidRDefault="00B76794" w:rsidP="00B76794">
      <w:pPr>
        <w:ind w:firstLine="540"/>
        <w:jc w:val="both"/>
        <w:rPr>
          <w:color w:val="0F243E"/>
        </w:rPr>
      </w:pPr>
      <w:r w:rsidRPr="009F07A0">
        <w:rPr>
          <w:color w:val="0F243E"/>
        </w:rPr>
        <w:t>- иные предусмотренные правовыми актами случаи, влекущие за собой невозможность оказания муниципальной услуги, не устранимую в краткосрочной перспективе.</w:t>
      </w:r>
    </w:p>
    <w:p w:rsidR="00B76794" w:rsidRPr="009F07A0" w:rsidRDefault="00B76794" w:rsidP="00B76794">
      <w:pPr>
        <w:jc w:val="both"/>
        <w:rPr>
          <w:color w:val="0F243E"/>
        </w:rPr>
      </w:pPr>
    </w:p>
    <w:p w:rsidR="00B76794" w:rsidRPr="00147E73" w:rsidRDefault="00B76794" w:rsidP="00B76794">
      <w:pPr>
        <w:autoSpaceDE w:val="0"/>
        <w:autoSpaceDN w:val="0"/>
        <w:adjustRightInd w:val="0"/>
        <w:ind w:firstLine="709"/>
        <w:jc w:val="both"/>
      </w:pPr>
      <w:r>
        <w:t>5</w:t>
      </w:r>
      <w:r w:rsidRPr="00D22632">
        <w:t>.</w:t>
      </w:r>
      <w:r w:rsidRPr="00332A7E">
        <w:rPr>
          <w:sz w:val="28"/>
          <w:szCs w:val="28"/>
        </w:rPr>
        <w:t xml:space="preserve"> </w:t>
      </w:r>
      <w:r w:rsidRPr="00D22632">
        <w:t>Предельные цены (тарифы) на оплату муниципальной услуги в случаях, если законодательством Российской Федерации предусмотрено их оказание на платной либо частично платной основе</w:t>
      </w:r>
      <w:r>
        <w:t xml:space="preserve">: </w:t>
      </w:r>
      <w:r>
        <w:rPr>
          <w:color w:val="0F243E"/>
        </w:rPr>
        <w:t>С частичной оплатой.</w:t>
      </w:r>
    </w:p>
    <w:p w:rsidR="00B76794" w:rsidRPr="00147E73" w:rsidRDefault="00B76794" w:rsidP="00B76794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63A5" w:rsidRDefault="002863A5" w:rsidP="00B76794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B76794" w:rsidRDefault="00B76794" w:rsidP="00091408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157C4E">
        <w:rPr>
          <w:rFonts w:ascii="Times New Roman" w:hAnsi="Times New Roman" w:cs="Times New Roman"/>
          <w:sz w:val="24"/>
          <w:szCs w:val="24"/>
        </w:rPr>
        <w:t>1</w:t>
      </w:r>
      <w:r w:rsidRPr="00D22632">
        <w:rPr>
          <w:rFonts w:ascii="Times New Roman" w:hAnsi="Times New Roman" w:cs="Times New Roman"/>
          <w:sz w:val="24"/>
          <w:szCs w:val="24"/>
        </w:rPr>
        <w:t>. Орган, устанавливающий цены (тарифы):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2065">
        <w:rPr>
          <w:rFonts w:ascii="Times New Roman" w:hAnsi="Times New Roman" w:cs="Times New Roman"/>
          <w:color w:val="0F243E"/>
          <w:sz w:val="24"/>
          <w:szCs w:val="24"/>
        </w:rPr>
        <w:t>Администрация города Ханты-Мансийска,</w:t>
      </w:r>
      <w:r w:rsidRPr="00DC2065">
        <w:rPr>
          <w:color w:val="0F243E"/>
          <w:sz w:val="24"/>
          <w:szCs w:val="24"/>
        </w:rPr>
        <w:t xml:space="preserve"> </w:t>
      </w:r>
      <w:r w:rsidRPr="00DC2065">
        <w:rPr>
          <w:rFonts w:ascii="Times New Roman" w:hAnsi="Times New Roman" w:cs="Times New Roman"/>
          <w:sz w:val="24"/>
          <w:szCs w:val="24"/>
        </w:rPr>
        <w:t xml:space="preserve">Департамент образования </w:t>
      </w:r>
      <w:r w:rsidRPr="00DC2065">
        <w:rPr>
          <w:rFonts w:ascii="Times New Roman" w:hAnsi="Times New Roman" w:cs="Times New Roman"/>
          <w:color w:val="0F243E"/>
          <w:sz w:val="24"/>
          <w:szCs w:val="24"/>
        </w:rPr>
        <w:t>Администрации города Ханты-Мансийска</w:t>
      </w:r>
      <w:r>
        <w:rPr>
          <w:rFonts w:ascii="Times New Roman" w:hAnsi="Times New Roman" w:cs="Times New Roman"/>
          <w:color w:val="0F243E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76794" w:rsidRDefault="00B76794" w:rsidP="00B76794">
      <w:pPr>
        <w:pStyle w:val="ConsPlusNonformat"/>
        <w:ind w:left="567"/>
        <w:rPr>
          <w:rFonts w:ascii="Times New Roman" w:hAnsi="Times New Roman" w:cs="Times New Roman"/>
          <w:sz w:val="24"/>
          <w:szCs w:val="24"/>
        </w:rPr>
      </w:pPr>
    </w:p>
    <w:p w:rsidR="00B76794" w:rsidRDefault="00091408" w:rsidP="00B76794">
      <w:pPr>
        <w:pStyle w:val="ConsPlusNonformat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B76794" w:rsidRPr="00157C4E">
        <w:rPr>
          <w:rFonts w:ascii="Times New Roman" w:hAnsi="Times New Roman" w:cs="Times New Roman"/>
          <w:sz w:val="24"/>
          <w:szCs w:val="24"/>
        </w:rPr>
        <w:t>5</w:t>
      </w:r>
      <w:r w:rsidR="00B76794">
        <w:rPr>
          <w:rFonts w:ascii="Times New Roman" w:hAnsi="Times New Roman" w:cs="Times New Roman"/>
          <w:sz w:val="24"/>
          <w:szCs w:val="24"/>
        </w:rPr>
        <w:t xml:space="preserve">.2. </w:t>
      </w:r>
      <w:r w:rsidR="00B76794" w:rsidRPr="00D22632">
        <w:rPr>
          <w:rFonts w:ascii="Times New Roman" w:hAnsi="Times New Roman" w:cs="Times New Roman"/>
          <w:sz w:val="24"/>
          <w:szCs w:val="24"/>
        </w:rPr>
        <w:t>Значения предельных цен (тарифов)</w:t>
      </w:r>
      <w:r w:rsidR="00B76794">
        <w:rPr>
          <w:rFonts w:ascii="Times New Roman" w:hAnsi="Times New Roman" w:cs="Times New Roman"/>
          <w:sz w:val="24"/>
          <w:szCs w:val="24"/>
        </w:rPr>
        <w:t>:</w:t>
      </w:r>
    </w:p>
    <w:p w:rsidR="00B76794" w:rsidRDefault="00B76794" w:rsidP="00B76794">
      <w:pPr>
        <w:pStyle w:val="ConsPlusNonformat"/>
        <w:ind w:left="111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566"/>
        <w:gridCol w:w="5104"/>
        <w:gridCol w:w="2410"/>
        <w:gridCol w:w="1949"/>
      </w:tblGrid>
      <w:tr w:rsidR="00B76794" w:rsidTr="009F5CEF">
        <w:tc>
          <w:tcPr>
            <w:tcW w:w="566" w:type="dxa"/>
          </w:tcPr>
          <w:p w:rsidR="00B76794" w:rsidRDefault="00B76794" w:rsidP="009F5CE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B76794" w:rsidRPr="000A0004" w:rsidRDefault="00B76794" w:rsidP="009F5CEF">
            <w:pPr>
              <w:pStyle w:val="ConsPlusNonforma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104" w:type="dxa"/>
          </w:tcPr>
          <w:p w:rsidR="00B76794" w:rsidRDefault="00B76794" w:rsidP="009F5CE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410" w:type="dxa"/>
          </w:tcPr>
          <w:p w:rsidR="00B76794" w:rsidRPr="00452955" w:rsidRDefault="00B76794" w:rsidP="009F5CE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955">
              <w:rPr>
                <w:rFonts w:ascii="Times New Roman" w:hAnsi="Times New Roman" w:cs="Times New Roman"/>
                <w:sz w:val="18"/>
                <w:szCs w:val="18"/>
              </w:rPr>
              <w:t>Характер оказания</w:t>
            </w:r>
          </w:p>
          <w:p w:rsidR="00B76794" w:rsidRPr="00452955" w:rsidRDefault="00B76794" w:rsidP="009F5CE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955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</w:p>
          <w:p w:rsidR="00B76794" w:rsidRPr="00452955" w:rsidRDefault="00B76794" w:rsidP="009F5CE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955">
              <w:rPr>
                <w:rFonts w:ascii="Times New Roman" w:hAnsi="Times New Roman" w:cs="Times New Roman"/>
                <w:sz w:val="18"/>
                <w:szCs w:val="18"/>
              </w:rPr>
              <w:t>услуги (бесплатная, с частичной оплатой, платная)</w:t>
            </w:r>
          </w:p>
        </w:tc>
        <w:tc>
          <w:tcPr>
            <w:tcW w:w="1949" w:type="dxa"/>
          </w:tcPr>
          <w:p w:rsidR="00B76794" w:rsidRPr="00452955" w:rsidRDefault="00B76794" w:rsidP="009F5CE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955">
              <w:rPr>
                <w:rFonts w:ascii="Times New Roman" w:hAnsi="Times New Roman" w:cs="Times New Roman"/>
                <w:sz w:val="18"/>
                <w:szCs w:val="18"/>
              </w:rPr>
              <w:t>Реквизиты</w:t>
            </w:r>
          </w:p>
          <w:p w:rsidR="00B76794" w:rsidRPr="00452955" w:rsidRDefault="00B76794" w:rsidP="009F5CE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955">
              <w:rPr>
                <w:rFonts w:ascii="Times New Roman" w:hAnsi="Times New Roman" w:cs="Times New Roman"/>
                <w:sz w:val="18"/>
                <w:szCs w:val="18"/>
              </w:rPr>
              <w:t>Муниципального</w:t>
            </w:r>
          </w:p>
          <w:p w:rsidR="00B76794" w:rsidRPr="00452955" w:rsidRDefault="00B76794" w:rsidP="009F5CE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955">
              <w:rPr>
                <w:rFonts w:ascii="Times New Roman" w:hAnsi="Times New Roman" w:cs="Times New Roman"/>
                <w:sz w:val="18"/>
                <w:szCs w:val="18"/>
              </w:rPr>
              <w:t>Правового акта, которым утверждены предельные     цены (тарифы)</w:t>
            </w:r>
          </w:p>
        </w:tc>
      </w:tr>
      <w:tr w:rsidR="00B76794" w:rsidRPr="00452955" w:rsidTr="009F5CEF">
        <w:tc>
          <w:tcPr>
            <w:tcW w:w="566" w:type="dxa"/>
          </w:tcPr>
          <w:p w:rsidR="00B76794" w:rsidRDefault="00B76794" w:rsidP="009F5CE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4" w:type="dxa"/>
          </w:tcPr>
          <w:p w:rsidR="00B76794" w:rsidRDefault="00B76794" w:rsidP="009F5CE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344F0">
              <w:rPr>
                <w:rFonts w:ascii="Times New Roman" w:hAnsi="Times New Roman" w:cs="Times New Roman"/>
                <w:b/>
              </w:rPr>
              <w:t xml:space="preserve">  Организация   отдыха детей в каникулярное время                              </w:t>
            </w:r>
          </w:p>
        </w:tc>
        <w:tc>
          <w:tcPr>
            <w:tcW w:w="2410" w:type="dxa"/>
          </w:tcPr>
          <w:p w:rsidR="00B76794" w:rsidRPr="001C398F" w:rsidRDefault="00B76794" w:rsidP="009F5CE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398F">
              <w:rPr>
                <w:rFonts w:ascii="Times New Roman" w:hAnsi="Times New Roman" w:cs="Times New Roman"/>
                <w:b/>
                <w:sz w:val="18"/>
                <w:szCs w:val="18"/>
              </w:rPr>
              <w:t>Частично платная</w:t>
            </w:r>
          </w:p>
        </w:tc>
        <w:tc>
          <w:tcPr>
            <w:tcW w:w="1949" w:type="dxa"/>
          </w:tcPr>
          <w:p w:rsidR="00B76794" w:rsidRPr="00452955" w:rsidRDefault="00B76794" w:rsidP="009F5CE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955">
              <w:rPr>
                <w:rFonts w:ascii="Times New Roman" w:hAnsi="Times New Roman" w:cs="Times New Roman"/>
                <w:sz w:val="16"/>
                <w:szCs w:val="16"/>
              </w:rPr>
              <w:t>Прейскурант на содержание 1 ребёнка в летнем оздоровительном лагере согласован начальником Управления экономического развития и инвестиций Администрации города Ханты-Мансийска 01.12.2013 г.</w:t>
            </w:r>
          </w:p>
        </w:tc>
      </w:tr>
    </w:tbl>
    <w:p w:rsidR="00B76794" w:rsidRPr="00332A7E" w:rsidRDefault="00B76794" w:rsidP="00B76794">
      <w:pPr>
        <w:pStyle w:val="ConsPlusNonformat"/>
        <w:ind w:left="567"/>
        <w:rPr>
          <w:rFonts w:ascii="Times New Roman" w:hAnsi="Times New Roman" w:cs="Times New Roman"/>
          <w:sz w:val="28"/>
          <w:szCs w:val="28"/>
        </w:rPr>
      </w:pPr>
    </w:p>
    <w:p w:rsidR="00B76794" w:rsidRPr="003D056F" w:rsidRDefault="00B76794" w:rsidP="00B76794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3D056F">
        <w:rPr>
          <w:rFonts w:ascii="Times New Roman" w:hAnsi="Times New Roman" w:cs="Times New Roman"/>
          <w:sz w:val="24"/>
          <w:szCs w:val="24"/>
        </w:rPr>
        <w:t xml:space="preserve">. Порядок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3D056F">
        <w:rPr>
          <w:rFonts w:ascii="Times New Roman" w:hAnsi="Times New Roman" w:cs="Times New Roman"/>
          <w:sz w:val="24"/>
          <w:szCs w:val="24"/>
        </w:rPr>
        <w:t>контроля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3AA">
        <w:rPr>
          <w:rFonts w:ascii="Times New Roman" w:hAnsi="Times New Roman" w:cs="Times New Roman"/>
          <w:sz w:val="24"/>
          <w:szCs w:val="24"/>
        </w:rPr>
        <w:t xml:space="preserve"> </w:t>
      </w:r>
      <w:r w:rsidRPr="003D056F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Pr="003D05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056F">
        <w:rPr>
          <w:rFonts w:ascii="Times New Roman" w:hAnsi="Times New Roman" w:cs="Times New Roman"/>
          <w:sz w:val="24"/>
          <w:szCs w:val="24"/>
        </w:rPr>
        <w:t>выполнением муниципального задания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76794" w:rsidRPr="00332A7E" w:rsidRDefault="00B76794" w:rsidP="00B7679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W w:w="492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2409"/>
        <w:gridCol w:w="5237"/>
      </w:tblGrid>
      <w:tr w:rsidR="00B76794" w:rsidTr="009F5CEF">
        <w:trPr>
          <w:cantSplit/>
          <w:trHeight w:val="480"/>
        </w:trPr>
        <w:tc>
          <w:tcPr>
            <w:tcW w:w="1144" w:type="pct"/>
          </w:tcPr>
          <w:p w:rsidR="00B76794" w:rsidRDefault="00B76794" w:rsidP="009F5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215" w:type="pct"/>
          </w:tcPr>
          <w:p w:rsidR="00B76794" w:rsidRDefault="00B76794" w:rsidP="009F5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2641" w:type="pct"/>
          </w:tcPr>
          <w:p w:rsidR="00B76794" w:rsidRDefault="00B76794" w:rsidP="009F5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Органы, осуществляющие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муниципального задания</w:t>
            </w:r>
          </w:p>
        </w:tc>
      </w:tr>
      <w:tr w:rsidR="00B76794" w:rsidTr="009F5CEF">
        <w:trPr>
          <w:cantSplit/>
          <w:trHeight w:val="240"/>
        </w:trPr>
        <w:tc>
          <w:tcPr>
            <w:tcW w:w="1144" w:type="pct"/>
          </w:tcPr>
          <w:p w:rsidR="00B76794" w:rsidRPr="0067030A" w:rsidRDefault="00B76794" w:rsidP="009F5CE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7030A">
              <w:rPr>
                <w:rFonts w:ascii="Times New Roman" w:hAnsi="Times New Roman" w:cs="Times New Roman"/>
                <w:sz w:val="22"/>
                <w:szCs w:val="22"/>
              </w:rPr>
              <w:t>1.Внутренний контроль муниципального учреждения</w:t>
            </w:r>
          </w:p>
        </w:tc>
        <w:tc>
          <w:tcPr>
            <w:tcW w:w="1215" w:type="pct"/>
          </w:tcPr>
          <w:p w:rsidR="00B76794" w:rsidRPr="0067030A" w:rsidRDefault="00B76794" w:rsidP="009F5CE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7030A">
              <w:rPr>
                <w:rFonts w:ascii="Times New Roman" w:hAnsi="Times New Roman" w:cs="Times New Roman"/>
                <w:sz w:val="22"/>
                <w:szCs w:val="22"/>
              </w:rPr>
              <w:t>В соответствии с планом-графиком контрольных мероприятий, определенных положением о внутреннем контроле</w:t>
            </w:r>
          </w:p>
        </w:tc>
        <w:tc>
          <w:tcPr>
            <w:tcW w:w="2641" w:type="pct"/>
          </w:tcPr>
          <w:p w:rsidR="00B76794" w:rsidRPr="0067030A" w:rsidRDefault="00B76794" w:rsidP="009F5CE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7030A">
              <w:rPr>
                <w:rFonts w:ascii="Times New Roman" w:hAnsi="Times New Roman" w:cs="Times New Roman"/>
                <w:sz w:val="22"/>
                <w:szCs w:val="22"/>
              </w:rPr>
              <w:t xml:space="preserve">Комиссия </w:t>
            </w:r>
            <w:proofErr w:type="gramStart"/>
            <w:r w:rsidRPr="0067030A">
              <w:rPr>
                <w:rFonts w:ascii="Times New Roman" w:hAnsi="Times New Roman" w:cs="Times New Roman"/>
                <w:sz w:val="22"/>
                <w:szCs w:val="22"/>
              </w:rPr>
              <w:t>из числа работников муниципального учреждения по внутреннему контролю в соответствии с положением о внутреннем контроле</w:t>
            </w:r>
            <w:proofErr w:type="gramEnd"/>
          </w:p>
        </w:tc>
      </w:tr>
      <w:tr w:rsidR="00B76794" w:rsidTr="009F5CEF">
        <w:trPr>
          <w:cantSplit/>
          <w:trHeight w:val="240"/>
        </w:trPr>
        <w:tc>
          <w:tcPr>
            <w:tcW w:w="1144" w:type="pct"/>
          </w:tcPr>
          <w:p w:rsidR="00B76794" w:rsidRPr="0067030A" w:rsidRDefault="00B76794" w:rsidP="00B76794">
            <w:pPr>
              <w:pStyle w:val="ConsPlusCell"/>
              <w:numPr>
                <w:ilvl w:val="0"/>
                <w:numId w:val="10"/>
              </w:numPr>
              <w:ind w:left="72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030A">
              <w:rPr>
                <w:rFonts w:ascii="Times New Roman" w:hAnsi="Times New Roman" w:cs="Times New Roman"/>
                <w:sz w:val="22"/>
                <w:szCs w:val="22"/>
              </w:rPr>
              <w:t xml:space="preserve">Внутренний контроль, организуемый главным распорядителем бюджетных средств, органом Администрации города Ханты-Мансийска, осуществляющим руководство по направлению деятельности: </w:t>
            </w:r>
          </w:p>
        </w:tc>
        <w:tc>
          <w:tcPr>
            <w:tcW w:w="1215" w:type="pct"/>
          </w:tcPr>
          <w:p w:rsidR="00B76794" w:rsidRPr="0067030A" w:rsidRDefault="00B76794" w:rsidP="009F5CE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41" w:type="pct"/>
          </w:tcPr>
          <w:p w:rsidR="00B76794" w:rsidRPr="0067030A" w:rsidRDefault="00B76794" w:rsidP="009F5CE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6794" w:rsidTr="009F5CEF">
        <w:trPr>
          <w:cantSplit/>
          <w:trHeight w:val="240"/>
        </w:trPr>
        <w:tc>
          <w:tcPr>
            <w:tcW w:w="1144" w:type="pct"/>
          </w:tcPr>
          <w:p w:rsidR="00B76794" w:rsidRPr="0067030A" w:rsidRDefault="00B76794" w:rsidP="009F5CE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7030A">
              <w:rPr>
                <w:rFonts w:ascii="Times New Roman" w:hAnsi="Times New Roman" w:cs="Times New Roman"/>
                <w:sz w:val="22"/>
                <w:szCs w:val="22"/>
              </w:rPr>
              <w:t>2.1. Последующий контроль в форме выездной проверки</w:t>
            </w:r>
          </w:p>
        </w:tc>
        <w:tc>
          <w:tcPr>
            <w:tcW w:w="1215" w:type="pct"/>
          </w:tcPr>
          <w:p w:rsidR="00B76794" w:rsidRPr="0067030A" w:rsidRDefault="00B76794" w:rsidP="009F5CE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7030A">
              <w:rPr>
                <w:rFonts w:ascii="Times New Roman" w:hAnsi="Times New Roman" w:cs="Times New Roman"/>
                <w:sz w:val="22"/>
                <w:szCs w:val="22"/>
              </w:rPr>
              <w:t>В соответствии с планом-графиком проведения выездных проверок, не реже одного раза в два года; по мере необходимости (в случае поступления обоснованных жалоб потребителей, требований правоохранительных органов)</w:t>
            </w:r>
          </w:p>
        </w:tc>
        <w:tc>
          <w:tcPr>
            <w:tcW w:w="2641" w:type="pct"/>
          </w:tcPr>
          <w:p w:rsidR="00B76794" w:rsidRPr="0067030A" w:rsidRDefault="00B76794" w:rsidP="009F5CE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7030A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бюджетных средств, формирующих муниципальное задание муниципальному учреждению, орган Администрации города Ханты-Мансийска, осуществляющий руководство по направлению деятельности</w:t>
            </w:r>
          </w:p>
        </w:tc>
      </w:tr>
      <w:tr w:rsidR="00B76794" w:rsidTr="009F5CEF">
        <w:trPr>
          <w:cantSplit/>
          <w:trHeight w:val="240"/>
        </w:trPr>
        <w:tc>
          <w:tcPr>
            <w:tcW w:w="1144" w:type="pct"/>
          </w:tcPr>
          <w:p w:rsidR="00B76794" w:rsidRPr="0067030A" w:rsidRDefault="00B76794" w:rsidP="009F5CE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7030A">
              <w:rPr>
                <w:rFonts w:ascii="Times New Roman" w:hAnsi="Times New Roman" w:cs="Times New Roman"/>
                <w:sz w:val="22"/>
                <w:szCs w:val="22"/>
              </w:rPr>
              <w:t>2.2. Последующий контроль в форме камеральной проверки отчетности</w:t>
            </w:r>
          </w:p>
        </w:tc>
        <w:tc>
          <w:tcPr>
            <w:tcW w:w="1215" w:type="pct"/>
          </w:tcPr>
          <w:p w:rsidR="00B76794" w:rsidRPr="0067030A" w:rsidRDefault="00B76794" w:rsidP="009F5CE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7030A">
              <w:rPr>
                <w:rFonts w:ascii="Times New Roman" w:hAnsi="Times New Roman" w:cs="Times New Roman"/>
                <w:sz w:val="22"/>
                <w:szCs w:val="22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W w:w="2641" w:type="pct"/>
          </w:tcPr>
          <w:p w:rsidR="00B76794" w:rsidRPr="0067030A" w:rsidRDefault="00B76794" w:rsidP="009F5CE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7030A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бюджетных средств, формирующих муниципальное задание муниципальному учреждению, орган Администрации города Ханты-Мансийска, осуществляющий руководство по направлению деятельности</w:t>
            </w:r>
          </w:p>
        </w:tc>
      </w:tr>
      <w:tr w:rsidR="00B76794" w:rsidTr="009F5CEF">
        <w:trPr>
          <w:cantSplit/>
          <w:trHeight w:val="240"/>
        </w:trPr>
        <w:tc>
          <w:tcPr>
            <w:tcW w:w="1144" w:type="pct"/>
          </w:tcPr>
          <w:p w:rsidR="00B76794" w:rsidRPr="0067030A" w:rsidRDefault="00B76794" w:rsidP="009F5CE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7030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3.Внешний и внутренний муниципальный контроль, организуемый уполномоченными контрольно-надзорными органами</w:t>
            </w:r>
          </w:p>
        </w:tc>
        <w:tc>
          <w:tcPr>
            <w:tcW w:w="1215" w:type="pct"/>
          </w:tcPr>
          <w:p w:rsidR="00B76794" w:rsidRPr="0067030A" w:rsidRDefault="00B76794" w:rsidP="009F5CE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7030A">
              <w:rPr>
                <w:rFonts w:ascii="Times New Roman" w:hAnsi="Times New Roman" w:cs="Times New Roman"/>
                <w:sz w:val="22"/>
                <w:szCs w:val="22"/>
              </w:rPr>
              <w:t>В соответствии с планом-графиком проведения проверок, по мере необходимости</w:t>
            </w:r>
          </w:p>
        </w:tc>
        <w:tc>
          <w:tcPr>
            <w:tcW w:w="2641" w:type="pct"/>
          </w:tcPr>
          <w:p w:rsidR="00B76794" w:rsidRPr="0067030A" w:rsidRDefault="00B76794" w:rsidP="009F5CE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7030A">
              <w:rPr>
                <w:rFonts w:ascii="Times New Roman" w:hAnsi="Times New Roman" w:cs="Times New Roman"/>
                <w:sz w:val="22"/>
                <w:szCs w:val="22"/>
              </w:rPr>
              <w:t>Контрольно-надзорные органы в соответствии с действующим законодательством</w:t>
            </w:r>
          </w:p>
        </w:tc>
      </w:tr>
    </w:tbl>
    <w:p w:rsidR="00B76794" w:rsidRDefault="00B76794" w:rsidP="00B7679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76794" w:rsidRPr="003D056F" w:rsidRDefault="00B76794" w:rsidP="00B76794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3D056F">
        <w:rPr>
          <w:rFonts w:ascii="Times New Roman" w:hAnsi="Times New Roman" w:cs="Times New Roman"/>
          <w:sz w:val="24"/>
          <w:szCs w:val="24"/>
        </w:rPr>
        <w:t>. Требования к отчетности о выполнении муниципального задания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6794" w:rsidRPr="0037379F" w:rsidRDefault="00B76794" w:rsidP="00B7679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37379F">
        <w:rPr>
          <w:rFonts w:ascii="Times New Roman" w:hAnsi="Times New Roman" w:cs="Times New Roman"/>
          <w:sz w:val="24"/>
          <w:szCs w:val="24"/>
        </w:rPr>
        <w:t>.1. Форма отчета о выполнении муниципального задания</w:t>
      </w:r>
      <w:r w:rsidRPr="0037379F">
        <w:rPr>
          <w:rFonts w:ascii="Times New Roman" w:hAnsi="Times New Roman" w:cs="Times New Roman"/>
          <w:sz w:val="28"/>
          <w:szCs w:val="28"/>
        </w:rPr>
        <w:t xml:space="preserve"> </w:t>
      </w:r>
      <w:r w:rsidRPr="0037379F">
        <w:rPr>
          <w:rFonts w:ascii="Times New Roman" w:hAnsi="Times New Roman" w:cs="Times New Roman"/>
          <w:sz w:val="24"/>
          <w:szCs w:val="24"/>
        </w:rPr>
        <w:t>должна соответствовать приложению №2 Порядка формирования, финансового обеспечения и мониторинга выполнения муниципального задания, утвержденного постановлением Администрации города Ханты-Мансийска от 08.12.2014 г. № 1197 «</w:t>
      </w:r>
      <w:r w:rsidRPr="0037379F">
        <w:rPr>
          <w:rFonts w:ascii="Times New Roman" w:hAnsi="Times New Roman" w:cs="Times New Roman"/>
          <w:color w:val="000000"/>
          <w:sz w:val="24"/>
          <w:szCs w:val="24"/>
        </w:rPr>
        <w:t>Об утверждении порядка формирования, финансового обеспечения и мониторинга выполнения муниципального задания</w:t>
      </w:r>
      <w:r w:rsidRPr="0037379F">
        <w:rPr>
          <w:rFonts w:ascii="Times New Roman" w:hAnsi="Times New Roman" w:cs="Times New Roman"/>
          <w:sz w:val="24"/>
          <w:szCs w:val="24"/>
        </w:rPr>
        <w:t>».</w:t>
      </w:r>
    </w:p>
    <w:p w:rsidR="00B76794" w:rsidRPr="0037379F" w:rsidRDefault="00B76794" w:rsidP="00B76794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p w:rsidR="00B76794" w:rsidRPr="0037379F" w:rsidRDefault="00B76794" w:rsidP="00B76794">
      <w:pPr>
        <w:pStyle w:val="ConsPlusNonformat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37379F">
        <w:rPr>
          <w:rFonts w:ascii="Times New Roman" w:hAnsi="Times New Roman" w:cs="Times New Roman"/>
          <w:sz w:val="24"/>
          <w:szCs w:val="24"/>
        </w:rPr>
        <w:t>.2. Сроки представления отчетов о выполнении муниципального задания.</w:t>
      </w:r>
    </w:p>
    <w:p w:rsidR="00B76794" w:rsidRPr="00DD2282" w:rsidRDefault="00B76794" w:rsidP="00B76794">
      <w:pPr>
        <w:tabs>
          <w:tab w:val="left" w:pos="142"/>
        </w:tabs>
        <w:ind w:firstLine="709"/>
        <w:jc w:val="both"/>
        <w:rPr>
          <w:color w:val="0F243E"/>
        </w:rPr>
      </w:pPr>
      <w:r w:rsidRPr="0037379F">
        <w:rPr>
          <w:color w:val="0F243E"/>
        </w:rPr>
        <w:t xml:space="preserve">Отчет </w:t>
      </w:r>
      <w:r w:rsidRPr="0037379F">
        <w:t>о выполнении муниципального задания</w:t>
      </w:r>
      <w:r>
        <w:rPr>
          <w:sz w:val="28"/>
          <w:szCs w:val="28"/>
        </w:rPr>
        <w:t xml:space="preserve"> </w:t>
      </w:r>
      <w:r w:rsidRPr="00DD2282">
        <w:rPr>
          <w:color w:val="0F243E"/>
        </w:rPr>
        <w:t xml:space="preserve">направляется </w:t>
      </w:r>
      <w:r>
        <w:rPr>
          <w:color w:val="0F243E"/>
        </w:rPr>
        <w:t xml:space="preserve">муниципальным </w:t>
      </w:r>
      <w:r w:rsidRPr="00DD2282">
        <w:rPr>
          <w:color w:val="0F243E"/>
        </w:rPr>
        <w:t>образовательным учреждением в Департамент образования Администрации города Ханты-Мансийска не реже 1 раза в квартал и не позднее 5 числа месяца, следующего за отчетным периодом.</w:t>
      </w:r>
    </w:p>
    <w:p w:rsidR="00B76794" w:rsidRPr="00332A7E" w:rsidRDefault="00B76794" w:rsidP="00B76794">
      <w:pPr>
        <w:pStyle w:val="ConsPlusNonformat"/>
        <w:ind w:left="567"/>
        <w:rPr>
          <w:rFonts w:ascii="Times New Roman" w:hAnsi="Times New Roman" w:cs="Times New Roman"/>
          <w:sz w:val="28"/>
          <w:szCs w:val="28"/>
        </w:rPr>
      </w:pPr>
    </w:p>
    <w:p w:rsidR="00B76794" w:rsidRPr="00332A7E" w:rsidRDefault="00B76794" w:rsidP="00B76794">
      <w:pPr>
        <w:pStyle w:val="ConsPlusNonformat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3D056F">
        <w:rPr>
          <w:rFonts w:ascii="Times New Roman" w:hAnsi="Times New Roman" w:cs="Times New Roman"/>
          <w:sz w:val="24"/>
          <w:szCs w:val="24"/>
        </w:rPr>
        <w:t>.3. Иные требования к отчетности о выполнении  муниципального задания</w:t>
      </w:r>
      <w:r w:rsidRPr="00F11DE6">
        <w:rPr>
          <w:rFonts w:ascii="Times New Roman" w:hAnsi="Times New Roman" w:cs="Times New Roman"/>
          <w:sz w:val="24"/>
          <w:szCs w:val="24"/>
        </w:rPr>
        <w:t>.</w:t>
      </w:r>
    </w:p>
    <w:p w:rsidR="00B76794" w:rsidRPr="00332A7E" w:rsidRDefault="00B76794" w:rsidP="00B7679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76794" w:rsidRPr="003D056F" w:rsidRDefault="00B76794" w:rsidP="00B7679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3D056F">
        <w:rPr>
          <w:rFonts w:ascii="Times New Roman" w:hAnsi="Times New Roman" w:cs="Times New Roman"/>
          <w:sz w:val="24"/>
          <w:szCs w:val="24"/>
        </w:rPr>
        <w:t>. Иная информация, необходимая для выполнения (</w:t>
      </w:r>
      <w:proofErr w:type="gramStart"/>
      <w:r w:rsidRPr="003D056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D056F">
        <w:rPr>
          <w:rFonts w:ascii="Times New Roman" w:hAnsi="Times New Roman" w:cs="Times New Roman"/>
          <w:sz w:val="24"/>
          <w:szCs w:val="24"/>
        </w:rPr>
        <w:t xml:space="preserve"> выполнением) муниципального задания</w:t>
      </w:r>
    </w:p>
    <w:p w:rsidR="00B76794" w:rsidRDefault="00B76794" w:rsidP="00B76794">
      <w:pPr>
        <w:spacing w:line="276" w:lineRule="auto"/>
        <w:jc w:val="both"/>
        <w:rPr>
          <w:color w:val="0F243E"/>
        </w:rPr>
      </w:pPr>
      <w:r>
        <w:rPr>
          <w:iCs/>
          <w:color w:val="0F243E"/>
          <w:sz w:val="28"/>
          <w:szCs w:val="28"/>
        </w:rPr>
        <w:tab/>
      </w:r>
      <w:r w:rsidRPr="000C0A3B">
        <w:rPr>
          <w:iCs/>
          <w:color w:val="0F243E"/>
        </w:rPr>
        <w:t>М</w:t>
      </w:r>
      <w:r>
        <w:rPr>
          <w:color w:val="0F243E"/>
        </w:rPr>
        <w:t xml:space="preserve">униципальное </w:t>
      </w:r>
      <w:r w:rsidRPr="00DD2282">
        <w:rPr>
          <w:color w:val="0F243E"/>
        </w:rPr>
        <w:t>образовательн</w:t>
      </w:r>
      <w:r>
        <w:rPr>
          <w:color w:val="0F243E"/>
        </w:rPr>
        <w:t>ое</w:t>
      </w:r>
      <w:r w:rsidRPr="00DD2282">
        <w:rPr>
          <w:color w:val="0F243E"/>
        </w:rPr>
        <w:t xml:space="preserve"> учреждение</w:t>
      </w:r>
      <w:r>
        <w:rPr>
          <w:color w:val="0F243E"/>
        </w:rPr>
        <w:t xml:space="preserve"> предоставляет вместе с отчетом </w:t>
      </w:r>
      <w:r w:rsidRPr="003D056F">
        <w:t>о выполнении муниципального задания</w:t>
      </w:r>
      <w:r>
        <w:rPr>
          <w:color w:val="0F243E"/>
        </w:rPr>
        <w:t xml:space="preserve"> информацию:</w:t>
      </w:r>
    </w:p>
    <w:p w:rsidR="00B76794" w:rsidRDefault="00B76794" w:rsidP="00B76794">
      <w:pPr>
        <w:spacing w:line="276" w:lineRule="auto"/>
        <w:jc w:val="both"/>
        <w:rPr>
          <w:color w:val="0F243E"/>
        </w:rPr>
      </w:pPr>
      <w:r>
        <w:rPr>
          <w:color w:val="0F243E"/>
        </w:rPr>
        <w:tab/>
        <w:t>- о состоянии кредиторской задолженности, в том числе просроченной;</w:t>
      </w:r>
    </w:p>
    <w:p w:rsidR="00B76794" w:rsidRDefault="00B76794" w:rsidP="00B76794">
      <w:pPr>
        <w:spacing w:line="276" w:lineRule="auto"/>
        <w:jc w:val="both"/>
      </w:pPr>
      <w:r>
        <w:rPr>
          <w:color w:val="0F243E"/>
        </w:rPr>
        <w:tab/>
        <w:t xml:space="preserve">- о выявленных нарушениях по оказываемой муниципальной услуге со стороны </w:t>
      </w:r>
      <w:r>
        <w:t>контрольно-надзорных уполномоченных органов;</w:t>
      </w:r>
    </w:p>
    <w:p w:rsidR="00B76794" w:rsidRDefault="00B76794" w:rsidP="00B76794">
      <w:pPr>
        <w:spacing w:line="276" w:lineRule="auto"/>
        <w:jc w:val="both"/>
      </w:pPr>
      <w:r>
        <w:tab/>
        <w:t>- об учете муниципального имущества, используемого для оказания муниципальной услуги.</w:t>
      </w:r>
    </w:p>
    <w:p w:rsidR="00B76794" w:rsidRDefault="00B76794" w:rsidP="00B76794">
      <w:pPr>
        <w:spacing w:line="276" w:lineRule="auto"/>
        <w:jc w:val="both"/>
      </w:pPr>
    </w:p>
    <w:p w:rsidR="00B76794" w:rsidRDefault="00B76794" w:rsidP="00B76794">
      <w:pPr>
        <w:spacing w:line="276" w:lineRule="auto"/>
        <w:jc w:val="both"/>
      </w:pPr>
    </w:p>
    <w:p w:rsidR="00B76794" w:rsidRDefault="00B76794" w:rsidP="00B76794">
      <w:pPr>
        <w:spacing w:line="276" w:lineRule="auto"/>
        <w:jc w:val="both"/>
      </w:pPr>
    </w:p>
    <w:p w:rsidR="00B76794" w:rsidRDefault="00B76794" w:rsidP="00B76794">
      <w:pPr>
        <w:spacing w:line="276" w:lineRule="auto"/>
        <w:jc w:val="both"/>
      </w:pPr>
    </w:p>
    <w:p w:rsidR="00B76794" w:rsidRDefault="00B76794" w:rsidP="00B76794">
      <w:pPr>
        <w:spacing w:line="276" w:lineRule="auto"/>
        <w:jc w:val="both"/>
      </w:pPr>
    </w:p>
    <w:p w:rsidR="00B76794" w:rsidRDefault="00B76794" w:rsidP="00B76794">
      <w:pPr>
        <w:spacing w:line="276" w:lineRule="auto"/>
        <w:jc w:val="both"/>
      </w:pPr>
    </w:p>
    <w:p w:rsidR="00B76794" w:rsidRDefault="00B76794" w:rsidP="00B76794">
      <w:pPr>
        <w:spacing w:line="276" w:lineRule="auto"/>
        <w:jc w:val="both"/>
      </w:pPr>
    </w:p>
    <w:p w:rsidR="00B76794" w:rsidRDefault="00B76794" w:rsidP="00B76794">
      <w:pPr>
        <w:spacing w:line="276" w:lineRule="auto"/>
        <w:jc w:val="both"/>
      </w:pPr>
    </w:p>
    <w:p w:rsidR="00B76794" w:rsidRDefault="00B76794" w:rsidP="00B76794">
      <w:pPr>
        <w:spacing w:line="276" w:lineRule="auto"/>
        <w:jc w:val="both"/>
      </w:pPr>
    </w:p>
    <w:p w:rsidR="005C684A" w:rsidRDefault="005C684A" w:rsidP="00693B97">
      <w:pPr>
        <w:rPr>
          <w:color w:val="0F243E"/>
        </w:rPr>
      </w:pPr>
    </w:p>
    <w:p w:rsidR="005C684A" w:rsidRDefault="005C684A" w:rsidP="00693B97">
      <w:pPr>
        <w:rPr>
          <w:color w:val="0F243E"/>
        </w:rPr>
      </w:pPr>
    </w:p>
    <w:p w:rsidR="005C684A" w:rsidRDefault="005C684A" w:rsidP="00693B97">
      <w:pPr>
        <w:rPr>
          <w:color w:val="0F243E"/>
        </w:rPr>
      </w:pPr>
    </w:p>
    <w:p w:rsidR="005C684A" w:rsidRDefault="005C684A" w:rsidP="00693B97">
      <w:pPr>
        <w:rPr>
          <w:color w:val="0F243E"/>
        </w:rPr>
      </w:pPr>
    </w:p>
    <w:p w:rsidR="005C684A" w:rsidRDefault="005C684A" w:rsidP="00693B97">
      <w:pPr>
        <w:rPr>
          <w:color w:val="0F243E"/>
        </w:rPr>
      </w:pPr>
    </w:p>
    <w:p w:rsidR="005C684A" w:rsidRDefault="005C684A" w:rsidP="00693B97">
      <w:pPr>
        <w:rPr>
          <w:color w:val="0F243E"/>
        </w:rPr>
      </w:pPr>
    </w:p>
    <w:p w:rsidR="005C684A" w:rsidRDefault="005C684A" w:rsidP="00693B97">
      <w:pPr>
        <w:rPr>
          <w:color w:val="0F243E"/>
        </w:rPr>
      </w:pPr>
    </w:p>
    <w:p w:rsidR="005C684A" w:rsidRDefault="005C684A" w:rsidP="00693B97">
      <w:pPr>
        <w:rPr>
          <w:color w:val="0F243E"/>
        </w:rPr>
      </w:pPr>
    </w:p>
    <w:p w:rsidR="005C684A" w:rsidRDefault="005C684A" w:rsidP="00693B97">
      <w:pPr>
        <w:rPr>
          <w:color w:val="0F243E"/>
        </w:rPr>
      </w:pPr>
    </w:p>
    <w:p w:rsidR="005C684A" w:rsidRDefault="005C684A" w:rsidP="00693B97">
      <w:pPr>
        <w:rPr>
          <w:color w:val="0F243E"/>
        </w:rPr>
      </w:pPr>
    </w:p>
    <w:p w:rsidR="005C684A" w:rsidRDefault="005C684A" w:rsidP="00693B97">
      <w:pPr>
        <w:rPr>
          <w:color w:val="0F243E"/>
        </w:rPr>
      </w:pPr>
    </w:p>
    <w:p w:rsidR="005C684A" w:rsidRDefault="005C684A" w:rsidP="00693B97">
      <w:pPr>
        <w:rPr>
          <w:color w:val="0F243E"/>
        </w:rPr>
      </w:pPr>
    </w:p>
    <w:p w:rsidR="005C684A" w:rsidRDefault="005C684A" w:rsidP="00693B97">
      <w:pPr>
        <w:rPr>
          <w:color w:val="0F243E"/>
        </w:rPr>
      </w:pPr>
    </w:p>
    <w:p w:rsidR="005C684A" w:rsidRDefault="005C684A" w:rsidP="00693B97">
      <w:pPr>
        <w:rPr>
          <w:color w:val="0F243E"/>
        </w:rPr>
      </w:pPr>
    </w:p>
    <w:p w:rsidR="005C684A" w:rsidRDefault="005C684A" w:rsidP="00693B97">
      <w:pPr>
        <w:rPr>
          <w:color w:val="0F243E"/>
        </w:rPr>
      </w:pPr>
    </w:p>
    <w:p w:rsidR="005C684A" w:rsidRDefault="005C684A" w:rsidP="00693B97">
      <w:pPr>
        <w:rPr>
          <w:color w:val="0F243E"/>
        </w:rPr>
      </w:pPr>
    </w:p>
    <w:p w:rsidR="005C684A" w:rsidRDefault="005C684A" w:rsidP="00693B97">
      <w:pPr>
        <w:rPr>
          <w:color w:val="0F243E"/>
        </w:rPr>
      </w:pPr>
    </w:p>
    <w:p w:rsidR="005C684A" w:rsidRDefault="005C684A" w:rsidP="00693B97">
      <w:pPr>
        <w:rPr>
          <w:color w:val="0F243E"/>
        </w:rPr>
      </w:pPr>
    </w:p>
    <w:p w:rsidR="005C684A" w:rsidRDefault="005C684A" w:rsidP="00693B97">
      <w:pPr>
        <w:rPr>
          <w:color w:val="0F243E"/>
        </w:rPr>
      </w:pPr>
    </w:p>
    <w:p w:rsidR="005C684A" w:rsidRDefault="005C684A" w:rsidP="00693B97">
      <w:pPr>
        <w:rPr>
          <w:color w:val="0F243E"/>
        </w:rPr>
      </w:pPr>
    </w:p>
    <w:p w:rsidR="005C684A" w:rsidRDefault="005C684A" w:rsidP="00693B97">
      <w:pPr>
        <w:rPr>
          <w:color w:val="0F243E"/>
        </w:rPr>
      </w:pPr>
    </w:p>
    <w:p w:rsidR="005C684A" w:rsidRDefault="005C684A" w:rsidP="00693B97">
      <w:pPr>
        <w:rPr>
          <w:color w:val="0F243E"/>
        </w:rPr>
      </w:pPr>
    </w:p>
    <w:p w:rsidR="005C684A" w:rsidRDefault="005C684A" w:rsidP="00693B97">
      <w:pPr>
        <w:rPr>
          <w:color w:val="0F243E"/>
        </w:rPr>
      </w:pPr>
    </w:p>
    <w:p w:rsidR="005C684A" w:rsidRDefault="005C684A" w:rsidP="00693B97">
      <w:pPr>
        <w:rPr>
          <w:color w:val="0F243E"/>
        </w:rPr>
      </w:pPr>
    </w:p>
    <w:p w:rsidR="005C684A" w:rsidRDefault="005C684A" w:rsidP="00693B97">
      <w:pPr>
        <w:rPr>
          <w:color w:val="0F243E"/>
        </w:rPr>
      </w:pPr>
    </w:p>
    <w:p w:rsidR="005C684A" w:rsidRDefault="005C684A" w:rsidP="00693B97">
      <w:pPr>
        <w:rPr>
          <w:color w:val="0F243E"/>
        </w:rPr>
      </w:pPr>
    </w:p>
    <w:p w:rsidR="005C684A" w:rsidRDefault="005C684A" w:rsidP="005C684A">
      <w:pPr>
        <w:rPr>
          <w:color w:val="0F243E"/>
        </w:rPr>
      </w:pPr>
    </w:p>
    <w:sectPr w:rsidR="005C684A" w:rsidSect="00AC0919">
      <w:pgSz w:w="11906" w:h="16838"/>
      <w:pgMar w:top="851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E3945"/>
    <w:multiLevelType w:val="hybridMultilevel"/>
    <w:tmpl w:val="AFDAB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D67A2"/>
    <w:multiLevelType w:val="hybridMultilevel"/>
    <w:tmpl w:val="0F663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D58B2"/>
    <w:multiLevelType w:val="hybridMultilevel"/>
    <w:tmpl w:val="186C6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F7F89"/>
    <w:multiLevelType w:val="hybridMultilevel"/>
    <w:tmpl w:val="4EB291AA"/>
    <w:lvl w:ilvl="0" w:tplc="95A66B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18B0D75"/>
    <w:multiLevelType w:val="hybridMultilevel"/>
    <w:tmpl w:val="7EBC8D9A"/>
    <w:lvl w:ilvl="0" w:tplc="03287A48">
      <w:start w:val="1"/>
      <w:numFmt w:val="decimal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9A00C1"/>
    <w:multiLevelType w:val="hybridMultilevel"/>
    <w:tmpl w:val="A04AA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D2119D"/>
    <w:multiLevelType w:val="hybridMultilevel"/>
    <w:tmpl w:val="81A6336C"/>
    <w:lvl w:ilvl="0" w:tplc="DB4A4C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7C634B"/>
    <w:multiLevelType w:val="hybridMultilevel"/>
    <w:tmpl w:val="DE96B01A"/>
    <w:lvl w:ilvl="0" w:tplc="C8AA974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01C1740"/>
    <w:multiLevelType w:val="hybridMultilevel"/>
    <w:tmpl w:val="5036B1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C7E7D"/>
    <w:multiLevelType w:val="hybridMultilevel"/>
    <w:tmpl w:val="E3C82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2C17D0"/>
    <w:multiLevelType w:val="hybridMultilevel"/>
    <w:tmpl w:val="8D30151C"/>
    <w:lvl w:ilvl="0" w:tplc="448291C2">
      <w:start w:val="1"/>
      <w:numFmt w:val="decimal"/>
      <w:lvlText w:val="%1."/>
      <w:lvlJc w:val="left"/>
      <w:pPr>
        <w:ind w:left="432" w:hanging="360"/>
      </w:pPr>
      <w:rPr>
        <w:rFonts w:ascii="Times New Roman" w:hAnsi="Times New Roman" w:cs="Times New Roman" w:hint="default"/>
        <w:color w:val="0F243E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1">
    <w:nsid w:val="5FE40AFB"/>
    <w:multiLevelType w:val="hybridMultilevel"/>
    <w:tmpl w:val="37F4E30C"/>
    <w:lvl w:ilvl="0" w:tplc="0A5007C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AEE09F2"/>
    <w:multiLevelType w:val="hybridMultilevel"/>
    <w:tmpl w:val="BA76F470"/>
    <w:lvl w:ilvl="0" w:tplc="8840A544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2"/>
  </w:num>
  <w:num w:numId="5">
    <w:abstractNumId w:val="10"/>
  </w:num>
  <w:num w:numId="6">
    <w:abstractNumId w:val="9"/>
  </w:num>
  <w:num w:numId="7">
    <w:abstractNumId w:val="1"/>
  </w:num>
  <w:num w:numId="8">
    <w:abstractNumId w:val="5"/>
  </w:num>
  <w:num w:numId="9">
    <w:abstractNumId w:val="3"/>
  </w:num>
  <w:num w:numId="10">
    <w:abstractNumId w:val="8"/>
  </w:num>
  <w:num w:numId="11">
    <w:abstractNumId w:val="11"/>
  </w:num>
  <w:num w:numId="12">
    <w:abstractNumId w:val="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8949B5"/>
    <w:rsid w:val="00001C1D"/>
    <w:rsid w:val="000034C3"/>
    <w:rsid w:val="00003941"/>
    <w:rsid w:val="00005387"/>
    <w:rsid w:val="00005959"/>
    <w:rsid w:val="000146A5"/>
    <w:rsid w:val="00017124"/>
    <w:rsid w:val="000209F9"/>
    <w:rsid w:val="00046F30"/>
    <w:rsid w:val="00051C50"/>
    <w:rsid w:val="00054614"/>
    <w:rsid w:val="0006158D"/>
    <w:rsid w:val="0007204F"/>
    <w:rsid w:val="00072AFE"/>
    <w:rsid w:val="00091408"/>
    <w:rsid w:val="000A123B"/>
    <w:rsid w:val="000A4076"/>
    <w:rsid w:val="000B16F8"/>
    <w:rsid w:val="000B560F"/>
    <w:rsid w:val="000C0B91"/>
    <w:rsid w:val="000C2C30"/>
    <w:rsid w:val="000C4E81"/>
    <w:rsid w:val="000C78EE"/>
    <w:rsid w:val="000D4B14"/>
    <w:rsid w:val="000E73B0"/>
    <w:rsid w:val="000E73EB"/>
    <w:rsid w:val="000F17FA"/>
    <w:rsid w:val="000F3849"/>
    <w:rsid w:val="00110B92"/>
    <w:rsid w:val="00113986"/>
    <w:rsid w:val="0011412F"/>
    <w:rsid w:val="0012187A"/>
    <w:rsid w:val="00123F00"/>
    <w:rsid w:val="0012557E"/>
    <w:rsid w:val="00135D86"/>
    <w:rsid w:val="001364F0"/>
    <w:rsid w:val="00140661"/>
    <w:rsid w:val="001451F4"/>
    <w:rsid w:val="00147E73"/>
    <w:rsid w:val="00167E5A"/>
    <w:rsid w:val="00171C83"/>
    <w:rsid w:val="00175B1B"/>
    <w:rsid w:val="00177FA2"/>
    <w:rsid w:val="001840C6"/>
    <w:rsid w:val="00184F99"/>
    <w:rsid w:val="0018537B"/>
    <w:rsid w:val="00193DCF"/>
    <w:rsid w:val="00194580"/>
    <w:rsid w:val="001A3E67"/>
    <w:rsid w:val="001A4B7B"/>
    <w:rsid w:val="001C2808"/>
    <w:rsid w:val="001C5502"/>
    <w:rsid w:val="001E13AD"/>
    <w:rsid w:val="001E15CA"/>
    <w:rsid w:val="001F11A3"/>
    <w:rsid w:val="00224AA8"/>
    <w:rsid w:val="00240672"/>
    <w:rsid w:val="002538D2"/>
    <w:rsid w:val="00256F1B"/>
    <w:rsid w:val="00271AA9"/>
    <w:rsid w:val="002738B4"/>
    <w:rsid w:val="002818BF"/>
    <w:rsid w:val="00285248"/>
    <w:rsid w:val="002863A5"/>
    <w:rsid w:val="00293F40"/>
    <w:rsid w:val="00295686"/>
    <w:rsid w:val="002B4E51"/>
    <w:rsid w:val="002C1C44"/>
    <w:rsid w:val="002C2F17"/>
    <w:rsid w:val="002C34E8"/>
    <w:rsid w:val="002C792D"/>
    <w:rsid w:val="002D154A"/>
    <w:rsid w:val="002D2C6B"/>
    <w:rsid w:val="002D6A61"/>
    <w:rsid w:val="002E2291"/>
    <w:rsid w:val="002F1FE6"/>
    <w:rsid w:val="0031163A"/>
    <w:rsid w:val="00321FEE"/>
    <w:rsid w:val="0033348F"/>
    <w:rsid w:val="00342EC6"/>
    <w:rsid w:val="0036449B"/>
    <w:rsid w:val="00365819"/>
    <w:rsid w:val="00370AA4"/>
    <w:rsid w:val="00376930"/>
    <w:rsid w:val="00390698"/>
    <w:rsid w:val="003B0B03"/>
    <w:rsid w:val="003B0EF2"/>
    <w:rsid w:val="003B1DC7"/>
    <w:rsid w:val="003B6667"/>
    <w:rsid w:val="003C1166"/>
    <w:rsid w:val="003C33DA"/>
    <w:rsid w:val="003C4781"/>
    <w:rsid w:val="003C641C"/>
    <w:rsid w:val="003D056F"/>
    <w:rsid w:val="003D144D"/>
    <w:rsid w:val="003D19C6"/>
    <w:rsid w:val="003D32D3"/>
    <w:rsid w:val="003D3C69"/>
    <w:rsid w:val="003D69BB"/>
    <w:rsid w:val="003E2CE5"/>
    <w:rsid w:val="003E4AB4"/>
    <w:rsid w:val="003E62DF"/>
    <w:rsid w:val="00402FCE"/>
    <w:rsid w:val="004153CE"/>
    <w:rsid w:val="00417669"/>
    <w:rsid w:val="00423839"/>
    <w:rsid w:val="004241D8"/>
    <w:rsid w:val="00430D8F"/>
    <w:rsid w:val="0044060B"/>
    <w:rsid w:val="00441D3E"/>
    <w:rsid w:val="00460AC8"/>
    <w:rsid w:val="00463ADE"/>
    <w:rsid w:val="00471198"/>
    <w:rsid w:val="004766FC"/>
    <w:rsid w:val="00495CBC"/>
    <w:rsid w:val="004A172F"/>
    <w:rsid w:val="004A52AF"/>
    <w:rsid w:val="004A5551"/>
    <w:rsid w:val="004C39FF"/>
    <w:rsid w:val="004C7A88"/>
    <w:rsid w:val="004D4490"/>
    <w:rsid w:val="004E3BFB"/>
    <w:rsid w:val="004F7398"/>
    <w:rsid w:val="00504BDB"/>
    <w:rsid w:val="00505E9A"/>
    <w:rsid w:val="00542562"/>
    <w:rsid w:val="005453B4"/>
    <w:rsid w:val="005500A1"/>
    <w:rsid w:val="0055115F"/>
    <w:rsid w:val="00556851"/>
    <w:rsid w:val="00560368"/>
    <w:rsid w:val="00562E68"/>
    <w:rsid w:val="00565C52"/>
    <w:rsid w:val="00576AD9"/>
    <w:rsid w:val="00577E41"/>
    <w:rsid w:val="005C277E"/>
    <w:rsid w:val="005C684A"/>
    <w:rsid w:val="005C7615"/>
    <w:rsid w:val="005D1578"/>
    <w:rsid w:val="005E15C1"/>
    <w:rsid w:val="005E1D9E"/>
    <w:rsid w:val="005E6A10"/>
    <w:rsid w:val="005F77BA"/>
    <w:rsid w:val="00612943"/>
    <w:rsid w:val="00612C8A"/>
    <w:rsid w:val="00616527"/>
    <w:rsid w:val="0063121F"/>
    <w:rsid w:val="0063141D"/>
    <w:rsid w:val="00657C92"/>
    <w:rsid w:val="006642D8"/>
    <w:rsid w:val="0067074D"/>
    <w:rsid w:val="00671AAA"/>
    <w:rsid w:val="00672B8A"/>
    <w:rsid w:val="00680EF1"/>
    <w:rsid w:val="00693B97"/>
    <w:rsid w:val="006A65E4"/>
    <w:rsid w:val="006A7F6C"/>
    <w:rsid w:val="006C354F"/>
    <w:rsid w:val="006C3D90"/>
    <w:rsid w:val="006D1A6F"/>
    <w:rsid w:val="006D66AD"/>
    <w:rsid w:val="006E74B1"/>
    <w:rsid w:val="006F024F"/>
    <w:rsid w:val="0071252C"/>
    <w:rsid w:val="0072730D"/>
    <w:rsid w:val="00750D53"/>
    <w:rsid w:val="007522DE"/>
    <w:rsid w:val="00754E4A"/>
    <w:rsid w:val="007651EB"/>
    <w:rsid w:val="007B303C"/>
    <w:rsid w:val="007C2F86"/>
    <w:rsid w:val="007C424B"/>
    <w:rsid w:val="007C51DE"/>
    <w:rsid w:val="007C70EE"/>
    <w:rsid w:val="007C7F05"/>
    <w:rsid w:val="007D5426"/>
    <w:rsid w:val="007D6957"/>
    <w:rsid w:val="007E7413"/>
    <w:rsid w:val="007F3D57"/>
    <w:rsid w:val="00830EBE"/>
    <w:rsid w:val="00831C6E"/>
    <w:rsid w:val="00832F3B"/>
    <w:rsid w:val="00844303"/>
    <w:rsid w:val="008454C6"/>
    <w:rsid w:val="008716B9"/>
    <w:rsid w:val="00872AB2"/>
    <w:rsid w:val="0089105A"/>
    <w:rsid w:val="00891D88"/>
    <w:rsid w:val="008949B5"/>
    <w:rsid w:val="008B35F0"/>
    <w:rsid w:val="008B3D13"/>
    <w:rsid w:val="008B73D2"/>
    <w:rsid w:val="008C6877"/>
    <w:rsid w:val="008D328B"/>
    <w:rsid w:val="008E175C"/>
    <w:rsid w:val="008E208D"/>
    <w:rsid w:val="008E55EE"/>
    <w:rsid w:val="008E6E50"/>
    <w:rsid w:val="008F3984"/>
    <w:rsid w:val="008F50AF"/>
    <w:rsid w:val="008F6CD4"/>
    <w:rsid w:val="008F6F54"/>
    <w:rsid w:val="009031F5"/>
    <w:rsid w:val="00903EA3"/>
    <w:rsid w:val="009174EB"/>
    <w:rsid w:val="00922EE9"/>
    <w:rsid w:val="00924C2B"/>
    <w:rsid w:val="00935BFE"/>
    <w:rsid w:val="009512D7"/>
    <w:rsid w:val="009521AB"/>
    <w:rsid w:val="0095432B"/>
    <w:rsid w:val="00954FB5"/>
    <w:rsid w:val="009572E4"/>
    <w:rsid w:val="009574B7"/>
    <w:rsid w:val="0096654A"/>
    <w:rsid w:val="009671E7"/>
    <w:rsid w:val="009672E0"/>
    <w:rsid w:val="00967301"/>
    <w:rsid w:val="00972414"/>
    <w:rsid w:val="00972D0B"/>
    <w:rsid w:val="00987EEA"/>
    <w:rsid w:val="00992754"/>
    <w:rsid w:val="009B0845"/>
    <w:rsid w:val="009B4D34"/>
    <w:rsid w:val="009B553C"/>
    <w:rsid w:val="009C4D97"/>
    <w:rsid w:val="009C647C"/>
    <w:rsid w:val="009C6542"/>
    <w:rsid w:val="009D6ECD"/>
    <w:rsid w:val="009D6FE9"/>
    <w:rsid w:val="009F07A0"/>
    <w:rsid w:val="009F18EC"/>
    <w:rsid w:val="009F553E"/>
    <w:rsid w:val="00A14298"/>
    <w:rsid w:val="00A21738"/>
    <w:rsid w:val="00A24F9D"/>
    <w:rsid w:val="00A26695"/>
    <w:rsid w:val="00A27CA1"/>
    <w:rsid w:val="00A3122F"/>
    <w:rsid w:val="00A359EE"/>
    <w:rsid w:val="00A44F00"/>
    <w:rsid w:val="00A45739"/>
    <w:rsid w:val="00A5248E"/>
    <w:rsid w:val="00A52FA9"/>
    <w:rsid w:val="00A6404F"/>
    <w:rsid w:val="00A71010"/>
    <w:rsid w:val="00A8078D"/>
    <w:rsid w:val="00A80A5C"/>
    <w:rsid w:val="00A92013"/>
    <w:rsid w:val="00AB1295"/>
    <w:rsid w:val="00AC0919"/>
    <w:rsid w:val="00AC4484"/>
    <w:rsid w:val="00AC4C91"/>
    <w:rsid w:val="00AC7605"/>
    <w:rsid w:val="00AE13E3"/>
    <w:rsid w:val="00AE23E9"/>
    <w:rsid w:val="00AE5C2F"/>
    <w:rsid w:val="00AF02A1"/>
    <w:rsid w:val="00AF5D5B"/>
    <w:rsid w:val="00B23A42"/>
    <w:rsid w:val="00B2565F"/>
    <w:rsid w:val="00B3159E"/>
    <w:rsid w:val="00B34345"/>
    <w:rsid w:val="00B40659"/>
    <w:rsid w:val="00B55D7A"/>
    <w:rsid w:val="00B616E5"/>
    <w:rsid w:val="00B73EA9"/>
    <w:rsid w:val="00B76794"/>
    <w:rsid w:val="00B770C2"/>
    <w:rsid w:val="00B81E79"/>
    <w:rsid w:val="00B95FFB"/>
    <w:rsid w:val="00BB17D6"/>
    <w:rsid w:val="00BB5281"/>
    <w:rsid w:val="00BC019B"/>
    <w:rsid w:val="00BD1F30"/>
    <w:rsid w:val="00BD2C0C"/>
    <w:rsid w:val="00BF0BBB"/>
    <w:rsid w:val="00BF39AE"/>
    <w:rsid w:val="00BF6769"/>
    <w:rsid w:val="00C017BC"/>
    <w:rsid w:val="00C14F68"/>
    <w:rsid w:val="00C150F7"/>
    <w:rsid w:val="00C205F3"/>
    <w:rsid w:val="00C229C0"/>
    <w:rsid w:val="00C309FF"/>
    <w:rsid w:val="00C3101E"/>
    <w:rsid w:val="00C321C8"/>
    <w:rsid w:val="00C34D14"/>
    <w:rsid w:val="00C40058"/>
    <w:rsid w:val="00C456B1"/>
    <w:rsid w:val="00C5184B"/>
    <w:rsid w:val="00C663BD"/>
    <w:rsid w:val="00C7109A"/>
    <w:rsid w:val="00C91627"/>
    <w:rsid w:val="00C926E7"/>
    <w:rsid w:val="00CA5EAD"/>
    <w:rsid w:val="00CA6828"/>
    <w:rsid w:val="00CA68AE"/>
    <w:rsid w:val="00CB0DC3"/>
    <w:rsid w:val="00CB22BC"/>
    <w:rsid w:val="00CB66DA"/>
    <w:rsid w:val="00CD08AF"/>
    <w:rsid w:val="00CD2E2D"/>
    <w:rsid w:val="00CD5770"/>
    <w:rsid w:val="00CD6291"/>
    <w:rsid w:val="00CE1828"/>
    <w:rsid w:val="00CE4DA0"/>
    <w:rsid w:val="00CF7767"/>
    <w:rsid w:val="00CF7831"/>
    <w:rsid w:val="00D22632"/>
    <w:rsid w:val="00D33129"/>
    <w:rsid w:val="00D42424"/>
    <w:rsid w:val="00D50C66"/>
    <w:rsid w:val="00D53A46"/>
    <w:rsid w:val="00D5626F"/>
    <w:rsid w:val="00D564FB"/>
    <w:rsid w:val="00D6289A"/>
    <w:rsid w:val="00D64FF5"/>
    <w:rsid w:val="00D759AF"/>
    <w:rsid w:val="00DB569A"/>
    <w:rsid w:val="00DC2065"/>
    <w:rsid w:val="00DD2282"/>
    <w:rsid w:val="00DD319B"/>
    <w:rsid w:val="00DE0B13"/>
    <w:rsid w:val="00DE1FA1"/>
    <w:rsid w:val="00DE305F"/>
    <w:rsid w:val="00DF6CCD"/>
    <w:rsid w:val="00E00F16"/>
    <w:rsid w:val="00E15595"/>
    <w:rsid w:val="00E17003"/>
    <w:rsid w:val="00E20EA6"/>
    <w:rsid w:val="00E32A60"/>
    <w:rsid w:val="00E32EF0"/>
    <w:rsid w:val="00E35E39"/>
    <w:rsid w:val="00E461A5"/>
    <w:rsid w:val="00E6052E"/>
    <w:rsid w:val="00E63F96"/>
    <w:rsid w:val="00E71E92"/>
    <w:rsid w:val="00E82849"/>
    <w:rsid w:val="00E83B07"/>
    <w:rsid w:val="00E9102C"/>
    <w:rsid w:val="00E96C99"/>
    <w:rsid w:val="00E974BE"/>
    <w:rsid w:val="00EB0696"/>
    <w:rsid w:val="00EB2FBA"/>
    <w:rsid w:val="00EC5C13"/>
    <w:rsid w:val="00ED2E00"/>
    <w:rsid w:val="00EE20E5"/>
    <w:rsid w:val="00EE625E"/>
    <w:rsid w:val="00F120D8"/>
    <w:rsid w:val="00F13B04"/>
    <w:rsid w:val="00F14B07"/>
    <w:rsid w:val="00F1546A"/>
    <w:rsid w:val="00F220A9"/>
    <w:rsid w:val="00F24533"/>
    <w:rsid w:val="00F25D60"/>
    <w:rsid w:val="00F30033"/>
    <w:rsid w:val="00F3009C"/>
    <w:rsid w:val="00F30AB0"/>
    <w:rsid w:val="00F37464"/>
    <w:rsid w:val="00F4151B"/>
    <w:rsid w:val="00F42882"/>
    <w:rsid w:val="00F44688"/>
    <w:rsid w:val="00F73139"/>
    <w:rsid w:val="00F767FC"/>
    <w:rsid w:val="00F8026B"/>
    <w:rsid w:val="00F83951"/>
    <w:rsid w:val="00FA583B"/>
    <w:rsid w:val="00FB40C7"/>
    <w:rsid w:val="00FC1B0B"/>
    <w:rsid w:val="00FD7058"/>
    <w:rsid w:val="00FE0BF0"/>
    <w:rsid w:val="00FE0EF4"/>
    <w:rsid w:val="00FE3CBE"/>
    <w:rsid w:val="00FE4D5B"/>
    <w:rsid w:val="00FE6D9E"/>
    <w:rsid w:val="00FE780C"/>
    <w:rsid w:val="00FF1569"/>
    <w:rsid w:val="00FF5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71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76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E20EA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rsid w:val="00F4468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semiHidden/>
    <w:rsid w:val="005C277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B16F8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5">
    <w:name w:val="List Paragraph"/>
    <w:basedOn w:val="a"/>
    <w:uiPriority w:val="34"/>
    <w:qFormat/>
    <w:rsid w:val="00693B97"/>
    <w:pPr>
      <w:ind w:left="720"/>
      <w:contextualSpacing/>
    </w:pPr>
  </w:style>
  <w:style w:type="paragraph" w:customStyle="1" w:styleId="ConsPlusNormal">
    <w:name w:val="ConsPlusNormal"/>
    <w:rsid w:val="000C0B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Текст концевой сноски Знак"/>
    <w:link w:val="a7"/>
    <w:locked/>
    <w:rsid w:val="00295686"/>
    <w:rPr>
      <w:rFonts w:ascii="Calibri" w:hAnsi="Calibri"/>
    </w:rPr>
  </w:style>
  <w:style w:type="paragraph" w:styleId="a7">
    <w:name w:val="endnote text"/>
    <w:basedOn w:val="a"/>
    <w:link w:val="a6"/>
    <w:rsid w:val="00295686"/>
    <w:rPr>
      <w:rFonts w:ascii="Calibri" w:hAnsi="Calibri"/>
      <w:sz w:val="20"/>
      <w:szCs w:val="20"/>
    </w:rPr>
  </w:style>
  <w:style w:type="character" w:customStyle="1" w:styleId="10">
    <w:name w:val="Текст концевой сноски Знак1"/>
    <w:basedOn w:val="a0"/>
    <w:rsid w:val="00295686"/>
  </w:style>
  <w:style w:type="character" w:styleId="a8">
    <w:name w:val="Hyperlink"/>
    <w:basedOn w:val="a0"/>
    <w:uiPriority w:val="99"/>
    <w:unhideWhenUsed/>
    <w:rsid w:val="00B81E79"/>
    <w:rPr>
      <w:color w:val="0000FF"/>
      <w:u w:val="single"/>
    </w:rPr>
  </w:style>
  <w:style w:type="paragraph" w:customStyle="1" w:styleId="11">
    <w:name w:val="Абзац списка1"/>
    <w:basedOn w:val="a"/>
    <w:rsid w:val="005C684A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5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2FEB36B1D5ACE1FC1875AD07720279F2804EFB87C29093F798F0673AbA6B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52FEB36B1D5ACE1FC1875AD07720279F2804EFB88CE9093F798F0673AbA6BF" TargetMode="External"/><Relationship Id="rId12" Type="http://schemas.openxmlformats.org/officeDocument/2006/relationships/hyperlink" Target="consultantplus://offline/ref=352FEB36B1D5ACE1FC186BA0111E5576F58D15FF89C29FC3A3C7AB3A6DA284DCb060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52FEB36B1D5ACE1FC1875AD07720279F2804EFB87C29093F798F0673AbA6BF" TargetMode="External"/><Relationship Id="rId11" Type="http://schemas.openxmlformats.org/officeDocument/2006/relationships/hyperlink" Target="consultantplus://offline/ref=352FEB36B1D5ACE1FC186BA0111E5576F58D15FF89C29FC3A3C7AB3A6DA284DCb060F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352FEB36B1D5ACE1FC1875AD07720279F2804FFB81CF9093F798F0673AbA6B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52FEB36B1D5ACE1FC1875AD07720279F2804EFB88CE9093F798F0673AbA6B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E1476-7397-4C35-B1BD-DE14FAE6C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11</Pages>
  <Words>3264</Words>
  <Characters>18610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задание </vt:lpstr>
    </vt:vector>
  </TitlesOfParts>
  <Company>Home</Company>
  <LinksUpToDate>false</LinksUpToDate>
  <CharactersWithSpaces>21831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задание </dc:title>
  <dc:subject/>
  <dc:creator>NazarenkoL</dc:creator>
  <cp:keywords/>
  <dc:description/>
  <cp:lastModifiedBy>katsura</cp:lastModifiedBy>
  <cp:revision>53</cp:revision>
  <cp:lastPrinted>2015-05-12T11:32:00Z</cp:lastPrinted>
  <dcterms:created xsi:type="dcterms:W3CDTF">2014-12-03T11:08:00Z</dcterms:created>
  <dcterms:modified xsi:type="dcterms:W3CDTF">2015-10-19T06:40:00Z</dcterms:modified>
</cp:coreProperties>
</file>