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1C" w:rsidRDefault="00B4211C" w:rsidP="00B4211C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11C" w:rsidRDefault="00B4211C" w:rsidP="00B42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4211C" w:rsidRDefault="00B4211C" w:rsidP="00B42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B4211C" w:rsidRDefault="00B4211C" w:rsidP="00B421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B4211C" w:rsidRDefault="00B4211C" w:rsidP="00B4211C">
      <w:pPr>
        <w:pStyle w:val="3"/>
        <w:rPr>
          <w:sz w:val="16"/>
          <w:szCs w:val="16"/>
        </w:rPr>
      </w:pPr>
    </w:p>
    <w:p w:rsidR="00B4211C" w:rsidRDefault="00B4211C" w:rsidP="00B4211C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B4211C" w:rsidRDefault="00B4211C" w:rsidP="00B4211C">
      <w:pPr>
        <w:jc w:val="center"/>
        <w:rPr>
          <w:sz w:val="16"/>
          <w:szCs w:val="16"/>
        </w:rPr>
      </w:pPr>
    </w:p>
    <w:p w:rsidR="00B4211C" w:rsidRDefault="00B4211C" w:rsidP="00B4211C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B4211C" w:rsidRDefault="00B4211C" w:rsidP="00B4211C"/>
    <w:p w:rsidR="00B4211C" w:rsidRDefault="00B4211C" w:rsidP="00B4211C">
      <w:pPr>
        <w:rPr>
          <w:sz w:val="16"/>
          <w:szCs w:val="16"/>
        </w:rPr>
      </w:pPr>
    </w:p>
    <w:p w:rsidR="00B4211C" w:rsidRDefault="00B4211C" w:rsidP="00B4211C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04 февраля 2016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№6</w:t>
      </w:r>
    </w:p>
    <w:p w:rsidR="00B4211C" w:rsidRDefault="00B4211C" w:rsidP="00B4211C">
      <w:pPr>
        <w:pStyle w:val="5"/>
        <w:jc w:val="center"/>
        <w:rPr>
          <w:b w:val="0"/>
          <w:sz w:val="16"/>
          <w:szCs w:val="16"/>
        </w:rPr>
      </w:pPr>
    </w:p>
    <w:p w:rsidR="00B4211C" w:rsidRDefault="00B4211C" w:rsidP="00B4211C">
      <w:pPr>
        <w:jc w:val="center"/>
      </w:pPr>
      <w:r>
        <w:t>Ханты-Мансийск</w:t>
      </w:r>
    </w:p>
    <w:p w:rsidR="00B4211C" w:rsidRDefault="00B4211C" w:rsidP="00B4211C">
      <w:pPr>
        <w:jc w:val="center"/>
      </w:pPr>
    </w:p>
    <w:p w:rsidR="002B7290" w:rsidRPr="002B7290" w:rsidRDefault="002B7290" w:rsidP="002B7290">
      <w:pPr>
        <w:pStyle w:val="5"/>
        <w:rPr>
          <w:b w:val="0"/>
          <w:sz w:val="28"/>
          <w:szCs w:val="28"/>
        </w:rPr>
      </w:pPr>
      <w:r w:rsidRPr="002B7290">
        <w:rPr>
          <w:b w:val="0"/>
          <w:sz w:val="28"/>
          <w:szCs w:val="28"/>
        </w:rPr>
        <w:t xml:space="preserve">О назначении публичных слушаний </w:t>
      </w:r>
    </w:p>
    <w:p w:rsidR="002B7290" w:rsidRDefault="002B7290" w:rsidP="002B7290">
      <w:pPr>
        <w:rPr>
          <w:sz w:val="28"/>
          <w:szCs w:val="28"/>
        </w:rPr>
      </w:pPr>
      <w:r w:rsidRPr="002B7290">
        <w:rPr>
          <w:sz w:val="28"/>
          <w:szCs w:val="28"/>
        </w:rPr>
        <w:t>по вопросу предоставления</w:t>
      </w:r>
    </w:p>
    <w:p w:rsidR="002B7290" w:rsidRDefault="002B7290" w:rsidP="002B7290">
      <w:pPr>
        <w:rPr>
          <w:sz w:val="28"/>
          <w:szCs w:val="28"/>
        </w:rPr>
      </w:pPr>
      <w:r w:rsidRPr="002B7290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2B7290">
        <w:rPr>
          <w:sz w:val="28"/>
          <w:szCs w:val="28"/>
        </w:rPr>
        <w:t xml:space="preserve">на условно </w:t>
      </w:r>
      <w:proofErr w:type="gramStart"/>
      <w:r w:rsidRPr="002B7290">
        <w:rPr>
          <w:sz w:val="28"/>
          <w:szCs w:val="28"/>
        </w:rPr>
        <w:t>разрешенный</w:t>
      </w:r>
      <w:proofErr w:type="gramEnd"/>
    </w:p>
    <w:p w:rsidR="002B7290" w:rsidRPr="002B7290" w:rsidRDefault="002B7290" w:rsidP="002B7290">
      <w:pPr>
        <w:rPr>
          <w:sz w:val="28"/>
          <w:szCs w:val="28"/>
        </w:rPr>
      </w:pPr>
      <w:r w:rsidRPr="002B7290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2B7290">
        <w:rPr>
          <w:sz w:val="28"/>
          <w:szCs w:val="28"/>
        </w:rPr>
        <w:t xml:space="preserve">использования земельного участка </w:t>
      </w:r>
    </w:p>
    <w:p w:rsidR="002B7290" w:rsidRPr="002B7290" w:rsidRDefault="002B7290" w:rsidP="002B7290">
      <w:pPr>
        <w:rPr>
          <w:sz w:val="28"/>
          <w:szCs w:val="28"/>
        </w:rPr>
      </w:pPr>
      <w:r w:rsidRPr="002B7290">
        <w:rPr>
          <w:sz w:val="28"/>
          <w:szCs w:val="28"/>
        </w:rPr>
        <w:t>и объекта капитального строительства</w:t>
      </w:r>
    </w:p>
    <w:p w:rsidR="002B7290" w:rsidRDefault="002B7290" w:rsidP="002B7290">
      <w:pPr>
        <w:rPr>
          <w:sz w:val="28"/>
          <w:szCs w:val="28"/>
        </w:rPr>
      </w:pPr>
    </w:p>
    <w:p w:rsidR="002B7290" w:rsidRPr="002B7290" w:rsidRDefault="002B7290" w:rsidP="002B7290">
      <w:pPr>
        <w:ind w:firstLine="708"/>
        <w:jc w:val="both"/>
        <w:rPr>
          <w:sz w:val="20"/>
          <w:szCs w:val="20"/>
        </w:rPr>
      </w:pPr>
      <w:proofErr w:type="gramStart"/>
      <w:r w:rsidRPr="002B7290">
        <w:rPr>
          <w:sz w:val="28"/>
          <w:szCs w:val="28"/>
        </w:rPr>
        <w:t>Рассмотрев материалы комиссии по землепользованию и застройке территории города Ханты-Мансийска об обращении общества с ограниченной ответственностью «Деск-Мобил Телеком Ханты-Мансийск», во исполнение пункта 2 статьи</w:t>
      </w:r>
      <w:r w:rsidRPr="002B7290">
        <w:rPr>
          <w:color w:val="000000"/>
          <w:sz w:val="28"/>
          <w:szCs w:val="28"/>
        </w:rPr>
        <w:t xml:space="preserve"> 39 Градостроительного кодекса Российской Федерации,</w:t>
      </w:r>
      <w:r w:rsidRPr="002B7290"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№ 123  «О порядке организации и проведения публичных слушаний в городе Ханты-Мансийске»:</w:t>
      </w:r>
      <w:proofErr w:type="gramEnd"/>
    </w:p>
    <w:p w:rsidR="002B7290" w:rsidRPr="002B7290" w:rsidRDefault="002B7290" w:rsidP="002B7290">
      <w:pPr>
        <w:pStyle w:val="5"/>
        <w:ind w:firstLine="708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1.</w:t>
      </w:r>
      <w:r w:rsidRPr="002B7290">
        <w:rPr>
          <w:b w:val="0"/>
          <w:sz w:val="28"/>
          <w:szCs w:val="28"/>
        </w:rPr>
        <w:t>Назначить проведение публичных слушаний по вопросу предоставления разрешения на условно разрешенный вид «Объекты общественного питания» использования земельного участка с кадастровым номером 86:12:0101061:12</w:t>
      </w:r>
      <w:r>
        <w:rPr>
          <w:b w:val="0"/>
          <w:sz w:val="28"/>
          <w:szCs w:val="28"/>
        </w:rPr>
        <w:t xml:space="preserve">                  </w:t>
      </w:r>
      <w:r w:rsidRPr="002B7290">
        <w:rPr>
          <w:b w:val="0"/>
          <w:sz w:val="28"/>
          <w:szCs w:val="28"/>
        </w:rPr>
        <w:t xml:space="preserve"> и объекта капитального строительства, расположенного по адресу: г. Ханты-Мансийск, ул. Менделеева, 14</w:t>
      </w:r>
      <w:r w:rsidRPr="002B7290">
        <w:rPr>
          <w:b w:val="0"/>
          <w:szCs w:val="24"/>
        </w:rPr>
        <w:t xml:space="preserve"> </w:t>
      </w:r>
      <w:r w:rsidRPr="002B7290">
        <w:rPr>
          <w:b w:val="0"/>
          <w:sz w:val="28"/>
          <w:szCs w:val="28"/>
        </w:rPr>
        <w:t xml:space="preserve">(зона </w:t>
      </w:r>
      <w:proofErr w:type="spellStart"/>
      <w:r w:rsidRPr="002B7290">
        <w:rPr>
          <w:b w:val="0"/>
          <w:sz w:val="28"/>
          <w:szCs w:val="28"/>
        </w:rPr>
        <w:t>среднеэтажной</w:t>
      </w:r>
      <w:proofErr w:type="spellEnd"/>
      <w:r w:rsidRPr="002B7290">
        <w:rPr>
          <w:b w:val="0"/>
          <w:sz w:val="28"/>
          <w:szCs w:val="28"/>
        </w:rPr>
        <w:t xml:space="preserve"> жилой застройки ЖЗ 103 планировочного микрорайона 2:1:4)</w:t>
      </w:r>
      <w:r>
        <w:rPr>
          <w:b w:val="0"/>
          <w:sz w:val="28"/>
          <w:szCs w:val="28"/>
        </w:rPr>
        <w:t>,</w:t>
      </w:r>
      <w:r w:rsidRPr="002B7290">
        <w:rPr>
          <w:b w:val="0"/>
          <w:sz w:val="28"/>
          <w:szCs w:val="28"/>
        </w:rPr>
        <w:t xml:space="preserve"> с участием граждан, проживающих </w:t>
      </w:r>
      <w:r>
        <w:rPr>
          <w:b w:val="0"/>
          <w:sz w:val="28"/>
          <w:szCs w:val="28"/>
        </w:rPr>
        <w:t xml:space="preserve">                          </w:t>
      </w:r>
      <w:r w:rsidRPr="002B7290">
        <w:rPr>
          <w:b w:val="0"/>
          <w:sz w:val="28"/>
          <w:szCs w:val="28"/>
        </w:rPr>
        <w:t xml:space="preserve">в пределах указанной территориальной зоны.  </w:t>
      </w:r>
      <w:proofErr w:type="gramEnd"/>
    </w:p>
    <w:p w:rsidR="002B7290" w:rsidRPr="002B7290" w:rsidRDefault="002B7290" w:rsidP="002B7290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</w:t>
      </w:r>
      <w:r w:rsidRPr="002B7290">
        <w:rPr>
          <w:sz w:val="28"/>
          <w:szCs w:val="28"/>
        </w:rPr>
        <w:t>Установ</w:t>
      </w:r>
      <w:r>
        <w:rPr>
          <w:sz w:val="28"/>
          <w:szCs w:val="28"/>
        </w:rPr>
        <w:t>ить, что предложения по вопросу, указанному</w:t>
      </w:r>
      <w:r w:rsidRPr="002B7290">
        <w:rPr>
          <w:sz w:val="28"/>
          <w:szCs w:val="28"/>
        </w:rPr>
        <w:t xml:space="preserve"> в пункте 1           настоящего постановления, принимаются в срок до 1</w:t>
      </w:r>
      <w:r w:rsidRPr="002B7290">
        <w:rPr>
          <w:color w:val="000000"/>
          <w:sz w:val="28"/>
          <w:szCs w:val="28"/>
        </w:rPr>
        <w:t>7 часов 00 минут                   24</w:t>
      </w:r>
      <w:r w:rsidRPr="002B7290">
        <w:rPr>
          <w:sz w:val="28"/>
          <w:szCs w:val="28"/>
        </w:rPr>
        <w:t xml:space="preserve"> февраля </w:t>
      </w:r>
      <w:r w:rsidRPr="002B7290">
        <w:rPr>
          <w:color w:val="000000"/>
          <w:sz w:val="28"/>
          <w:szCs w:val="28"/>
        </w:rPr>
        <w:t>2016 года по адресу: г. Ханты-Мансийск, ул. Калинина, 26,              кабинет 305.</w:t>
      </w:r>
    </w:p>
    <w:p w:rsidR="002B7290" w:rsidRPr="002B7290" w:rsidRDefault="002B7290" w:rsidP="002B72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B7290">
        <w:rPr>
          <w:sz w:val="28"/>
          <w:szCs w:val="28"/>
        </w:rPr>
        <w:t xml:space="preserve">В </w:t>
      </w:r>
      <w:proofErr w:type="gramStart"/>
      <w:r w:rsidRPr="002B7290">
        <w:rPr>
          <w:sz w:val="28"/>
          <w:szCs w:val="28"/>
        </w:rPr>
        <w:t>рамках</w:t>
      </w:r>
      <w:proofErr w:type="gramEnd"/>
      <w:r w:rsidRPr="002B7290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провести обсуждение по вопросу,       указанному </w:t>
      </w:r>
      <w:r w:rsidRPr="002B7290">
        <w:rPr>
          <w:sz w:val="28"/>
          <w:szCs w:val="28"/>
        </w:rPr>
        <w:t xml:space="preserve">в пункте 1 настоящего постановления, </w:t>
      </w:r>
      <w:r w:rsidRPr="002B7290">
        <w:rPr>
          <w:color w:val="000000"/>
          <w:sz w:val="28"/>
          <w:szCs w:val="28"/>
        </w:rPr>
        <w:t>24 феврал</w:t>
      </w:r>
      <w:r w:rsidRPr="002B7290">
        <w:rPr>
          <w:sz w:val="28"/>
          <w:szCs w:val="28"/>
        </w:rPr>
        <w:t xml:space="preserve">я </w:t>
      </w:r>
      <w:r w:rsidRPr="002B7290">
        <w:rPr>
          <w:color w:val="000000"/>
          <w:sz w:val="28"/>
          <w:szCs w:val="28"/>
        </w:rPr>
        <w:t>2016 года</w:t>
      </w:r>
      <w:r>
        <w:rPr>
          <w:color w:val="000000"/>
          <w:sz w:val="28"/>
          <w:szCs w:val="28"/>
        </w:rPr>
        <w:t xml:space="preserve">                    </w:t>
      </w:r>
      <w:r w:rsidRPr="002B7290">
        <w:rPr>
          <w:color w:val="000000"/>
          <w:sz w:val="28"/>
          <w:szCs w:val="28"/>
        </w:rPr>
        <w:t xml:space="preserve"> с 18 часов 00 минут в концертном зале муниципального бюджетного учреждения «Спортивный комплекс «Дружба» по</w:t>
      </w:r>
      <w:r>
        <w:rPr>
          <w:color w:val="000000"/>
          <w:sz w:val="28"/>
          <w:szCs w:val="28"/>
        </w:rPr>
        <w:t xml:space="preserve"> адресу: г. Ханты-Мансийск, ул. </w:t>
      </w:r>
      <w:proofErr w:type="spellStart"/>
      <w:r w:rsidRPr="002B7290">
        <w:rPr>
          <w:color w:val="000000"/>
          <w:sz w:val="28"/>
          <w:szCs w:val="28"/>
        </w:rPr>
        <w:t>Рознина</w:t>
      </w:r>
      <w:proofErr w:type="spellEnd"/>
      <w:r w:rsidRPr="002B7290">
        <w:rPr>
          <w:color w:val="000000"/>
          <w:sz w:val="28"/>
          <w:szCs w:val="28"/>
        </w:rPr>
        <w:t>, 104.</w:t>
      </w:r>
    </w:p>
    <w:p w:rsidR="002B7290" w:rsidRDefault="002B7290" w:rsidP="002B72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4.Проведение публичных слушаний и подготовку заключения                            по результатам проведения публичных слушаний возложить на комиссию                      по землепользованию и застройке территории города Ханты-Мансийска. </w:t>
      </w:r>
    </w:p>
    <w:p w:rsidR="002B7290" w:rsidRDefault="002B7290" w:rsidP="002B729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5.Председательствующим на публичных слушаниях назначить исполняющего обязанности директора Департамента градостроительства                         и архитектуры Администрации города Ханты-Мансийска Сафина Р.Т.,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и архитектуры Администрации города Ханты-Мансийска Олейника В.И. </w:t>
      </w:r>
    </w:p>
    <w:p w:rsidR="002B7290" w:rsidRDefault="002B7290" w:rsidP="002B729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                      о времени, месте и теме проведения слушаний, уполномоченном органе, ответственном за их подготовку и проведе</w:t>
      </w:r>
      <w:r>
        <w:rPr>
          <w:sz w:val="28"/>
          <w:szCs w:val="28"/>
        </w:rPr>
        <w:t>ние, на О</w:t>
      </w:r>
      <w:r>
        <w:rPr>
          <w:sz w:val="28"/>
          <w:szCs w:val="28"/>
        </w:rPr>
        <w:t>фициальном информационном 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2B7290" w:rsidRDefault="002B7290" w:rsidP="002B729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2B7290" w:rsidRDefault="002B7290" w:rsidP="002B729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B4211C" w:rsidRDefault="00B4211C" w:rsidP="00B4211C">
      <w:pPr>
        <w:jc w:val="center"/>
      </w:pPr>
    </w:p>
    <w:p w:rsidR="00B4211C" w:rsidRDefault="00B4211C" w:rsidP="00B4211C">
      <w:pPr>
        <w:pStyle w:val="31"/>
        <w:spacing w:after="0"/>
        <w:jc w:val="both"/>
        <w:rPr>
          <w:sz w:val="28"/>
          <w:szCs w:val="28"/>
        </w:rPr>
      </w:pPr>
    </w:p>
    <w:p w:rsidR="00B4211C" w:rsidRDefault="00B4211C" w:rsidP="00B4211C">
      <w:pPr>
        <w:pStyle w:val="31"/>
        <w:spacing w:after="0"/>
        <w:jc w:val="both"/>
        <w:rPr>
          <w:sz w:val="28"/>
          <w:szCs w:val="28"/>
        </w:rPr>
      </w:pPr>
    </w:p>
    <w:p w:rsidR="00B4211C" w:rsidRDefault="00B4211C" w:rsidP="00B4211C">
      <w:pPr>
        <w:pStyle w:val="31"/>
        <w:spacing w:after="0"/>
        <w:jc w:val="both"/>
        <w:rPr>
          <w:sz w:val="28"/>
          <w:szCs w:val="28"/>
        </w:rPr>
      </w:pPr>
    </w:p>
    <w:p w:rsidR="00B4211C" w:rsidRDefault="00B4211C" w:rsidP="00B4211C">
      <w:pPr>
        <w:pStyle w:val="31"/>
        <w:spacing w:after="0"/>
        <w:jc w:val="both"/>
        <w:rPr>
          <w:sz w:val="28"/>
          <w:szCs w:val="28"/>
        </w:rPr>
      </w:pPr>
    </w:p>
    <w:p w:rsidR="00B4211C" w:rsidRDefault="00B4211C" w:rsidP="00B4211C">
      <w:pPr>
        <w:pStyle w:val="31"/>
        <w:spacing w:after="0"/>
        <w:jc w:val="both"/>
        <w:rPr>
          <w:szCs w:val="28"/>
        </w:rPr>
      </w:pPr>
    </w:p>
    <w:p w:rsidR="00B4211C" w:rsidRDefault="00B4211C" w:rsidP="00B4211C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4211C" w:rsidRDefault="00B4211C" w:rsidP="00B4211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Т.А.Волгунова</w:t>
      </w:r>
      <w:proofErr w:type="spellEnd"/>
    </w:p>
    <w:p w:rsidR="00B4211C" w:rsidRDefault="00B4211C" w:rsidP="00B4211C">
      <w:pPr>
        <w:ind w:firstLine="708"/>
        <w:rPr>
          <w:sz w:val="28"/>
          <w:szCs w:val="28"/>
        </w:rPr>
      </w:pPr>
    </w:p>
    <w:p w:rsidR="00B4211C" w:rsidRDefault="00B4211C" w:rsidP="00B4211C">
      <w:pPr>
        <w:ind w:firstLine="708"/>
        <w:rPr>
          <w:sz w:val="28"/>
          <w:szCs w:val="28"/>
        </w:rPr>
      </w:pPr>
    </w:p>
    <w:p w:rsidR="00B4211C" w:rsidRDefault="00B4211C" w:rsidP="00B4211C">
      <w:pPr>
        <w:ind w:firstLine="708"/>
        <w:rPr>
          <w:sz w:val="28"/>
          <w:szCs w:val="28"/>
        </w:rPr>
      </w:pPr>
    </w:p>
    <w:p w:rsidR="00B4211C" w:rsidRDefault="00B4211C" w:rsidP="00B4211C">
      <w:pPr>
        <w:ind w:firstLine="708"/>
        <w:rPr>
          <w:sz w:val="28"/>
          <w:szCs w:val="28"/>
        </w:rPr>
      </w:pPr>
    </w:p>
    <w:p w:rsidR="00B4211C" w:rsidRDefault="00B4211C" w:rsidP="00B4211C">
      <w:pPr>
        <w:ind w:firstLine="708"/>
        <w:rPr>
          <w:sz w:val="28"/>
          <w:szCs w:val="28"/>
        </w:rPr>
      </w:pPr>
    </w:p>
    <w:p w:rsidR="00B4211C" w:rsidRDefault="00B4211C" w:rsidP="00B4211C">
      <w:pPr>
        <w:ind w:firstLine="708"/>
        <w:rPr>
          <w:sz w:val="28"/>
          <w:szCs w:val="28"/>
        </w:rPr>
      </w:pPr>
    </w:p>
    <w:p w:rsidR="00B4211C" w:rsidRDefault="00B4211C" w:rsidP="00B4211C">
      <w:pPr>
        <w:ind w:firstLine="708"/>
        <w:rPr>
          <w:sz w:val="28"/>
          <w:szCs w:val="28"/>
        </w:rPr>
      </w:pPr>
    </w:p>
    <w:p w:rsidR="00B4211C" w:rsidRDefault="00B4211C" w:rsidP="00B4211C">
      <w:pPr>
        <w:ind w:firstLine="708"/>
        <w:rPr>
          <w:sz w:val="28"/>
          <w:szCs w:val="28"/>
        </w:rPr>
      </w:pPr>
    </w:p>
    <w:p w:rsidR="00B4211C" w:rsidRDefault="00B4211C" w:rsidP="00B4211C">
      <w:pPr>
        <w:ind w:firstLine="708"/>
        <w:rPr>
          <w:sz w:val="28"/>
          <w:szCs w:val="28"/>
        </w:rPr>
      </w:pPr>
    </w:p>
    <w:p w:rsidR="00B4211C" w:rsidRDefault="00B4211C" w:rsidP="00B4211C">
      <w:pPr>
        <w:ind w:firstLine="708"/>
        <w:rPr>
          <w:sz w:val="28"/>
          <w:szCs w:val="28"/>
        </w:rPr>
      </w:pPr>
    </w:p>
    <w:p w:rsidR="00B4211C" w:rsidRDefault="00B4211C" w:rsidP="00B4211C">
      <w:pPr>
        <w:ind w:firstLine="708"/>
        <w:rPr>
          <w:sz w:val="28"/>
          <w:szCs w:val="28"/>
        </w:rPr>
      </w:pPr>
    </w:p>
    <w:p w:rsidR="00B4211C" w:rsidRDefault="00B4211C" w:rsidP="00B4211C">
      <w:pPr>
        <w:ind w:firstLine="708"/>
        <w:rPr>
          <w:sz w:val="28"/>
          <w:szCs w:val="28"/>
        </w:rPr>
      </w:pPr>
    </w:p>
    <w:p w:rsidR="00B4211C" w:rsidRDefault="00B4211C" w:rsidP="00B4211C">
      <w:pPr>
        <w:ind w:firstLine="708"/>
        <w:rPr>
          <w:sz w:val="28"/>
          <w:szCs w:val="28"/>
        </w:rPr>
      </w:pPr>
    </w:p>
    <w:p w:rsidR="00B4211C" w:rsidRDefault="00B4211C" w:rsidP="00B4211C">
      <w:pPr>
        <w:ind w:firstLine="708"/>
        <w:rPr>
          <w:sz w:val="28"/>
          <w:szCs w:val="28"/>
        </w:rPr>
      </w:pPr>
    </w:p>
    <w:p w:rsidR="00B4211C" w:rsidRDefault="00B4211C" w:rsidP="00B4211C">
      <w:pPr>
        <w:ind w:firstLine="708"/>
        <w:rPr>
          <w:sz w:val="28"/>
          <w:szCs w:val="28"/>
        </w:rPr>
      </w:pPr>
    </w:p>
    <w:p w:rsidR="00E80536" w:rsidRDefault="00E80536"/>
    <w:sectPr w:rsidR="00E80536" w:rsidSect="002B72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00" w:rsidRDefault="00C45E00" w:rsidP="002B7290">
      <w:r>
        <w:separator/>
      </w:r>
    </w:p>
  </w:endnote>
  <w:endnote w:type="continuationSeparator" w:id="0">
    <w:p w:rsidR="00C45E00" w:rsidRDefault="00C45E00" w:rsidP="002B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90" w:rsidRDefault="002B729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90" w:rsidRDefault="002B729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90" w:rsidRDefault="002B72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00" w:rsidRDefault="00C45E00" w:rsidP="002B7290">
      <w:r>
        <w:separator/>
      </w:r>
    </w:p>
  </w:footnote>
  <w:footnote w:type="continuationSeparator" w:id="0">
    <w:p w:rsidR="00C45E00" w:rsidRDefault="00C45E00" w:rsidP="002B7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90" w:rsidRDefault="002B729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834324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2B7290" w:rsidRDefault="002B72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B7290" w:rsidRDefault="002B729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90" w:rsidRDefault="002B729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89"/>
    <w:rsid w:val="002B7290"/>
    <w:rsid w:val="00A26D89"/>
    <w:rsid w:val="00B4211C"/>
    <w:rsid w:val="00C45E00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B421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421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1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1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72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7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72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72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B421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421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1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1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B72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7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72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72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5</cp:revision>
  <dcterms:created xsi:type="dcterms:W3CDTF">2016-02-04T05:55:00Z</dcterms:created>
  <dcterms:modified xsi:type="dcterms:W3CDTF">2016-02-04T05:59:00Z</dcterms:modified>
</cp:coreProperties>
</file>