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07" w:rsidRDefault="00C35907" w:rsidP="00C35907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907" w:rsidRDefault="00C35907" w:rsidP="00C35907">
      <w:pPr>
        <w:jc w:val="center"/>
      </w:pPr>
    </w:p>
    <w:p w:rsidR="00C35907" w:rsidRPr="00CC3199" w:rsidRDefault="00C35907" w:rsidP="00C35907">
      <w:pPr>
        <w:jc w:val="center"/>
        <w:rPr>
          <w:b/>
        </w:rPr>
      </w:pPr>
      <w:r w:rsidRPr="00CC3199">
        <w:rPr>
          <w:b/>
        </w:rPr>
        <w:t xml:space="preserve">ПОСТАНОВЛЕНИЕ   </w:t>
      </w:r>
    </w:p>
    <w:p w:rsidR="00C35907" w:rsidRPr="00CC3199" w:rsidRDefault="00C35907" w:rsidP="00C35907">
      <w:pPr>
        <w:tabs>
          <w:tab w:val="left" w:pos="4140"/>
        </w:tabs>
        <w:ind w:right="21"/>
        <w:jc w:val="center"/>
      </w:pPr>
    </w:p>
    <w:p w:rsidR="00C35907" w:rsidRPr="00CC3199" w:rsidRDefault="00C35907" w:rsidP="00C35907">
      <w:pPr>
        <w:tabs>
          <w:tab w:val="left" w:pos="4140"/>
        </w:tabs>
        <w:ind w:right="21"/>
        <w:jc w:val="center"/>
        <w:rPr>
          <w:b/>
        </w:rPr>
      </w:pPr>
      <w:r w:rsidRPr="00CC3199"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C35907" w:rsidRPr="00BA77E9" w:rsidRDefault="00C35907" w:rsidP="00BA77E9">
      <w:pPr>
        <w:tabs>
          <w:tab w:val="left" w:pos="4140"/>
        </w:tabs>
        <w:ind w:right="21"/>
        <w:jc w:val="right"/>
        <w:rPr>
          <w:b/>
        </w:rPr>
      </w:pPr>
      <w:r w:rsidRPr="00CC3199">
        <w:rPr>
          <w:b/>
        </w:rPr>
        <w:t xml:space="preserve">№ </w:t>
      </w:r>
      <w:r w:rsidR="00407FB4">
        <w:rPr>
          <w:b/>
        </w:rPr>
        <w:t>75</w:t>
      </w:r>
      <w:r w:rsidR="00BA77E9">
        <w:rPr>
          <w:b/>
        </w:rPr>
        <w:t xml:space="preserve"> </w:t>
      </w:r>
    </w:p>
    <w:p w:rsidR="00BA77E9" w:rsidRDefault="00BA77E9" w:rsidP="00BA77E9">
      <w:pPr>
        <w:jc w:val="both"/>
      </w:pPr>
      <w:r>
        <w:t xml:space="preserve">20 </w:t>
      </w:r>
      <w:r w:rsidR="00407FB4">
        <w:t>июля 2017</w:t>
      </w:r>
      <w:r>
        <w:t xml:space="preserve"> года, 14.15</w:t>
      </w:r>
    </w:p>
    <w:p w:rsidR="00BA77E9" w:rsidRDefault="00BA77E9" w:rsidP="00BA77E9">
      <w:pPr>
        <w:jc w:val="both"/>
      </w:pPr>
      <w:r>
        <w:t>Место проведения: г. Ханты-Мансийск, ул.</w:t>
      </w:r>
      <w:r w:rsidR="00407FB4">
        <w:t xml:space="preserve"> </w:t>
      </w:r>
      <w:proofErr w:type="gramStart"/>
      <w:r w:rsidR="00407FB4">
        <w:t>Пионерская</w:t>
      </w:r>
      <w:proofErr w:type="gramEnd"/>
      <w:r w:rsidR="00407FB4">
        <w:t>, 46, кабинет № 12</w:t>
      </w:r>
    </w:p>
    <w:p w:rsidR="00BA77E9" w:rsidRPr="00FF3330" w:rsidRDefault="00BA77E9" w:rsidP="00BA77E9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C35907" w:rsidRPr="008B14EC" w:rsidRDefault="00C35907" w:rsidP="00C35907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C35907" w:rsidRPr="00C35907" w:rsidRDefault="00C35907" w:rsidP="00C35907">
      <w:pPr>
        <w:pStyle w:val="a3"/>
        <w:tabs>
          <w:tab w:val="left" w:pos="708"/>
        </w:tabs>
        <w:rPr>
          <w:b/>
        </w:rPr>
      </w:pPr>
      <w:r w:rsidRPr="00C35907">
        <w:rPr>
          <w:b/>
        </w:rPr>
        <w:t xml:space="preserve">О состоянии преступности, правонарушений </w:t>
      </w:r>
    </w:p>
    <w:p w:rsidR="00BA77E9" w:rsidRDefault="00C35907" w:rsidP="00C35907">
      <w:pPr>
        <w:pStyle w:val="a5"/>
        <w:ind w:right="-240"/>
        <w:jc w:val="left"/>
        <w:rPr>
          <w:szCs w:val="24"/>
        </w:rPr>
      </w:pPr>
      <w:r w:rsidRPr="00C35907">
        <w:rPr>
          <w:szCs w:val="24"/>
        </w:rPr>
        <w:t xml:space="preserve">среди несовершеннолетних  </w:t>
      </w:r>
    </w:p>
    <w:p w:rsidR="00BA77E9" w:rsidRDefault="00BA77E9" w:rsidP="00C35907">
      <w:pPr>
        <w:pStyle w:val="a5"/>
        <w:ind w:right="-240"/>
        <w:jc w:val="left"/>
        <w:rPr>
          <w:szCs w:val="24"/>
        </w:rPr>
      </w:pPr>
      <w:r>
        <w:rPr>
          <w:szCs w:val="24"/>
        </w:rPr>
        <w:t xml:space="preserve">на территории города </w:t>
      </w:r>
      <w:r w:rsidR="00C35907" w:rsidRPr="00C35907">
        <w:rPr>
          <w:szCs w:val="24"/>
        </w:rPr>
        <w:t>Ханты-Ман</w:t>
      </w:r>
      <w:r>
        <w:rPr>
          <w:szCs w:val="24"/>
        </w:rPr>
        <w:t>сийска</w:t>
      </w:r>
    </w:p>
    <w:p w:rsidR="00C35907" w:rsidRPr="00C35907" w:rsidRDefault="00BA77E9" w:rsidP="00C35907">
      <w:pPr>
        <w:pStyle w:val="a5"/>
        <w:ind w:right="-240"/>
        <w:jc w:val="left"/>
        <w:rPr>
          <w:szCs w:val="24"/>
        </w:rPr>
      </w:pPr>
      <w:r>
        <w:rPr>
          <w:szCs w:val="24"/>
        </w:rPr>
        <w:t>по итогам 1</w:t>
      </w:r>
      <w:r w:rsidR="001C414D">
        <w:rPr>
          <w:szCs w:val="24"/>
        </w:rPr>
        <w:t xml:space="preserve"> </w:t>
      </w:r>
      <w:r w:rsidR="00407FB4">
        <w:rPr>
          <w:szCs w:val="24"/>
        </w:rPr>
        <w:t>полугодия</w:t>
      </w:r>
      <w:r>
        <w:rPr>
          <w:szCs w:val="24"/>
        </w:rPr>
        <w:t xml:space="preserve"> 2017</w:t>
      </w:r>
      <w:r w:rsidR="00C35907" w:rsidRPr="00C35907">
        <w:rPr>
          <w:szCs w:val="24"/>
        </w:rPr>
        <w:t xml:space="preserve"> год</w:t>
      </w:r>
      <w:r w:rsidR="00C35907">
        <w:rPr>
          <w:szCs w:val="24"/>
        </w:rPr>
        <w:t>а</w:t>
      </w:r>
      <w:r w:rsidR="00C35907" w:rsidRPr="00C35907">
        <w:rPr>
          <w:szCs w:val="24"/>
        </w:rPr>
        <w:t xml:space="preserve"> </w:t>
      </w:r>
      <w:bookmarkStart w:id="0" w:name="_GoBack"/>
      <w:bookmarkEnd w:id="0"/>
    </w:p>
    <w:p w:rsidR="00C35907" w:rsidRPr="00C35907" w:rsidRDefault="00C35907" w:rsidP="00C35907">
      <w:pPr>
        <w:pStyle w:val="a3"/>
        <w:tabs>
          <w:tab w:val="left" w:pos="708"/>
        </w:tabs>
        <w:rPr>
          <w:b/>
        </w:rPr>
      </w:pPr>
    </w:p>
    <w:p w:rsidR="00C35907" w:rsidRDefault="00C35907" w:rsidP="00C35907">
      <w:pPr>
        <w:pStyle w:val="a5"/>
        <w:ind w:right="-2"/>
        <w:jc w:val="both"/>
        <w:rPr>
          <w:b w:val="0"/>
          <w:szCs w:val="24"/>
        </w:rPr>
      </w:pPr>
      <w:r w:rsidRPr="00C35907">
        <w:rPr>
          <w:szCs w:val="24"/>
        </w:rPr>
        <w:tab/>
      </w:r>
      <w:r w:rsidRPr="00C35907">
        <w:rPr>
          <w:b w:val="0"/>
          <w:szCs w:val="24"/>
        </w:rPr>
        <w:t xml:space="preserve">Заслушав и обсудив информацию </w:t>
      </w:r>
      <w:r w:rsidRPr="00C35907">
        <w:rPr>
          <w:b w:val="0"/>
          <w:bCs w:val="0"/>
          <w:szCs w:val="24"/>
        </w:rPr>
        <w:t xml:space="preserve">отделения по делам несовершеннолетних межмуниципального отдела Министерства внутренних дел Российской Федерации «Ханты-Мансийский» </w:t>
      </w:r>
      <w:r w:rsidRPr="00C35907">
        <w:rPr>
          <w:b w:val="0"/>
          <w:szCs w:val="24"/>
        </w:rPr>
        <w:t xml:space="preserve">о состоянии преступности, правонарушений среди несовершеннолетних по итогам 1 </w:t>
      </w:r>
      <w:r w:rsidR="00407FB4">
        <w:rPr>
          <w:b w:val="0"/>
          <w:szCs w:val="24"/>
        </w:rPr>
        <w:t xml:space="preserve">полугодия </w:t>
      </w:r>
      <w:r w:rsidR="00BA77E9">
        <w:rPr>
          <w:b w:val="0"/>
          <w:szCs w:val="24"/>
        </w:rPr>
        <w:t>2017</w:t>
      </w:r>
      <w:r w:rsidRPr="00C35907">
        <w:rPr>
          <w:b w:val="0"/>
          <w:szCs w:val="24"/>
        </w:rPr>
        <w:t xml:space="preserve"> года, комиссия отмечает:</w:t>
      </w:r>
    </w:p>
    <w:p w:rsidR="005647BE" w:rsidRPr="005647BE" w:rsidRDefault="00BA77E9" w:rsidP="00C35907">
      <w:pPr>
        <w:pStyle w:val="a5"/>
        <w:ind w:right="-2"/>
        <w:jc w:val="both"/>
        <w:rPr>
          <w:b w:val="0"/>
        </w:rPr>
      </w:pPr>
      <w:r>
        <w:rPr>
          <w:b w:val="0"/>
          <w:szCs w:val="24"/>
        </w:rPr>
        <w:tab/>
      </w:r>
      <w:proofErr w:type="gramStart"/>
      <w:r>
        <w:rPr>
          <w:b w:val="0"/>
          <w:szCs w:val="24"/>
        </w:rPr>
        <w:t xml:space="preserve">По состоянию на 1 </w:t>
      </w:r>
      <w:r w:rsidR="00407FB4">
        <w:rPr>
          <w:b w:val="0"/>
          <w:szCs w:val="24"/>
        </w:rPr>
        <w:t xml:space="preserve">июля </w:t>
      </w:r>
      <w:r>
        <w:rPr>
          <w:b w:val="0"/>
          <w:szCs w:val="24"/>
        </w:rPr>
        <w:t>2017</w:t>
      </w:r>
      <w:r w:rsidR="005647BE">
        <w:rPr>
          <w:b w:val="0"/>
          <w:szCs w:val="24"/>
        </w:rPr>
        <w:t xml:space="preserve"> года </w:t>
      </w:r>
      <w:r w:rsidR="005647BE" w:rsidRPr="005647BE">
        <w:rPr>
          <w:b w:val="0"/>
        </w:rPr>
        <w:t xml:space="preserve">на </w:t>
      </w:r>
      <w:r>
        <w:rPr>
          <w:b w:val="0"/>
        </w:rPr>
        <w:t xml:space="preserve">профилактическом </w:t>
      </w:r>
      <w:r w:rsidR="005647BE" w:rsidRPr="005647BE">
        <w:rPr>
          <w:b w:val="0"/>
        </w:rPr>
        <w:t xml:space="preserve">учёте </w:t>
      </w:r>
      <w:r w:rsidR="005647BE" w:rsidRPr="00C35907">
        <w:rPr>
          <w:b w:val="0"/>
          <w:bCs w:val="0"/>
          <w:szCs w:val="24"/>
        </w:rPr>
        <w:t xml:space="preserve">межмуниципального отдела Министерства внутренних дел Российской Федерации </w:t>
      </w:r>
      <w:r w:rsidR="005647BE" w:rsidRPr="005647BE">
        <w:rPr>
          <w:b w:val="0"/>
        </w:rPr>
        <w:t xml:space="preserve">«Ханты-Мансийский» состоят </w:t>
      </w:r>
      <w:r w:rsidR="006A7996">
        <w:rPr>
          <w:b w:val="0"/>
        </w:rPr>
        <w:t>28 родителей</w:t>
      </w:r>
      <w:r w:rsidR="005647BE">
        <w:rPr>
          <w:b w:val="0"/>
        </w:rPr>
        <w:t>, отрицательно влияющих на воспитание детей, и 3</w:t>
      </w:r>
      <w:r w:rsidR="00407FB4">
        <w:rPr>
          <w:b w:val="0"/>
        </w:rPr>
        <w:t>3 подростка</w:t>
      </w:r>
      <w:r w:rsidR="005647BE" w:rsidRPr="005647BE">
        <w:rPr>
          <w:b w:val="0"/>
        </w:rPr>
        <w:t>, находящихся в социально опасном положении</w:t>
      </w:r>
      <w:r w:rsidR="005647BE">
        <w:rPr>
          <w:b w:val="0"/>
        </w:rPr>
        <w:t xml:space="preserve">, </w:t>
      </w:r>
      <w:r>
        <w:rPr>
          <w:b w:val="0"/>
        </w:rPr>
        <w:t xml:space="preserve">из них в течение 1 </w:t>
      </w:r>
      <w:r w:rsidR="00407FB4">
        <w:rPr>
          <w:b w:val="0"/>
        </w:rPr>
        <w:t xml:space="preserve">полугодия </w:t>
      </w:r>
      <w:r>
        <w:rPr>
          <w:b w:val="0"/>
        </w:rPr>
        <w:t>2017</w:t>
      </w:r>
      <w:r w:rsidR="005647BE">
        <w:rPr>
          <w:b w:val="0"/>
        </w:rPr>
        <w:t xml:space="preserve"> года </w:t>
      </w:r>
      <w:r w:rsidR="005647BE" w:rsidRPr="005647BE">
        <w:rPr>
          <w:b w:val="0"/>
        </w:rPr>
        <w:t>организована индивидуальная профилактическая работа</w:t>
      </w:r>
      <w:r>
        <w:rPr>
          <w:b w:val="0"/>
        </w:rPr>
        <w:t xml:space="preserve"> в отношении </w:t>
      </w:r>
      <w:r w:rsidR="00763EF1">
        <w:rPr>
          <w:b w:val="0"/>
        </w:rPr>
        <w:t xml:space="preserve">22 </w:t>
      </w:r>
      <w:r>
        <w:rPr>
          <w:b w:val="0"/>
        </w:rPr>
        <w:t xml:space="preserve">родителей, </w:t>
      </w:r>
      <w:r w:rsidR="006A7996">
        <w:rPr>
          <w:b w:val="0"/>
        </w:rPr>
        <w:t xml:space="preserve">25 </w:t>
      </w:r>
      <w:r>
        <w:rPr>
          <w:b w:val="0"/>
        </w:rPr>
        <w:t>несовершеннолетних</w:t>
      </w:r>
      <w:r w:rsidR="005647BE" w:rsidRPr="005647BE">
        <w:rPr>
          <w:b w:val="0"/>
        </w:rPr>
        <w:t>.</w:t>
      </w:r>
      <w:proofErr w:type="gramEnd"/>
    </w:p>
    <w:p w:rsidR="006B5C33" w:rsidRDefault="00C60F24" w:rsidP="00C60F24">
      <w:pPr>
        <w:pStyle w:val="a5"/>
        <w:ind w:right="-2" w:firstLine="708"/>
        <w:jc w:val="both"/>
        <w:rPr>
          <w:b w:val="0"/>
          <w:szCs w:val="24"/>
        </w:rPr>
      </w:pPr>
      <w:proofErr w:type="gramStart"/>
      <w:r w:rsidRPr="0042566B">
        <w:rPr>
          <w:b w:val="0"/>
          <w:szCs w:val="24"/>
        </w:rPr>
        <w:t xml:space="preserve">В </w:t>
      </w:r>
      <w:r w:rsidR="00BA77E9">
        <w:rPr>
          <w:b w:val="0"/>
          <w:szCs w:val="24"/>
        </w:rPr>
        <w:t xml:space="preserve">1 </w:t>
      </w:r>
      <w:r w:rsidR="00763EF1">
        <w:rPr>
          <w:b w:val="0"/>
          <w:szCs w:val="24"/>
        </w:rPr>
        <w:t xml:space="preserve">полугодии </w:t>
      </w:r>
      <w:r w:rsidR="00BA77E9">
        <w:rPr>
          <w:b w:val="0"/>
          <w:szCs w:val="24"/>
        </w:rPr>
        <w:t>2017</w:t>
      </w:r>
      <w:r w:rsidR="00387F36">
        <w:rPr>
          <w:b w:val="0"/>
          <w:szCs w:val="24"/>
        </w:rPr>
        <w:t xml:space="preserve"> года закончено расследование 1</w:t>
      </w:r>
      <w:r w:rsidR="00763EF1">
        <w:rPr>
          <w:b w:val="0"/>
          <w:szCs w:val="24"/>
        </w:rPr>
        <w:t xml:space="preserve">0 </w:t>
      </w:r>
      <w:r w:rsidR="00B170AC">
        <w:rPr>
          <w:b w:val="0"/>
          <w:szCs w:val="24"/>
        </w:rPr>
        <w:t xml:space="preserve">(1 полугодие 2016 - 13), </w:t>
      </w:r>
      <w:r w:rsidR="00763EF1">
        <w:rPr>
          <w:b w:val="0"/>
          <w:szCs w:val="24"/>
        </w:rPr>
        <w:t>преступлений</w:t>
      </w:r>
      <w:r w:rsidR="007E13A0">
        <w:rPr>
          <w:b w:val="0"/>
          <w:szCs w:val="24"/>
        </w:rPr>
        <w:t>,</w:t>
      </w:r>
      <w:r w:rsidR="00B170AC">
        <w:rPr>
          <w:b w:val="0"/>
          <w:szCs w:val="24"/>
        </w:rPr>
        <w:t xml:space="preserve"> </w:t>
      </w:r>
      <w:r w:rsidR="00763EF1">
        <w:rPr>
          <w:b w:val="0"/>
          <w:szCs w:val="24"/>
        </w:rPr>
        <w:t>совершенных 6</w:t>
      </w:r>
      <w:r w:rsidR="00387F36">
        <w:rPr>
          <w:b w:val="0"/>
          <w:szCs w:val="24"/>
        </w:rPr>
        <w:t xml:space="preserve"> </w:t>
      </w:r>
      <w:r w:rsidR="00B170AC">
        <w:rPr>
          <w:b w:val="0"/>
          <w:szCs w:val="24"/>
        </w:rPr>
        <w:t xml:space="preserve">(1 полугодие 2016 - 8) </w:t>
      </w:r>
      <w:r w:rsidR="00387F36">
        <w:rPr>
          <w:b w:val="0"/>
          <w:szCs w:val="24"/>
        </w:rPr>
        <w:t>несовершеннолетним</w:t>
      </w:r>
      <w:r w:rsidR="00763EF1">
        <w:rPr>
          <w:b w:val="0"/>
          <w:szCs w:val="24"/>
        </w:rPr>
        <w:t>и, являющимися: обучающим</w:t>
      </w:r>
      <w:r w:rsidR="00037C5A">
        <w:rPr>
          <w:b w:val="0"/>
          <w:szCs w:val="24"/>
        </w:rPr>
        <w:t>и</w:t>
      </w:r>
      <w:r w:rsidR="00763EF1">
        <w:rPr>
          <w:b w:val="0"/>
          <w:szCs w:val="24"/>
        </w:rPr>
        <w:t>ся муниципальных</w:t>
      </w:r>
      <w:r w:rsidR="00387F36">
        <w:rPr>
          <w:b w:val="0"/>
          <w:szCs w:val="24"/>
        </w:rPr>
        <w:t xml:space="preserve"> бюджет</w:t>
      </w:r>
      <w:r w:rsidR="00763EF1">
        <w:rPr>
          <w:b w:val="0"/>
          <w:szCs w:val="24"/>
        </w:rPr>
        <w:t>ных общеобразовательных учреждений «Средняя общеобразовательная школа № 1 имен</w:t>
      </w:r>
      <w:r w:rsidR="008D1A78">
        <w:rPr>
          <w:b w:val="0"/>
          <w:szCs w:val="24"/>
        </w:rPr>
        <w:t>и Созонова Юрия Георгиевича»</w:t>
      </w:r>
      <w:r w:rsidR="00763EF1">
        <w:rPr>
          <w:b w:val="0"/>
          <w:szCs w:val="24"/>
        </w:rPr>
        <w:t>,</w:t>
      </w:r>
      <w:r w:rsidR="00387F36">
        <w:rPr>
          <w:b w:val="0"/>
          <w:szCs w:val="24"/>
        </w:rPr>
        <w:t xml:space="preserve"> «Средняя общеобразовательная школа № 6</w:t>
      </w:r>
      <w:r w:rsidR="00763EF1">
        <w:rPr>
          <w:b w:val="0"/>
          <w:szCs w:val="24"/>
        </w:rPr>
        <w:t xml:space="preserve"> имени Сирина Николая Ивановича</w:t>
      </w:r>
      <w:r w:rsidR="00387F36">
        <w:rPr>
          <w:b w:val="0"/>
          <w:szCs w:val="24"/>
        </w:rPr>
        <w:t xml:space="preserve">», </w:t>
      </w:r>
      <w:r w:rsidR="00763EF1">
        <w:rPr>
          <w:b w:val="0"/>
          <w:szCs w:val="24"/>
        </w:rPr>
        <w:t>неработающим</w:t>
      </w:r>
      <w:r w:rsidR="007E13A0">
        <w:rPr>
          <w:b w:val="0"/>
          <w:szCs w:val="24"/>
        </w:rPr>
        <w:t>и</w:t>
      </w:r>
      <w:r w:rsidR="00763EF1">
        <w:rPr>
          <w:b w:val="0"/>
          <w:szCs w:val="24"/>
        </w:rPr>
        <w:t xml:space="preserve">, </w:t>
      </w:r>
      <w:r w:rsidR="00401F46">
        <w:rPr>
          <w:b w:val="0"/>
          <w:szCs w:val="24"/>
        </w:rPr>
        <w:t>иногородним</w:t>
      </w:r>
      <w:r w:rsidR="007E13A0">
        <w:rPr>
          <w:b w:val="0"/>
          <w:szCs w:val="24"/>
        </w:rPr>
        <w:t>и</w:t>
      </w:r>
      <w:r w:rsidR="00B170AC">
        <w:rPr>
          <w:b w:val="0"/>
          <w:szCs w:val="24"/>
        </w:rPr>
        <w:t>.</w:t>
      </w:r>
      <w:r w:rsidR="00037C5A">
        <w:rPr>
          <w:b w:val="0"/>
          <w:szCs w:val="24"/>
        </w:rPr>
        <w:t xml:space="preserve"> </w:t>
      </w:r>
      <w:proofErr w:type="gramEnd"/>
    </w:p>
    <w:p w:rsidR="006B5C33" w:rsidRPr="00011A5C" w:rsidRDefault="006B5C33" w:rsidP="00D34B18">
      <w:pPr>
        <w:pStyle w:val="a9"/>
        <w:ind w:right="-2" w:firstLine="850"/>
      </w:pPr>
      <w:r w:rsidRPr="00011A5C">
        <w:t>В групп</w:t>
      </w:r>
      <w:r>
        <w:t>е совершено 4</w:t>
      </w:r>
      <w:r w:rsidRPr="00011A5C">
        <w:t xml:space="preserve"> преступления (</w:t>
      </w:r>
      <w:r>
        <w:t>1 полугодие 2016</w:t>
      </w:r>
      <w:r w:rsidR="00B170AC">
        <w:t xml:space="preserve"> - 3</w:t>
      </w:r>
      <w:r w:rsidRPr="00011A5C">
        <w:t xml:space="preserve">), из них: в </w:t>
      </w:r>
      <w:r w:rsidR="007E13A0">
        <w:t xml:space="preserve">группе </w:t>
      </w:r>
      <w:proofErr w:type="gramStart"/>
      <w:r w:rsidR="007E13A0">
        <w:t>с</w:t>
      </w:r>
      <w:r w:rsidR="00FB1ECD">
        <w:t>о</w:t>
      </w:r>
      <w:proofErr w:type="gramEnd"/>
      <w:r w:rsidRPr="00011A5C">
        <w:t xml:space="preserve"> взрослыми  </w:t>
      </w:r>
      <w:r>
        <w:t xml:space="preserve">- 3 </w:t>
      </w:r>
      <w:r w:rsidRPr="00011A5C">
        <w:t>(</w:t>
      </w:r>
      <w:r>
        <w:t xml:space="preserve">1 полугодие </w:t>
      </w:r>
      <w:r w:rsidRPr="00011A5C">
        <w:t>20</w:t>
      </w:r>
      <w:r>
        <w:t xml:space="preserve">16 </w:t>
      </w:r>
      <w:r w:rsidRPr="00011A5C">
        <w:t xml:space="preserve"> - 1), в группах, состоящих из од</w:t>
      </w:r>
      <w:r>
        <w:t>них несовершеннолетних - 1</w:t>
      </w:r>
      <w:r w:rsidRPr="00011A5C">
        <w:t xml:space="preserve"> (</w:t>
      </w:r>
      <w:r>
        <w:t>1 полугодие 2016</w:t>
      </w:r>
      <w:r w:rsidR="00092549">
        <w:t xml:space="preserve"> - 2</w:t>
      </w:r>
      <w:r w:rsidRPr="00011A5C">
        <w:t xml:space="preserve">). </w:t>
      </w:r>
    </w:p>
    <w:p w:rsidR="00C60F24" w:rsidRDefault="00037C5A" w:rsidP="00C60F24">
      <w:pPr>
        <w:pStyle w:val="a5"/>
        <w:ind w:right="-2" w:firstLine="708"/>
        <w:jc w:val="both"/>
        <w:rPr>
          <w:b w:val="0"/>
          <w:szCs w:val="24"/>
        </w:rPr>
      </w:pPr>
      <w:r>
        <w:rPr>
          <w:b w:val="0"/>
          <w:szCs w:val="24"/>
        </w:rPr>
        <w:t xml:space="preserve">Из числа зарегистрированных преступлений в 2017 году совершено </w:t>
      </w:r>
      <w:r w:rsidR="006B5C33">
        <w:rPr>
          <w:b w:val="0"/>
          <w:szCs w:val="24"/>
        </w:rPr>
        <w:t xml:space="preserve">- </w:t>
      </w:r>
      <w:r>
        <w:rPr>
          <w:b w:val="0"/>
          <w:szCs w:val="24"/>
        </w:rPr>
        <w:t>9, в том числе 1 неработающим подростком - 5</w:t>
      </w:r>
      <w:r w:rsidR="006B5C33">
        <w:rPr>
          <w:b w:val="0"/>
          <w:szCs w:val="24"/>
        </w:rPr>
        <w:t xml:space="preserve">. </w:t>
      </w:r>
      <w:r>
        <w:rPr>
          <w:b w:val="0"/>
          <w:szCs w:val="24"/>
        </w:rPr>
        <w:t xml:space="preserve"> </w:t>
      </w:r>
    </w:p>
    <w:p w:rsidR="00C60F24" w:rsidRDefault="00C60F24" w:rsidP="005647BE">
      <w:pPr>
        <w:widowControl w:val="0"/>
        <w:autoSpaceDE w:val="0"/>
        <w:autoSpaceDN w:val="0"/>
        <w:adjustRightInd w:val="0"/>
        <w:ind w:right="-2"/>
        <w:jc w:val="both"/>
      </w:pPr>
      <w:r w:rsidRPr="0042566B">
        <w:t xml:space="preserve">         </w:t>
      </w:r>
      <w:r w:rsidRPr="0042566B">
        <w:tab/>
      </w:r>
      <w:r w:rsidR="00BA77E9">
        <w:t>За отчетный период 2017</w:t>
      </w:r>
      <w:r w:rsidR="005647BE">
        <w:t xml:space="preserve"> года </w:t>
      </w:r>
      <w:r w:rsidRPr="0042566B">
        <w:t>совершен</w:t>
      </w:r>
      <w:r w:rsidR="007B17E3">
        <w:t>о</w:t>
      </w:r>
      <w:r>
        <w:t xml:space="preserve"> </w:t>
      </w:r>
      <w:r w:rsidR="007B17E3">
        <w:t>1</w:t>
      </w:r>
      <w:r w:rsidR="00387F36">
        <w:t>4</w:t>
      </w:r>
      <w:r w:rsidR="005647BE">
        <w:t xml:space="preserve"> </w:t>
      </w:r>
      <w:r w:rsidR="00092549">
        <w:t xml:space="preserve">(1 полугодие 2016 - 12) </w:t>
      </w:r>
      <w:r w:rsidRPr="0042566B">
        <w:t>обществен</w:t>
      </w:r>
      <w:r w:rsidR="005647BE">
        <w:t>но опасных</w:t>
      </w:r>
      <w:r w:rsidR="007B17E3">
        <w:t xml:space="preserve"> деяний</w:t>
      </w:r>
      <w:r w:rsidR="005647BE" w:rsidRPr="0042566B">
        <w:t xml:space="preserve"> </w:t>
      </w:r>
      <w:r w:rsidR="00925317">
        <w:t>15</w:t>
      </w:r>
      <w:r w:rsidR="00092549">
        <w:t xml:space="preserve"> (1 полугодие 2016 - 12)</w:t>
      </w:r>
      <w:r w:rsidR="00D2470F">
        <w:t xml:space="preserve"> </w:t>
      </w:r>
      <w:r w:rsidR="005647BE" w:rsidRPr="0042566B">
        <w:t>несовершеннолетними</w:t>
      </w:r>
      <w:r w:rsidR="005647BE">
        <w:t xml:space="preserve">, являющимися </w:t>
      </w:r>
      <w:r w:rsidR="001B0275">
        <w:t xml:space="preserve">обучающимися общеобразовательных организаций: </w:t>
      </w:r>
      <w:r w:rsidR="00176144">
        <w:t>С</w:t>
      </w:r>
      <w:r w:rsidR="007B17E3">
        <w:t>ОШ № 2 - 2, СОШ № 3 - 3</w:t>
      </w:r>
      <w:r w:rsidR="00D2470F">
        <w:t xml:space="preserve">, </w:t>
      </w:r>
      <w:r w:rsidR="007B17E3">
        <w:t>СОШ № 4 - 1, СОШ № 5 - 1, СОШ № 6 - 4</w:t>
      </w:r>
      <w:r w:rsidR="00D2470F">
        <w:t xml:space="preserve">, </w:t>
      </w:r>
      <w:r w:rsidR="007B17E3">
        <w:t xml:space="preserve">СОШ № 8 - 3, </w:t>
      </w:r>
      <w:r w:rsidR="00BA6DFB">
        <w:t>«</w:t>
      </w:r>
      <w:r w:rsidR="00D2470F">
        <w:t>Гимназия № 1» - 1.</w:t>
      </w:r>
    </w:p>
    <w:p w:rsidR="00925317" w:rsidRDefault="00925317" w:rsidP="00925317">
      <w:pPr>
        <w:widowControl w:val="0"/>
        <w:autoSpaceDE w:val="0"/>
        <w:autoSpaceDN w:val="0"/>
        <w:adjustRightInd w:val="0"/>
        <w:ind w:right="-2" w:firstLine="708"/>
        <w:jc w:val="both"/>
      </w:pPr>
      <w:r>
        <w:t>Общественно опасные деяния в 3 случаях совершены несовершеннолетними в группах, за</w:t>
      </w:r>
      <w:r w:rsidR="00092549">
        <w:t>фиксировано 3 факта совершения противоправного деяния</w:t>
      </w:r>
      <w:r>
        <w:t xml:space="preserve"> 1 подростком. В отношении каждого несовершеннолетнего, совершившего общественно опасные деяния, организовано проведение индивидуальной профилактической работы.</w:t>
      </w:r>
    </w:p>
    <w:p w:rsidR="00925317" w:rsidRPr="00C67D02" w:rsidRDefault="00925317" w:rsidP="00C67D02">
      <w:pPr>
        <w:pStyle w:val="2"/>
        <w:spacing w:after="0" w:line="240" w:lineRule="auto"/>
        <w:ind w:firstLine="708"/>
        <w:jc w:val="both"/>
      </w:pPr>
      <w:proofErr w:type="gramStart"/>
      <w:r w:rsidRPr="001B4420">
        <w:t xml:space="preserve">В </w:t>
      </w:r>
      <w:r>
        <w:t>1 полугодии 2017 года</w:t>
      </w:r>
      <w:r w:rsidRPr="001B4420">
        <w:t xml:space="preserve"> территориальной комиссией по делам несовершеннолетних и защите их прав в городе Ханты-Мансийске в порядке статьи 26 Федерального закона от 24.06.1999 № 120-ФЗ «Об основах системы профилактики безнадзорности и правонарушений несовершеннолетних» рассмотрены вопросы о направлении 3 несовершеннолетних в специальные учебно-воспитательные учреждения</w:t>
      </w:r>
      <w:r>
        <w:t xml:space="preserve"> закрытого типа, из них в 2 случаях в рамках расследуемых уголовных дел.</w:t>
      </w:r>
      <w:proofErr w:type="gramEnd"/>
      <w:r>
        <w:t xml:space="preserve"> П</w:t>
      </w:r>
      <w:r w:rsidRPr="001B4420">
        <w:t>о результатам рассмотрения</w:t>
      </w:r>
      <w:r>
        <w:t xml:space="preserve"> </w:t>
      </w:r>
      <w:r>
        <w:lastRenderedPageBreak/>
        <w:t xml:space="preserve">материалов в отношении </w:t>
      </w:r>
      <w:r w:rsidRPr="001B4420">
        <w:t xml:space="preserve">каждого </w:t>
      </w:r>
      <w:r>
        <w:t xml:space="preserve">несовершеннолетнего </w:t>
      </w:r>
      <w:r w:rsidRPr="001B4420">
        <w:t>приняты постановления о ходатайстве перед Ханты-Мансийским районным судом о направлении их в специальные учебно-воспитательные учреждения закрытого типа</w:t>
      </w:r>
      <w:r>
        <w:t>.</w:t>
      </w:r>
    </w:p>
    <w:p w:rsidR="00C60F24" w:rsidRDefault="00874BA1" w:rsidP="00D34B18">
      <w:pPr>
        <w:widowControl w:val="0"/>
        <w:autoSpaceDE w:val="0"/>
        <w:autoSpaceDN w:val="0"/>
        <w:adjustRightInd w:val="0"/>
        <w:ind w:right="-2" w:firstLine="708"/>
        <w:jc w:val="both"/>
      </w:pPr>
      <w:proofErr w:type="gramStart"/>
      <w:r>
        <w:t xml:space="preserve">В течение 1 </w:t>
      </w:r>
      <w:r w:rsidR="005459A3">
        <w:t xml:space="preserve">полугодия </w:t>
      </w:r>
      <w:r w:rsidR="00176144">
        <w:t xml:space="preserve">2017 года </w:t>
      </w:r>
      <w:r w:rsidR="00C60F24" w:rsidRPr="0042566B">
        <w:t xml:space="preserve">к административной ответственности привлечено </w:t>
      </w:r>
      <w:r w:rsidR="00C67D02">
        <w:t>34</w:t>
      </w:r>
      <w:r w:rsidR="00C60F24" w:rsidRPr="0042566B">
        <w:t xml:space="preserve"> несовершеннолетних</w:t>
      </w:r>
      <w:r w:rsidR="00B43DC7">
        <w:t xml:space="preserve"> (студенты учреждений профессиона</w:t>
      </w:r>
      <w:r w:rsidR="008B7125">
        <w:t>льного образования - 17</w:t>
      </w:r>
      <w:r w:rsidR="00B43DC7">
        <w:t>; обучающиеся обще</w:t>
      </w:r>
      <w:r w:rsidR="008B7125">
        <w:t>образовательных организаций - 12</w:t>
      </w:r>
      <w:r w:rsidR="00B43DC7">
        <w:t>:</w:t>
      </w:r>
      <w:proofErr w:type="gramEnd"/>
      <w:r w:rsidR="00B43DC7">
        <w:t xml:space="preserve"> </w:t>
      </w:r>
      <w:proofErr w:type="gramStart"/>
      <w:r w:rsidR="00B43DC7" w:rsidRPr="00AC22AF">
        <w:t xml:space="preserve">СОШ № 3 - 1, СОШ № 5 - 3, СОШ № 6 - 3, СОШ № 8 - 2, </w:t>
      </w:r>
      <w:r w:rsidR="00BA6DFB" w:rsidRPr="00AC22AF">
        <w:t xml:space="preserve">«Гимназия № 1» - 1, СОШ для детей с ОВЗ - 1, </w:t>
      </w:r>
      <w:r w:rsidR="00AC22AF" w:rsidRPr="00AC22AF">
        <w:t>ЮФМЛИ - 1,</w:t>
      </w:r>
      <w:r w:rsidR="00AC22AF">
        <w:rPr>
          <w:color w:val="FF0000"/>
        </w:rPr>
        <w:t xml:space="preserve"> </w:t>
      </w:r>
      <w:r w:rsidR="00E72393">
        <w:t>работающие - 1, неработающие - 4</w:t>
      </w:r>
      <w:r w:rsidR="00B43DC7">
        <w:t xml:space="preserve">) </w:t>
      </w:r>
      <w:r w:rsidR="00C67D02">
        <w:t>за совершение 44</w:t>
      </w:r>
      <w:r w:rsidR="00354EB4">
        <w:t xml:space="preserve"> правонарушений </w:t>
      </w:r>
      <w:r w:rsidR="00B170AC">
        <w:t xml:space="preserve">(1 полугодие 2016 - 20 несовершеннолетними совершено 20 правонарушений) </w:t>
      </w:r>
      <w:r w:rsidR="00C60F24" w:rsidRPr="0042566B">
        <w:t>по следующим статьям Ко</w:t>
      </w:r>
      <w:r w:rsidR="00EF5A97">
        <w:t>декса Российской Федерации об административных правонарушениях</w:t>
      </w:r>
      <w:r w:rsidR="00C60F24" w:rsidRPr="0042566B">
        <w:t xml:space="preserve">: </w:t>
      </w:r>
      <w:proofErr w:type="gramEnd"/>
    </w:p>
    <w:p w:rsidR="00AC22AF" w:rsidRDefault="00AC22AF" w:rsidP="00E2016E">
      <w:pPr>
        <w:widowControl w:val="0"/>
        <w:autoSpaceDE w:val="0"/>
        <w:autoSpaceDN w:val="0"/>
        <w:adjustRightInd w:val="0"/>
        <w:ind w:right="-286" w:firstLine="420"/>
        <w:jc w:val="both"/>
        <w:sectPr w:rsidR="00AC22AF" w:rsidSect="006B5C3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A6DFB" w:rsidRDefault="00BA6DFB" w:rsidP="00E2016E">
      <w:pPr>
        <w:widowControl w:val="0"/>
        <w:autoSpaceDE w:val="0"/>
        <w:autoSpaceDN w:val="0"/>
        <w:adjustRightInd w:val="0"/>
        <w:ind w:right="-286" w:firstLine="420"/>
        <w:jc w:val="both"/>
      </w:pPr>
      <w:r>
        <w:lastRenderedPageBreak/>
        <w:t xml:space="preserve">по ст.7.27 КоАП </w:t>
      </w:r>
      <w:r w:rsidR="00E2016E">
        <w:t>РФ - 10,</w:t>
      </w:r>
    </w:p>
    <w:p w:rsidR="00E2016E" w:rsidRDefault="00E2016E" w:rsidP="00E2016E">
      <w:pPr>
        <w:widowControl w:val="0"/>
        <w:autoSpaceDE w:val="0"/>
        <w:autoSpaceDN w:val="0"/>
        <w:adjustRightInd w:val="0"/>
        <w:ind w:right="-286" w:firstLine="420"/>
        <w:jc w:val="both"/>
      </w:pPr>
      <w:r>
        <w:t>по ст.10.5.1 КоАП РФ - 1,</w:t>
      </w:r>
    </w:p>
    <w:p w:rsidR="00E2016E" w:rsidRDefault="00E2016E" w:rsidP="00E2016E">
      <w:pPr>
        <w:widowControl w:val="0"/>
        <w:autoSpaceDE w:val="0"/>
        <w:autoSpaceDN w:val="0"/>
        <w:adjustRightInd w:val="0"/>
        <w:ind w:right="-286" w:firstLine="420"/>
        <w:jc w:val="both"/>
      </w:pPr>
      <w:r>
        <w:t xml:space="preserve">по ст. 17.7 КоАП РФ - 2, </w:t>
      </w:r>
    </w:p>
    <w:p w:rsidR="00C60F24" w:rsidRDefault="00BA6DFB" w:rsidP="00C60F24">
      <w:pPr>
        <w:pStyle w:val="2"/>
        <w:spacing w:after="0" w:line="240" w:lineRule="auto"/>
        <w:ind w:firstLine="420"/>
      </w:pPr>
      <w:r>
        <w:t>по ст.19.16 КоАП РФ - 2</w:t>
      </w:r>
      <w:r w:rsidR="00C60F24">
        <w:t>,</w:t>
      </w:r>
    </w:p>
    <w:p w:rsidR="00E2016E" w:rsidRDefault="00E2016E" w:rsidP="00C60F24">
      <w:pPr>
        <w:pStyle w:val="2"/>
        <w:spacing w:after="0" w:line="240" w:lineRule="auto"/>
        <w:ind w:firstLine="420"/>
      </w:pPr>
      <w:r>
        <w:t xml:space="preserve">по ч.1 ст.20.1 КоАП РФ - 1, </w:t>
      </w:r>
    </w:p>
    <w:p w:rsidR="00E2016E" w:rsidRDefault="00E2016E" w:rsidP="00C60F24">
      <w:pPr>
        <w:pStyle w:val="2"/>
        <w:spacing w:after="0" w:line="240" w:lineRule="auto"/>
        <w:ind w:firstLine="420"/>
      </w:pPr>
      <w:r>
        <w:lastRenderedPageBreak/>
        <w:t>по ч.1 ст.20.20 КоАП РФ - 5,</w:t>
      </w:r>
    </w:p>
    <w:p w:rsidR="00C60F24" w:rsidRDefault="00C60F24" w:rsidP="00C60F24">
      <w:pPr>
        <w:pStyle w:val="2"/>
        <w:spacing w:after="0" w:line="240" w:lineRule="auto"/>
        <w:ind w:firstLine="420"/>
      </w:pPr>
      <w:r>
        <w:t xml:space="preserve">по </w:t>
      </w:r>
      <w:r w:rsidR="00EF5A97">
        <w:t>ст.20.21 КоАП РФ - 1</w:t>
      </w:r>
      <w:r w:rsidR="00E2016E">
        <w:t>1</w:t>
      </w:r>
      <w:r>
        <w:t>,</w:t>
      </w:r>
    </w:p>
    <w:p w:rsidR="00C60F24" w:rsidRDefault="00C60F24" w:rsidP="00C60F24">
      <w:pPr>
        <w:pStyle w:val="2"/>
        <w:spacing w:after="0" w:line="240" w:lineRule="auto"/>
        <w:ind w:firstLine="420"/>
      </w:pPr>
      <w:r>
        <w:t xml:space="preserve">по </w:t>
      </w:r>
      <w:r w:rsidR="00EF5A97">
        <w:t>ч.1 ст.12.</w:t>
      </w:r>
      <w:r w:rsidR="00960AE9">
        <w:t>5 КоАП РФ - 1</w:t>
      </w:r>
      <w:r>
        <w:t>,</w:t>
      </w:r>
    </w:p>
    <w:p w:rsidR="00C60F24" w:rsidRDefault="00C60F24" w:rsidP="00C60F24">
      <w:pPr>
        <w:pStyle w:val="2"/>
        <w:spacing w:after="0" w:line="240" w:lineRule="auto"/>
        <w:ind w:firstLine="420"/>
      </w:pPr>
      <w:r>
        <w:t xml:space="preserve">по </w:t>
      </w:r>
      <w:r w:rsidR="00E2016E">
        <w:t>ч.1 ст.12.7 КоАП РФ - 10,</w:t>
      </w:r>
    </w:p>
    <w:p w:rsidR="00E2016E" w:rsidRDefault="00AC22AF" w:rsidP="00C60F24">
      <w:pPr>
        <w:pStyle w:val="2"/>
        <w:spacing w:after="0" w:line="240" w:lineRule="auto"/>
        <w:ind w:firstLine="420"/>
      </w:pPr>
      <w:r>
        <w:t>по ч.2 ст.12.13 КоАП РФ - 1.</w:t>
      </w:r>
    </w:p>
    <w:p w:rsidR="00AC22AF" w:rsidRDefault="00AC22AF" w:rsidP="00C60F24">
      <w:pPr>
        <w:pStyle w:val="2"/>
        <w:spacing w:after="0" w:line="240" w:lineRule="auto"/>
        <w:ind w:firstLine="360"/>
        <w:jc w:val="both"/>
        <w:sectPr w:rsidR="00AC22AF" w:rsidSect="00AC22AF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C60F24" w:rsidRPr="009D2606" w:rsidRDefault="00C60F24" w:rsidP="00D34B18">
      <w:pPr>
        <w:pStyle w:val="2"/>
        <w:spacing w:after="0" w:line="240" w:lineRule="auto"/>
        <w:ind w:firstLine="708"/>
        <w:jc w:val="both"/>
      </w:pPr>
      <w:r w:rsidRPr="0042566B">
        <w:lastRenderedPageBreak/>
        <w:t>Родители, законные представители</w:t>
      </w:r>
      <w:r>
        <w:t>, иные граждане</w:t>
      </w:r>
      <w:r w:rsidRPr="0042566B">
        <w:t xml:space="preserve"> к административной ответственности привлекались </w:t>
      </w:r>
      <w:r w:rsidR="00AC22AF">
        <w:t>126</w:t>
      </w:r>
      <w:r w:rsidR="00A67C05" w:rsidRPr="00FD22CD">
        <w:t xml:space="preserve"> </w:t>
      </w:r>
      <w:r w:rsidR="00A67C05">
        <w:t>раз</w:t>
      </w:r>
      <w:r>
        <w:t xml:space="preserve">, </w:t>
      </w:r>
      <w:r w:rsidRPr="009D2606">
        <w:t>в том числе:</w:t>
      </w:r>
    </w:p>
    <w:p w:rsidR="00C60F24" w:rsidRPr="009D2606" w:rsidRDefault="00A67C05" w:rsidP="00C60F24">
      <w:pPr>
        <w:pStyle w:val="2"/>
        <w:spacing w:after="0" w:line="240" w:lineRule="auto"/>
        <w:ind w:left="360"/>
        <w:jc w:val="both"/>
      </w:pPr>
      <w:r>
        <w:t xml:space="preserve">по </w:t>
      </w:r>
      <w:r w:rsidR="00AC22AF">
        <w:t>ст. 5.35 КоАП РФ - 114</w:t>
      </w:r>
      <w:r w:rsidR="00C60F24">
        <w:t>,</w:t>
      </w:r>
    </w:p>
    <w:p w:rsidR="00C60F24" w:rsidRPr="0042566B" w:rsidRDefault="00C60F24" w:rsidP="00FD22CD">
      <w:pPr>
        <w:pStyle w:val="2"/>
        <w:spacing w:after="0" w:line="240" w:lineRule="auto"/>
        <w:ind w:left="360"/>
        <w:jc w:val="both"/>
      </w:pPr>
      <w:r w:rsidRPr="009D2606">
        <w:t>п</w:t>
      </w:r>
      <w:r w:rsidR="00A67C05">
        <w:t xml:space="preserve">о ст. 20.22 КоАП РФ </w:t>
      </w:r>
      <w:r w:rsidR="00FD22CD">
        <w:t>-</w:t>
      </w:r>
      <w:r w:rsidR="00A67C05">
        <w:t xml:space="preserve"> 1</w:t>
      </w:r>
      <w:r w:rsidR="00AC22AF">
        <w:t>2</w:t>
      </w:r>
      <w:r w:rsidR="00FD22CD">
        <w:t>.</w:t>
      </w:r>
    </w:p>
    <w:p w:rsidR="00C60F24" w:rsidRPr="0042566B" w:rsidRDefault="00C60F24" w:rsidP="00D34B18">
      <w:pPr>
        <w:widowControl w:val="0"/>
        <w:autoSpaceDE w:val="0"/>
        <w:autoSpaceDN w:val="0"/>
        <w:adjustRightInd w:val="0"/>
        <w:ind w:firstLine="708"/>
        <w:jc w:val="both"/>
      </w:pPr>
      <w:r w:rsidRPr="0042566B">
        <w:t xml:space="preserve">В </w:t>
      </w:r>
      <w:r w:rsidR="00A67C05">
        <w:t xml:space="preserve">1 </w:t>
      </w:r>
      <w:r w:rsidR="00AC22AF">
        <w:t xml:space="preserve">полугодии </w:t>
      </w:r>
      <w:r w:rsidR="00A67C05">
        <w:t>2017</w:t>
      </w:r>
      <w:r w:rsidRPr="0042566B">
        <w:t xml:space="preserve"> года </w:t>
      </w:r>
      <w:r w:rsidR="00874BA1">
        <w:t xml:space="preserve">зафиксировано </w:t>
      </w:r>
      <w:r w:rsidR="00092549">
        <w:t>13 фактов</w:t>
      </w:r>
      <w:r w:rsidR="00874BA1" w:rsidRPr="00FD22CD">
        <w:t xml:space="preserve"> </w:t>
      </w:r>
      <w:r w:rsidR="00E72393">
        <w:t xml:space="preserve">(1 полугодие 2016 - 13) </w:t>
      </w:r>
      <w:r w:rsidRPr="00FD22CD">
        <w:t>самовольных уходов</w:t>
      </w:r>
      <w:r w:rsidRPr="0042566B">
        <w:t xml:space="preserve">, </w:t>
      </w:r>
      <w:r w:rsidR="00874BA1">
        <w:t>совершенных несовершеннолетними</w:t>
      </w:r>
      <w:r w:rsidR="004118DB">
        <w:t xml:space="preserve"> из семей</w:t>
      </w:r>
      <w:r w:rsidR="00E72393">
        <w:t xml:space="preserve"> (1 полугодие 2016 - 10)</w:t>
      </w:r>
      <w:r>
        <w:t xml:space="preserve">, </w:t>
      </w:r>
      <w:r w:rsidR="004118DB">
        <w:t>случаи самовольных уходов воспитанниками бюджетного учреждения Ханты-Мансийского автономного округа-Югры «Центр помощи детям, оставшимся без попечения роди</w:t>
      </w:r>
      <w:r w:rsidR="00E72393">
        <w:t>телей, «Радуга» не зарегистрировано (1 полугодие 2016 - 3)</w:t>
      </w:r>
      <w:r w:rsidR="004118DB">
        <w:t xml:space="preserve">. </w:t>
      </w:r>
      <w:r w:rsidRPr="0042566B">
        <w:t>На территории города Ханты-Мансийска выявлен</w:t>
      </w:r>
      <w:r>
        <w:t xml:space="preserve">о </w:t>
      </w:r>
      <w:r w:rsidR="004118DB">
        <w:t>11</w:t>
      </w:r>
      <w:r w:rsidRPr="00FD22CD">
        <w:t xml:space="preserve"> безнадзорных</w:t>
      </w:r>
      <w:r w:rsidRPr="0042566B">
        <w:t xml:space="preserve"> несо</w:t>
      </w:r>
      <w:r>
        <w:t>вершеннолетних</w:t>
      </w:r>
      <w:r w:rsidR="00E72393">
        <w:t xml:space="preserve"> (1 полугодие 2016 - 7)</w:t>
      </w:r>
      <w:r w:rsidR="00874BA1">
        <w:t>, их родители привлечены к административной ответственности по ч.1 ст.5.35 КоАП РФ</w:t>
      </w:r>
      <w:r>
        <w:t>.</w:t>
      </w:r>
      <w:r w:rsidRPr="0042566B">
        <w:t xml:space="preserve"> </w:t>
      </w:r>
    </w:p>
    <w:p w:rsidR="00C60F24" w:rsidRPr="0042566B" w:rsidRDefault="00C60F24" w:rsidP="00C60F24">
      <w:pPr>
        <w:jc w:val="both"/>
      </w:pPr>
      <w:r w:rsidRPr="0042566B">
        <w:tab/>
        <w:t xml:space="preserve">С целью предупреждения и пресечения преступлений, правонарушений, совершаемых подростками, а так же в отношении несовершеннолетних </w:t>
      </w:r>
      <w:r>
        <w:t xml:space="preserve">сотрудниками </w:t>
      </w:r>
      <w:r w:rsidR="00E83A3C">
        <w:t xml:space="preserve">межмуниципального отдела Министерства внутренних дел </w:t>
      </w:r>
      <w:r>
        <w:t xml:space="preserve">«Ханты-Мансийский» при участии субъектов </w:t>
      </w:r>
      <w:r w:rsidRPr="0042566B">
        <w:t xml:space="preserve">системы профилактики </w:t>
      </w:r>
      <w:r>
        <w:t>безнадзорности и правонарушений несовершеннолетних проведен комплекс профилактических мероприятий, направленных</w:t>
      </w:r>
      <w:r w:rsidRPr="0042566B">
        <w:t xml:space="preserve"> на установление и устранение причин, способствующих совершению противоправных </w:t>
      </w:r>
      <w:r>
        <w:t>деяний:</w:t>
      </w:r>
    </w:p>
    <w:p w:rsidR="00C60F24" w:rsidRPr="0042566B" w:rsidRDefault="00C60F24" w:rsidP="00C60F24">
      <w:pPr>
        <w:widowControl w:val="0"/>
        <w:autoSpaceDE w:val="0"/>
        <w:autoSpaceDN w:val="0"/>
        <w:adjustRightInd w:val="0"/>
        <w:jc w:val="both"/>
      </w:pPr>
      <w:r w:rsidRPr="0042566B">
        <w:tab/>
        <w:t xml:space="preserve">- </w:t>
      </w:r>
      <w:r>
        <w:t>оперативно-</w:t>
      </w:r>
      <w:r w:rsidRPr="0042566B">
        <w:t xml:space="preserve">профилактические </w:t>
      </w:r>
      <w:r>
        <w:t xml:space="preserve">операции </w:t>
      </w:r>
      <w:r w:rsidR="00D34B18">
        <w:t>«Дети России - 2017», «Сообщи, где торгуют смертью», «Велосипед», «Подросток»;</w:t>
      </w:r>
    </w:p>
    <w:p w:rsidR="00C60F24" w:rsidRPr="0042566B" w:rsidRDefault="00C60F24" w:rsidP="00C60F24">
      <w:pPr>
        <w:widowControl w:val="0"/>
        <w:autoSpaceDE w:val="0"/>
        <w:autoSpaceDN w:val="0"/>
        <w:adjustRightInd w:val="0"/>
        <w:jc w:val="both"/>
      </w:pPr>
      <w:r w:rsidRPr="0042566B">
        <w:tab/>
        <w:t>- лекции, беседы, линейки «Говорит-02»</w:t>
      </w:r>
      <w:r>
        <w:t xml:space="preserve"> </w:t>
      </w:r>
      <w:r w:rsidRPr="0042566B">
        <w:t>в образовательных</w:t>
      </w:r>
      <w:r>
        <w:t xml:space="preserve"> организациях</w:t>
      </w:r>
      <w:r w:rsidRPr="0042566B">
        <w:t xml:space="preserve">; </w:t>
      </w:r>
    </w:p>
    <w:p w:rsidR="00C60F24" w:rsidRPr="0042566B" w:rsidRDefault="00C60F24" w:rsidP="00C60F24">
      <w:pPr>
        <w:widowControl w:val="0"/>
        <w:autoSpaceDE w:val="0"/>
        <w:autoSpaceDN w:val="0"/>
        <w:adjustRightInd w:val="0"/>
        <w:jc w:val="both"/>
      </w:pPr>
      <w:r w:rsidRPr="0042566B">
        <w:tab/>
        <w:t>- информирование родителей о состоянии преступности</w:t>
      </w:r>
      <w:r>
        <w:t xml:space="preserve"> среди несовершеннолетних, чрезвычайных происшествиях с детьми</w:t>
      </w:r>
      <w:r w:rsidRPr="0042566B">
        <w:t xml:space="preserve"> на родительских собраниях;</w:t>
      </w:r>
    </w:p>
    <w:p w:rsidR="004B658E" w:rsidRPr="004B658E" w:rsidRDefault="00C60F24" w:rsidP="004B658E">
      <w:pPr>
        <w:ind w:firstLine="708"/>
        <w:jc w:val="both"/>
      </w:pPr>
      <w:r w:rsidRPr="0042566B">
        <w:t>- рейд</w:t>
      </w:r>
      <w:r w:rsidR="004B658E">
        <w:t>овые мероприятия</w:t>
      </w:r>
      <w:r w:rsidR="004B658E" w:rsidRPr="004B658E">
        <w:rPr>
          <w:b/>
          <w:sz w:val="28"/>
          <w:szCs w:val="28"/>
        </w:rPr>
        <w:t xml:space="preserve"> </w:t>
      </w:r>
      <w:r w:rsidR="004B658E" w:rsidRPr="004B658E">
        <w:t>с цель</w:t>
      </w:r>
      <w:r w:rsidR="004B658E">
        <w:t xml:space="preserve">ю выявления и пресечения фактов </w:t>
      </w:r>
      <w:r w:rsidR="004B658E" w:rsidRPr="004B658E">
        <w:t>совершения противоправных и антиобщественных действий</w:t>
      </w:r>
      <w:r w:rsidR="005552BE">
        <w:t>.</w:t>
      </w:r>
      <w:r w:rsidR="004B658E" w:rsidRPr="004B658E">
        <w:t xml:space="preserve"> </w:t>
      </w:r>
    </w:p>
    <w:p w:rsidR="00C35907" w:rsidRPr="00C35907" w:rsidRDefault="00C35907" w:rsidP="00C35907">
      <w:pPr>
        <w:pStyle w:val="a5"/>
        <w:ind w:right="-240"/>
        <w:jc w:val="both"/>
        <w:rPr>
          <w:b w:val="0"/>
          <w:szCs w:val="24"/>
        </w:rPr>
      </w:pPr>
    </w:p>
    <w:p w:rsidR="00C35907" w:rsidRPr="00C35907" w:rsidRDefault="00C35907" w:rsidP="00C35907">
      <w:pPr>
        <w:jc w:val="both"/>
      </w:pPr>
      <w:r w:rsidRPr="00C35907">
        <w:rPr>
          <w:b/>
        </w:rPr>
        <w:t xml:space="preserve">            </w:t>
      </w:r>
      <w:r w:rsidRPr="00C35907"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</w:t>
      </w:r>
      <w:r w:rsidR="00E83A3C">
        <w:t>20 от 23.01.2017</w:t>
      </w:r>
      <w:r w:rsidRPr="00C35907">
        <w:t>, комиссия постановила:</w:t>
      </w:r>
    </w:p>
    <w:p w:rsidR="00C35907" w:rsidRPr="00C35907" w:rsidRDefault="00C35907" w:rsidP="00C35907">
      <w:pPr>
        <w:jc w:val="both"/>
      </w:pPr>
    </w:p>
    <w:p w:rsidR="00C35907" w:rsidRPr="00C35907" w:rsidRDefault="00C35907" w:rsidP="00D34B18">
      <w:pPr>
        <w:pStyle w:val="a5"/>
        <w:ind w:right="-2"/>
        <w:jc w:val="both"/>
        <w:rPr>
          <w:b w:val="0"/>
          <w:szCs w:val="24"/>
        </w:rPr>
      </w:pPr>
      <w:r w:rsidRPr="00C35907">
        <w:rPr>
          <w:szCs w:val="24"/>
        </w:rPr>
        <w:tab/>
      </w:r>
      <w:r w:rsidR="00D34B18">
        <w:rPr>
          <w:b w:val="0"/>
          <w:szCs w:val="24"/>
        </w:rPr>
        <w:t xml:space="preserve">1. </w:t>
      </w:r>
      <w:r w:rsidRPr="00C35907">
        <w:rPr>
          <w:b w:val="0"/>
          <w:szCs w:val="24"/>
        </w:rPr>
        <w:t xml:space="preserve">Информацию </w:t>
      </w:r>
      <w:r>
        <w:rPr>
          <w:b w:val="0"/>
          <w:szCs w:val="24"/>
        </w:rPr>
        <w:t>о сост</w:t>
      </w:r>
      <w:r w:rsidR="00D34B18">
        <w:rPr>
          <w:b w:val="0"/>
          <w:szCs w:val="24"/>
        </w:rPr>
        <w:t xml:space="preserve">оянии преступности, </w:t>
      </w:r>
      <w:r>
        <w:rPr>
          <w:b w:val="0"/>
          <w:szCs w:val="24"/>
        </w:rPr>
        <w:t>правонарушений среди несовершеннолетних на территории города Ханты-Ман</w:t>
      </w:r>
      <w:r w:rsidR="00E83A3C">
        <w:rPr>
          <w:b w:val="0"/>
          <w:szCs w:val="24"/>
        </w:rPr>
        <w:t xml:space="preserve">сийска по итогам 1 </w:t>
      </w:r>
      <w:r w:rsidR="00D34B18">
        <w:rPr>
          <w:b w:val="0"/>
          <w:szCs w:val="24"/>
        </w:rPr>
        <w:t xml:space="preserve">полугодия </w:t>
      </w:r>
      <w:r w:rsidR="00E83A3C">
        <w:rPr>
          <w:b w:val="0"/>
          <w:szCs w:val="24"/>
        </w:rPr>
        <w:t>2017</w:t>
      </w:r>
      <w:r>
        <w:rPr>
          <w:b w:val="0"/>
          <w:szCs w:val="24"/>
        </w:rPr>
        <w:t xml:space="preserve"> года п</w:t>
      </w:r>
      <w:r w:rsidRPr="00C35907">
        <w:rPr>
          <w:b w:val="0"/>
          <w:szCs w:val="24"/>
        </w:rPr>
        <w:t>ринять к сведению</w:t>
      </w:r>
      <w:r w:rsidR="00F24671">
        <w:rPr>
          <w:b w:val="0"/>
          <w:szCs w:val="24"/>
        </w:rPr>
        <w:t>.</w:t>
      </w:r>
      <w:r w:rsidRPr="00C35907">
        <w:rPr>
          <w:b w:val="0"/>
          <w:szCs w:val="24"/>
        </w:rPr>
        <w:t xml:space="preserve"> </w:t>
      </w:r>
    </w:p>
    <w:p w:rsidR="00C35907" w:rsidRPr="00C35907" w:rsidRDefault="00C35907" w:rsidP="00C35907">
      <w:pPr>
        <w:pStyle w:val="a5"/>
        <w:ind w:right="-240"/>
        <w:jc w:val="both"/>
        <w:rPr>
          <w:b w:val="0"/>
          <w:szCs w:val="24"/>
        </w:rPr>
      </w:pPr>
    </w:p>
    <w:p w:rsidR="00C35907" w:rsidRPr="00C35907" w:rsidRDefault="00C35907" w:rsidP="00F24671">
      <w:pPr>
        <w:pStyle w:val="a7"/>
        <w:ind w:firstLine="708"/>
      </w:pPr>
      <w:r w:rsidRPr="00C35907">
        <w:rPr>
          <w:bCs/>
        </w:rPr>
        <w:t xml:space="preserve">2. </w:t>
      </w:r>
      <w:r w:rsidR="00F24671">
        <w:rPr>
          <w:bCs/>
        </w:rPr>
        <w:t xml:space="preserve">Межмуниципальному отделу Министерства внутренних дел Российской Федерации </w:t>
      </w:r>
      <w:r w:rsidRPr="00C35907">
        <w:rPr>
          <w:bCs/>
        </w:rPr>
        <w:t xml:space="preserve">«Ханты-Мансийский» </w:t>
      </w:r>
      <w:r w:rsidR="00D34B18" w:rsidRPr="00C35907">
        <w:rPr>
          <w:bCs/>
        </w:rPr>
        <w:t>(</w:t>
      </w:r>
      <w:r w:rsidR="00D34B18">
        <w:rPr>
          <w:bCs/>
        </w:rPr>
        <w:t>В.Н. Гребенников</w:t>
      </w:r>
      <w:r w:rsidR="00D34B18" w:rsidRPr="00C35907">
        <w:t>)</w:t>
      </w:r>
      <w:r w:rsidR="00D34B18">
        <w:t xml:space="preserve"> </w:t>
      </w:r>
      <w:r w:rsidR="004B658E">
        <w:rPr>
          <w:bCs/>
        </w:rPr>
        <w:t>р</w:t>
      </w:r>
      <w:r w:rsidR="00F24671" w:rsidRPr="00C35907">
        <w:rPr>
          <w:bCs/>
        </w:rPr>
        <w:t>екомендовать</w:t>
      </w:r>
      <w:r w:rsidR="0058418A">
        <w:t xml:space="preserve">: </w:t>
      </w:r>
    </w:p>
    <w:p w:rsidR="00C35907" w:rsidRDefault="00C35907" w:rsidP="00C35907">
      <w:pPr>
        <w:pStyle w:val="a7"/>
        <w:ind w:firstLine="708"/>
      </w:pPr>
      <w:r w:rsidRPr="00C35907">
        <w:t xml:space="preserve">2.1. Информировать руководителей </w:t>
      </w:r>
      <w:r w:rsidR="00F24671">
        <w:t xml:space="preserve">организаций, осуществляющих образовательную деятельность, </w:t>
      </w:r>
      <w:r w:rsidRPr="00C35907">
        <w:t xml:space="preserve">о состоянии преступности, общественно опасных деяний, административных правонарушений среди несовершеннолетних по итогам </w:t>
      </w:r>
      <w:r w:rsidR="00F24671">
        <w:t xml:space="preserve">1 </w:t>
      </w:r>
      <w:r w:rsidR="00D34B18">
        <w:t xml:space="preserve">полугодия </w:t>
      </w:r>
      <w:r w:rsidRPr="00C35907">
        <w:t>201</w:t>
      </w:r>
      <w:r w:rsidR="007D6A1B">
        <w:t>7</w:t>
      </w:r>
      <w:r w:rsidRPr="00C35907">
        <w:t xml:space="preserve"> года по каждому </w:t>
      </w:r>
      <w:r w:rsidRPr="00C35907">
        <w:lastRenderedPageBreak/>
        <w:t xml:space="preserve">образовательному учреждению с указанием персональных данных обучающихся, </w:t>
      </w:r>
      <w:r w:rsidR="007D6A1B">
        <w:t xml:space="preserve">совершивших противоправные </w:t>
      </w:r>
      <w:r w:rsidR="00F24671">
        <w:t xml:space="preserve">деяния, </w:t>
      </w:r>
      <w:r w:rsidRPr="00C35907">
        <w:t>фабулы совершенного правонарушения, преступления.</w:t>
      </w:r>
    </w:p>
    <w:p w:rsidR="0058418A" w:rsidRDefault="0058418A" w:rsidP="0058418A">
      <w:pPr>
        <w:pStyle w:val="a7"/>
        <w:ind w:firstLine="708"/>
      </w:pPr>
      <w:r>
        <w:t>Копии сопроводительных писем о направлении информации о состоянии преступности, общественно опасных деяний, административных правонарушений среди несовершеннолетних по итогам 1 полугодия 2017 года в адрес руководителей организаций, осуществляющих образовательную деятельность, направить в территориальную комиссию по делам несовершеннолетних и защите их прав в городе Ханты-Мансийске.</w:t>
      </w:r>
    </w:p>
    <w:p w:rsidR="00190905" w:rsidRPr="00C35907" w:rsidRDefault="0058418A" w:rsidP="00190905">
      <w:pPr>
        <w:pStyle w:val="a7"/>
        <w:ind w:firstLine="708"/>
      </w:pPr>
      <w:r>
        <w:t>Срок исполнения: до 5 августа 2017 года.</w:t>
      </w:r>
    </w:p>
    <w:p w:rsidR="00CC7212" w:rsidRDefault="00B868B9" w:rsidP="004B658E">
      <w:pPr>
        <w:ind w:firstLine="708"/>
        <w:jc w:val="both"/>
      </w:pPr>
      <w:r>
        <w:t xml:space="preserve">2.2. </w:t>
      </w:r>
      <w:r w:rsidR="00190905">
        <w:t xml:space="preserve">Обеспечить информирование </w:t>
      </w:r>
      <w:r w:rsidR="00D9031D">
        <w:t xml:space="preserve">в течение второго полугодия 2017 года </w:t>
      </w:r>
      <w:r w:rsidR="00190905">
        <w:t xml:space="preserve">отделом </w:t>
      </w:r>
      <w:r w:rsidR="00190905" w:rsidRPr="0050568E">
        <w:t>государственной инспекции безопасности дорожного движения</w:t>
      </w:r>
      <w:r w:rsidR="001D17CE">
        <w:t xml:space="preserve"> (Ю.В. Фирсов) отделения</w:t>
      </w:r>
      <w:r w:rsidR="00190905">
        <w:t xml:space="preserve"> по делам несовершеннолетних (О.В. Фатеева) </w:t>
      </w:r>
      <w:r w:rsidR="00CC7212">
        <w:t>о фактах</w:t>
      </w:r>
    </w:p>
    <w:p w:rsidR="00CC7212" w:rsidRDefault="007F4331" w:rsidP="00CC7212">
      <w:pPr>
        <w:ind w:firstLine="708"/>
        <w:jc w:val="both"/>
      </w:pPr>
      <w:r>
        <w:t>совершения несовершеннолетними</w:t>
      </w:r>
      <w:r w:rsidR="00190905">
        <w:t xml:space="preserve"> неоднократных (повторных) </w:t>
      </w:r>
      <w:r>
        <w:t>административных правонарушений</w:t>
      </w:r>
      <w:r w:rsidR="00190905">
        <w:t>, предусмотренных главой 12 Кодекса Российской Федерации об административных правонарушениях (административные правонарушения</w:t>
      </w:r>
      <w:r w:rsidR="00CC7212">
        <w:t xml:space="preserve"> в области дорожного движения) </w:t>
      </w:r>
      <w:r>
        <w:t xml:space="preserve">в целях </w:t>
      </w:r>
      <w:r w:rsidR="006A144A">
        <w:t xml:space="preserve">принятия решения </w:t>
      </w:r>
      <w:r>
        <w:t>о целесообразности постановки их на профилактический учет</w:t>
      </w:r>
      <w:r w:rsidR="001C414D" w:rsidRPr="001C414D">
        <w:t xml:space="preserve"> </w:t>
      </w:r>
      <w:r w:rsidR="001C414D">
        <w:t>территориального органа внутренних дел</w:t>
      </w:r>
      <w:r w:rsidR="00CC7212">
        <w:t>;</w:t>
      </w:r>
    </w:p>
    <w:p w:rsidR="00190905" w:rsidRDefault="000A4E70" w:rsidP="00CC7212">
      <w:pPr>
        <w:ind w:firstLine="708"/>
        <w:jc w:val="both"/>
      </w:pPr>
      <w:r>
        <w:t xml:space="preserve">дорожно-транспортных происшествий с участием детей, произошедших  вследствие </w:t>
      </w:r>
      <w:r w:rsidR="00CC7212">
        <w:t xml:space="preserve">нарушения правил дорожного движения несовершеннолетними, не достигшими возраста шестнадцати лет, </w:t>
      </w:r>
      <w:r>
        <w:t xml:space="preserve">по вине родителей (иных законных представителей) </w:t>
      </w:r>
      <w:r w:rsidR="00CC7212">
        <w:t xml:space="preserve">в целях </w:t>
      </w:r>
      <w:r>
        <w:t>принятия соответствующих мер реагирования.</w:t>
      </w:r>
    </w:p>
    <w:p w:rsidR="001C414D" w:rsidRPr="005A134C" w:rsidRDefault="000A4E70" w:rsidP="001C414D">
      <w:pPr>
        <w:pStyle w:val="3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0A4E70">
        <w:rPr>
          <w:b w:val="0"/>
          <w:sz w:val="24"/>
          <w:szCs w:val="24"/>
        </w:rPr>
        <w:t>Отделу государственной инспекции безопасности дорожного движения</w:t>
      </w:r>
      <w:r>
        <w:t xml:space="preserve"> </w:t>
      </w:r>
      <w:r>
        <w:rPr>
          <w:b w:val="0"/>
          <w:sz w:val="24"/>
          <w:szCs w:val="24"/>
        </w:rPr>
        <w:t>и</w:t>
      </w:r>
      <w:r w:rsidR="001C414D">
        <w:rPr>
          <w:b w:val="0"/>
          <w:sz w:val="24"/>
          <w:szCs w:val="24"/>
        </w:rPr>
        <w:t xml:space="preserve">нформировать территориальную комиссию по делам несовершеннолетних и защите их прав в городе Ханты-Мансийске об исполнении данного поручения с указанием списка несовершеннолетних, </w:t>
      </w:r>
      <w:r w:rsidR="003F6C72">
        <w:rPr>
          <w:b w:val="0"/>
          <w:sz w:val="24"/>
          <w:szCs w:val="24"/>
        </w:rPr>
        <w:t xml:space="preserve">родителей, </w:t>
      </w:r>
      <w:r w:rsidR="001C414D">
        <w:rPr>
          <w:b w:val="0"/>
          <w:sz w:val="24"/>
          <w:szCs w:val="24"/>
        </w:rPr>
        <w:t xml:space="preserve">в отношении которых направлялись сведения. </w:t>
      </w:r>
    </w:p>
    <w:p w:rsidR="007F4331" w:rsidRDefault="001C414D" w:rsidP="004B658E">
      <w:pPr>
        <w:ind w:firstLine="708"/>
        <w:jc w:val="both"/>
      </w:pPr>
      <w:r>
        <w:t>Срок исполнения: до 20 декабря 2017 года.</w:t>
      </w:r>
    </w:p>
    <w:p w:rsidR="006A144A" w:rsidRDefault="001C414D" w:rsidP="004B658E">
      <w:pPr>
        <w:ind w:firstLine="708"/>
        <w:jc w:val="both"/>
      </w:pPr>
      <w:r>
        <w:t xml:space="preserve">2.3. Осуществлять </w:t>
      </w:r>
      <w:r w:rsidR="00D9031D">
        <w:t xml:space="preserve">в течение второго полугодия 2017 года </w:t>
      </w:r>
      <w:r>
        <w:t>анализ причин и условий</w:t>
      </w:r>
      <w:r w:rsidR="001D17CE">
        <w:t>, способствующих совершению</w:t>
      </w:r>
      <w:r>
        <w:t xml:space="preserve"> несовершеннолетними неоднократных (повторных) административных правонарушений, с учетом результатов которого</w:t>
      </w:r>
      <w:r w:rsidR="006A144A">
        <w:t xml:space="preserve"> </w:t>
      </w:r>
      <w:r w:rsidR="001D17CE">
        <w:t xml:space="preserve">по каждому установленному факту </w:t>
      </w:r>
      <w:r w:rsidR="006A144A">
        <w:t xml:space="preserve">в отношении </w:t>
      </w:r>
      <w:r w:rsidR="001D17CE">
        <w:t>подростков</w:t>
      </w:r>
      <w:r>
        <w:t xml:space="preserve"> принимать </w:t>
      </w:r>
      <w:r w:rsidR="006A144A">
        <w:t>решение</w:t>
      </w:r>
      <w:r>
        <w:t xml:space="preserve"> о </w:t>
      </w:r>
      <w:r w:rsidR="006A144A">
        <w:t>постановке на профилактический учет территориального органа внутренних дел.</w:t>
      </w:r>
    </w:p>
    <w:p w:rsidR="006A7D62" w:rsidRDefault="006A7D62" w:rsidP="00D9031D">
      <w:pPr>
        <w:ind w:firstLine="708"/>
        <w:jc w:val="both"/>
      </w:pPr>
      <w:r>
        <w:t xml:space="preserve">Вносить предложения в адрес территориальной комиссии по делам несовершеннолетних и защите их прав в городе Ханты-Мансийске о рассмотрении вопроса о </w:t>
      </w:r>
      <w:r w:rsidR="001C414D">
        <w:t xml:space="preserve">необходимости </w:t>
      </w:r>
      <w:r>
        <w:t xml:space="preserve">организации индивидуальной профилактической работы с несовершеннолетними, неоднократно </w:t>
      </w:r>
      <w:r w:rsidR="001C414D">
        <w:t>(пов</w:t>
      </w:r>
      <w:r w:rsidR="00D9031D">
        <w:t xml:space="preserve">торно) </w:t>
      </w:r>
      <w:r w:rsidR="00542883">
        <w:t>совер</w:t>
      </w:r>
      <w:r>
        <w:t xml:space="preserve">шими </w:t>
      </w:r>
      <w:r w:rsidR="001D17CE">
        <w:t>административные правонарушения, в том числе в области дорожного движения.</w:t>
      </w:r>
    </w:p>
    <w:p w:rsidR="00B868B9" w:rsidRDefault="00B868B9" w:rsidP="00B868B9">
      <w:pPr>
        <w:ind w:firstLine="708"/>
        <w:jc w:val="both"/>
      </w:pPr>
      <w:r>
        <w:t xml:space="preserve">Срок исполнения: до </w:t>
      </w:r>
      <w:r w:rsidR="0073169D">
        <w:t xml:space="preserve">20 декабря </w:t>
      </w:r>
      <w:r w:rsidR="007D6A1B">
        <w:t>2017</w:t>
      </w:r>
      <w:r>
        <w:t xml:space="preserve"> года.</w:t>
      </w:r>
    </w:p>
    <w:p w:rsidR="00C35907" w:rsidRDefault="00C35907" w:rsidP="00BC0AAD">
      <w:pPr>
        <w:jc w:val="both"/>
        <w:rPr>
          <w:bCs/>
        </w:rPr>
      </w:pPr>
    </w:p>
    <w:p w:rsidR="00BC0AAD" w:rsidRDefault="00BC0AAD" w:rsidP="00BC0AAD">
      <w:pPr>
        <w:ind w:firstLine="708"/>
        <w:jc w:val="both"/>
      </w:pPr>
      <w:r>
        <w:rPr>
          <w:bCs/>
        </w:rPr>
        <w:t>3.</w:t>
      </w:r>
      <w:r>
        <w:t xml:space="preserve"> Департаменту образования Администрации города Ханты-Мансийска (Ю.М. Личкун):</w:t>
      </w:r>
    </w:p>
    <w:p w:rsidR="003C03C7" w:rsidRDefault="00944653" w:rsidP="006C6F50">
      <w:pPr>
        <w:ind w:right="-144"/>
        <w:jc w:val="both"/>
      </w:pPr>
      <w:r>
        <w:tab/>
        <w:t>Учесть при планировании и организации работы общеобр</w:t>
      </w:r>
      <w:r w:rsidR="001D17CE">
        <w:t>азовательных организаций на 2017-2018</w:t>
      </w:r>
      <w:r>
        <w:t xml:space="preserve"> учебный год по формированию законопослушного поведения несовершеннолетних</w:t>
      </w:r>
      <w:r w:rsidR="003C03C7">
        <w:t xml:space="preserve"> </w:t>
      </w:r>
      <w:r w:rsidR="006C6F50">
        <w:t xml:space="preserve">проведение </w:t>
      </w:r>
      <w:r w:rsidR="001D17CE">
        <w:t>профилактических</w:t>
      </w:r>
      <w:r w:rsidR="006C6F50">
        <w:t xml:space="preserve"> мероприятий</w:t>
      </w:r>
      <w:r w:rsidR="003C03C7">
        <w:t xml:space="preserve"> (конкурсы, викторины, деловые (интеллектуальные) игры, </w:t>
      </w:r>
      <w:r w:rsidR="003347AE">
        <w:t>лекционные (познавательные) занятия, в том числе выездные</w:t>
      </w:r>
      <w:r w:rsidR="003C03C7">
        <w:t xml:space="preserve"> с демонстрацией возможностей высокотехнологичной техники, используемой в практике следственных работников, иные):</w:t>
      </w:r>
    </w:p>
    <w:p w:rsidR="003C03C7" w:rsidRDefault="006C6F50" w:rsidP="006C6F50">
      <w:pPr>
        <w:ind w:right="-144"/>
        <w:jc w:val="both"/>
      </w:pPr>
      <w:r w:rsidRPr="006C6F50">
        <w:t xml:space="preserve"> </w:t>
      </w:r>
      <w:r w:rsidR="003C03C7">
        <w:tab/>
      </w:r>
      <w:proofErr w:type="gramStart"/>
      <w:r>
        <w:t xml:space="preserve">по предупреждению противоправных и антиобщественных деяний для обучающихся начального и среднего звена, </w:t>
      </w:r>
      <w:proofErr w:type="gramEnd"/>
    </w:p>
    <w:p w:rsidR="00944653" w:rsidRDefault="006C6F50" w:rsidP="003C03C7">
      <w:pPr>
        <w:ind w:right="-144" w:firstLine="708"/>
        <w:jc w:val="both"/>
      </w:pPr>
      <w:r>
        <w:t>профилактике административных правонарушений</w:t>
      </w:r>
      <w:r w:rsidR="003C03C7">
        <w:t>, в том числе по предупреждению агрессивных и насильственных способов разрешения конфликтов</w:t>
      </w:r>
      <w:r>
        <w:t xml:space="preserve"> </w:t>
      </w:r>
      <w:r w:rsidR="003C03C7">
        <w:t>для обучающихся старших классов.</w:t>
      </w:r>
    </w:p>
    <w:p w:rsidR="003C03C7" w:rsidRDefault="003C03C7" w:rsidP="003C03C7">
      <w:pPr>
        <w:ind w:right="-144" w:firstLine="708"/>
        <w:jc w:val="both"/>
      </w:pPr>
      <w:r>
        <w:t xml:space="preserve">Предусмотреть участие в профилактических мероприятиях </w:t>
      </w:r>
      <w:proofErr w:type="gramStart"/>
      <w:r>
        <w:t>сотрудников подразделений межмуниципального отдела Министерства внутренних дел Российской</w:t>
      </w:r>
      <w:proofErr w:type="gramEnd"/>
      <w:r>
        <w:t xml:space="preserve"> Федерации «Ханты-Мансийский», Ханты-Мансийского межрайонного следственного отдела следственного </w:t>
      </w:r>
      <w:r>
        <w:lastRenderedPageBreak/>
        <w:t>управления Следственного комитета России по Ханты-Мансийскому автономному округу-Югре</w:t>
      </w:r>
      <w:r w:rsidR="003347AE">
        <w:t xml:space="preserve">, педагогов-психологов, </w:t>
      </w:r>
      <w:r>
        <w:t xml:space="preserve">представителей </w:t>
      </w:r>
      <w:r w:rsidR="003347AE">
        <w:t>духовенства, некоммерческих общественных организаций, молодежных объединений, волонтеров.</w:t>
      </w:r>
    </w:p>
    <w:p w:rsidR="00944653" w:rsidRDefault="00944653" w:rsidP="00401F46">
      <w:pPr>
        <w:ind w:right="-144" w:firstLine="708"/>
        <w:jc w:val="both"/>
      </w:pPr>
      <w:proofErr w:type="gramStart"/>
      <w:r>
        <w:t>Краткую информацию о рез</w:t>
      </w:r>
      <w:r w:rsidR="00401F46">
        <w:t xml:space="preserve">ультатах исполнения настоящего </w:t>
      </w:r>
      <w:r>
        <w:t>поручения с указанием состоявших</w:t>
      </w:r>
      <w:r w:rsidR="00401F46">
        <w:t>ся профилактических мероприятий</w:t>
      </w:r>
      <w:r>
        <w:t>, сведений о количестве обучающихся, принявших в них участие, взаимодействии с субъектами системы профилактики безнадзорности и правонарушений несовершеннолетних</w:t>
      </w:r>
      <w:r w:rsidR="00401F46">
        <w:t>, представителями</w:t>
      </w:r>
      <w:r w:rsidR="003347AE">
        <w:t xml:space="preserve"> некоммерческих общественных организаций, мол</w:t>
      </w:r>
      <w:r w:rsidR="00401F46">
        <w:t>одежных объединений, волонтерами</w:t>
      </w:r>
      <w:r>
        <w:t xml:space="preserve"> при их организации и проведении</w:t>
      </w:r>
      <w:r w:rsidR="005E6F8C">
        <w:t xml:space="preserve"> направить в территориальную комиссию по делам несовершеннолетних и защите их прав в городе Ханты-Мансийске.</w:t>
      </w:r>
      <w:proofErr w:type="gramEnd"/>
    </w:p>
    <w:p w:rsidR="00944653" w:rsidRPr="007C3294" w:rsidRDefault="00944653" w:rsidP="00944653">
      <w:pPr>
        <w:jc w:val="both"/>
      </w:pPr>
      <w:r>
        <w:tab/>
        <w:t>Сро</w:t>
      </w:r>
      <w:r w:rsidR="003347AE">
        <w:t>к исполнения: до 20 декабря 2017</w:t>
      </w:r>
      <w:r>
        <w:t xml:space="preserve"> года (по итогам проведения профилактической работы в </w:t>
      </w:r>
      <w:r w:rsidR="003347AE">
        <w:t>первом</w:t>
      </w:r>
      <w:r w:rsidRPr="007C3294">
        <w:t xml:space="preserve"> </w:t>
      </w:r>
      <w:r w:rsidR="003347AE">
        <w:t>полугодии 2017-2018 учебного года), до 1 мая 2018</w:t>
      </w:r>
      <w:r>
        <w:t xml:space="preserve"> года (по итогам проведения профилактической работы во </w:t>
      </w:r>
      <w:r w:rsidR="003347AE">
        <w:t>втором полугодии 2017-2018</w:t>
      </w:r>
      <w:r>
        <w:t xml:space="preserve"> учебного года).</w:t>
      </w:r>
    </w:p>
    <w:p w:rsidR="00785CF6" w:rsidRDefault="00785CF6" w:rsidP="00C35907">
      <w:pPr>
        <w:ind w:firstLine="720"/>
        <w:jc w:val="both"/>
        <w:rPr>
          <w:bCs/>
        </w:rPr>
      </w:pPr>
    </w:p>
    <w:p w:rsidR="003347AE" w:rsidRDefault="003347AE" w:rsidP="00CA3D37">
      <w:pPr>
        <w:ind w:firstLine="708"/>
        <w:jc w:val="both"/>
      </w:pPr>
      <w:r>
        <w:t>4. Управлению опеки и попечительства Администрации города Ханты-Мансийска (Д.Э. Трапезников):</w:t>
      </w:r>
    </w:p>
    <w:p w:rsidR="003347AE" w:rsidRDefault="0067200C" w:rsidP="00CA3D37">
      <w:pPr>
        <w:ind w:firstLine="708"/>
        <w:jc w:val="both"/>
      </w:pPr>
      <w:r>
        <w:t xml:space="preserve">Провести </w:t>
      </w:r>
      <w:r w:rsidR="00CA3D37">
        <w:t xml:space="preserve">при участии </w:t>
      </w:r>
      <w:r w:rsidR="007943E8">
        <w:t xml:space="preserve">представителей некоммерческих общественных организаций </w:t>
      </w:r>
      <w:r>
        <w:t xml:space="preserve">анализ причин и условий, способствующих совершению </w:t>
      </w:r>
      <w:r w:rsidR="00CA3D37">
        <w:t xml:space="preserve">в первом полугодии 2017 года </w:t>
      </w:r>
      <w:r>
        <w:t xml:space="preserve">самовольных уходов </w:t>
      </w:r>
      <w:r w:rsidR="007943E8">
        <w:t>несовершеннолетними, находящими</w:t>
      </w:r>
      <w:r w:rsidR="00CA3D37">
        <w:t>ся под опекой</w:t>
      </w:r>
      <w:r w:rsidR="007943E8">
        <w:t>, попечительством</w:t>
      </w:r>
      <w:r w:rsidR="00CA3D37">
        <w:t xml:space="preserve"> (</w:t>
      </w:r>
      <w:r w:rsidR="007943E8">
        <w:t>4 самовольных ухода, совершенных 2 несовершеннолетними</w:t>
      </w:r>
      <w:r w:rsidR="00CA3D37">
        <w:t>)</w:t>
      </w:r>
      <w:r w:rsidR="007943E8">
        <w:t xml:space="preserve">. </w:t>
      </w:r>
    </w:p>
    <w:p w:rsidR="007943E8" w:rsidRDefault="007943E8" w:rsidP="00CA3D37">
      <w:pPr>
        <w:ind w:firstLine="708"/>
        <w:jc w:val="both"/>
      </w:pPr>
      <w:r>
        <w:t>По результатам проведенной работы спланировать комплекс мер</w:t>
      </w:r>
      <w:r w:rsidR="007719ED">
        <w:t xml:space="preserve">, направленных на предупреждение самовольных уходов несовершеннолетних из семей опекунов, попечителей, </w:t>
      </w:r>
      <w:proofErr w:type="gramStart"/>
      <w:r w:rsidR="007719ED">
        <w:t>предусмотрев</w:t>
      </w:r>
      <w:proofErr w:type="gramEnd"/>
      <w:r w:rsidR="007719ED">
        <w:t xml:space="preserve"> в том числе мероприятия по обеспечению досуговой занятости опекаемых</w:t>
      </w:r>
      <w:r w:rsidR="005E6F8C">
        <w:t>, оказанию психолого-педагогической помощи законным представителям по вопросам воспитания, урегулирования детско-родительских отношений.</w:t>
      </w:r>
    </w:p>
    <w:p w:rsidR="005E6F8C" w:rsidRDefault="005E6F8C" w:rsidP="005E6F8C">
      <w:pPr>
        <w:ind w:firstLine="708"/>
        <w:jc w:val="both"/>
      </w:pPr>
      <w:r>
        <w:t>Краткую информацию об исполнении настоящего поручения с указанием выявленных причин и условий, способствующих самовольным уходам несовершеннолетних, принятых м</w:t>
      </w:r>
      <w:r w:rsidR="00E12EE5">
        <w:t>ер по их устранению, результатов</w:t>
      </w:r>
      <w:r>
        <w:t xml:space="preserve"> профилактических мероприятий</w:t>
      </w:r>
      <w:r w:rsidR="00E12EE5">
        <w:t xml:space="preserve"> направить в территориальную комиссию по делам несовершеннолетних и защите их прав в городе Ханты-Мансийске.</w:t>
      </w:r>
    </w:p>
    <w:p w:rsidR="005E6F8C" w:rsidRDefault="005E6F8C" w:rsidP="005E6F8C">
      <w:pPr>
        <w:ind w:firstLine="708"/>
        <w:jc w:val="both"/>
      </w:pPr>
      <w:r>
        <w:t>Срок исполнения: до 20 декабря 2017 года</w:t>
      </w:r>
      <w:r w:rsidR="00E12EE5">
        <w:t>.</w:t>
      </w:r>
    </w:p>
    <w:p w:rsidR="003347AE" w:rsidRDefault="003347AE" w:rsidP="004E6202">
      <w:pPr>
        <w:ind w:firstLine="360"/>
        <w:jc w:val="both"/>
      </w:pPr>
    </w:p>
    <w:p w:rsidR="00C35907" w:rsidRPr="00E12EE5" w:rsidRDefault="004E6202" w:rsidP="00E12EE5">
      <w:pPr>
        <w:ind w:firstLine="708"/>
        <w:jc w:val="both"/>
      </w:pPr>
      <w:r w:rsidRPr="00E12EE5">
        <w:t>5.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E12EE5" w:rsidRPr="00E12EE5" w:rsidRDefault="00E12EE5" w:rsidP="00E12EE5">
      <w:pPr>
        <w:ind w:firstLine="708"/>
        <w:jc w:val="both"/>
      </w:pPr>
      <w:r w:rsidRPr="00E12EE5">
        <w:t>Организовать проведение коммуникационной площадки с участием представителей Ханты-Мансийской межрайонной прокуратуры, Ханты-Мансийского районного суда, сотрудников межмуниципального отдела Министерства внутренних дел Российской Федерации «Ханты-Мансийский»</w:t>
      </w:r>
      <w:r w:rsidR="00401F46">
        <w:t xml:space="preserve"> по вопросам обеспечения прав и законных интересов несовершеннолетних, в том числе в рамках административного производства.</w:t>
      </w:r>
    </w:p>
    <w:p w:rsidR="00E12EE5" w:rsidRPr="00E12EE5" w:rsidRDefault="00E12EE5" w:rsidP="00E12EE5">
      <w:pPr>
        <w:ind w:firstLine="708"/>
        <w:jc w:val="both"/>
      </w:pPr>
      <w:r w:rsidRPr="00E12EE5">
        <w:t xml:space="preserve">Срок исполнения: до </w:t>
      </w:r>
      <w:r w:rsidR="00401F46">
        <w:t xml:space="preserve">1 сентября </w:t>
      </w:r>
      <w:r w:rsidRPr="00E12EE5">
        <w:t>2017 года.</w:t>
      </w:r>
    </w:p>
    <w:p w:rsidR="00E12EE5" w:rsidRPr="00C35907" w:rsidRDefault="00E12EE5" w:rsidP="00E12EE5">
      <w:pPr>
        <w:ind w:firstLine="708"/>
        <w:jc w:val="both"/>
      </w:pPr>
    </w:p>
    <w:p w:rsidR="00C35907" w:rsidRDefault="00C35907" w:rsidP="00C35907">
      <w:pPr>
        <w:ind w:left="360"/>
        <w:jc w:val="both"/>
      </w:pPr>
    </w:p>
    <w:p w:rsidR="002C464B" w:rsidRDefault="002C464B" w:rsidP="00C35907">
      <w:pPr>
        <w:ind w:left="360"/>
        <w:jc w:val="both"/>
      </w:pPr>
    </w:p>
    <w:p w:rsidR="002C464B" w:rsidRPr="00C35907" w:rsidRDefault="002C464B" w:rsidP="00C35907">
      <w:pPr>
        <w:ind w:left="360"/>
        <w:jc w:val="both"/>
      </w:pPr>
    </w:p>
    <w:p w:rsidR="00401F46" w:rsidRDefault="00401F46" w:rsidP="00C35907">
      <w:pPr>
        <w:ind w:left="360"/>
        <w:jc w:val="both"/>
      </w:pPr>
      <w:r>
        <w:t xml:space="preserve">Председательствующий </w:t>
      </w:r>
    </w:p>
    <w:p w:rsidR="00C35907" w:rsidRPr="00C35907" w:rsidRDefault="00401F46" w:rsidP="00C35907">
      <w:pPr>
        <w:ind w:left="360"/>
        <w:jc w:val="both"/>
      </w:pPr>
      <w:r>
        <w:t>в заседании к</w:t>
      </w:r>
      <w:r w:rsidR="00C35907" w:rsidRPr="00C35907">
        <w:t>омиссии</w:t>
      </w:r>
      <w:r w:rsidR="00C35907" w:rsidRPr="00C35907">
        <w:tab/>
      </w:r>
      <w:r w:rsidR="00C35907" w:rsidRPr="00C35907">
        <w:tab/>
      </w:r>
      <w:r w:rsidR="00C35907" w:rsidRPr="00C35907">
        <w:tab/>
      </w:r>
      <w:r w:rsidR="00C35907" w:rsidRPr="00C35907">
        <w:tab/>
      </w:r>
      <w:r w:rsidR="00C35907" w:rsidRPr="00C35907">
        <w:tab/>
      </w:r>
      <w:r w:rsidR="00C35907" w:rsidRPr="00C35907">
        <w:tab/>
      </w:r>
      <w:r>
        <w:t xml:space="preserve">  </w:t>
      </w:r>
      <w:r w:rsidR="00C35907" w:rsidRPr="00C35907">
        <w:t>И.</w:t>
      </w:r>
      <w:r>
        <w:t xml:space="preserve"> Г. Васильева</w:t>
      </w:r>
    </w:p>
    <w:p w:rsidR="00C35907" w:rsidRPr="00C35907" w:rsidRDefault="00C35907" w:rsidP="00C35907">
      <w:pPr>
        <w:ind w:left="360"/>
        <w:jc w:val="both"/>
      </w:pPr>
    </w:p>
    <w:p w:rsidR="00C35907" w:rsidRPr="00C35907" w:rsidRDefault="00C35907" w:rsidP="00C35907">
      <w:pPr>
        <w:ind w:left="360"/>
        <w:jc w:val="both"/>
      </w:pPr>
    </w:p>
    <w:p w:rsidR="00C35907" w:rsidRPr="00C35907" w:rsidRDefault="00C35907" w:rsidP="00C35907">
      <w:pPr>
        <w:ind w:left="360"/>
        <w:jc w:val="both"/>
      </w:pPr>
    </w:p>
    <w:p w:rsidR="0049295D" w:rsidRDefault="0049295D"/>
    <w:sectPr w:rsidR="0049295D" w:rsidSect="00AC22AF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358"/>
    <w:rsid w:val="00035C00"/>
    <w:rsid w:val="00037C5A"/>
    <w:rsid w:val="00092549"/>
    <w:rsid w:val="000930F0"/>
    <w:rsid w:val="000A4E70"/>
    <w:rsid w:val="00176144"/>
    <w:rsid w:val="00190905"/>
    <w:rsid w:val="001B0275"/>
    <w:rsid w:val="001C414D"/>
    <w:rsid w:val="001C5930"/>
    <w:rsid w:val="001D17CE"/>
    <w:rsid w:val="002A2A9E"/>
    <w:rsid w:val="002A34E3"/>
    <w:rsid w:val="002B6DA5"/>
    <w:rsid w:val="002C464B"/>
    <w:rsid w:val="002D6B8A"/>
    <w:rsid w:val="00332D0E"/>
    <w:rsid w:val="003347AE"/>
    <w:rsid w:val="00354EB4"/>
    <w:rsid w:val="00387F36"/>
    <w:rsid w:val="003C03C7"/>
    <w:rsid w:val="003F6C72"/>
    <w:rsid w:val="00401F46"/>
    <w:rsid w:val="00407FB4"/>
    <w:rsid w:val="004118DB"/>
    <w:rsid w:val="00462F4D"/>
    <w:rsid w:val="00486709"/>
    <w:rsid w:val="0049295D"/>
    <w:rsid w:val="004A1140"/>
    <w:rsid w:val="004B658E"/>
    <w:rsid w:val="004E6202"/>
    <w:rsid w:val="004F6014"/>
    <w:rsid w:val="005140DA"/>
    <w:rsid w:val="00542883"/>
    <w:rsid w:val="005459A3"/>
    <w:rsid w:val="0055316A"/>
    <w:rsid w:val="005552BE"/>
    <w:rsid w:val="005647BE"/>
    <w:rsid w:val="0058418A"/>
    <w:rsid w:val="005A134C"/>
    <w:rsid w:val="005E6F8C"/>
    <w:rsid w:val="00613B40"/>
    <w:rsid w:val="00621A0C"/>
    <w:rsid w:val="00644AC6"/>
    <w:rsid w:val="00645011"/>
    <w:rsid w:val="0067200C"/>
    <w:rsid w:val="00684551"/>
    <w:rsid w:val="006A144A"/>
    <w:rsid w:val="006A7996"/>
    <w:rsid w:val="006A7D62"/>
    <w:rsid w:val="006B5C33"/>
    <w:rsid w:val="006C4437"/>
    <w:rsid w:val="006C6F50"/>
    <w:rsid w:val="007206C4"/>
    <w:rsid w:val="0073169D"/>
    <w:rsid w:val="00743015"/>
    <w:rsid w:val="00763EF1"/>
    <w:rsid w:val="007719ED"/>
    <w:rsid w:val="00785CF6"/>
    <w:rsid w:val="007943E8"/>
    <w:rsid w:val="007B0B4E"/>
    <w:rsid w:val="007B17E3"/>
    <w:rsid w:val="007D6A1B"/>
    <w:rsid w:val="007E13A0"/>
    <w:rsid w:val="007F4331"/>
    <w:rsid w:val="00862FBC"/>
    <w:rsid w:val="00874BA1"/>
    <w:rsid w:val="008B6DCC"/>
    <w:rsid w:val="008B7125"/>
    <w:rsid w:val="008D1A78"/>
    <w:rsid w:val="00925317"/>
    <w:rsid w:val="00944653"/>
    <w:rsid w:val="00960AE9"/>
    <w:rsid w:val="00964358"/>
    <w:rsid w:val="009D1B94"/>
    <w:rsid w:val="009F6C20"/>
    <w:rsid w:val="00A67C05"/>
    <w:rsid w:val="00A806FD"/>
    <w:rsid w:val="00AC22AF"/>
    <w:rsid w:val="00B170AC"/>
    <w:rsid w:val="00B32D1D"/>
    <w:rsid w:val="00B413ED"/>
    <w:rsid w:val="00B43DC7"/>
    <w:rsid w:val="00B868B9"/>
    <w:rsid w:val="00BA6DFB"/>
    <w:rsid w:val="00BA77E9"/>
    <w:rsid w:val="00BC0AAD"/>
    <w:rsid w:val="00C35907"/>
    <w:rsid w:val="00C366FF"/>
    <w:rsid w:val="00C60F24"/>
    <w:rsid w:val="00C67D02"/>
    <w:rsid w:val="00CA3D37"/>
    <w:rsid w:val="00CA4E36"/>
    <w:rsid w:val="00CC66BC"/>
    <w:rsid w:val="00CC7212"/>
    <w:rsid w:val="00D2470F"/>
    <w:rsid w:val="00D2539F"/>
    <w:rsid w:val="00D34B18"/>
    <w:rsid w:val="00D9031D"/>
    <w:rsid w:val="00E0257C"/>
    <w:rsid w:val="00E12EE5"/>
    <w:rsid w:val="00E2016E"/>
    <w:rsid w:val="00E72393"/>
    <w:rsid w:val="00E83A3C"/>
    <w:rsid w:val="00ED47FD"/>
    <w:rsid w:val="00EF5A97"/>
    <w:rsid w:val="00F24671"/>
    <w:rsid w:val="00F578B2"/>
    <w:rsid w:val="00FA7807"/>
    <w:rsid w:val="00FB1ECD"/>
    <w:rsid w:val="00F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1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aliases w:val=" Знак"/>
    <w:basedOn w:val="a"/>
    <w:link w:val="20"/>
    <w:rsid w:val="00C60F24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C6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semiHidden/>
    <w:unhideWhenUsed/>
    <w:rsid w:val="005A13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4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Берсенева Татьяна Михайловна</cp:lastModifiedBy>
  <cp:revision>38</cp:revision>
  <cp:lastPrinted>2017-07-19T07:12:00Z</cp:lastPrinted>
  <dcterms:created xsi:type="dcterms:W3CDTF">2015-04-22T07:12:00Z</dcterms:created>
  <dcterms:modified xsi:type="dcterms:W3CDTF">2017-08-01T13:07:00Z</dcterms:modified>
</cp:coreProperties>
</file>