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8E" w:rsidRDefault="00A8048E" w:rsidP="00A8048E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3" name="Рисунок 3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8E" w:rsidRDefault="00A8048E" w:rsidP="00A8048E">
      <w:pPr>
        <w:jc w:val="center"/>
      </w:pPr>
    </w:p>
    <w:p w:rsidR="00A8048E" w:rsidRDefault="00A8048E" w:rsidP="00A8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048E" w:rsidRDefault="00A8048E" w:rsidP="00A8048E">
      <w:pPr>
        <w:tabs>
          <w:tab w:val="left" w:pos="4140"/>
        </w:tabs>
        <w:ind w:right="21"/>
        <w:jc w:val="center"/>
        <w:rPr>
          <w:sz w:val="10"/>
        </w:rPr>
      </w:pPr>
    </w:p>
    <w:p w:rsidR="00A8048E" w:rsidRDefault="00A8048E" w:rsidP="00A8048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A8048E" w:rsidRDefault="00A8048E" w:rsidP="00A8048E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116 </w:t>
      </w:r>
    </w:p>
    <w:p w:rsidR="00A8048E" w:rsidRDefault="00A8048E" w:rsidP="00A8048E">
      <w:pPr>
        <w:jc w:val="both"/>
      </w:pPr>
      <w:r>
        <w:t xml:space="preserve">27 декабря 2016 года, </w:t>
      </w:r>
      <w:r w:rsidR="005C5DFD">
        <w:t>09</w:t>
      </w:r>
      <w:r>
        <w:t>.15</w:t>
      </w:r>
    </w:p>
    <w:p w:rsidR="00A8048E" w:rsidRDefault="00A8048E" w:rsidP="00A8048E">
      <w:pPr>
        <w:jc w:val="both"/>
      </w:pPr>
      <w:r>
        <w:t xml:space="preserve">Место проведения: г. Ханты-Мансийск, ул. </w:t>
      </w:r>
      <w:proofErr w:type="gramStart"/>
      <w:r>
        <w:t>Пионерская</w:t>
      </w:r>
      <w:proofErr w:type="gramEnd"/>
      <w:r>
        <w:t>, 46, кабинет 12</w:t>
      </w:r>
    </w:p>
    <w:p w:rsidR="00A8048E" w:rsidRDefault="00A8048E" w:rsidP="00A8048E">
      <w:pPr>
        <w:jc w:val="both"/>
      </w:pPr>
      <w:r>
        <w:t>Сведения об участниках заседания указаны в протоколе заседания Комиссии</w:t>
      </w:r>
    </w:p>
    <w:p w:rsidR="00A8048E" w:rsidRDefault="00A8048E" w:rsidP="00A8048E">
      <w:pPr>
        <w:jc w:val="both"/>
        <w:rPr>
          <w:b/>
        </w:rPr>
      </w:pPr>
    </w:p>
    <w:p w:rsidR="00A8048E" w:rsidRDefault="00A8048E" w:rsidP="00A8048E">
      <w:pPr>
        <w:rPr>
          <w:b/>
        </w:rPr>
      </w:pPr>
      <w:r w:rsidRPr="00871EC9">
        <w:rPr>
          <w:b/>
        </w:rPr>
        <w:t xml:space="preserve">О реализации программ </w:t>
      </w:r>
    </w:p>
    <w:p w:rsidR="00A8048E" w:rsidRDefault="00A8048E" w:rsidP="00A8048E">
      <w:pPr>
        <w:rPr>
          <w:b/>
        </w:rPr>
      </w:pPr>
      <w:r w:rsidRPr="00871EC9">
        <w:rPr>
          <w:b/>
        </w:rPr>
        <w:t>дополнительного образования на базе</w:t>
      </w:r>
    </w:p>
    <w:p w:rsidR="00A8048E" w:rsidRDefault="00A8048E" w:rsidP="00A8048E">
      <w:pPr>
        <w:rPr>
          <w:b/>
        </w:rPr>
      </w:pPr>
      <w:r w:rsidRPr="00871EC9">
        <w:rPr>
          <w:b/>
        </w:rPr>
        <w:t xml:space="preserve">образовательных организаций, учреждений культуры, </w:t>
      </w:r>
    </w:p>
    <w:p w:rsidR="00A8048E" w:rsidRDefault="00A8048E" w:rsidP="00A8048E">
      <w:pPr>
        <w:rPr>
          <w:b/>
        </w:rPr>
      </w:pPr>
      <w:r w:rsidRPr="00871EC9">
        <w:rPr>
          <w:b/>
        </w:rPr>
        <w:t>спорта и иных организаций, организации досуга</w:t>
      </w:r>
    </w:p>
    <w:p w:rsidR="00A8048E" w:rsidRDefault="00A8048E" w:rsidP="00A8048E">
      <w:pPr>
        <w:rPr>
          <w:b/>
        </w:rPr>
      </w:pPr>
      <w:r w:rsidRPr="00871EC9">
        <w:rPr>
          <w:b/>
        </w:rPr>
        <w:t xml:space="preserve">и дополнительного образования несовершеннолетних, </w:t>
      </w:r>
    </w:p>
    <w:p w:rsidR="00A8048E" w:rsidRDefault="00A8048E" w:rsidP="00A8048E">
      <w:pPr>
        <w:rPr>
          <w:b/>
        </w:rPr>
      </w:pPr>
      <w:proofErr w:type="gramStart"/>
      <w:r w:rsidRPr="00871EC9">
        <w:rPr>
          <w:b/>
        </w:rPr>
        <w:t>находящихся</w:t>
      </w:r>
      <w:proofErr w:type="gramEnd"/>
      <w:r w:rsidRPr="00871EC9">
        <w:rPr>
          <w:b/>
        </w:rPr>
        <w:t xml:space="preserve"> в социально опасном положении</w:t>
      </w:r>
    </w:p>
    <w:p w:rsidR="00A8048E" w:rsidRDefault="00A8048E" w:rsidP="00A8048E">
      <w:pPr>
        <w:rPr>
          <w:b/>
        </w:rPr>
      </w:pPr>
    </w:p>
    <w:p w:rsidR="00A8048E" w:rsidRDefault="00A8048E" w:rsidP="00A82C5F">
      <w:pPr>
        <w:ind w:firstLine="708"/>
        <w:jc w:val="both"/>
      </w:pPr>
      <w:proofErr w:type="gramStart"/>
      <w:r>
        <w:t xml:space="preserve">Во исполнение </w:t>
      </w:r>
      <w:r w:rsidR="0054566B">
        <w:t xml:space="preserve">пункта 3.1 </w:t>
      </w:r>
      <w:r>
        <w:t xml:space="preserve">постановления комиссии по делам несовершеннолетних и защите их прав при Правительстве Ханты-Мансийского автономного округа-Югры </w:t>
      </w:r>
      <w:r w:rsidR="0054566B">
        <w:t xml:space="preserve">от 8 декабря 2016 № 121 «Об итогах реализации в 2016 году межведомственного комплексного плана по предупреждению совершения правонарушений и антиобщественных действий среди несовершеннолетних, жестокого обращения с детьми на территории Ханты-Мансийского автономного округа-Югры на 2015-2017 годы», рассмотрев информацию о </w:t>
      </w:r>
      <w:r w:rsidR="0054566B" w:rsidRPr="0054566B">
        <w:t>реализации программ дополнительного образования</w:t>
      </w:r>
      <w:proofErr w:type="gramEnd"/>
      <w:r w:rsidR="0054566B" w:rsidRPr="0054566B">
        <w:t xml:space="preserve"> на базе образовательных организаций, учреждений культуры, спорта и иных организаций, организации досуга и дополнительного образования несовершеннолетних, находящихся в социально опасном положении</w:t>
      </w:r>
      <w:r w:rsidR="0054566B">
        <w:t>,</w:t>
      </w:r>
      <w:r w:rsidR="00A82C5F">
        <w:t xml:space="preserve"> </w:t>
      </w:r>
      <w:r>
        <w:t>комиссия отмечает:</w:t>
      </w:r>
    </w:p>
    <w:p w:rsidR="003B73DE" w:rsidRDefault="003B73DE" w:rsidP="00A82C5F">
      <w:pPr>
        <w:ind w:firstLine="708"/>
        <w:jc w:val="both"/>
      </w:pPr>
      <w:proofErr w:type="gramStart"/>
      <w:r>
        <w:t>В целях вов</w:t>
      </w:r>
      <w:r w:rsidR="00A82C5F">
        <w:t xml:space="preserve">лечения </w:t>
      </w:r>
      <w:r w:rsidRPr="00821C43">
        <w:t>несовершеннолетних, находящихся в социально опасном положении, в организованную учреждениями культуры, физической культуры и спорта занятость и оздоровление</w:t>
      </w:r>
      <w:r>
        <w:t xml:space="preserve"> реализуется </w:t>
      </w:r>
      <w:r w:rsidRPr="00821C43">
        <w:t>Порядок межведомственного взаимодействия</w:t>
      </w:r>
      <w:r>
        <w:t xml:space="preserve">, утвержденный постановлением территориальной комиссии по делам несовершеннолетних и защите их прав </w:t>
      </w:r>
      <w:r w:rsidR="006677B3">
        <w:t xml:space="preserve">в городе Ханты-Мансийске </w:t>
      </w:r>
      <w:r>
        <w:t>№ 68 от 18 сентября 201</w:t>
      </w:r>
      <w:r w:rsidR="006677B3">
        <w:t>4</w:t>
      </w:r>
      <w:r>
        <w:t xml:space="preserve"> года</w:t>
      </w:r>
      <w:r w:rsidR="006677B3">
        <w:t>.</w:t>
      </w:r>
      <w:proofErr w:type="gramEnd"/>
    </w:p>
    <w:p w:rsidR="006677B3" w:rsidRDefault="006677B3" w:rsidP="006677B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дополнительного образования детей, в том числе учреждения культуры, физической культуры, спорта и молодежной политики:</w:t>
      </w:r>
    </w:p>
    <w:p w:rsidR="006677B3" w:rsidRDefault="006677B3" w:rsidP="006677B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принимают меры по информированию выявленного несовершеннолетнего, находящегося в социально опасном положении, его родителей (иных законных представителей) о действующих формах организованной занятости и оздоровления посредством: письменного уведомления, телефонной связи, посещения по месту жительства в рамках проведения совместных с субъектами системы профилактики безнадзорности и правонарушений несовершеннолетних рейдовых мероприятий;</w:t>
      </w:r>
    </w:p>
    <w:p w:rsidR="006677B3" w:rsidRDefault="006677B3" w:rsidP="006677B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обеспечивают взаимодействие с субъектом системы профилактики безнадзорности и правонарушений несовершеннолетних, ответственным за реа</w:t>
      </w:r>
      <w:r w:rsidR="005C5DFD">
        <w:rPr>
          <w:rFonts w:ascii="Times New Roman" w:hAnsi="Times New Roman"/>
          <w:sz w:val="24"/>
          <w:szCs w:val="24"/>
        </w:rPr>
        <w:t>лизацию индивидуальных программ</w:t>
      </w:r>
      <w:r>
        <w:rPr>
          <w:rFonts w:ascii="Times New Roman" w:hAnsi="Times New Roman"/>
          <w:sz w:val="24"/>
          <w:szCs w:val="24"/>
        </w:rPr>
        <w:t xml:space="preserve"> реабилитации и адаптации несовершеннолетних, находящихся в социально опасном положении, с целью определения оптимальной формы  занятости и оздоровления с учетом возраста, мнения и потребностей каждого подростка, родителей;</w:t>
      </w:r>
    </w:p>
    <w:p w:rsidR="006677B3" w:rsidRDefault="006677B3" w:rsidP="006677B3">
      <w:pPr>
        <w:ind w:firstLine="708"/>
        <w:jc w:val="both"/>
      </w:pPr>
      <w:r>
        <w:t>проводят мониторинг занятости и оздоровления несовершеннолетних, находящихся в социально опасном положении, в реализуемых учреждением программах, проектах.</w:t>
      </w:r>
    </w:p>
    <w:p w:rsidR="00A55672" w:rsidRDefault="000E0E22" w:rsidP="000E0E22">
      <w:pPr>
        <w:ind w:firstLine="708"/>
        <w:jc w:val="both"/>
      </w:pPr>
      <w:r>
        <w:t xml:space="preserve">Регулярно </w:t>
      </w:r>
      <w:r w:rsidR="00A82C5F">
        <w:t>проводятся мероприятия</w:t>
      </w:r>
      <w:r>
        <w:t xml:space="preserve"> по информированию населения </w:t>
      </w:r>
      <w:r w:rsidR="00A82C5F">
        <w:t xml:space="preserve">о </w:t>
      </w:r>
      <w:r w:rsidR="00A82C5F" w:rsidRPr="00F408EF">
        <w:t>деятельности объединений дополнительного образования, клубных формирований, спортивных секций для несовершеннолетних</w:t>
      </w:r>
      <w:r w:rsidR="00A55672">
        <w:t xml:space="preserve">, форм отдыха, занятости и оздоровления в </w:t>
      </w:r>
      <w:r w:rsidR="00530CE0">
        <w:t>каникулярный период</w:t>
      </w:r>
      <w:r w:rsidR="00A82C5F" w:rsidRPr="00F408EF">
        <w:t xml:space="preserve"> с </w:t>
      </w:r>
      <w:r w:rsidR="00A82C5F" w:rsidRPr="00F408EF">
        <w:lastRenderedPageBreak/>
        <w:t xml:space="preserve">указанием расписания занятий, </w:t>
      </w:r>
      <w:r w:rsidR="00530CE0">
        <w:t xml:space="preserve">запланированных мероприятий, </w:t>
      </w:r>
      <w:r w:rsidR="00A82C5F" w:rsidRPr="00F408EF">
        <w:t xml:space="preserve">контактных номеров телефонов </w:t>
      </w:r>
      <w:proofErr w:type="gramStart"/>
      <w:r w:rsidR="00A82C5F" w:rsidRPr="00F408EF">
        <w:t>через</w:t>
      </w:r>
      <w:proofErr w:type="gramEnd"/>
      <w:r w:rsidR="00A55672">
        <w:t>:</w:t>
      </w:r>
    </w:p>
    <w:p w:rsidR="00A82C5F" w:rsidRPr="00F408EF" w:rsidRDefault="00A82C5F" w:rsidP="000E0E22">
      <w:pPr>
        <w:ind w:firstLine="708"/>
        <w:jc w:val="both"/>
      </w:pPr>
      <w:r w:rsidRPr="00F408EF">
        <w:t xml:space="preserve"> размещение сведений</w:t>
      </w:r>
      <w:r w:rsidR="000E0E22">
        <w:t>:</w:t>
      </w:r>
      <w:r w:rsidR="00A55672">
        <w:t xml:space="preserve"> </w:t>
      </w:r>
      <w:r w:rsidR="000E0E22" w:rsidRPr="00F408EF">
        <w:t>на Официальном информационном портале органов местного самоуправления города Ханты-Мансийска, в</w:t>
      </w:r>
      <w:r w:rsidR="000E0E22">
        <w:t xml:space="preserve"> средствах массовой информации, </w:t>
      </w:r>
      <w:r w:rsidR="000E0E22" w:rsidRPr="00F408EF">
        <w:t>на информационных сайтах образовательных организаций, учреждений культуры, физической культуры и спорта</w:t>
      </w:r>
      <w:r w:rsidR="00A55672">
        <w:t>;</w:t>
      </w:r>
    </w:p>
    <w:p w:rsidR="00A82C5F" w:rsidRDefault="00A82C5F" w:rsidP="00A82C5F">
      <w:pPr>
        <w:jc w:val="both"/>
      </w:pPr>
      <w:r w:rsidRPr="00F408EF">
        <w:t xml:space="preserve">       </w:t>
      </w:r>
      <w:r w:rsidR="00A55672">
        <w:tab/>
        <w:t>распространение различных видов печатной продукции, трансляции социальной рекламы;</w:t>
      </w:r>
    </w:p>
    <w:p w:rsidR="00A55672" w:rsidRDefault="00A55672" w:rsidP="00A55672">
      <w:pPr>
        <w:suppressAutoHyphens/>
        <w:ind w:firstLine="708"/>
        <w:jc w:val="both"/>
      </w:pPr>
      <w:r w:rsidRPr="0019580B">
        <w:t>организацию работы консультативных пу</w:t>
      </w:r>
      <w:r>
        <w:t>нктов на базе учреждений города, деятельности «горячей линии»</w:t>
      </w:r>
      <w:r w:rsidR="00530CE0">
        <w:t>;</w:t>
      </w:r>
    </w:p>
    <w:p w:rsidR="00530CE0" w:rsidRDefault="00530CE0" w:rsidP="00A55672">
      <w:pPr>
        <w:suppressAutoHyphens/>
        <w:ind w:firstLine="708"/>
        <w:jc w:val="both"/>
      </w:pPr>
      <w:r>
        <w:t xml:space="preserve">проведение собраний для родителей, «ярмарок вакансий» </w:t>
      </w:r>
      <w:proofErr w:type="gramStart"/>
      <w:r>
        <w:t>для</w:t>
      </w:r>
      <w:proofErr w:type="gramEnd"/>
      <w:r>
        <w:t xml:space="preserve"> обучающихся. </w:t>
      </w:r>
    </w:p>
    <w:p w:rsidR="00530CE0" w:rsidRDefault="00530CE0" w:rsidP="00A55672">
      <w:pPr>
        <w:suppressAutoHyphens/>
        <w:ind w:firstLine="708"/>
        <w:jc w:val="both"/>
      </w:pPr>
      <w:proofErr w:type="gramStart"/>
      <w:r>
        <w:t xml:space="preserve">Территориальной комиссией по делам несовершеннолетних и защите их прав в городе Ханты-Мансийске </w:t>
      </w:r>
      <w:r w:rsidRPr="008077EF">
        <w:t>организовано проведение мониторинга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детей, проживающих в семьях, находящихся в социально опасном положении, 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  <w:r>
        <w:t xml:space="preserve"> </w:t>
      </w:r>
      <w:proofErr w:type="gramEnd"/>
    </w:p>
    <w:p w:rsidR="00530CE0" w:rsidRDefault="00530CE0" w:rsidP="00A55672">
      <w:pPr>
        <w:suppressAutoHyphens/>
        <w:ind w:firstLine="708"/>
        <w:jc w:val="both"/>
      </w:pPr>
      <w:proofErr w:type="gramStart"/>
      <w:r>
        <w:t xml:space="preserve">В соответствии с планом работы </w:t>
      </w:r>
      <w:r w:rsidR="00443AE3">
        <w:t xml:space="preserve">ежеквартально </w:t>
      </w:r>
      <w:r>
        <w:t xml:space="preserve">в течение 2016 года </w:t>
      </w:r>
      <w:r w:rsidR="00443AE3">
        <w:t>на заседаниях территориальной комиссии по делам несовершеннолетних и защите их прав в городе Ханты-Мансийске рассматривался вопрос «</w:t>
      </w:r>
      <w:r w:rsidR="00443AE3" w:rsidRPr="00443AE3">
        <w:t>Об исполнении пункта 1 статьи 24 Федерального закона от 24.06.1999 № 120-ФЗ «Об основах системы профилактики безнадзорности и правонарушений несовершеннолетних», докладчики - руководители муниципальных бюджетных учреждений «Культурно-досуговый центр «Октябрь», «Спортивный комплекс «Дружба», «Централизованная библиотечная система».</w:t>
      </w:r>
      <w:proofErr w:type="gramEnd"/>
    </w:p>
    <w:p w:rsidR="00443AE3" w:rsidRDefault="00443AE3" w:rsidP="00A55672">
      <w:pPr>
        <w:suppressAutoHyphens/>
        <w:ind w:firstLine="708"/>
        <w:jc w:val="both"/>
      </w:pPr>
      <w:r>
        <w:t>В результате исполнения поручений, предусмотренных постановлениями территориальной комиссии по делам несовершеннолетних и защите их прав в городе Ханты-Мансийске</w:t>
      </w:r>
      <w:r w:rsidR="00F52205">
        <w:t>, принятыми в 2016 году</w:t>
      </w:r>
      <w:r>
        <w:t>:</w:t>
      </w:r>
    </w:p>
    <w:p w:rsidR="00443AE3" w:rsidRDefault="00443AE3" w:rsidP="00A55672">
      <w:pPr>
        <w:suppressAutoHyphens/>
        <w:ind w:firstLine="708"/>
        <w:jc w:val="both"/>
      </w:pPr>
      <w:r>
        <w:t xml:space="preserve">заключены соглашения о сотрудничестве учреждений </w:t>
      </w:r>
      <w:r w:rsidR="00D240E1">
        <w:t>культуры, физической культуры и спорта с бюджетными учреждениями Ханты-Мансийского автономного округа-Югры «Центр социальной помощи семье и детям «Вега», «Центр помощи детям, оставшимся без попечения родителей «Радуга»;</w:t>
      </w:r>
    </w:p>
    <w:p w:rsidR="00D240E1" w:rsidRDefault="00D240E1" w:rsidP="007250AA">
      <w:pPr>
        <w:ind w:firstLine="708"/>
        <w:jc w:val="both"/>
      </w:pPr>
      <w:proofErr w:type="gramStart"/>
      <w:r>
        <w:t>проведено анкетирование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достигших возраста 7 лет, на предмет выявления их интересов и востребованности деятельностью клубных формирований, спортивных секций, участия в досуговых мероприятиях, проводимых в рамках планов работы учреждений культуры, физической культуры и спорта, с учетом результатов определены оптимальные варианты</w:t>
      </w:r>
      <w:proofErr w:type="gramEnd"/>
      <w:r>
        <w:t xml:space="preserve"> организации досуга несовершеннолетних в свободное от учебы время с использованием резервов</w:t>
      </w:r>
      <w:r w:rsidR="007250AA">
        <w:t xml:space="preserve"> учреждений,</w:t>
      </w:r>
    </w:p>
    <w:p w:rsidR="007250AA" w:rsidRDefault="00494AE7" w:rsidP="007250AA">
      <w:pPr>
        <w:ind w:firstLine="708"/>
        <w:jc w:val="both"/>
      </w:pPr>
      <w:r>
        <w:t>осуществлена работа по подбору кандидатов в наставники над несовершеннолетними, находящимися в социально опасном положении, посещающими спортивные секции, клубные формирования из числа преподавательского, тренерского состава, спортивной общественности города;</w:t>
      </w:r>
    </w:p>
    <w:p w:rsidR="00494AE7" w:rsidRDefault="00494AE7" w:rsidP="007250AA">
      <w:pPr>
        <w:ind w:firstLine="708"/>
        <w:jc w:val="both"/>
      </w:pPr>
      <w:r>
        <w:t>организовано</w:t>
      </w:r>
      <w:r w:rsidRPr="00494AE7">
        <w:t xml:space="preserve"> взаимодействие с социально ориентированными некоммерческими и общественными организациями, национальными диаспорами, Русской Православной церковью по участию их представителей в запланированных к проведению мероприятиях, реализуемых проектах, направленных на предупреждение совершения несовершеннолетними противоправных и антиобщественных деяний</w:t>
      </w:r>
      <w:r w:rsidR="00DC04EF">
        <w:t>;</w:t>
      </w:r>
    </w:p>
    <w:p w:rsidR="00DC04EF" w:rsidRDefault="00DC04EF" w:rsidP="007250A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обеспечена организация занятости</w:t>
      </w:r>
      <w:r w:rsidRPr="00434BB9">
        <w:rPr>
          <w:sz w:val="23"/>
          <w:szCs w:val="23"/>
        </w:rPr>
        <w:t xml:space="preserve"> (трудоустройство, оздоровление, участие в различных формах проведения досуга</w:t>
      </w:r>
      <w:r>
        <w:rPr>
          <w:sz w:val="23"/>
          <w:szCs w:val="23"/>
        </w:rPr>
        <w:t xml:space="preserve">) </w:t>
      </w:r>
      <w:r w:rsidRPr="00434BB9">
        <w:rPr>
          <w:sz w:val="23"/>
          <w:szCs w:val="23"/>
        </w:rPr>
        <w:t xml:space="preserve">воспитанников казенного учреждения Ханты-Мансийского автономного округа-Югры «Специальная учебно-воспитательная школа № 2» в период их пребывания в краткосрочном отпуске </w:t>
      </w:r>
      <w:r>
        <w:rPr>
          <w:sz w:val="23"/>
          <w:szCs w:val="23"/>
        </w:rPr>
        <w:t>на территории муниципального образования;</w:t>
      </w:r>
    </w:p>
    <w:p w:rsidR="00DC04EF" w:rsidRPr="00494AE7" w:rsidRDefault="00086095" w:rsidP="007250AA">
      <w:pPr>
        <w:ind w:firstLine="708"/>
        <w:jc w:val="both"/>
      </w:pPr>
      <w:proofErr w:type="gramStart"/>
      <w:r>
        <w:lastRenderedPageBreak/>
        <w:t>организована занятость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учреждений физической культуры и спорта, в каникулярный период (осенние, зимние, весенние каникулы) в течение 2016-2017 учебного года.</w:t>
      </w:r>
      <w:proofErr w:type="gramEnd"/>
    </w:p>
    <w:p w:rsidR="00530CE0" w:rsidRPr="0019580B" w:rsidRDefault="005B75AB" w:rsidP="005B75AB">
      <w:pPr>
        <w:ind w:firstLine="708"/>
        <w:jc w:val="both"/>
      </w:pPr>
      <w:r>
        <w:t>В</w:t>
      </w:r>
      <w:r w:rsidRPr="0019580B">
        <w:t xml:space="preserve"> результате</w:t>
      </w:r>
      <w:r>
        <w:t xml:space="preserve"> эффективного использования</w:t>
      </w:r>
      <w:r w:rsidR="00530CE0" w:rsidRPr="0019580B">
        <w:t xml:space="preserve"> имеющихс</w:t>
      </w:r>
      <w:r w:rsidR="00494AE7">
        <w:t>я в городе ресур</w:t>
      </w:r>
      <w:r>
        <w:t xml:space="preserve">сов по обеспечению </w:t>
      </w:r>
      <w:r w:rsidRPr="0054566B">
        <w:t xml:space="preserve">дополнительного образования на базе образовательных организаций, учреждений культуры, спорта и иных организаций, организации </w:t>
      </w:r>
      <w:r w:rsidR="00530CE0" w:rsidRPr="0019580B">
        <w:t xml:space="preserve">отдыха, оздоровления, творческого досуга и занятости </w:t>
      </w:r>
      <w:r w:rsidRPr="0054566B">
        <w:t xml:space="preserve">несовершеннолетних, </w:t>
      </w:r>
      <w:r w:rsidR="00927967">
        <w:t xml:space="preserve">в том числе </w:t>
      </w:r>
      <w:r w:rsidRPr="0054566B">
        <w:t>находящихся в социально опасном положении</w:t>
      </w:r>
    </w:p>
    <w:p w:rsidR="00530CE0" w:rsidRPr="0019580B" w:rsidRDefault="00927967" w:rsidP="005B75AB">
      <w:pPr>
        <w:pStyle w:val="a8"/>
        <w:suppressAutoHyphens/>
        <w:ind w:firstLine="708"/>
        <w:jc w:val="both"/>
        <w:rPr>
          <w:sz w:val="24"/>
          <w:szCs w:val="24"/>
        </w:rPr>
      </w:pPr>
      <w:r w:rsidRPr="000F07A7">
        <w:rPr>
          <w:sz w:val="24"/>
          <w:szCs w:val="24"/>
        </w:rPr>
        <w:t xml:space="preserve">развивается сеть </w:t>
      </w:r>
      <w:r w:rsidR="000F07A7" w:rsidRPr="000F07A7">
        <w:rPr>
          <w:sz w:val="24"/>
          <w:szCs w:val="24"/>
        </w:rPr>
        <w:t>дополнительного образования</w:t>
      </w:r>
      <w:r w:rsidR="005B75AB" w:rsidRPr="000F07A7">
        <w:rPr>
          <w:sz w:val="24"/>
          <w:szCs w:val="24"/>
        </w:rPr>
        <w:t xml:space="preserve">, </w:t>
      </w:r>
      <w:r w:rsidR="000F07A7">
        <w:rPr>
          <w:sz w:val="24"/>
          <w:szCs w:val="24"/>
        </w:rPr>
        <w:t xml:space="preserve">увеличивается охват несовершеннолетних дополнительными образовательными программами, </w:t>
      </w:r>
      <w:r w:rsidR="00530CE0" w:rsidRPr="0019580B">
        <w:rPr>
          <w:sz w:val="24"/>
          <w:szCs w:val="24"/>
        </w:rPr>
        <w:t xml:space="preserve">внедряются разнообразные формы организации досуга детей, в том числе </w:t>
      </w:r>
      <w:proofErr w:type="spellStart"/>
      <w:r w:rsidR="00530CE0" w:rsidRPr="0019580B">
        <w:rPr>
          <w:sz w:val="24"/>
          <w:szCs w:val="24"/>
        </w:rPr>
        <w:t>малозатратные</w:t>
      </w:r>
      <w:proofErr w:type="spellEnd"/>
      <w:r w:rsidR="00086095">
        <w:rPr>
          <w:sz w:val="24"/>
          <w:szCs w:val="24"/>
        </w:rPr>
        <w:t xml:space="preserve"> (увеличение охвата несовершеннолетних с 2011 года по 2015 год составило 15%: с 7679 до 12619 человек всего 93%)</w:t>
      </w:r>
      <w:r w:rsidR="00530CE0" w:rsidRPr="0019580B">
        <w:rPr>
          <w:sz w:val="24"/>
          <w:szCs w:val="24"/>
        </w:rPr>
        <w:t>;</w:t>
      </w:r>
    </w:p>
    <w:p w:rsidR="00530CE0" w:rsidRPr="0019580B" w:rsidRDefault="00530CE0" w:rsidP="005B75AB">
      <w:pPr>
        <w:pStyle w:val="a8"/>
        <w:suppressAutoHyphens/>
        <w:ind w:firstLine="708"/>
        <w:jc w:val="both"/>
        <w:rPr>
          <w:sz w:val="24"/>
          <w:szCs w:val="24"/>
        </w:rPr>
      </w:pPr>
      <w:r w:rsidRPr="0019580B">
        <w:rPr>
          <w:sz w:val="24"/>
          <w:szCs w:val="24"/>
        </w:rPr>
        <w:t xml:space="preserve">совершенствуется система информирования населения города о </w:t>
      </w:r>
      <w:r w:rsidR="005B75AB">
        <w:rPr>
          <w:sz w:val="24"/>
          <w:szCs w:val="24"/>
        </w:rPr>
        <w:t xml:space="preserve">деятельности сети дополнительного образования, </w:t>
      </w:r>
      <w:r w:rsidRPr="0019580B">
        <w:rPr>
          <w:sz w:val="24"/>
          <w:szCs w:val="24"/>
        </w:rPr>
        <w:t xml:space="preserve">формах организации летнего отдыха, оздоровления, занятости детей; </w:t>
      </w:r>
    </w:p>
    <w:p w:rsidR="00530CE0" w:rsidRDefault="00530CE0" w:rsidP="005B75AB">
      <w:pPr>
        <w:pStyle w:val="a8"/>
        <w:suppressAutoHyphens/>
        <w:ind w:firstLine="708"/>
        <w:jc w:val="both"/>
        <w:rPr>
          <w:sz w:val="24"/>
          <w:szCs w:val="24"/>
        </w:rPr>
      </w:pPr>
      <w:r w:rsidRPr="0019580B">
        <w:rPr>
          <w:sz w:val="24"/>
          <w:szCs w:val="24"/>
        </w:rPr>
        <w:t>увеличивается количество участников молодежных трудовых объединений</w:t>
      </w:r>
      <w:r w:rsidR="00086095">
        <w:rPr>
          <w:sz w:val="24"/>
          <w:szCs w:val="24"/>
        </w:rPr>
        <w:t xml:space="preserve"> (с 606 человек в 2015 году до 628 в 2016 году)</w:t>
      </w:r>
      <w:r w:rsidRPr="0019580B">
        <w:rPr>
          <w:sz w:val="24"/>
          <w:szCs w:val="24"/>
        </w:rPr>
        <w:t>;</w:t>
      </w:r>
    </w:p>
    <w:p w:rsidR="005B75AB" w:rsidRPr="0019580B" w:rsidRDefault="005B75AB" w:rsidP="005B75AB">
      <w:pPr>
        <w:pStyle w:val="a8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100% несовершеннолетних</w:t>
      </w:r>
      <w:r w:rsidR="00AD67F4">
        <w:rPr>
          <w:sz w:val="24"/>
          <w:szCs w:val="24"/>
        </w:rPr>
        <w:t xml:space="preserve">, </w:t>
      </w:r>
      <w:r w:rsidR="00AD67F4" w:rsidRPr="0019580B">
        <w:rPr>
          <w:sz w:val="24"/>
          <w:szCs w:val="24"/>
        </w:rPr>
        <w:t>находящихся в социально опасном положении, состоящих на профилактическом учете территориального органа внутренних дел</w:t>
      </w:r>
      <w:r w:rsidR="00AD67F4">
        <w:rPr>
          <w:sz w:val="24"/>
          <w:szCs w:val="24"/>
        </w:rPr>
        <w:t xml:space="preserve">, </w:t>
      </w:r>
      <w:r w:rsidR="00AD67F4" w:rsidRPr="0019580B">
        <w:rPr>
          <w:sz w:val="24"/>
          <w:szCs w:val="24"/>
        </w:rPr>
        <w:t>достигших возраста 7 лет, проживающих в семьях, находящихся в социально опасном положении, иной трудной жизненной ситуации</w:t>
      </w:r>
      <w:r w:rsidR="00AD67F4">
        <w:rPr>
          <w:sz w:val="24"/>
          <w:szCs w:val="24"/>
        </w:rPr>
        <w:t>, охвачены дополнительным образованием, их досуг организован;</w:t>
      </w:r>
    </w:p>
    <w:p w:rsidR="00530CE0" w:rsidRPr="0019580B" w:rsidRDefault="00530CE0" w:rsidP="005B75AB">
      <w:pPr>
        <w:pStyle w:val="a8"/>
        <w:suppressAutoHyphens/>
        <w:ind w:firstLine="708"/>
        <w:jc w:val="both"/>
        <w:rPr>
          <w:sz w:val="24"/>
          <w:szCs w:val="24"/>
        </w:rPr>
      </w:pPr>
      <w:r w:rsidRPr="0019580B">
        <w:rPr>
          <w:sz w:val="24"/>
          <w:szCs w:val="24"/>
        </w:rPr>
        <w:t xml:space="preserve">100 % подростков, находящихся в социально опасном положении, состоящих на профилактическом учете территориального органа внутренних дел, </w:t>
      </w:r>
      <w:r w:rsidR="000F07A7" w:rsidRPr="000F07A7">
        <w:rPr>
          <w:sz w:val="24"/>
          <w:szCs w:val="24"/>
        </w:rPr>
        <w:t xml:space="preserve">достигших возраста 7 лет, проживающих в семьях, находящихся в социально опасном положении, иной трудной жизненной ситуации, </w:t>
      </w:r>
      <w:r w:rsidRPr="0019580B">
        <w:rPr>
          <w:sz w:val="24"/>
          <w:szCs w:val="24"/>
        </w:rPr>
        <w:t>охвачены различными формами занятости</w:t>
      </w:r>
      <w:r w:rsidR="00AD67F4">
        <w:rPr>
          <w:sz w:val="24"/>
          <w:szCs w:val="24"/>
        </w:rPr>
        <w:t xml:space="preserve"> в период летних каникул</w:t>
      </w:r>
      <w:r w:rsidR="000F07A7">
        <w:rPr>
          <w:sz w:val="24"/>
          <w:szCs w:val="24"/>
        </w:rPr>
        <w:t>.</w:t>
      </w:r>
    </w:p>
    <w:p w:rsidR="00A8048E" w:rsidRDefault="00A8048E" w:rsidP="00A8048E">
      <w:pPr>
        <w:ind w:firstLine="708"/>
        <w:jc w:val="both"/>
      </w:pPr>
    </w:p>
    <w:p w:rsidR="00A8048E" w:rsidRDefault="00A8048E" w:rsidP="00A8048E">
      <w:pPr>
        <w:pStyle w:val="a3"/>
        <w:ind w:left="0" w:firstLine="708"/>
        <w:jc w:val="both"/>
      </w:pPr>
      <w:r w:rsidRPr="001A63ED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>
        <w:t>ции города Ханты-Мансийска № 831 от 22.07.2016</w:t>
      </w:r>
      <w:r w:rsidRPr="001A63ED">
        <w:t>, комиссия постановила:</w:t>
      </w:r>
    </w:p>
    <w:p w:rsidR="00A8048E" w:rsidRDefault="00A8048E" w:rsidP="00A8048E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A8048E" w:rsidRDefault="00A8048E" w:rsidP="00A8048E">
      <w:pPr>
        <w:ind w:right="23"/>
        <w:jc w:val="both"/>
      </w:pPr>
    </w:p>
    <w:p w:rsidR="002F466D" w:rsidRDefault="0076207B" w:rsidP="002F466D">
      <w:pPr>
        <w:ind w:firstLine="708"/>
        <w:jc w:val="both"/>
      </w:pPr>
      <w:r>
        <w:t xml:space="preserve">1. </w:t>
      </w:r>
      <w:r w:rsidR="002F466D">
        <w:t>Управлению опеки и попечительства Администрации города Ханты-Мансийска (Т.В. Бормотова), бюджетному учреждению Ханты-Мансийского автономного округа-Югры «Центр социальной помощи семье и детям «Вега» (О.В. Дульгерова), межмуниципальному отделу Министерства внутренних дел Российской Федерации «Ханты-Мансийский» (В.В. Носов):</w:t>
      </w:r>
    </w:p>
    <w:p w:rsidR="002F466D" w:rsidRDefault="002F466D" w:rsidP="002F466D">
      <w:pPr>
        <w:jc w:val="both"/>
      </w:pPr>
      <w:r>
        <w:tab/>
      </w:r>
      <w:proofErr w:type="gramStart"/>
      <w:r>
        <w:t>Обеспечить участие специалистов (сотрудников) в рейдовых мероприятиях по месту жительства семей, находящихся в социально опасном положении, несовершеннолетних, состоящих на профилактическом учете территориального органа внутренних дел, с целью осуществления контроля за времяпровождением несовершеннолетних, информирования родителей по вопросам предупреждения чрезвычайных происшествий, деятельности служб экстренной помощи, формах проведения досуга, в том числе семейного, мероприятий, посвященных празднованию Нового года, Рождества, на территории муниципального образования</w:t>
      </w:r>
      <w:proofErr w:type="gramEnd"/>
      <w:r>
        <w:t xml:space="preserve"> в период зимних каникул.</w:t>
      </w:r>
    </w:p>
    <w:p w:rsidR="002F466D" w:rsidRDefault="002F466D" w:rsidP="002F466D">
      <w:pPr>
        <w:jc w:val="both"/>
      </w:pPr>
      <w:r>
        <w:tab/>
        <w:t>Координатор по вопросам организации рейдовых мероприятий - Зольникова Нина Александровна, заместитель заведующего отделом по организации деятельности комиссии по делам несовершеннолетних и защите их прав Админи</w:t>
      </w:r>
      <w:r w:rsidR="005C5DFD">
        <w:t>страции города Ханты-Мансийска.</w:t>
      </w:r>
      <w:bookmarkStart w:id="0" w:name="_GoBack"/>
      <w:bookmarkEnd w:id="0"/>
    </w:p>
    <w:p w:rsidR="002F466D" w:rsidRDefault="002F466D" w:rsidP="002F466D">
      <w:pPr>
        <w:jc w:val="both"/>
      </w:pPr>
      <w:r>
        <w:tab/>
        <w:t xml:space="preserve">Срок исполнения: 3, 6 января 2017 года (сбор специалистов и отправление автотранспорта в 12.00 часов по адресу: ул. </w:t>
      </w:r>
      <w:proofErr w:type="gramStart"/>
      <w:r>
        <w:t>Пионерская</w:t>
      </w:r>
      <w:proofErr w:type="gramEnd"/>
      <w:r>
        <w:t>, 46).</w:t>
      </w:r>
    </w:p>
    <w:p w:rsidR="002F466D" w:rsidRDefault="002F466D" w:rsidP="0076207B">
      <w:pPr>
        <w:ind w:firstLine="708"/>
        <w:jc w:val="both"/>
      </w:pPr>
    </w:p>
    <w:p w:rsidR="00A8048E" w:rsidRPr="00773DDA" w:rsidRDefault="002F466D" w:rsidP="0076207B">
      <w:pPr>
        <w:ind w:firstLine="708"/>
        <w:jc w:val="both"/>
      </w:pPr>
      <w:r>
        <w:t xml:space="preserve">2. </w:t>
      </w:r>
      <w:r w:rsidR="00A8048E" w:rsidRPr="00773DDA">
        <w:t>Департаменту образования (Ю.М. Личкун), Управлению физической культуры, спорта и молодежной политики (</w:t>
      </w:r>
      <w:r w:rsidR="00A8048E">
        <w:t>О.А. Киприянова</w:t>
      </w:r>
      <w:r w:rsidR="00A8048E" w:rsidRPr="00773DDA">
        <w:t>), Управлению культуры (Н.А. Липарчук) Админи</w:t>
      </w:r>
      <w:r w:rsidR="0076207B">
        <w:t>страции города Ханты-Мансийска:</w:t>
      </w:r>
    </w:p>
    <w:p w:rsidR="001C1039" w:rsidRDefault="001C1039" w:rsidP="001C1039">
      <w:pPr>
        <w:ind w:firstLine="708"/>
        <w:jc w:val="both"/>
      </w:pPr>
      <w:proofErr w:type="gramStart"/>
      <w:r>
        <w:t xml:space="preserve">Обеспечить формирование сведений о вариантах организации отдыха, оздоровления и занятости </w:t>
      </w:r>
      <w:r w:rsidR="0076207B">
        <w:t xml:space="preserve">на территории города Ханты-Мансийска </w:t>
      </w:r>
      <w:r>
        <w:t xml:space="preserve">в </w:t>
      </w:r>
      <w:r w:rsidR="0076207B">
        <w:t xml:space="preserve">дни проведения каникул </w:t>
      </w:r>
      <w:r w:rsidR="00E553C9">
        <w:t xml:space="preserve">(весенние каникулы 2016-2017 учебного года, осенние каникулы 2017-2018 года) </w:t>
      </w:r>
      <w:r>
        <w:t>с указанием контактных номеров телефонов ответственных должностных лиц и направление их в адрес отдела по организации деятельности комиссии по делам несовершеннолетних и защите их прав Администрации города Ханты-Мансийска с целью обобщения и</w:t>
      </w:r>
      <w:r w:rsidR="00E553C9">
        <w:t xml:space="preserve"> подготовки</w:t>
      </w:r>
      <w:proofErr w:type="gramEnd"/>
      <w:r w:rsidR="00E553C9">
        <w:t xml:space="preserve"> информационных писем</w:t>
      </w:r>
      <w:r>
        <w:t xml:space="preserve">, </w:t>
      </w:r>
      <w:r w:rsidR="00E553C9">
        <w:t xml:space="preserve">направления </w:t>
      </w:r>
      <w:r>
        <w:t xml:space="preserve">их </w:t>
      </w:r>
      <w:r w:rsidR="00E553C9">
        <w:t xml:space="preserve">родителям </w:t>
      </w:r>
      <w:r w:rsidR="0076207B">
        <w:t xml:space="preserve">(законным представителям) </w:t>
      </w:r>
      <w:r>
        <w:t xml:space="preserve">несовершеннолетних, </w:t>
      </w:r>
      <w:r w:rsidR="00E553C9">
        <w:t>состоящих на профилактическом учете межмуниципального отдела Министерства внутренних дел Российской Федерации «Ханты-Мансийский», проживающих в семьях, находящихся в социально опасном положении.</w:t>
      </w:r>
    </w:p>
    <w:p w:rsidR="001C1039" w:rsidRDefault="001C1039" w:rsidP="001C1039">
      <w:pPr>
        <w:jc w:val="both"/>
      </w:pPr>
      <w:r>
        <w:tab/>
        <w:t xml:space="preserve">Срок исполнения: до </w:t>
      </w:r>
      <w:r w:rsidR="00E553C9">
        <w:t xml:space="preserve">1 </w:t>
      </w:r>
      <w:r w:rsidR="0076207B">
        <w:t>марта 2017</w:t>
      </w:r>
      <w:r>
        <w:t xml:space="preserve"> года о формах занятости в</w:t>
      </w:r>
      <w:r w:rsidR="0076207B">
        <w:t xml:space="preserve"> весенние каникулы 2016-2017 учебного года, до 15 октября 2017</w:t>
      </w:r>
      <w:r>
        <w:t xml:space="preserve"> года о формах занятости в </w:t>
      </w:r>
      <w:r w:rsidR="0076207B">
        <w:t xml:space="preserve">осенние каникулы 2017-2018 учебного года. </w:t>
      </w:r>
    </w:p>
    <w:p w:rsidR="0076207B" w:rsidRDefault="0076207B" w:rsidP="001C1039">
      <w:pPr>
        <w:jc w:val="both"/>
      </w:pPr>
    </w:p>
    <w:p w:rsidR="00C45F48" w:rsidRDefault="00C45F48" w:rsidP="00C45F48">
      <w:pPr>
        <w:ind w:firstLine="708"/>
        <w:jc w:val="both"/>
      </w:pPr>
      <w:r>
        <w:t>3. Управлению физической культуры, спорта и молодежной политики Администрации города Ханты-Мансийска (О.А. Киприянова):</w:t>
      </w:r>
    </w:p>
    <w:p w:rsidR="00C45F48" w:rsidRDefault="00C45F48" w:rsidP="00C45F48">
      <w:pPr>
        <w:ind w:firstLine="708"/>
        <w:jc w:val="both"/>
      </w:pPr>
      <w:r>
        <w:t>Организовать при участии специалистов Департамента образования Администрации города Ханты-Мансийска, сотрудников межмуниципального отдела Министерства внутренних дел Российской Федерации «Ханты-Мансийский» проведение совещания с представителями молодежных объединений, волонтерских движений с целью планирования и проведения в 2017 году совместных мероприятий, направленных на предупреждение противоправных действий несовершеннолетних, в том числе:</w:t>
      </w:r>
    </w:p>
    <w:p w:rsidR="00C45F48" w:rsidRDefault="00C45F48" w:rsidP="00C45F48">
      <w:pPr>
        <w:ind w:firstLine="708"/>
        <w:jc w:val="both"/>
      </w:pPr>
      <w:r>
        <w:t>организации мероприятий в организациях, осуществляющих образовательную деятельность, по пропаганде здорового образа жизни,</w:t>
      </w:r>
    </w:p>
    <w:p w:rsidR="00C45F48" w:rsidRDefault="00C45F48" w:rsidP="00C45F48">
      <w:pPr>
        <w:ind w:firstLine="708"/>
        <w:jc w:val="both"/>
      </w:pPr>
      <w:r>
        <w:t xml:space="preserve">оказания содействия несовершеннолетним, находящимся в социально опасном положении, в организации их полезной, содержательной досуговой деятельности и вовлечения в общественную жизнь муниципального образования. </w:t>
      </w:r>
    </w:p>
    <w:p w:rsidR="00C45F48" w:rsidRDefault="00C45F48" w:rsidP="00C45F48">
      <w:pPr>
        <w:ind w:firstLine="708"/>
        <w:jc w:val="both"/>
      </w:pPr>
      <w:r>
        <w:t>Краткую информацию о результатах исполнения настоящего поручения направить в адрес территориальной комиссии по делам несовершеннолетних и защите прав в городе Ханты-Мансийске.</w:t>
      </w:r>
    </w:p>
    <w:p w:rsidR="00C45F48" w:rsidRDefault="00C45F48" w:rsidP="00C45F48">
      <w:pPr>
        <w:ind w:firstLine="708"/>
        <w:jc w:val="both"/>
      </w:pPr>
      <w:r>
        <w:t>Срок исполнения: до 30 марта 2017 года (об итогах проведения совещания), до 1 декабря 2017 года (об итогах реализации в 2017 году запланированных мероприятий).</w:t>
      </w:r>
    </w:p>
    <w:p w:rsidR="00C45F48" w:rsidRDefault="00C45F48" w:rsidP="001C1039">
      <w:pPr>
        <w:jc w:val="both"/>
      </w:pPr>
    </w:p>
    <w:p w:rsidR="002F466D" w:rsidRDefault="0076207B" w:rsidP="002F466D">
      <w:pPr>
        <w:jc w:val="both"/>
      </w:pPr>
      <w:r>
        <w:tab/>
        <w:t xml:space="preserve"> </w:t>
      </w:r>
    </w:p>
    <w:p w:rsidR="002F466D" w:rsidRDefault="002F466D" w:rsidP="00B94A76">
      <w:pPr>
        <w:jc w:val="both"/>
      </w:pPr>
    </w:p>
    <w:p w:rsidR="00A8048E" w:rsidRDefault="00A8048E" w:rsidP="00F16EBF">
      <w:pPr>
        <w:jc w:val="both"/>
      </w:pPr>
    </w:p>
    <w:p w:rsidR="00A8048E" w:rsidRDefault="00A8048E" w:rsidP="00A8048E">
      <w:pPr>
        <w:ind w:firstLine="708"/>
        <w:jc w:val="both"/>
      </w:pPr>
    </w:p>
    <w:p w:rsidR="00A8048E" w:rsidRPr="00935C95" w:rsidRDefault="00A8048E" w:rsidP="00A8048E">
      <w:pPr>
        <w:ind w:firstLine="708"/>
        <w:jc w:val="both"/>
      </w:pPr>
      <w:r>
        <w:t>Председатель комиссии:                                                   И.А. Черкунова</w:t>
      </w:r>
    </w:p>
    <w:p w:rsidR="00002476" w:rsidRDefault="00002476"/>
    <w:sectPr w:rsidR="00002476" w:rsidSect="00EA4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FE"/>
    <w:rsid w:val="00002476"/>
    <w:rsid w:val="00086095"/>
    <w:rsid w:val="000E0E22"/>
    <w:rsid w:val="000F07A7"/>
    <w:rsid w:val="001C1039"/>
    <w:rsid w:val="002F466D"/>
    <w:rsid w:val="003B73DE"/>
    <w:rsid w:val="00443AE3"/>
    <w:rsid w:val="00473CD1"/>
    <w:rsid w:val="00494AE7"/>
    <w:rsid w:val="00530CE0"/>
    <w:rsid w:val="0054566B"/>
    <w:rsid w:val="005B75AB"/>
    <w:rsid w:val="005C5DFD"/>
    <w:rsid w:val="0061731E"/>
    <w:rsid w:val="00655451"/>
    <w:rsid w:val="006677B3"/>
    <w:rsid w:val="007250AA"/>
    <w:rsid w:val="0076207B"/>
    <w:rsid w:val="0084379A"/>
    <w:rsid w:val="00927967"/>
    <w:rsid w:val="00A55672"/>
    <w:rsid w:val="00A8048E"/>
    <w:rsid w:val="00A82C5F"/>
    <w:rsid w:val="00AD67F4"/>
    <w:rsid w:val="00B94A76"/>
    <w:rsid w:val="00C15EF9"/>
    <w:rsid w:val="00C45F48"/>
    <w:rsid w:val="00D240E1"/>
    <w:rsid w:val="00D62985"/>
    <w:rsid w:val="00DC04EF"/>
    <w:rsid w:val="00E553C9"/>
    <w:rsid w:val="00F16EBF"/>
    <w:rsid w:val="00F22BFE"/>
    <w:rsid w:val="00F269DD"/>
    <w:rsid w:val="00F5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677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677B3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530CE0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530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677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677B3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530CE0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530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12</cp:revision>
  <dcterms:created xsi:type="dcterms:W3CDTF">2016-12-21T10:18:00Z</dcterms:created>
  <dcterms:modified xsi:type="dcterms:W3CDTF">2017-01-26T09:58:00Z</dcterms:modified>
</cp:coreProperties>
</file>