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6F" w:rsidRDefault="00B03D6F" w:rsidP="00B03D6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6F" w:rsidRDefault="00B03D6F" w:rsidP="00B03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3D6F" w:rsidRDefault="00B03D6F" w:rsidP="00B03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03D6F" w:rsidRDefault="00B03D6F" w:rsidP="00B03D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B03D6F" w:rsidRDefault="00B03D6F" w:rsidP="00B03D6F">
      <w:pPr>
        <w:pStyle w:val="3"/>
        <w:rPr>
          <w:sz w:val="16"/>
          <w:szCs w:val="16"/>
        </w:rPr>
      </w:pPr>
    </w:p>
    <w:p w:rsidR="00B03D6F" w:rsidRDefault="00B03D6F" w:rsidP="00B03D6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B03D6F" w:rsidRDefault="00B03D6F" w:rsidP="00B03D6F">
      <w:pPr>
        <w:jc w:val="center"/>
        <w:rPr>
          <w:sz w:val="16"/>
          <w:szCs w:val="16"/>
        </w:rPr>
      </w:pPr>
    </w:p>
    <w:p w:rsidR="00B03D6F" w:rsidRDefault="00B03D6F" w:rsidP="00B03D6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03D6F" w:rsidRDefault="00B03D6F" w:rsidP="00B03D6F"/>
    <w:p w:rsidR="00B03D6F" w:rsidRDefault="00B03D6F" w:rsidP="00B03D6F">
      <w:pPr>
        <w:rPr>
          <w:sz w:val="16"/>
          <w:szCs w:val="16"/>
        </w:rPr>
      </w:pPr>
    </w:p>
    <w:p w:rsidR="00B03D6F" w:rsidRDefault="00B03D6F" w:rsidP="00B03D6F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BA1704">
        <w:rPr>
          <w:bCs/>
          <w:sz w:val="28"/>
        </w:rPr>
        <w:t>08</w:t>
      </w:r>
      <w:r>
        <w:rPr>
          <w:bCs/>
          <w:sz w:val="28"/>
        </w:rPr>
        <w:t xml:space="preserve"> ию</w:t>
      </w:r>
      <w:r w:rsidR="00BA1704">
        <w:rPr>
          <w:bCs/>
          <w:sz w:val="28"/>
        </w:rPr>
        <w:t>ля</w:t>
      </w:r>
      <w:r>
        <w:rPr>
          <w:bCs/>
          <w:sz w:val="28"/>
        </w:rPr>
        <w:t xml:space="preserve">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№4</w:t>
      </w:r>
      <w:r w:rsidR="00BA1704">
        <w:rPr>
          <w:bCs/>
          <w:sz w:val="28"/>
        </w:rPr>
        <w:t>7</w:t>
      </w:r>
    </w:p>
    <w:p w:rsidR="00B03D6F" w:rsidRDefault="00B03D6F" w:rsidP="00B03D6F">
      <w:pPr>
        <w:pStyle w:val="5"/>
        <w:jc w:val="center"/>
        <w:rPr>
          <w:b w:val="0"/>
          <w:sz w:val="16"/>
          <w:szCs w:val="16"/>
        </w:rPr>
      </w:pPr>
    </w:p>
    <w:p w:rsidR="00B03D6F" w:rsidRDefault="00B03D6F" w:rsidP="00B03D6F">
      <w:pPr>
        <w:jc w:val="center"/>
      </w:pPr>
      <w:r>
        <w:t>Ханты-Мансийск</w:t>
      </w:r>
    </w:p>
    <w:p w:rsidR="00B03D6F" w:rsidRDefault="00B03D6F" w:rsidP="00B03D6F">
      <w:pPr>
        <w:jc w:val="center"/>
      </w:pPr>
    </w:p>
    <w:p w:rsidR="00817A88" w:rsidRDefault="00817A88" w:rsidP="00B03D6F">
      <w:pPr>
        <w:jc w:val="center"/>
      </w:pPr>
    </w:p>
    <w:p w:rsidR="00BA1704" w:rsidRPr="00BA1704" w:rsidRDefault="00BA1704" w:rsidP="00BA1704">
      <w:pPr>
        <w:tabs>
          <w:tab w:val="left" w:pos="0"/>
        </w:tabs>
        <w:ind w:right="283" w:hanging="142"/>
        <w:rPr>
          <w:rFonts w:eastAsia="Calibri"/>
          <w:sz w:val="28"/>
          <w:szCs w:val="28"/>
          <w:lang w:eastAsia="en-US"/>
        </w:rPr>
      </w:pPr>
      <w:r w:rsidRPr="00BA1704">
        <w:rPr>
          <w:rFonts w:eastAsia="Calibri"/>
          <w:sz w:val="28"/>
          <w:szCs w:val="28"/>
          <w:lang w:eastAsia="en-US"/>
        </w:rPr>
        <w:t xml:space="preserve">О награждении </w:t>
      </w:r>
    </w:p>
    <w:p w:rsidR="00BA1704" w:rsidRPr="00BA1704" w:rsidRDefault="00BA1704" w:rsidP="00BA1704">
      <w:pPr>
        <w:tabs>
          <w:tab w:val="left" w:pos="0"/>
        </w:tabs>
        <w:spacing w:after="200" w:line="276" w:lineRule="auto"/>
        <w:ind w:right="283"/>
        <w:rPr>
          <w:rFonts w:eastAsia="Calibri"/>
          <w:sz w:val="20"/>
          <w:szCs w:val="20"/>
          <w:lang w:eastAsia="en-US"/>
        </w:rPr>
      </w:pPr>
    </w:p>
    <w:p w:rsidR="00BA1704" w:rsidRPr="00BA1704" w:rsidRDefault="00BA1704" w:rsidP="00BA1704">
      <w:pPr>
        <w:tabs>
          <w:tab w:val="left" w:pos="567"/>
        </w:tabs>
        <w:ind w:left="-142" w:right="283"/>
        <w:jc w:val="both"/>
        <w:rPr>
          <w:sz w:val="28"/>
          <w:szCs w:val="28"/>
        </w:rPr>
      </w:pPr>
      <w:r w:rsidRPr="00BA1704">
        <w:rPr>
          <w:rFonts w:eastAsia="Calibri"/>
          <w:sz w:val="28"/>
          <w:szCs w:val="28"/>
          <w:lang w:eastAsia="en-US"/>
        </w:rPr>
        <w:tab/>
        <w:t xml:space="preserve">Руководствуясь Решением Думы города Ханты-Мансийска от 22.12.2014         № 571 - </w:t>
      </w:r>
      <w:r w:rsidRPr="00BA1704">
        <w:rPr>
          <w:rFonts w:eastAsia="Calibri"/>
          <w:sz w:val="28"/>
          <w:szCs w:val="28"/>
          <w:lang w:val="en-US" w:eastAsia="en-US"/>
        </w:rPr>
        <w:t>V</w:t>
      </w:r>
      <w:r w:rsidRPr="00BA1704">
        <w:rPr>
          <w:rFonts w:eastAsia="Calibri"/>
          <w:sz w:val="28"/>
          <w:szCs w:val="28"/>
          <w:lang w:eastAsia="en-US"/>
        </w:rPr>
        <w:t xml:space="preserve"> РД «О наградах города Ханты-Мансийска», статьей 70 Устава города Ханты-Мансийска</w:t>
      </w:r>
      <w:r w:rsidRPr="00BA1704">
        <w:rPr>
          <w:sz w:val="28"/>
          <w:szCs w:val="28"/>
        </w:rPr>
        <w:t>:</w:t>
      </w:r>
    </w:p>
    <w:p w:rsidR="00BA1704" w:rsidRPr="00BA1704" w:rsidRDefault="00BA1704" w:rsidP="00BA1704">
      <w:pPr>
        <w:tabs>
          <w:tab w:val="left" w:pos="-142"/>
          <w:tab w:val="left" w:pos="851"/>
        </w:tabs>
        <w:ind w:left="-142" w:right="283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1704">
        <w:rPr>
          <w:rFonts w:eastAsia="Calibri"/>
          <w:sz w:val="28"/>
          <w:szCs w:val="28"/>
          <w:lang w:eastAsia="en-US"/>
        </w:rPr>
        <w:t>1. Наградить Благодарственным письмом Главы города Ханты-Мансийска за многолетний добросовестный труд, профессиональное мастерство и в связи с      85-летним юбилеем газеты «Новости Югры»: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6238"/>
      </w:tblGrid>
      <w:tr w:rsidR="00BA1704" w:rsidRPr="00BA1704" w:rsidTr="00BA1704">
        <w:tc>
          <w:tcPr>
            <w:tcW w:w="4112" w:type="dxa"/>
          </w:tcPr>
          <w:p w:rsidR="00BA1704" w:rsidRPr="00BA1704" w:rsidRDefault="00BA1704" w:rsidP="00BA170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170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ПАТРАНОВУ </w:t>
            </w:r>
          </w:p>
          <w:p w:rsidR="00BA1704" w:rsidRPr="00BA1704" w:rsidRDefault="00BA1704" w:rsidP="00BA170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1704">
              <w:rPr>
                <w:rFonts w:eastAsia="Calibri"/>
                <w:bCs/>
                <w:sz w:val="28"/>
                <w:szCs w:val="28"/>
                <w:lang w:eastAsia="en-US"/>
              </w:rPr>
              <w:t>Валентину Васильевну –</w:t>
            </w:r>
          </w:p>
          <w:p w:rsidR="00BA1704" w:rsidRPr="00BA1704" w:rsidRDefault="00BA1704" w:rsidP="00BA1704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BA1704" w:rsidRPr="00BA1704" w:rsidRDefault="00BA1704" w:rsidP="00BA170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A1704" w:rsidRPr="00BA1704" w:rsidRDefault="00BA1704" w:rsidP="00BA170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1704">
              <w:rPr>
                <w:rFonts w:eastAsia="Calibri"/>
                <w:bCs/>
                <w:sz w:val="28"/>
                <w:szCs w:val="28"/>
                <w:lang w:eastAsia="en-US"/>
              </w:rPr>
              <w:t>корреспондента акционерного общества «Издательский дом «Новости Югры»;</w:t>
            </w:r>
          </w:p>
        </w:tc>
      </w:tr>
      <w:tr w:rsidR="00BA1704" w:rsidRPr="00BA1704" w:rsidTr="00BA1704">
        <w:tc>
          <w:tcPr>
            <w:tcW w:w="4112" w:type="dxa"/>
          </w:tcPr>
          <w:p w:rsidR="00BA1704" w:rsidRPr="00BA1704" w:rsidRDefault="00BA1704" w:rsidP="00BA170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1704">
              <w:rPr>
                <w:rFonts w:eastAsia="Calibri"/>
                <w:bCs/>
                <w:sz w:val="28"/>
                <w:szCs w:val="28"/>
                <w:lang w:eastAsia="en-US"/>
              </w:rPr>
              <w:t>УФИМЦЕВУ</w:t>
            </w:r>
          </w:p>
          <w:p w:rsidR="00BA1704" w:rsidRPr="00BA1704" w:rsidRDefault="00BA1704" w:rsidP="00BA1704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BA1704">
              <w:rPr>
                <w:rFonts w:eastAsia="Calibri"/>
                <w:bCs/>
                <w:sz w:val="28"/>
                <w:szCs w:val="28"/>
                <w:lang w:eastAsia="en-US"/>
              </w:rPr>
              <w:t>Альбину Сергеевну –</w:t>
            </w:r>
            <w:r w:rsidRPr="00BA1704">
              <w:rPr>
                <w:rFonts w:eastAsia="Calibri"/>
                <w:caps/>
                <w:sz w:val="28"/>
                <w:szCs w:val="28"/>
                <w:lang w:eastAsia="en-US"/>
              </w:rPr>
              <w:t xml:space="preserve"> </w:t>
            </w:r>
          </w:p>
          <w:p w:rsidR="00BA1704" w:rsidRPr="00BA1704" w:rsidRDefault="00BA1704" w:rsidP="00BA1704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BA1704" w:rsidRPr="00BA1704" w:rsidRDefault="00BA1704" w:rsidP="00BA170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A1704" w:rsidRPr="00BA1704" w:rsidRDefault="00BA1704" w:rsidP="00BA170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1704">
              <w:rPr>
                <w:rFonts w:eastAsia="Calibri"/>
                <w:bCs/>
                <w:sz w:val="28"/>
                <w:szCs w:val="28"/>
                <w:lang w:eastAsia="en-US"/>
              </w:rPr>
              <w:t>корреспондента акционерного общества «Издательский дом «Новости Югры».</w:t>
            </w:r>
          </w:p>
        </w:tc>
      </w:tr>
    </w:tbl>
    <w:p w:rsidR="00BA1704" w:rsidRPr="00BA1704" w:rsidRDefault="00BA1704" w:rsidP="00BA1704">
      <w:pPr>
        <w:tabs>
          <w:tab w:val="left" w:pos="-142"/>
          <w:tab w:val="left" w:pos="851"/>
        </w:tabs>
        <w:ind w:left="-142" w:right="283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A1704">
        <w:rPr>
          <w:rFonts w:eastAsia="Calibri"/>
          <w:sz w:val="28"/>
          <w:szCs w:val="28"/>
          <w:lang w:eastAsia="en-US"/>
        </w:rPr>
        <w:t>2. Объявить Благодарность Главы города Ханты-Мансийска за добросовестный труд, профессиональные успехи и в связи с 85-летним юбилеем газеты «Новости Югры»: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6238"/>
      </w:tblGrid>
      <w:tr w:rsidR="00BA1704" w:rsidRPr="00BA1704" w:rsidTr="00BA1704">
        <w:tc>
          <w:tcPr>
            <w:tcW w:w="4112" w:type="dxa"/>
          </w:tcPr>
          <w:p w:rsidR="00BA1704" w:rsidRPr="00BA1704" w:rsidRDefault="00BA1704" w:rsidP="00BA1704">
            <w:pPr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BA1704">
              <w:rPr>
                <w:rFonts w:eastAsia="Calibri"/>
                <w:caps/>
                <w:sz w:val="28"/>
                <w:szCs w:val="28"/>
                <w:lang w:eastAsia="en-US"/>
              </w:rPr>
              <w:t xml:space="preserve">ГРИГОРЕНКО </w:t>
            </w:r>
          </w:p>
          <w:p w:rsidR="00BA1704" w:rsidRPr="00BA1704" w:rsidRDefault="00BA1704" w:rsidP="00BA17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A1704">
              <w:rPr>
                <w:rFonts w:eastAsia="Calibri"/>
                <w:sz w:val="28"/>
                <w:szCs w:val="28"/>
                <w:lang w:eastAsia="en-US"/>
              </w:rPr>
              <w:t>Александру Александровичу –</w:t>
            </w:r>
          </w:p>
          <w:p w:rsidR="00BA1704" w:rsidRPr="00BA1704" w:rsidRDefault="00BA1704" w:rsidP="00BA1704">
            <w:pPr>
              <w:rPr>
                <w:rFonts w:eastAsia="Calibri"/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BA1704" w:rsidRPr="00BA1704" w:rsidRDefault="00BA1704" w:rsidP="00BA170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BA1704" w:rsidRPr="00BA1704" w:rsidRDefault="00BA1704" w:rsidP="00BA170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1704">
              <w:rPr>
                <w:rFonts w:eastAsia="Calibri"/>
                <w:bCs/>
                <w:sz w:val="28"/>
                <w:szCs w:val="28"/>
                <w:lang w:eastAsia="en-US"/>
              </w:rPr>
              <w:t>фотокорреспонденту акционерного общества «Издательский дом «Новости Югры».</w:t>
            </w:r>
          </w:p>
        </w:tc>
      </w:tr>
    </w:tbl>
    <w:p w:rsidR="00BA1704" w:rsidRPr="00BA1704" w:rsidRDefault="00BA1704" w:rsidP="00BA1704">
      <w:pPr>
        <w:tabs>
          <w:tab w:val="left" w:pos="0"/>
          <w:tab w:val="right" w:pos="851"/>
        </w:tabs>
        <w:spacing w:line="276" w:lineRule="auto"/>
        <w:ind w:right="283"/>
        <w:rPr>
          <w:rFonts w:eastAsia="Calibri"/>
          <w:sz w:val="28"/>
          <w:szCs w:val="28"/>
          <w:lang w:eastAsia="en-US"/>
        </w:rPr>
      </w:pPr>
    </w:p>
    <w:p w:rsidR="00BA1704" w:rsidRPr="00BA1704" w:rsidRDefault="00BA1704" w:rsidP="00BA1704">
      <w:pPr>
        <w:tabs>
          <w:tab w:val="left" w:pos="0"/>
          <w:tab w:val="right" w:pos="851"/>
        </w:tabs>
        <w:spacing w:line="276" w:lineRule="auto"/>
        <w:ind w:right="283"/>
        <w:rPr>
          <w:rFonts w:eastAsia="Calibri"/>
          <w:sz w:val="28"/>
          <w:szCs w:val="28"/>
          <w:lang w:eastAsia="en-US"/>
        </w:rPr>
      </w:pPr>
    </w:p>
    <w:p w:rsidR="00BA1704" w:rsidRPr="00BA1704" w:rsidRDefault="00BA1704" w:rsidP="00BA1704">
      <w:pPr>
        <w:tabs>
          <w:tab w:val="left" w:pos="0"/>
          <w:tab w:val="right" w:pos="851"/>
        </w:tabs>
        <w:spacing w:line="276" w:lineRule="auto"/>
        <w:ind w:right="283"/>
        <w:rPr>
          <w:rFonts w:eastAsia="Calibri"/>
          <w:sz w:val="28"/>
          <w:szCs w:val="28"/>
          <w:lang w:eastAsia="en-US"/>
        </w:rPr>
      </w:pPr>
    </w:p>
    <w:p w:rsidR="00BA1704" w:rsidRPr="00BA1704" w:rsidRDefault="00BA1704" w:rsidP="00BA1704">
      <w:pPr>
        <w:ind w:right="283" w:firstLine="567"/>
        <w:rPr>
          <w:rFonts w:eastAsia="Calibri"/>
          <w:sz w:val="28"/>
          <w:szCs w:val="28"/>
          <w:lang w:eastAsia="en-US"/>
        </w:rPr>
      </w:pPr>
      <w:proofErr w:type="gramStart"/>
      <w:r w:rsidRPr="00BA1704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BA1704">
        <w:rPr>
          <w:rFonts w:eastAsia="Calibri"/>
          <w:sz w:val="28"/>
          <w:szCs w:val="28"/>
          <w:lang w:eastAsia="en-US"/>
        </w:rPr>
        <w:t xml:space="preserve"> полномочия </w:t>
      </w:r>
    </w:p>
    <w:p w:rsidR="00BA1704" w:rsidRPr="00BA1704" w:rsidRDefault="00BA1704" w:rsidP="00BA1704">
      <w:pPr>
        <w:ind w:right="283" w:firstLine="567"/>
        <w:rPr>
          <w:rFonts w:ascii="Calibri" w:eastAsia="Calibri" w:hAnsi="Calibri"/>
          <w:sz w:val="22"/>
          <w:szCs w:val="22"/>
          <w:lang w:eastAsia="en-US"/>
        </w:rPr>
      </w:pPr>
      <w:r w:rsidRPr="00BA1704">
        <w:rPr>
          <w:rFonts w:eastAsia="Calibri"/>
          <w:sz w:val="28"/>
          <w:szCs w:val="28"/>
          <w:lang w:eastAsia="en-US"/>
        </w:rPr>
        <w:t>Главы города Ханты-Мансийска</w:t>
      </w:r>
      <w:r w:rsidRPr="00BA1704">
        <w:rPr>
          <w:rFonts w:eastAsia="Calibri"/>
          <w:sz w:val="28"/>
          <w:szCs w:val="28"/>
          <w:lang w:eastAsia="en-US"/>
        </w:rPr>
        <w:tab/>
      </w:r>
      <w:r w:rsidRPr="00BA1704">
        <w:rPr>
          <w:rFonts w:eastAsia="Calibri"/>
          <w:sz w:val="28"/>
          <w:szCs w:val="28"/>
          <w:lang w:eastAsia="en-US"/>
        </w:rPr>
        <w:tab/>
      </w:r>
      <w:r w:rsidRPr="00BA1704">
        <w:rPr>
          <w:rFonts w:eastAsia="Calibri"/>
          <w:sz w:val="28"/>
          <w:szCs w:val="28"/>
          <w:lang w:eastAsia="en-US"/>
        </w:rPr>
        <w:tab/>
      </w:r>
      <w:r w:rsidRPr="00BA1704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BA1704">
        <w:rPr>
          <w:rFonts w:eastAsia="Calibri"/>
          <w:sz w:val="28"/>
          <w:szCs w:val="28"/>
          <w:lang w:eastAsia="en-US"/>
        </w:rPr>
        <w:t>Т.А.Волгунова</w:t>
      </w:r>
      <w:proofErr w:type="spellEnd"/>
    </w:p>
    <w:p w:rsidR="00BA1704" w:rsidRPr="00BA1704" w:rsidRDefault="00BA1704" w:rsidP="00BA170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A1704" w:rsidRPr="00BA1704" w:rsidRDefault="00BA1704" w:rsidP="00BA170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A1704" w:rsidRPr="00BA1704" w:rsidRDefault="00BA1704" w:rsidP="00BA170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BA1704" w:rsidRPr="00BA1704" w:rsidSect="005F1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9A" w:rsidRDefault="0076469A" w:rsidP="005F1900">
      <w:r>
        <w:separator/>
      </w:r>
    </w:p>
  </w:endnote>
  <w:endnote w:type="continuationSeparator" w:id="0">
    <w:p w:rsidR="0076469A" w:rsidRDefault="0076469A" w:rsidP="005F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9A" w:rsidRDefault="0076469A" w:rsidP="005F1900">
      <w:r>
        <w:separator/>
      </w:r>
    </w:p>
  </w:footnote>
  <w:footnote w:type="continuationSeparator" w:id="0">
    <w:p w:rsidR="0076469A" w:rsidRDefault="0076469A" w:rsidP="005F1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015958"/>
      <w:docPartObj>
        <w:docPartGallery w:val="Page Numbers (Top of Page)"/>
        <w:docPartUnique/>
      </w:docPartObj>
    </w:sdtPr>
    <w:sdtEndPr/>
    <w:sdtContent>
      <w:p w:rsidR="005F1900" w:rsidRDefault="005F19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9B3">
          <w:rPr>
            <w:noProof/>
          </w:rPr>
          <w:t>2</w:t>
        </w:r>
        <w:r>
          <w:fldChar w:fldCharType="end"/>
        </w:r>
      </w:p>
    </w:sdtContent>
  </w:sdt>
  <w:p w:rsidR="005F1900" w:rsidRDefault="005F19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00" w:rsidRDefault="005F19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8C"/>
    <w:rsid w:val="00050FDA"/>
    <w:rsid w:val="002665DB"/>
    <w:rsid w:val="002A35D4"/>
    <w:rsid w:val="005E3F5B"/>
    <w:rsid w:val="005F1900"/>
    <w:rsid w:val="0076469A"/>
    <w:rsid w:val="00817A88"/>
    <w:rsid w:val="00B0128C"/>
    <w:rsid w:val="00B03D6F"/>
    <w:rsid w:val="00BA1704"/>
    <w:rsid w:val="00D269B3"/>
    <w:rsid w:val="00DC57CE"/>
    <w:rsid w:val="00DC7372"/>
    <w:rsid w:val="00E80536"/>
    <w:rsid w:val="00F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B03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D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1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19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B03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D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1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19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5</cp:revision>
  <cp:lastPrinted>2016-07-08T11:21:00Z</cp:lastPrinted>
  <dcterms:created xsi:type="dcterms:W3CDTF">2016-07-08T11:20:00Z</dcterms:created>
  <dcterms:modified xsi:type="dcterms:W3CDTF">2016-07-08T11:22:00Z</dcterms:modified>
</cp:coreProperties>
</file>