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3D" w:rsidRPr="006B413D" w:rsidRDefault="006B413D" w:rsidP="006B413D">
      <w:pPr>
        <w:pStyle w:val="ConsPlusTitle"/>
        <w:jc w:val="center"/>
        <w:outlineLvl w:val="0"/>
      </w:pPr>
      <w:r w:rsidRPr="006B413D">
        <w:t>АДМИНИСТРАЦИЯ ГОРОДА ХАНТЫ-МАНСИЙСКА</w:t>
      </w:r>
    </w:p>
    <w:p w:rsidR="006B413D" w:rsidRPr="006B413D" w:rsidRDefault="006B413D" w:rsidP="006B413D">
      <w:pPr>
        <w:pStyle w:val="ConsPlusTitle"/>
        <w:jc w:val="center"/>
      </w:pPr>
    </w:p>
    <w:p w:rsidR="006B413D" w:rsidRPr="006B413D" w:rsidRDefault="006B413D" w:rsidP="006B413D">
      <w:pPr>
        <w:pStyle w:val="ConsPlusTitle"/>
        <w:jc w:val="center"/>
      </w:pPr>
      <w:r w:rsidRPr="006B413D">
        <w:t>ПОСТАНОВЛЕНИЕ</w:t>
      </w:r>
    </w:p>
    <w:p w:rsidR="006B413D" w:rsidRPr="006B413D" w:rsidRDefault="006B413D" w:rsidP="006B413D">
      <w:pPr>
        <w:pStyle w:val="ConsPlusTitle"/>
        <w:jc w:val="center"/>
      </w:pPr>
      <w:r w:rsidRPr="006B413D">
        <w:t>от 27 декабря 2021 г. N 1534</w:t>
      </w:r>
    </w:p>
    <w:p w:rsidR="006B413D" w:rsidRPr="006B413D" w:rsidRDefault="006B413D" w:rsidP="006B413D">
      <w:pPr>
        <w:pStyle w:val="ConsPlusTitle"/>
        <w:jc w:val="center"/>
      </w:pPr>
    </w:p>
    <w:p w:rsidR="006B413D" w:rsidRPr="006B413D" w:rsidRDefault="006B413D" w:rsidP="006B413D">
      <w:pPr>
        <w:pStyle w:val="ConsPlusTitle"/>
        <w:jc w:val="center"/>
      </w:pPr>
      <w:r w:rsidRPr="006B413D">
        <w:t>О МУНИЦИПАЛЬНЫХ ПРОГРАММАХ ГОРОДА ХАНТЫ-МАНСИЙСКА</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В соответствии со статьей 179 Бюджетного кодекса Российской Федерации, Федеральным законом от 28.06.2014 N 172-ФЗ "О стратегическом планировании в Российской Федерации", Указом Президента Российской Федерации от 07.05.2018 N 204 "О национальных целях и стратегических задачах развития Российской Федерации на период до 2024 года", в целях совершенствования управления муниципальными программами города Ханты-Мансийска, руководствуясь статьей 71 Устава города Ханты-Мансийска:</w:t>
      </w:r>
    </w:p>
    <w:p w:rsidR="006B413D" w:rsidRPr="006B413D" w:rsidRDefault="006B413D" w:rsidP="006B413D">
      <w:pPr>
        <w:pStyle w:val="ConsPlusNormal"/>
        <w:ind w:firstLine="540"/>
        <w:jc w:val="both"/>
      </w:pPr>
      <w:r w:rsidRPr="006B413D">
        <w:t>1. Утвердить:</w:t>
      </w:r>
    </w:p>
    <w:p w:rsidR="006B413D" w:rsidRPr="006B413D" w:rsidRDefault="006B413D" w:rsidP="006B413D">
      <w:pPr>
        <w:pStyle w:val="ConsPlusNormal"/>
        <w:ind w:firstLine="540"/>
        <w:jc w:val="both"/>
      </w:pPr>
      <w:r w:rsidRPr="006B413D">
        <w:t>1.1. Порядок разработки и реализации муниципальных программ города Ханты-Мансийска согласно приложению 1 к настоящему постановлению.</w:t>
      </w:r>
    </w:p>
    <w:p w:rsidR="006B413D" w:rsidRPr="006B413D" w:rsidRDefault="006B413D" w:rsidP="006B413D">
      <w:pPr>
        <w:pStyle w:val="ConsPlusNormal"/>
        <w:ind w:firstLine="540"/>
        <w:jc w:val="both"/>
      </w:pPr>
      <w:r w:rsidRPr="006B413D">
        <w:t>1.2. Модельную муниципальную программу города Ханты-Мансийска согласно приложению 2 к настоящему постановлению.</w:t>
      </w:r>
    </w:p>
    <w:p w:rsidR="006B413D" w:rsidRPr="006B413D" w:rsidRDefault="006B413D" w:rsidP="006B413D">
      <w:pPr>
        <w:pStyle w:val="ConsPlusNormal"/>
        <w:ind w:firstLine="540"/>
        <w:jc w:val="both"/>
      </w:pPr>
      <w:r w:rsidRPr="006B413D">
        <w:t>1.3. Порядок проведения оценки эффективности реализации муниципальных программ города Ханты-Мансийска согласно приложению 3 к настоящему постановлению.</w:t>
      </w:r>
    </w:p>
    <w:p w:rsidR="006B413D" w:rsidRPr="006B413D" w:rsidRDefault="006B413D" w:rsidP="006B413D">
      <w:pPr>
        <w:pStyle w:val="ConsPlusNormal"/>
        <w:ind w:firstLine="540"/>
        <w:jc w:val="both"/>
      </w:pPr>
      <w:r w:rsidRPr="006B413D">
        <w:t>2. Признать утратившим силу постановление Администрации города Ханты-Мансийска от 28.06.2019 N 735 "О муниципальных программах города Ханты-Мансийска".</w:t>
      </w:r>
    </w:p>
    <w:p w:rsidR="006B413D" w:rsidRPr="006B413D" w:rsidRDefault="006B413D" w:rsidP="006B413D">
      <w:pPr>
        <w:pStyle w:val="ConsPlusNormal"/>
        <w:ind w:firstLine="540"/>
        <w:jc w:val="both"/>
      </w:pPr>
      <w:r w:rsidRPr="006B413D">
        <w:t>3. Опубликовать настоящее постановление в газете "</w:t>
      </w:r>
      <w:proofErr w:type="spellStart"/>
      <w:r w:rsidRPr="006B413D">
        <w:t>Самарово</w:t>
      </w:r>
      <w:proofErr w:type="spellEnd"/>
      <w:r w:rsidRPr="006B413D">
        <w:t xml:space="preserve"> - Ханты-Мансийск" и разместить на Официальном информационном портале органов местного самоуправления города Ханты-Мансийска в сети Интернет.</w:t>
      </w:r>
    </w:p>
    <w:p w:rsidR="006B413D" w:rsidRPr="006B413D" w:rsidRDefault="006B413D" w:rsidP="006B413D">
      <w:pPr>
        <w:pStyle w:val="ConsPlusNormal"/>
        <w:ind w:firstLine="540"/>
        <w:jc w:val="both"/>
      </w:pPr>
      <w:r w:rsidRPr="006B413D">
        <w:t>4. Настоящее постановление вступает в силу с 01.01.2022.</w:t>
      </w:r>
    </w:p>
    <w:p w:rsidR="006B413D" w:rsidRPr="006B413D" w:rsidRDefault="006B413D" w:rsidP="006B413D">
      <w:pPr>
        <w:pStyle w:val="ConsPlusNormal"/>
        <w:ind w:firstLine="540"/>
        <w:jc w:val="both"/>
      </w:pPr>
      <w:r w:rsidRPr="006B413D">
        <w:t>5. Контроль за выполнением настоящего постановления возложить на первого заместителя Главы города Ханты-Мансийска Дунаевскую Н.А.</w:t>
      </w:r>
    </w:p>
    <w:p w:rsidR="006B413D" w:rsidRPr="006B413D" w:rsidRDefault="006B413D" w:rsidP="006B413D">
      <w:pPr>
        <w:pStyle w:val="ConsPlusNormal"/>
        <w:ind w:firstLine="540"/>
        <w:jc w:val="both"/>
      </w:pPr>
    </w:p>
    <w:p w:rsidR="006B413D" w:rsidRPr="006B413D" w:rsidRDefault="006B413D" w:rsidP="006B413D">
      <w:pPr>
        <w:pStyle w:val="ConsPlusNormal"/>
        <w:jc w:val="right"/>
      </w:pPr>
      <w:r w:rsidRPr="006B413D">
        <w:t>Глава города</w:t>
      </w:r>
    </w:p>
    <w:p w:rsidR="006B413D" w:rsidRPr="006B413D" w:rsidRDefault="006B413D" w:rsidP="006B413D">
      <w:pPr>
        <w:pStyle w:val="ConsPlusNormal"/>
        <w:jc w:val="right"/>
      </w:pPr>
      <w:r w:rsidRPr="006B413D">
        <w:t>Ханты-Мансийска</w:t>
      </w:r>
    </w:p>
    <w:p w:rsidR="006B413D" w:rsidRPr="006B413D" w:rsidRDefault="006B413D" w:rsidP="006B413D">
      <w:pPr>
        <w:pStyle w:val="ConsPlusNormal"/>
        <w:jc w:val="right"/>
      </w:pPr>
      <w:r w:rsidRPr="006B413D">
        <w:t>М.П.РЯШИН</w:t>
      </w: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right"/>
        <w:outlineLvl w:val="0"/>
      </w:pPr>
      <w:r w:rsidRPr="006B413D">
        <w:lastRenderedPageBreak/>
        <w:t>Приложение 1</w:t>
      </w:r>
    </w:p>
    <w:p w:rsidR="006B413D" w:rsidRPr="006B413D" w:rsidRDefault="006B413D" w:rsidP="006B413D">
      <w:pPr>
        <w:pStyle w:val="ConsPlusNormal"/>
        <w:jc w:val="right"/>
      </w:pPr>
      <w:r w:rsidRPr="006B413D">
        <w:t>к постановлению Администрации</w:t>
      </w:r>
    </w:p>
    <w:p w:rsidR="006B413D" w:rsidRPr="006B413D" w:rsidRDefault="006B413D" w:rsidP="006B413D">
      <w:pPr>
        <w:pStyle w:val="ConsPlusNormal"/>
        <w:jc w:val="right"/>
      </w:pPr>
      <w:r w:rsidRPr="006B413D">
        <w:t>города Ханты-Мансийска</w:t>
      </w:r>
    </w:p>
    <w:p w:rsidR="006B413D" w:rsidRPr="006B413D" w:rsidRDefault="006B413D" w:rsidP="006B413D">
      <w:pPr>
        <w:pStyle w:val="ConsPlusNormal"/>
        <w:jc w:val="right"/>
      </w:pPr>
      <w:r w:rsidRPr="006B413D">
        <w:t>от 27.12.2021 N 1534</w:t>
      </w:r>
    </w:p>
    <w:p w:rsidR="006B413D" w:rsidRDefault="006B413D" w:rsidP="006B413D">
      <w:pPr>
        <w:pStyle w:val="ConsPlusNormal"/>
        <w:jc w:val="right"/>
      </w:pPr>
      <w:r>
        <w:t>(Редакция от 12.09.2024 № 514)</w:t>
      </w:r>
    </w:p>
    <w:p w:rsidR="006B413D" w:rsidRPr="006B413D" w:rsidRDefault="006B413D" w:rsidP="006B413D">
      <w:pPr>
        <w:pStyle w:val="ConsPlusNormal"/>
        <w:jc w:val="right"/>
      </w:pPr>
    </w:p>
    <w:p w:rsidR="006B413D" w:rsidRPr="006B413D" w:rsidRDefault="006B413D" w:rsidP="006B413D">
      <w:pPr>
        <w:pStyle w:val="ConsPlusTitle"/>
        <w:jc w:val="center"/>
      </w:pPr>
      <w:bookmarkStart w:id="0" w:name="P34"/>
      <w:bookmarkEnd w:id="0"/>
      <w:r w:rsidRPr="006B413D">
        <w:t>ПОРЯДОК</w:t>
      </w:r>
    </w:p>
    <w:p w:rsidR="006B413D" w:rsidRPr="006B413D" w:rsidRDefault="006B413D" w:rsidP="006B413D">
      <w:pPr>
        <w:pStyle w:val="ConsPlusTitle"/>
        <w:jc w:val="center"/>
      </w:pPr>
      <w:r w:rsidRPr="006B413D">
        <w:t>РАЗРАБОТКИ И РЕАЛИЗАЦИИ МУНИЦИПАЛЬНЫХ ПРОГРАММ ГОРОДА</w:t>
      </w:r>
    </w:p>
    <w:p w:rsidR="006B413D" w:rsidRPr="006B413D" w:rsidRDefault="006B413D" w:rsidP="006B413D">
      <w:pPr>
        <w:pStyle w:val="ConsPlusTitle"/>
        <w:jc w:val="center"/>
      </w:pPr>
      <w:r w:rsidRPr="006B413D">
        <w:t>ХАНТЫ-МАНСИЙСКА (ДАЛЕЕ - ПОРЯДОК)</w:t>
      </w:r>
    </w:p>
    <w:p w:rsidR="006B413D" w:rsidRPr="006B413D" w:rsidRDefault="006B413D" w:rsidP="006B413D">
      <w:pPr>
        <w:pStyle w:val="ConsPlusNormal"/>
      </w:pPr>
    </w:p>
    <w:p w:rsidR="006B413D" w:rsidRPr="006B413D" w:rsidRDefault="006B413D" w:rsidP="006B413D">
      <w:pPr>
        <w:pStyle w:val="ConsPlusTitle"/>
        <w:jc w:val="center"/>
        <w:outlineLvl w:val="1"/>
      </w:pPr>
      <w:r w:rsidRPr="006B413D">
        <w:t>I. Общие положения</w:t>
      </w:r>
    </w:p>
    <w:p w:rsidR="006B413D" w:rsidRPr="006B413D" w:rsidRDefault="006B413D" w:rsidP="006B413D">
      <w:pPr>
        <w:pStyle w:val="ConsPlusNormal"/>
        <w:jc w:val="center"/>
      </w:pPr>
    </w:p>
    <w:p w:rsidR="006B413D" w:rsidRPr="006B413D" w:rsidRDefault="006B413D" w:rsidP="006B413D">
      <w:pPr>
        <w:pStyle w:val="ConsPlusNormal"/>
        <w:ind w:firstLine="540"/>
        <w:jc w:val="both"/>
      </w:pPr>
      <w:r w:rsidRPr="006B413D">
        <w:t>1. Муниципальная программа города Ханты-Мансийска (далее - муниципальная программа) - это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города Ханты-Мансийска.</w:t>
      </w:r>
    </w:p>
    <w:p w:rsidR="006B413D" w:rsidRPr="006B413D" w:rsidRDefault="006B413D" w:rsidP="006B413D">
      <w:pPr>
        <w:pStyle w:val="ConsPlusNormal"/>
        <w:ind w:firstLine="540"/>
        <w:jc w:val="both"/>
      </w:pPr>
      <w:r w:rsidRPr="006B413D">
        <w:t>2. Основные понятия, используемые в настоящем Порядке:</w:t>
      </w:r>
    </w:p>
    <w:p w:rsidR="006B413D" w:rsidRPr="006B413D" w:rsidRDefault="006B413D" w:rsidP="006B413D">
      <w:pPr>
        <w:pStyle w:val="ConsPlusNormal"/>
        <w:ind w:firstLine="540"/>
        <w:jc w:val="both"/>
      </w:pPr>
      <w:r w:rsidRPr="006B413D">
        <w:t>цель муниципальной программы - планируемый конечный результат решения задачи социально-экономического развития города Ханты-Мансийска посредством реализации мероприятий муниципальной программы, достижимый за период ее реализации;</w:t>
      </w:r>
    </w:p>
    <w:p w:rsidR="006B413D" w:rsidRPr="006B413D" w:rsidRDefault="006B413D" w:rsidP="006B413D">
      <w:pPr>
        <w:pStyle w:val="ConsPlusNormal"/>
        <w:ind w:firstLine="540"/>
        <w:jc w:val="both"/>
      </w:pPr>
      <w:r w:rsidRPr="006B413D">
        <w:t>задачи муниципальной программы - совокупность мероприятий, которые должны быть проведены в определенный период времени и реализация которых обеспечивает достижение целей муниципальной программы;</w:t>
      </w:r>
    </w:p>
    <w:p w:rsidR="006B413D" w:rsidRPr="006B413D" w:rsidRDefault="006B413D" w:rsidP="006B413D">
      <w:pPr>
        <w:pStyle w:val="ConsPlusNormal"/>
        <w:ind w:firstLine="540"/>
        <w:jc w:val="both"/>
      </w:pPr>
      <w:r w:rsidRPr="006B413D">
        <w:t>подпрограмма муниципальной программы - часть муниципальной программы, выделенная исходя из масштаба и сложности задач, решаемых в соответствии с муниципальной программой, и содержащая основные мероприятия, взаимоувязанные по срокам, ресурсам и исполнителям;</w:t>
      </w:r>
    </w:p>
    <w:p w:rsidR="006B413D" w:rsidRPr="006B413D" w:rsidRDefault="006B413D" w:rsidP="006B413D">
      <w:pPr>
        <w:pStyle w:val="ConsPlusNormal"/>
        <w:ind w:firstLine="540"/>
        <w:jc w:val="both"/>
      </w:pPr>
      <w:r w:rsidRPr="006B413D">
        <w:t>основное мероприятие муниципальной программы (далее - основное мероприятие) - группировка конкретных мероприятий, имеющих общее целевое назначение, направленных на решение соответствующей задачи;</w:t>
      </w:r>
    </w:p>
    <w:p w:rsidR="006B413D" w:rsidRPr="006B413D" w:rsidRDefault="006B413D" w:rsidP="006B413D">
      <w:pPr>
        <w:pStyle w:val="ConsPlusNormal"/>
        <w:ind w:firstLine="540"/>
        <w:jc w:val="both"/>
      </w:pPr>
      <w:r w:rsidRPr="006B413D">
        <w:t>к основным мероприятиям относятся:</w:t>
      </w:r>
    </w:p>
    <w:p w:rsidR="006B413D" w:rsidRPr="006B413D" w:rsidRDefault="006B413D" w:rsidP="006B413D">
      <w:pPr>
        <w:pStyle w:val="ConsPlusNormal"/>
        <w:ind w:firstLine="540"/>
        <w:jc w:val="both"/>
      </w:pPr>
      <w:r w:rsidRPr="006B413D">
        <w:t>а) региональные проекты, реализуемые в соответствии с постановлением Правительства Российской Федерации от 31.10.2018 N 1288 "Об организации проектной деятельности в Правительстве Российской Федерации" (далее - постановление N 1288, региональные проекты);</w:t>
      </w:r>
    </w:p>
    <w:p w:rsidR="006B413D" w:rsidRPr="006B413D" w:rsidRDefault="006B413D" w:rsidP="006B413D">
      <w:pPr>
        <w:pStyle w:val="ConsPlusNormal"/>
        <w:ind w:firstLine="540"/>
        <w:jc w:val="both"/>
      </w:pPr>
      <w:r w:rsidRPr="006B413D">
        <w:t>б) проекты Ханты-Мансийского автономного округа - Югры, реализуемые в соответствии с постановлением Правительства Ханты-Мансийского автономного округа - Югры от 25.12.2015 N 485-п "О системе управления проектной деятельностью в исполнительных органах государственной власти Ханты-Мансийского автономного округа - Югры" (далее - постановление N 485, проекты автономного округа);</w:t>
      </w:r>
    </w:p>
    <w:p w:rsidR="006B413D" w:rsidRPr="006B413D" w:rsidRDefault="006B413D" w:rsidP="006B413D">
      <w:pPr>
        <w:pStyle w:val="ConsPlusNormal"/>
        <w:ind w:firstLine="540"/>
        <w:jc w:val="both"/>
      </w:pPr>
      <w:r w:rsidRPr="006B413D">
        <w:t>в) муниципальные проекты Администрации города Ханты-Мансийска, реализуемые в соответствии с постановлением Администрации города Ханты-Мансийска от 19.08.2016 N 908 "Об утверждении Положения о системе управления проектной деятельностью Администрации города Ханты-Мансийска и признании утратившим силу постановления Администрации города Ханты-Мансийска от 15.08.2016 N 896 "Об утверждении Положения о системе управления проектной деятельностью Администрации города Ханты-Мансийска" (далее - постановление N 908, муниципальные проекты);</w:t>
      </w:r>
    </w:p>
    <w:p w:rsidR="006B413D" w:rsidRPr="006B413D" w:rsidRDefault="006B413D" w:rsidP="006B413D">
      <w:pPr>
        <w:pStyle w:val="ConsPlusNormal"/>
        <w:ind w:firstLine="540"/>
        <w:jc w:val="both"/>
      </w:pPr>
      <w:r w:rsidRPr="006B413D">
        <w:t>г) комплексы основных мероприятий, реализуемых непрерывно либо периодически, направленных на достижение целей и задач муниципальной программы, не относящихся к проектной деятельности;</w:t>
      </w:r>
    </w:p>
    <w:p w:rsidR="006B413D" w:rsidRPr="006B413D" w:rsidRDefault="006B413D" w:rsidP="006B413D">
      <w:pPr>
        <w:pStyle w:val="ConsPlusNormal"/>
        <w:ind w:firstLine="540"/>
        <w:jc w:val="both"/>
      </w:pPr>
      <w:r w:rsidRPr="006B413D">
        <w:t>целевой показатель - количественно выраженная характеристика состояния (изменение состояния) социально-экономического развития города Ханты-Мансийска, которая отражает результаты реализации муниципальной программы (достижения цели или решения задачи муниципальной программы);</w:t>
      </w:r>
    </w:p>
    <w:p w:rsidR="006B413D" w:rsidRPr="006B413D" w:rsidRDefault="006B413D" w:rsidP="006B413D">
      <w:pPr>
        <w:pStyle w:val="ConsPlusNormal"/>
        <w:ind w:firstLine="540"/>
        <w:jc w:val="both"/>
      </w:pPr>
      <w:r w:rsidRPr="006B413D">
        <w:t xml:space="preserve">координатор программы - орган Администрации города Ханты-Мансийска или </w:t>
      </w:r>
      <w:r w:rsidRPr="006B413D">
        <w:lastRenderedPageBreak/>
        <w:t>муниципальное учреждение города Ханты-Мансийска, обеспечивающие управление реализацией муниципальной программы;</w:t>
      </w:r>
    </w:p>
    <w:p w:rsidR="006B413D" w:rsidRPr="006B413D" w:rsidRDefault="006B413D" w:rsidP="006B413D">
      <w:pPr>
        <w:pStyle w:val="ConsPlusNormal"/>
        <w:ind w:firstLine="540"/>
        <w:jc w:val="both"/>
      </w:pPr>
      <w:r w:rsidRPr="006B413D">
        <w:t>исполнители муниципальной программы - органы Администрации города Ханты-Мансийска, муниципальные учреждения города Ханты-Мансийска, ответственные за реализацию основных мероприятий муниципальной программы.</w:t>
      </w:r>
    </w:p>
    <w:p w:rsidR="006B413D" w:rsidRPr="006B413D" w:rsidRDefault="006B413D" w:rsidP="006B413D">
      <w:pPr>
        <w:pStyle w:val="ConsPlusNormal"/>
        <w:ind w:firstLine="540"/>
        <w:jc w:val="both"/>
      </w:pPr>
      <w:r w:rsidRPr="006B413D">
        <w:t>3. Выделяются следующие типы муниципальных программ:</w:t>
      </w:r>
    </w:p>
    <w:p w:rsidR="006B413D" w:rsidRPr="006B413D" w:rsidRDefault="006B413D" w:rsidP="006B413D">
      <w:pPr>
        <w:pStyle w:val="ConsPlusNormal"/>
        <w:ind w:firstLine="540"/>
        <w:jc w:val="both"/>
      </w:pPr>
      <w:r w:rsidRPr="006B413D">
        <w:t>муниципальная программа, предметом которой является достижение приоритетов и целей государственной политики, в том числе национальных целей, в конкретной отрасли или сфере социально-экономического развития Российской Федерации, Ханты-Мансийского автономного округа - Югры и города Ханты-Мансийска;</w:t>
      </w:r>
    </w:p>
    <w:p w:rsidR="006B413D" w:rsidRPr="006B413D" w:rsidRDefault="006B413D" w:rsidP="006B413D">
      <w:pPr>
        <w:pStyle w:val="ConsPlusNormal"/>
        <w:ind w:firstLine="540"/>
        <w:jc w:val="both"/>
      </w:pPr>
      <w:r w:rsidRPr="006B413D">
        <w:t>комплексная муниципальная программа, предметом которой является достижение приоритетов и целей государственной политики межотраслевого характера, затрагивающих несколько сфер.</w:t>
      </w:r>
    </w:p>
    <w:p w:rsidR="006B413D" w:rsidRPr="006B413D" w:rsidRDefault="006B413D" w:rsidP="006B413D">
      <w:pPr>
        <w:pStyle w:val="ConsPlusNormal"/>
        <w:ind w:firstLine="540"/>
        <w:jc w:val="both"/>
      </w:pPr>
      <w:r w:rsidRPr="006B413D">
        <w:t>4. Разработка и реализация муниципальных программ осуществляется исходя из:</w:t>
      </w:r>
    </w:p>
    <w:p w:rsidR="006B413D" w:rsidRPr="006B413D" w:rsidRDefault="006B413D" w:rsidP="006B413D">
      <w:pPr>
        <w:pStyle w:val="ConsPlusNormal"/>
        <w:ind w:firstLine="540"/>
        <w:jc w:val="both"/>
      </w:pPr>
      <w:r w:rsidRPr="006B413D">
        <w:t>обеспечения достижения национальных целей с учетом влияния мероприятий (результатов) муниципальных программ на достижение соответствующих показателей национальных целей, приоритетов социально-экономического развития Российской Федерации, Ханты-Мансийского автономного округа - Югры и города Ханты-Мансийска, установленных документами стратегического планирования, а также показателей оценки эффективности деятельности органов местного самоуправления;</w:t>
      </w:r>
    </w:p>
    <w:p w:rsidR="006B413D" w:rsidRPr="006B413D" w:rsidRDefault="006B413D" w:rsidP="006B413D">
      <w:pPr>
        <w:pStyle w:val="ConsPlusNormal"/>
        <w:ind w:firstLine="540"/>
        <w:jc w:val="both"/>
      </w:pPr>
      <w:r w:rsidRPr="006B413D">
        <w:t xml:space="preserve">приоритетов и целей социально-экономического развития города Ханты-Мансийска, </w:t>
      </w:r>
      <w:proofErr w:type="spellStart"/>
      <w:r w:rsidRPr="006B413D">
        <w:t>взаимоувязки</w:t>
      </w:r>
      <w:proofErr w:type="spellEnd"/>
      <w:r w:rsidRPr="006B413D">
        <w:t xml:space="preserve"> их целей, сроков, объемов и источников финансирования (программно-целевой принцип).</w:t>
      </w:r>
    </w:p>
    <w:p w:rsidR="006B413D" w:rsidRPr="006B413D" w:rsidRDefault="006B413D" w:rsidP="006B413D">
      <w:pPr>
        <w:pStyle w:val="ConsPlusNormal"/>
        <w:ind w:firstLine="540"/>
        <w:jc w:val="both"/>
      </w:pPr>
    </w:p>
    <w:p w:rsidR="006B413D" w:rsidRPr="006B413D" w:rsidRDefault="006B413D" w:rsidP="006B413D">
      <w:pPr>
        <w:pStyle w:val="ConsPlusTitle"/>
        <w:jc w:val="center"/>
        <w:outlineLvl w:val="1"/>
      </w:pPr>
      <w:r w:rsidRPr="006B413D">
        <w:t>II. Полномочия и функции участников муниципальных программ</w:t>
      </w:r>
    </w:p>
    <w:p w:rsidR="006B413D" w:rsidRPr="006B413D" w:rsidRDefault="006B413D" w:rsidP="006B413D">
      <w:pPr>
        <w:pStyle w:val="ConsPlusTitle"/>
        <w:jc w:val="center"/>
      </w:pPr>
      <w:r w:rsidRPr="006B413D">
        <w:t>при разработке и реализации муниципальных программ</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5. Администрация города Ханты-Мансийска принимает решение о разработке муниципальных программ, утверждая муниципальным правовым актом Администрации города Ханты-Мансийска перечень муниципальных программ и определяя координаторов муниципальных программ.</w:t>
      </w:r>
    </w:p>
    <w:p w:rsidR="006B413D" w:rsidRPr="006B413D" w:rsidRDefault="006B413D" w:rsidP="006B413D">
      <w:pPr>
        <w:pStyle w:val="ConsPlusNormal"/>
        <w:ind w:firstLine="540"/>
        <w:jc w:val="both"/>
      </w:pPr>
      <w:r w:rsidRPr="006B413D">
        <w:t>Муниципальная программа утверждается постановлением Администрации города Ханты-Мансийска.</w:t>
      </w:r>
    </w:p>
    <w:p w:rsidR="006B413D" w:rsidRPr="006B413D" w:rsidRDefault="006B413D" w:rsidP="006B413D">
      <w:pPr>
        <w:pStyle w:val="ConsPlusNormal"/>
        <w:ind w:firstLine="540"/>
        <w:jc w:val="both"/>
      </w:pPr>
      <w:r w:rsidRPr="006B413D">
        <w:t>6. Координатор муниципальной программы:</w:t>
      </w:r>
    </w:p>
    <w:p w:rsidR="006B413D" w:rsidRPr="006B413D" w:rsidRDefault="006B413D" w:rsidP="006B413D">
      <w:pPr>
        <w:pStyle w:val="ConsPlusNormal"/>
        <w:ind w:firstLine="540"/>
        <w:jc w:val="both"/>
      </w:pPr>
      <w:r w:rsidRPr="006B413D">
        <w:t>6.1. Разрабатывает проект муниципальной программы, выносит его на одобрение Думы города Ханты-Мансийска в порядке, установленном для внесения проектов решений Думы города Ханты-Мансийска, разрабатывает проект постановления Администрации города Ханты-Мансийска об утверждении муниципальной программы и согласовывает указанный проект постановления Администрации города Ханты-Мансийска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 от 22.09.2020 N 1102 (далее - Порядок внесения проектов муниципальных правовых актов Администрации города Ханты-Мансийска).</w:t>
      </w:r>
    </w:p>
    <w:p w:rsidR="006B413D" w:rsidRPr="006B413D" w:rsidRDefault="006B413D" w:rsidP="006B413D">
      <w:pPr>
        <w:pStyle w:val="ConsPlusNormal"/>
        <w:jc w:val="both"/>
      </w:pPr>
      <w:r w:rsidRPr="006B413D">
        <w:t>(в ред. постановления Администрации города Ханты-Мансийска от 23.09.2022 N 1026)</w:t>
      </w:r>
    </w:p>
    <w:p w:rsidR="006B413D" w:rsidRPr="006B413D" w:rsidRDefault="006B413D" w:rsidP="006B413D">
      <w:pPr>
        <w:pStyle w:val="ConsPlusNormal"/>
        <w:ind w:firstLine="540"/>
        <w:jc w:val="both"/>
      </w:pPr>
      <w:r w:rsidRPr="006B413D">
        <w:t>6.2. Направляет проект постановления Администрации города Ханты-Мансийска об утверждении муниципальной программы до внесения на согласование в муниципальное казенное учреждение "Управление логистики" для размещения на Официальном информационном портале органов местного самоуправления города Ханты-Мансийска в сети Интернет в разделе "Проекты правовых актов" на срок не менее 15 дней.</w:t>
      </w:r>
    </w:p>
    <w:p w:rsidR="006B413D" w:rsidRPr="006B413D" w:rsidRDefault="006B413D" w:rsidP="006B413D">
      <w:pPr>
        <w:pStyle w:val="ConsPlusNormal"/>
        <w:ind w:firstLine="540"/>
        <w:jc w:val="both"/>
      </w:pPr>
      <w:r w:rsidRPr="006B413D">
        <w:t>6.3. Проводит антикоррупционную экспертизу проекта постановления Администрации города Ханты-Мансийска об утверждении муниципальной программы в соответствии с Порядком проведения антикоррупционной экспертизы проектов муниципальных нормативных правовых актов города Ханты-Мансийска и действующих муниципальных нормативных правовых актов Администрации города Ханты-Мансийска, утвержденным постановлением Администрации города Ханты-Мансийска от 25.11.2011 N 1339.</w:t>
      </w:r>
    </w:p>
    <w:p w:rsidR="006B413D" w:rsidRPr="006B413D" w:rsidRDefault="006B413D" w:rsidP="006B413D">
      <w:pPr>
        <w:pStyle w:val="ConsPlusNormal"/>
        <w:jc w:val="both"/>
      </w:pPr>
      <w:r w:rsidRPr="006B413D">
        <w:lastRenderedPageBreak/>
        <w:t>(в ред. постановления Администрации города Ханты-Мансийска от 23.09.2022 N 1026)</w:t>
      </w:r>
    </w:p>
    <w:p w:rsidR="006B413D" w:rsidRPr="006B413D" w:rsidRDefault="006B413D" w:rsidP="006B413D">
      <w:pPr>
        <w:pStyle w:val="ConsPlusNormal"/>
        <w:ind w:firstLine="540"/>
        <w:jc w:val="both"/>
      </w:pPr>
      <w:r w:rsidRPr="006B413D">
        <w:t>6.4. Подготавливает документы и осуществляет процедуры в соответствии с Порядком проведения оценки регулирующего воздействия проектов муниципальных нормативных правовых актов города Ханты-Мансийска, экспертизы и оценки фактического воздействия муниципальных нормативных правовых актов города Ханты-Мансийска, затрагивающих вопросы осуществления предпринимательской и иной экономической деятельности, утвержденным постановлением Администрации города Ханты-Мансийска от 27.05.2024 N 273.</w:t>
      </w:r>
    </w:p>
    <w:p w:rsidR="006B413D" w:rsidRPr="006B413D" w:rsidRDefault="006B413D" w:rsidP="006B413D">
      <w:pPr>
        <w:pStyle w:val="ConsPlusNormal"/>
        <w:jc w:val="both"/>
      </w:pPr>
      <w:r w:rsidRPr="006B413D">
        <w:t>(в ред. постановления Администрации города Ханты-Мансийска от 12.09.2024 N 514)</w:t>
      </w:r>
    </w:p>
    <w:p w:rsidR="006B413D" w:rsidRPr="006B413D" w:rsidRDefault="006B413D" w:rsidP="006B413D">
      <w:pPr>
        <w:pStyle w:val="ConsPlusNormal"/>
        <w:ind w:firstLine="540"/>
        <w:jc w:val="both"/>
      </w:pPr>
      <w:r w:rsidRPr="006B413D">
        <w:t>6.5. Осуществляет координацию деятельности исполнителей муниципальной программы по подготовке основных мероприятий и их дальнейшей реализации.</w:t>
      </w:r>
    </w:p>
    <w:p w:rsidR="006B413D" w:rsidRPr="006B413D" w:rsidRDefault="006B413D" w:rsidP="006B413D">
      <w:pPr>
        <w:pStyle w:val="ConsPlusNormal"/>
        <w:ind w:firstLine="540"/>
        <w:jc w:val="both"/>
      </w:pPr>
      <w:r w:rsidRPr="006B413D">
        <w:t>6.6. Обеспечивает принятие документов (в том числе соглашений, договоров, протоколов о намерениях), гарантирующих привлечение средств на финансирование мероприятий муниципальной программы из иных, кроме бюджета города Ханты-Мансийска, источников.</w:t>
      </w:r>
    </w:p>
    <w:p w:rsidR="006B413D" w:rsidRPr="006B413D" w:rsidRDefault="006B413D" w:rsidP="006B413D">
      <w:pPr>
        <w:pStyle w:val="ConsPlusNormal"/>
        <w:ind w:firstLine="540"/>
        <w:jc w:val="both"/>
      </w:pPr>
      <w:r w:rsidRPr="006B413D">
        <w:t>6.7. Несет ответственность за своевременную и качественную подготовку проекта муниципальной программы.</w:t>
      </w:r>
    </w:p>
    <w:p w:rsidR="006B413D" w:rsidRPr="006B413D" w:rsidRDefault="006B413D" w:rsidP="006B413D">
      <w:pPr>
        <w:pStyle w:val="ConsPlusNormal"/>
        <w:ind w:firstLine="540"/>
        <w:jc w:val="both"/>
      </w:pPr>
      <w:r w:rsidRPr="006B413D">
        <w:t>6.8. Разрабатывает в пределах своих полномочий проекты муниципальных правовых актов города Ханты-Мансийска, необходимых для реализации муниципальной программы.</w:t>
      </w:r>
    </w:p>
    <w:p w:rsidR="006B413D" w:rsidRPr="006B413D" w:rsidRDefault="006B413D" w:rsidP="006B413D">
      <w:pPr>
        <w:pStyle w:val="ConsPlusNormal"/>
        <w:ind w:firstLine="540"/>
        <w:jc w:val="both"/>
      </w:pPr>
      <w:r w:rsidRPr="006B413D">
        <w:t>6.9. Осуществляет контроль и несет ответственность за своевременное включение закупок в планы-графики исполнителями муниципальной программы, за своевременную и качественную реализацию муниципальной программы, осуществляет управление, обеспечивает эффективное использование средств, выделяемых на ее реализацию.</w:t>
      </w:r>
    </w:p>
    <w:p w:rsidR="006B413D" w:rsidRPr="006B413D" w:rsidRDefault="006B413D" w:rsidP="006B413D">
      <w:pPr>
        <w:pStyle w:val="ConsPlusNormal"/>
        <w:ind w:firstLine="540"/>
        <w:jc w:val="both"/>
      </w:pPr>
      <w:r w:rsidRPr="006B413D">
        <w:t>6.10. Обеспечивает формирование, представление и согласование в государственной информационной системе "Региональный электронный бюджет Югры" (далее - ГИС "Региональный электронный бюджет Югры") паспортов муниципальных программ, региональных проектов, проектов автономного округа, муниципальных проектов города Ханты-Мансийска, а также запросов на изменение паспортов муниципальных программ, региональных проектов, проектов автономного округа, муниципальных проектов города Ханты-Мансийска и отчетов об их реализации, иных документов и информации, разрабатываемых при реализации муниципальных программ.</w:t>
      </w:r>
    </w:p>
    <w:p w:rsidR="006B413D" w:rsidRPr="006B413D" w:rsidRDefault="006B413D" w:rsidP="006B413D">
      <w:pPr>
        <w:pStyle w:val="ConsPlusNormal"/>
        <w:ind w:firstLine="540"/>
        <w:jc w:val="both"/>
      </w:pPr>
      <w:r w:rsidRPr="006B413D">
        <w:t>Обеспечивает ввод данных о реализации муниципальной программы в ГИС "Региональный электронный бюджет Югры"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от имени координатора муниципальной программы.</w:t>
      </w:r>
    </w:p>
    <w:p w:rsidR="006B413D" w:rsidRPr="006B413D" w:rsidRDefault="006B413D" w:rsidP="006B413D">
      <w:pPr>
        <w:pStyle w:val="ConsPlusNormal"/>
        <w:ind w:firstLine="540"/>
        <w:jc w:val="both"/>
      </w:pPr>
      <w:r w:rsidRPr="006B413D">
        <w:t>6.11. Осуществляет мониторинг реализации муниципальной программы с помощью программного продукта ГИС "Региональный электронный бюджет Югры".</w:t>
      </w:r>
    </w:p>
    <w:p w:rsidR="006B413D" w:rsidRPr="006B413D" w:rsidRDefault="006B413D" w:rsidP="006B413D">
      <w:pPr>
        <w:pStyle w:val="ConsPlusNormal"/>
        <w:ind w:firstLine="540"/>
        <w:jc w:val="both"/>
      </w:pPr>
      <w:r w:rsidRPr="006B413D">
        <w:t>6.12. Осуществляет согласование всех платежей в рамках координируемой программы для их проведения через отдел единого казначейского счета управления казначейского исполнения бюджета Департамента управления финансами Администрации города Ханты-Мансийска по форме согласно приложению 1 к настоящему Порядку. Исключением являются расходы на содержание органов Администрации города Ханты-Мансийска, получателей бюджетных средств, а также средств, переданных бюджетным и автономным учреждениям на выполнение муниципального задания по соглашениям.</w:t>
      </w:r>
    </w:p>
    <w:p w:rsidR="006B413D" w:rsidRPr="006B413D" w:rsidRDefault="006B413D" w:rsidP="006B413D">
      <w:pPr>
        <w:pStyle w:val="ConsPlusNormal"/>
        <w:ind w:firstLine="540"/>
        <w:jc w:val="both"/>
      </w:pPr>
      <w:r w:rsidRPr="006B413D">
        <w:t>В случае если исполнитель муниципальной программы одновременно является и координатором программы, в рамках которой осуществляется платеж, согласование по установленной форме не требуется.</w:t>
      </w:r>
    </w:p>
    <w:p w:rsidR="006B413D" w:rsidRPr="006B413D" w:rsidRDefault="006B413D" w:rsidP="006B413D">
      <w:pPr>
        <w:pStyle w:val="ConsPlusNormal"/>
        <w:ind w:firstLine="540"/>
        <w:jc w:val="both"/>
      </w:pPr>
      <w:r w:rsidRPr="006B413D">
        <w:t>6.13. Ежегодно в срок не позднее 15 февраля года, следующего за отчетным:</w:t>
      </w:r>
    </w:p>
    <w:p w:rsidR="006B413D" w:rsidRPr="006B413D" w:rsidRDefault="006B413D" w:rsidP="006B413D">
      <w:pPr>
        <w:pStyle w:val="ConsPlusNormal"/>
        <w:ind w:firstLine="540"/>
        <w:jc w:val="both"/>
      </w:pPr>
      <w:r w:rsidRPr="006B413D">
        <w:t>представляет в Департамент управления финансами Администрации города Ханты-Мансийска информацию об итогах реализации муниципальной программы за отчетный финансовый год, согласованную с управлением экономического развития и инвестиций Администрации города Ханты-Мансийска;</w:t>
      </w:r>
    </w:p>
    <w:p w:rsidR="006B413D" w:rsidRPr="006B413D" w:rsidRDefault="006B413D" w:rsidP="006B413D">
      <w:pPr>
        <w:pStyle w:val="ConsPlusNormal"/>
        <w:ind w:firstLine="540"/>
        <w:jc w:val="both"/>
      </w:pPr>
      <w:r w:rsidRPr="006B413D">
        <w:t xml:space="preserve">обеспечивает внесение отчетных данных о реализации муниципальной программы (о фактических значениях целевых показателей, сведений о финансовом обеспечении, отчет о ходе реализации муниципальной программы) в федеральную информационную систему </w:t>
      </w:r>
      <w:r w:rsidRPr="006B413D">
        <w:lastRenderedPageBreak/>
        <w:t>стратегического планирования посредством государственной автоматизированной информационной системы "Управление".</w:t>
      </w:r>
    </w:p>
    <w:p w:rsidR="006B413D" w:rsidRPr="006B413D" w:rsidRDefault="006B413D" w:rsidP="006B413D">
      <w:pPr>
        <w:pStyle w:val="ConsPlusNormal"/>
        <w:ind w:firstLine="540"/>
        <w:jc w:val="both"/>
      </w:pPr>
      <w:r w:rsidRPr="006B413D">
        <w:t>6.14. Ежегодно до 20 января очередного финансового года представляет в управление экономического развития и инвестиций Администрации города Ханты-Мансийска сетевой график исполнения муниципальной программы согласно приложению 2 к настоящему Порядку, сетевой график исполнения показателей эффективности реализации муниципальной программы согласно приложению 6 к настоящему Порядку, с учетом предложений исполнителей муниципальной программы.</w:t>
      </w:r>
    </w:p>
    <w:p w:rsidR="006B413D" w:rsidRPr="006B413D" w:rsidRDefault="006B413D" w:rsidP="006B413D">
      <w:pPr>
        <w:pStyle w:val="ConsPlusNormal"/>
        <w:ind w:firstLine="540"/>
        <w:jc w:val="both"/>
      </w:pPr>
      <w:r w:rsidRPr="006B413D">
        <w:t>Сетевой график исполнения муниципальной программы и сетевой график исполнения показателей эффективности реализации муниципальной программы могут корректироваться в течение текущего финансового года, в случае изменения годового объема финансирования по муниципальной программе, передвижке плановых объемов финансирования между подпрограммами, основными мероприятиями или исполнителями муниципальной программы, а также в случае возникновения существенных условий, приводящих к невозможности своевременного исполнения.</w:t>
      </w:r>
    </w:p>
    <w:p w:rsidR="006B413D" w:rsidRPr="006B413D" w:rsidRDefault="006B413D" w:rsidP="006B413D">
      <w:pPr>
        <w:pStyle w:val="ConsPlusNormal"/>
        <w:jc w:val="both"/>
      </w:pPr>
      <w:r w:rsidRPr="006B413D">
        <w:t>(</w:t>
      </w:r>
      <w:proofErr w:type="spellStart"/>
      <w:r w:rsidRPr="006B413D">
        <w:t>пп</w:t>
      </w:r>
      <w:proofErr w:type="spellEnd"/>
      <w:r w:rsidRPr="006B413D">
        <w:t>. 6.14 в ред. постановления Администрации города Ханты-Мансийска от 23.09.2022 N 1026)</w:t>
      </w:r>
    </w:p>
    <w:p w:rsidR="006B413D" w:rsidRPr="006B413D" w:rsidRDefault="006B413D" w:rsidP="006B413D">
      <w:pPr>
        <w:pStyle w:val="ConsPlusNormal"/>
        <w:ind w:firstLine="540"/>
        <w:jc w:val="both"/>
      </w:pPr>
      <w:r w:rsidRPr="006B413D">
        <w:t>6.15. Ежемесячно до 05 числа месяца, следующего за отчетным, представляет в управление экономического развития и инвестиций Администрации города Ханты-Мансийска посредством единой системы электронного документооборота и делопроизводства (далее - система электронного документооборота) за подписью руководителя отчет об исполнении сетевого графика, включая план мероприятий, направленный на достижение значений показателей оценки эффективности деятельности органов местного самоуправления, показателей региональных проектов, проектов автономного округа и проектов муниципального образования согласно приложению 3 к настоящему Порядку.</w:t>
      </w:r>
    </w:p>
    <w:p w:rsidR="006B413D" w:rsidRPr="006B413D" w:rsidRDefault="006B413D" w:rsidP="006B413D">
      <w:pPr>
        <w:pStyle w:val="ConsPlusNormal"/>
        <w:ind w:firstLine="540"/>
        <w:jc w:val="both"/>
      </w:pPr>
      <w:r w:rsidRPr="006B413D">
        <w:t>Ежеквартально в срок до 05 числа месяца, следующего за отчетным кварталом, к отчету прилагается пояснительная записка, которая должна содержать:</w:t>
      </w:r>
    </w:p>
    <w:p w:rsidR="006B413D" w:rsidRPr="006B413D" w:rsidRDefault="006B413D" w:rsidP="006B413D">
      <w:pPr>
        <w:pStyle w:val="ConsPlusNormal"/>
        <w:ind w:firstLine="540"/>
        <w:jc w:val="both"/>
      </w:pPr>
      <w:r w:rsidRPr="006B413D">
        <w:t>сведения о результатах реализации муниципальной программы и достигнутом при этом эффекте за отчетный период;</w:t>
      </w:r>
    </w:p>
    <w:p w:rsidR="006B413D" w:rsidRPr="006B413D" w:rsidRDefault="006B413D" w:rsidP="006B413D">
      <w:pPr>
        <w:pStyle w:val="ConsPlusNormal"/>
        <w:ind w:firstLine="540"/>
        <w:jc w:val="both"/>
      </w:pPr>
      <w:r w:rsidRPr="006B413D">
        <w:t>перечень мероприятий, реализованных и нереализованных в установленные сроки (с указанием причин);</w:t>
      </w:r>
    </w:p>
    <w:p w:rsidR="006B413D" w:rsidRPr="006B413D" w:rsidRDefault="006B413D" w:rsidP="006B413D">
      <w:pPr>
        <w:pStyle w:val="ConsPlusNormal"/>
        <w:ind w:firstLine="540"/>
        <w:jc w:val="both"/>
      </w:pPr>
      <w:r w:rsidRPr="006B413D">
        <w:t>информацию о наличии, объемах и состоянии объектов незавершенного строительства (в случае необходимости).</w:t>
      </w:r>
    </w:p>
    <w:p w:rsidR="006B413D" w:rsidRPr="006B413D" w:rsidRDefault="006B413D" w:rsidP="006B413D">
      <w:pPr>
        <w:pStyle w:val="ConsPlusNormal"/>
        <w:ind w:firstLine="540"/>
        <w:jc w:val="both"/>
      </w:pPr>
      <w:r w:rsidRPr="006B413D">
        <w:t>6.16. Ежемесячно до 05 числа месяца, следующего за отчетным, и ежегодно до 20 января представляет в управление экономического развития и инвестиций Администрации города Ханты-Мансийска посредством системы электронного документооборота за подписью руководителя отчет об исполнении сетевого графика показателей эффективности реализации муниципальной программы по форме согласно приложению 4 к настоящему Порядку.</w:t>
      </w:r>
    </w:p>
    <w:p w:rsidR="006B413D" w:rsidRPr="006B413D" w:rsidRDefault="006B413D" w:rsidP="006B413D">
      <w:pPr>
        <w:pStyle w:val="ConsPlusNormal"/>
        <w:jc w:val="both"/>
      </w:pPr>
      <w:r w:rsidRPr="006B413D">
        <w:t>(в ред. постановления Администрации города Ханты-Мансийска от 23.09.2022 N 1026)</w:t>
      </w:r>
    </w:p>
    <w:p w:rsidR="006B413D" w:rsidRPr="006B413D" w:rsidRDefault="006B413D" w:rsidP="006B413D">
      <w:pPr>
        <w:pStyle w:val="ConsPlusNormal"/>
        <w:ind w:firstLine="540"/>
        <w:jc w:val="both"/>
      </w:pPr>
      <w:r w:rsidRPr="006B413D">
        <w:t>Ежеквартально в срок до 05 числа месяца, следующего за отчетным кварталом, к анализу показателей прилагается пояснительная записка, содержащая:</w:t>
      </w:r>
    </w:p>
    <w:p w:rsidR="006B413D" w:rsidRPr="006B413D" w:rsidRDefault="006B413D" w:rsidP="006B413D">
      <w:pPr>
        <w:pStyle w:val="ConsPlusNormal"/>
        <w:ind w:firstLine="540"/>
        <w:jc w:val="both"/>
      </w:pPr>
      <w:r w:rsidRPr="006B413D">
        <w:t>анализ факторов, повлиявших на ход реализации муниципальной программы;</w:t>
      </w:r>
    </w:p>
    <w:p w:rsidR="006B413D" w:rsidRPr="006B413D" w:rsidRDefault="006B413D" w:rsidP="006B413D">
      <w:pPr>
        <w:pStyle w:val="ConsPlusNormal"/>
        <w:ind w:firstLine="540"/>
        <w:jc w:val="both"/>
      </w:pPr>
      <w:r w:rsidRPr="006B413D">
        <w:t>сведения о достигнутых значениях целевых показателей и соответствии фактических показателей реализации муниципальной программы показателям, планируемым при утверждении муниципальной программы, причины отклонений по каждому показателю.</w:t>
      </w:r>
    </w:p>
    <w:p w:rsidR="006B413D" w:rsidRPr="006B413D" w:rsidRDefault="006B413D" w:rsidP="006B413D">
      <w:pPr>
        <w:pStyle w:val="ConsPlusNormal"/>
        <w:ind w:firstLine="540"/>
        <w:jc w:val="both"/>
      </w:pPr>
      <w:r w:rsidRPr="006B413D">
        <w:t>6.17. Проводит оценку эффективности предоставляемых и (или) планируемых к предоставлению налоговых расходов в соответствии с муниципальным правовым актом города Ханты-Мансийска.</w:t>
      </w:r>
    </w:p>
    <w:p w:rsidR="006B413D" w:rsidRPr="006B413D" w:rsidRDefault="006B413D" w:rsidP="006B413D">
      <w:pPr>
        <w:pStyle w:val="ConsPlusNormal"/>
        <w:jc w:val="both"/>
      </w:pPr>
      <w:r w:rsidRPr="006B413D">
        <w:t>(</w:t>
      </w:r>
      <w:proofErr w:type="spellStart"/>
      <w:r w:rsidRPr="006B413D">
        <w:t>пп</w:t>
      </w:r>
      <w:proofErr w:type="spellEnd"/>
      <w:r w:rsidRPr="006B413D">
        <w:t>. 6.17 введен постановлением Администрации города Ханты-Мансийска от 23.09.2022 N 1026)</w:t>
      </w:r>
    </w:p>
    <w:p w:rsidR="006B413D" w:rsidRPr="006B413D" w:rsidRDefault="006B413D" w:rsidP="006B413D">
      <w:pPr>
        <w:pStyle w:val="ConsPlusNormal"/>
        <w:ind w:firstLine="540"/>
        <w:jc w:val="both"/>
      </w:pPr>
      <w:r w:rsidRPr="006B413D">
        <w:t>7. Исполнитель муниципальной программы:</w:t>
      </w:r>
    </w:p>
    <w:p w:rsidR="006B413D" w:rsidRPr="006B413D" w:rsidRDefault="006B413D" w:rsidP="006B413D">
      <w:pPr>
        <w:pStyle w:val="ConsPlusNormal"/>
        <w:ind w:firstLine="540"/>
        <w:jc w:val="both"/>
      </w:pPr>
      <w:r w:rsidRPr="006B413D">
        <w:t>7.1. Формирует предложения в муниципальную программу, исполнителем которой он является.</w:t>
      </w:r>
    </w:p>
    <w:p w:rsidR="006B413D" w:rsidRPr="006B413D" w:rsidRDefault="006B413D" w:rsidP="006B413D">
      <w:pPr>
        <w:pStyle w:val="ConsPlusNormal"/>
        <w:ind w:firstLine="540"/>
        <w:jc w:val="both"/>
      </w:pPr>
      <w:r w:rsidRPr="006B413D">
        <w:t>7.2. Согласовывает проект соответствующего муниципального правового акта города Ханты-Мансийска об утверждении (одобрении) муниципальной программы или внесении изменений в нее (в случае изменений в отношении реализуемых основных мероприятий).</w:t>
      </w:r>
    </w:p>
    <w:p w:rsidR="006B413D" w:rsidRPr="006B413D" w:rsidRDefault="006B413D" w:rsidP="006B413D">
      <w:pPr>
        <w:pStyle w:val="ConsPlusNormal"/>
        <w:ind w:firstLine="540"/>
        <w:jc w:val="both"/>
      </w:pPr>
      <w:r w:rsidRPr="006B413D">
        <w:lastRenderedPageBreak/>
        <w:t>7.3. Представляет координатору муниципальной программы сведения о реализации основных мероприятий муниципальной программы для мониторинга и формирования сводной информации о ходе реализации муниципальной программы.</w:t>
      </w:r>
    </w:p>
    <w:p w:rsidR="006B413D" w:rsidRPr="006B413D" w:rsidRDefault="006B413D" w:rsidP="006B413D">
      <w:pPr>
        <w:pStyle w:val="ConsPlusNormal"/>
        <w:ind w:firstLine="540"/>
        <w:jc w:val="both"/>
      </w:pPr>
      <w:r w:rsidRPr="006B413D">
        <w:t>7.4. Несет ответственность за целевое и эффективное использование выделенных бюджетных средств.</w:t>
      </w:r>
    </w:p>
    <w:p w:rsidR="006B413D" w:rsidRPr="006B413D" w:rsidRDefault="006B413D" w:rsidP="006B413D">
      <w:pPr>
        <w:pStyle w:val="ConsPlusNormal"/>
        <w:ind w:firstLine="540"/>
        <w:jc w:val="both"/>
      </w:pPr>
      <w:r w:rsidRPr="006B413D">
        <w:t>7.5. Обеспечивает привлечение средств из федерального бюджета, бюджета Ханты-Мансийского автономного округа - Югры и внебюджетных источников на реализацию основных мероприятий муниципальной программы.</w:t>
      </w:r>
    </w:p>
    <w:p w:rsidR="006B413D" w:rsidRPr="006B413D" w:rsidRDefault="006B413D" w:rsidP="006B413D">
      <w:pPr>
        <w:pStyle w:val="ConsPlusNormal"/>
        <w:ind w:firstLine="540"/>
        <w:jc w:val="both"/>
      </w:pPr>
      <w:r w:rsidRPr="006B413D">
        <w:t>7.6. Осуществляет иные функции, направленные на обеспечение исполнения основных мероприятий муниципальной программы и достижение целей муниципальной программы, в соответствии с действующим законодательством.</w:t>
      </w:r>
    </w:p>
    <w:p w:rsidR="006B413D" w:rsidRPr="006B413D" w:rsidRDefault="006B413D" w:rsidP="006B413D">
      <w:pPr>
        <w:pStyle w:val="ConsPlusNormal"/>
        <w:ind w:firstLine="540"/>
        <w:jc w:val="both"/>
      </w:pPr>
      <w:r w:rsidRPr="006B413D">
        <w:t>8. Управление экономического развития и инвестиций Администрации города Ханты-Мансийска:</w:t>
      </w:r>
    </w:p>
    <w:p w:rsidR="006B413D" w:rsidRPr="006B413D" w:rsidRDefault="006B413D" w:rsidP="006B413D">
      <w:pPr>
        <w:pStyle w:val="ConsPlusNormal"/>
        <w:ind w:firstLine="540"/>
        <w:jc w:val="both"/>
      </w:pPr>
      <w:r w:rsidRPr="006B413D">
        <w:t>обеспечивает ежемесячное ведение мониторинга за реализацией муниципальных программ;</w:t>
      </w:r>
    </w:p>
    <w:p w:rsidR="006B413D" w:rsidRPr="006B413D" w:rsidRDefault="006B413D" w:rsidP="006B413D">
      <w:pPr>
        <w:pStyle w:val="ConsPlusNormal"/>
        <w:ind w:firstLine="540"/>
        <w:jc w:val="both"/>
      </w:pPr>
      <w:r w:rsidRPr="006B413D">
        <w:t>обеспечивает представление аналитической записки о реализации муниципальных программ в адрес Главы города Ханты-Мансийска и первого заместителя Главы города Ханты-Мансийска;</w:t>
      </w:r>
    </w:p>
    <w:p w:rsidR="006B413D" w:rsidRPr="006B413D" w:rsidRDefault="006B413D" w:rsidP="006B413D">
      <w:pPr>
        <w:pStyle w:val="ConsPlusNormal"/>
        <w:ind w:firstLine="540"/>
        <w:jc w:val="both"/>
      </w:pPr>
      <w:r w:rsidRPr="006B413D">
        <w:t>формирует и представляет в Департамент управления финансами Администрации города Ханты-Мансийска до 01 апреля года, следующего за отчетным, сводную информацию о ходе реализации муниципальных программ, содержащую в разрезе муниципальных программ:</w:t>
      </w:r>
    </w:p>
    <w:p w:rsidR="006B413D" w:rsidRPr="006B413D" w:rsidRDefault="006B413D" w:rsidP="006B413D">
      <w:pPr>
        <w:pStyle w:val="ConsPlusNormal"/>
        <w:ind w:firstLine="540"/>
        <w:jc w:val="both"/>
      </w:pPr>
      <w:r w:rsidRPr="006B413D">
        <w:t>сведения об оценке эффективности реализации муниципальных программ;</w:t>
      </w:r>
    </w:p>
    <w:p w:rsidR="006B413D" w:rsidRPr="006B413D" w:rsidRDefault="006B413D" w:rsidP="006B413D">
      <w:pPr>
        <w:pStyle w:val="ConsPlusNormal"/>
        <w:ind w:firstLine="540"/>
        <w:jc w:val="both"/>
      </w:pPr>
      <w:r w:rsidRPr="006B413D">
        <w:t>сведения о степени соответствия установленных и достигнутых целевых показателей муниципальных программ за отчетный год.</w:t>
      </w:r>
    </w:p>
    <w:p w:rsidR="006B413D" w:rsidRPr="006B413D" w:rsidRDefault="006B413D" w:rsidP="006B413D">
      <w:pPr>
        <w:pStyle w:val="ConsPlusNormal"/>
        <w:ind w:firstLine="540"/>
        <w:jc w:val="both"/>
      </w:pPr>
      <w:r w:rsidRPr="006B413D">
        <w:t>9. Управление муниципального заказа Администрации города Ханты-Мансийска представляет в управление экономического развития и инвестиций Администрации города Ханты-Мансийска:</w:t>
      </w:r>
    </w:p>
    <w:p w:rsidR="006B413D" w:rsidRPr="006B413D" w:rsidRDefault="006B413D" w:rsidP="006B413D">
      <w:pPr>
        <w:pStyle w:val="ConsPlusNormal"/>
        <w:ind w:firstLine="540"/>
        <w:jc w:val="both"/>
      </w:pPr>
      <w:r w:rsidRPr="006B413D">
        <w:t>на каждое 01 число месяца план муниципального заказа города Ханты-Мансийска;</w:t>
      </w:r>
    </w:p>
    <w:p w:rsidR="006B413D" w:rsidRPr="006B413D" w:rsidRDefault="006B413D" w:rsidP="006B413D">
      <w:pPr>
        <w:pStyle w:val="ConsPlusNormal"/>
        <w:ind w:firstLine="540"/>
        <w:jc w:val="both"/>
      </w:pPr>
      <w:r w:rsidRPr="006B413D">
        <w:t>иную информацию за отчетный период по запросу управления экономического развития и инвестиций Администрации города Ханты-Мансийска.</w:t>
      </w:r>
    </w:p>
    <w:p w:rsidR="006B413D" w:rsidRPr="006B413D" w:rsidRDefault="006B413D" w:rsidP="006B413D">
      <w:pPr>
        <w:pStyle w:val="ConsPlusNormal"/>
        <w:ind w:firstLine="540"/>
        <w:jc w:val="both"/>
      </w:pPr>
      <w:r w:rsidRPr="006B413D">
        <w:t>10. При необходимости Департамент управления финансами Администрации города Ханты-Мансийска и управление экономического развития и инвестиций Администрации города Ханты-Мансийска вправе запрашивать у координатора либо исполнителей муниципальной программы дополнительную информацию о ходе реализации основных мероприятий муниципальной программы и достижении запланированных значений целевых показателей.</w:t>
      </w:r>
    </w:p>
    <w:p w:rsidR="006B413D" w:rsidRPr="006B413D" w:rsidRDefault="006B413D" w:rsidP="006B413D">
      <w:pPr>
        <w:pStyle w:val="ConsPlusNormal"/>
        <w:ind w:firstLine="540"/>
        <w:jc w:val="both"/>
      </w:pPr>
    </w:p>
    <w:p w:rsidR="006B413D" w:rsidRPr="006B413D" w:rsidRDefault="006B413D" w:rsidP="006B413D">
      <w:pPr>
        <w:pStyle w:val="ConsPlusTitle"/>
        <w:jc w:val="center"/>
        <w:outlineLvl w:val="1"/>
      </w:pPr>
      <w:r w:rsidRPr="006B413D">
        <w:t>III. Экспертиза, одобрение проекта муниципальной программы</w:t>
      </w:r>
    </w:p>
    <w:p w:rsidR="006B413D" w:rsidRPr="006B413D" w:rsidRDefault="006B413D" w:rsidP="006B413D">
      <w:pPr>
        <w:pStyle w:val="ConsPlusTitle"/>
        <w:jc w:val="center"/>
      </w:pPr>
      <w:r w:rsidRPr="006B413D">
        <w:t>и утверждение муниципальной программы</w:t>
      </w:r>
    </w:p>
    <w:p w:rsidR="006B413D" w:rsidRPr="006B413D" w:rsidRDefault="006B413D" w:rsidP="006B413D">
      <w:pPr>
        <w:pStyle w:val="ConsPlusNormal"/>
        <w:jc w:val="center"/>
      </w:pPr>
    </w:p>
    <w:p w:rsidR="006B413D" w:rsidRPr="006B413D" w:rsidRDefault="006B413D" w:rsidP="006B413D">
      <w:pPr>
        <w:pStyle w:val="ConsPlusNormal"/>
        <w:ind w:firstLine="540"/>
        <w:jc w:val="both"/>
      </w:pPr>
      <w:bookmarkStart w:id="1" w:name="P126"/>
      <w:bookmarkEnd w:id="1"/>
      <w:r w:rsidRPr="006B413D">
        <w:t>11. Координатор разрабатывает проект решения Думы города Ханты-Мансийска об одобрении проекта муниципальной программы (далее - проект муниципального правового акта города Ханты-Мансийска об одобрении проекта муниципальной программы) и в обязательном порядке согласовывает с:</w:t>
      </w:r>
    </w:p>
    <w:p w:rsidR="006B413D" w:rsidRPr="006B413D" w:rsidRDefault="006B413D" w:rsidP="006B413D">
      <w:pPr>
        <w:pStyle w:val="ConsPlusNormal"/>
        <w:ind w:firstLine="540"/>
        <w:jc w:val="both"/>
      </w:pPr>
      <w:r w:rsidRPr="006B413D">
        <w:t>органами Администрации города Ханты-Мансийска - главными распорядителями бюджетных средств, являющимися распорядителями средств, предусмотренных на реализацию основных мероприятий муниципальной программы;</w:t>
      </w:r>
    </w:p>
    <w:p w:rsidR="006B413D" w:rsidRPr="006B413D" w:rsidRDefault="006B413D" w:rsidP="006B413D">
      <w:pPr>
        <w:pStyle w:val="ConsPlusNormal"/>
        <w:ind w:firstLine="540"/>
        <w:jc w:val="both"/>
      </w:pPr>
      <w:r w:rsidRPr="006B413D">
        <w:t>заместителями Главы города Ханты-Мансийска, координирующими сферу деятельности исполнителей основных мероприятий муниципальной программы;</w:t>
      </w:r>
    </w:p>
    <w:p w:rsidR="006B413D" w:rsidRPr="006B413D" w:rsidRDefault="006B413D" w:rsidP="006B413D">
      <w:pPr>
        <w:pStyle w:val="ConsPlusNormal"/>
        <w:ind w:firstLine="540"/>
        <w:jc w:val="both"/>
      </w:pPr>
      <w:r w:rsidRPr="006B413D">
        <w:t>заместителем Главы города Ханты-Мансийска, координирующим деятельность координатора муниципальной программы;</w:t>
      </w:r>
    </w:p>
    <w:p w:rsidR="006B413D" w:rsidRPr="006B413D" w:rsidRDefault="006B413D" w:rsidP="006B413D">
      <w:pPr>
        <w:pStyle w:val="ConsPlusNormal"/>
        <w:ind w:firstLine="540"/>
        <w:jc w:val="both"/>
      </w:pPr>
      <w:r w:rsidRPr="006B413D">
        <w:t>управлением экономического развития и инвестиций Администрации города Ханты-Мансийска;</w:t>
      </w:r>
    </w:p>
    <w:p w:rsidR="006B413D" w:rsidRPr="006B413D" w:rsidRDefault="006B413D" w:rsidP="006B413D">
      <w:pPr>
        <w:pStyle w:val="ConsPlusNormal"/>
        <w:ind w:firstLine="540"/>
        <w:jc w:val="both"/>
      </w:pPr>
      <w:r w:rsidRPr="006B413D">
        <w:t>Департаментом управления финансами Администрации города Ханты-Мансийска;</w:t>
      </w:r>
    </w:p>
    <w:p w:rsidR="006B413D" w:rsidRPr="006B413D" w:rsidRDefault="006B413D" w:rsidP="006B413D">
      <w:pPr>
        <w:pStyle w:val="ConsPlusNormal"/>
        <w:ind w:firstLine="540"/>
        <w:jc w:val="both"/>
      </w:pPr>
      <w:r w:rsidRPr="006B413D">
        <w:t>юридическим управлением Администрации города Ханты-Мансийска;</w:t>
      </w:r>
    </w:p>
    <w:p w:rsidR="006B413D" w:rsidRPr="006B413D" w:rsidRDefault="006B413D" w:rsidP="006B413D">
      <w:pPr>
        <w:pStyle w:val="ConsPlusNormal"/>
        <w:ind w:firstLine="540"/>
        <w:jc w:val="both"/>
      </w:pPr>
      <w:r w:rsidRPr="006B413D">
        <w:t>заместителем Главы города Ханты-Мансийска, координирующим деятельность юридического управления Администрации города Ханты-Мансийска;</w:t>
      </w:r>
    </w:p>
    <w:p w:rsidR="006B413D" w:rsidRPr="006B413D" w:rsidRDefault="006B413D" w:rsidP="006B413D">
      <w:pPr>
        <w:pStyle w:val="ConsPlusNormal"/>
        <w:ind w:firstLine="540"/>
        <w:jc w:val="both"/>
      </w:pPr>
      <w:r w:rsidRPr="006B413D">
        <w:lastRenderedPageBreak/>
        <w:t>первым заместителем Главы города Ханты-Мансийска.</w:t>
      </w:r>
    </w:p>
    <w:p w:rsidR="006B413D" w:rsidRPr="006B413D" w:rsidRDefault="006B413D" w:rsidP="006B413D">
      <w:pPr>
        <w:pStyle w:val="ConsPlusNormal"/>
        <w:ind w:firstLine="540"/>
        <w:jc w:val="both"/>
      </w:pPr>
      <w:r w:rsidRPr="006B413D">
        <w:t>12. Управление экономического развития и инвестиций Администрации города Ханты-Мансийска в течение 10 рабочих дней со дня поступления на согласование проекта муниципального правового акта города Ханты-Мансийска об одобрении проекта муниципальной программы готовит заключение, содержащее оценку:</w:t>
      </w:r>
    </w:p>
    <w:p w:rsidR="006B413D" w:rsidRPr="006B413D" w:rsidRDefault="006B413D" w:rsidP="006B413D">
      <w:pPr>
        <w:pStyle w:val="ConsPlusNormal"/>
        <w:ind w:firstLine="540"/>
        <w:jc w:val="both"/>
      </w:pPr>
      <w:r w:rsidRPr="006B413D">
        <w:t>соответствия муниципальной программы настоящему Порядку;</w:t>
      </w:r>
    </w:p>
    <w:p w:rsidR="006B413D" w:rsidRPr="006B413D" w:rsidRDefault="006B413D" w:rsidP="006B413D">
      <w:pPr>
        <w:pStyle w:val="ConsPlusNormal"/>
        <w:ind w:firstLine="540"/>
        <w:jc w:val="both"/>
      </w:pPr>
      <w:r w:rsidRPr="006B413D">
        <w:t>соответствия основных мероприятий муниципальной программы поставленным целям;</w:t>
      </w:r>
    </w:p>
    <w:p w:rsidR="006B413D" w:rsidRPr="006B413D" w:rsidRDefault="006B413D" w:rsidP="006B413D">
      <w:pPr>
        <w:pStyle w:val="ConsPlusNormal"/>
        <w:ind w:firstLine="540"/>
        <w:jc w:val="both"/>
      </w:pPr>
      <w:r w:rsidRPr="006B413D">
        <w:t>соответствия сроков реализации муниципальной программы задачам муниципальной программы;</w:t>
      </w:r>
    </w:p>
    <w:p w:rsidR="006B413D" w:rsidRPr="006B413D" w:rsidRDefault="006B413D" w:rsidP="006B413D">
      <w:pPr>
        <w:pStyle w:val="ConsPlusNormal"/>
        <w:ind w:firstLine="540"/>
        <w:jc w:val="both"/>
      </w:pPr>
      <w:r w:rsidRPr="006B413D">
        <w:t>соответствия мероприятий и показателей муниципальной программы региональным проектам, проектам автономного округа, муниципальным проектам, направленным на реализацию национальных проектов;</w:t>
      </w:r>
    </w:p>
    <w:p w:rsidR="006B413D" w:rsidRPr="006B413D" w:rsidRDefault="006B413D" w:rsidP="006B413D">
      <w:pPr>
        <w:pStyle w:val="ConsPlusNormal"/>
        <w:ind w:firstLine="540"/>
        <w:jc w:val="both"/>
      </w:pPr>
      <w:r w:rsidRPr="006B413D">
        <w:t>целевых показателей, характеризующих результаты реализации муниципальной программы.</w:t>
      </w:r>
    </w:p>
    <w:p w:rsidR="006B413D" w:rsidRPr="006B413D" w:rsidRDefault="006B413D" w:rsidP="006B413D">
      <w:pPr>
        <w:pStyle w:val="ConsPlusNormal"/>
        <w:ind w:firstLine="540"/>
        <w:jc w:val="both"/>
      </w:pPr>
      <w:r w:rsidRPr="006B413D">
        <w:t>13. Департамент управления финансами Администрации города Ханты-Мансийска в течение 3 рабочих дней со дня поступления на согласование проекта муниципального правового акта города Ханты-Мансийска об одобрении проекта муниципальной программы готовит заключение на соответствие проекта муниципальной программы бюджетному законодательству и возможности выделения средств из бюджета города Ханты-Мансийска на реализацию муниципальной программы.</w:t>
      </w:r>
    </w:p>
    <w:p w:rsidR="006B413D" w:rsidRPr="006B413D" w:rsidRDefault="006B413D" w:rsidP="006B413D">
      <w:pPr>
        <w:pStyle w:val="ConsPlusNormal"/>
        <w:ind w:firstLine="540"/>
        <w:jc w:val="both"/>
      </w:pPr>
      <w:r w:rsidRPr="006B413D">
        <w:t>14. В случае наличия замечаний и предложений координатор муниципальной программы производит доработку проекта муниципального правового акта города Ханты-Мансийска об одобрении проекта муниципальной программы.</w:t>
      </w:r>
    </w:p>
    <w:p w:rsidR="006B413D" w:rsidRPr="006B413D" w:rsidRDefault="006B413D" w:rsidP="006B413D">
      <w:pPr>
        <w:pStyle w:val="ConsPlusNormal"/>
        <w:ind w:firstLine="540"/>
        <w:jc w:val="both"/>
      </w:pPr>
      <w:r w:rsidRPr="006B413D">
        <w:t>15. После одобрения проекта муниципальной программы Думой города Ханты-Мансийска координатор муниципальной программы разрабатывает проект постановления Администрации города Ханты-Мансийска об утверждении муниципальной программы, согласовывает его в установленном порядке и до издания его чистового экземпляра направляет на экспертизу в Счетную палату города Ханты-Мансийска в соответствии с Порядком реализации некоторых полномочий Счетной палаты города Ханты-Мансийска, утвержденным решением Думы города Ханты-Мансийска от 27.05.2022 N 87-VII РД (далее - Порядок реализации некоторых полномочий Счетной палаты города Ханты-Мансийска).</w:t>
      </w:r>
    </w:p>
    <w:p w:rsidR="006B413D" w:rsidRPr="006B413D" w:rsidRDefault="006B413D" w:rsidP="006B413D">
      <w:pPr>
        <w:pStyle w:val="ConsPlusNormal"/>
        <w:ind w:firstLine="540"/>
        <w:jc w:val="both"/>
      </w:pPr>
      <w:bookmarkStart w:id="2" w:name="P144"/>
      <w:bookmarkEnd w:id="2"/>
      <w:r w:rsidRPr="006B413D">
        <w:t>Координатор муниципальной программы направляет проект постановления Администрации города Ханты-Мансийска об утверждении муниципальной программы в Счетную палату города Ханты-Мансийска на бумажном носителе или в электронном виде посредством системы электронного документооборота, с приложением листа согласования и обращения на имя председателя Счетной палаты города Ханты-Мансийска о проведении экспертизы.</w:t>
      </w:r>
    </w:p>
    <w:p w:rsidR="006B413D" w:rsidRPr="006B413D" w:rsidRDefault="006B413D" w:rsidP="006B413D">
      <w:pPr>
        <w:pStyle w:val="ConsPlusNormal"/>
        <w:ind w:firstLine="540"/>
        <w:jc w:val="both"/>
      </w:pPr>
      <w:bookmarkStart w:id="3" w:name="P145"/>
      <w:bookmarkEnd w:id="3"/>
      <w:r w:rsidRPr="006B413D">
        <w:t>При наличии замечаний по заключению Счетной палаты города Ханты-Мансийска координатор муниципальной программы устраняет их и повторно согласовывает проект постановления Администрации города Ханты-Мансийска об утверждении муниципальной программы с внесенными изменениями по указанному заключению с управлением экономического развития и инвестиций Администрации города Ханты-Мансийска, Департаментом управления финансами Администрации города Ханты-Мансийска, юридическим управлением Администрации города Ханты-Мансийска в указанной последовательности. После чего координатор муниципальной программы повторно направляет проект постановления Администрации города Ханты-Мансийска об утверждении муниципальной программы на экспертизу в Счетную палату города Ханты-Мансийска.</w:t>
      </w:r>
    </w:p>
    <w:p w:rsidR="006B413D" w:rsidRPr="006B413D" w:rsidRDefault="006B413D" w:rsidP="006B413D">
      <w:pPr>
        <w:pStyle w:val="ConsPlusNormal"/>
        <w:jc w:val="both"/>
      </w:pPr>
      <w:r w:rsidRPr="006B413D">
        <w:t>(п. 15 в ред. постановления Администрации города Ханты-Мансийска от 23.09.2022 N 1026)</w:t>
      </w:r>
    </w:p>
    <w:p w:rsidR="006B413D" w:rsidRPr="006B413D" w:rsidRDefault="006B413D" w:rsidP="006B413D">
      <w:pPr>
        <w:pStyle w:val="ConsPlusNormal"/>
        <w:ind w:firstLine="540"/>
        <w:jc w:val="both"/>
      </w:pPr>
      <w:r w:rsidRPr="006B413D">
        <w:t>16. Постановление Администрации города Ханты-Мансийска об утверждении муниципальной программы подлежит обязательному опубликованию в средствах массовой информации в порядке, предусмотренном для официального опубликования муниципальных правовых актов города Ханты-Мансийска, и размещается на Официальном информационном портале органов местного самоуправления города Ханты-Мансийска в сети Интернет (www.admhmansy.ru).</w:t>
      </w:r>
    </w:p>
    <w:p w:rsidR="006B413D" w:rsidRPr="006B413D" w:rsidRDefault="006B413D" w:rsidP="006B413D">
      <w:pPr>
        <w:pStyle w:val="ConsPlusNormal"/>
        <w:ind w:firstLine="540"/>
        <w:jc w:val="both"/>
      </w:pPr>
      <w:r w:rsidRPr="006B413D">
        <w:t xml:space="preserve">В течение 10 дней со дня утверждения муниципальной программы координатор муниципальной программы направляет в Министерство экономического развития Российской </w:t>
      </w:r>
      <w:r w:rsidRPr="006B413D">
        <w:lastRenderedPageBreak/>
        <w:t>Федерации посредством государственной автоматизированной информационной системы "Управление" уведомление для осуществления процедуры регистрации в федеральном государственном реестре документов стратегического планирования в порядке, установленном постановлением Правительства Российской Федерации от 25.06.2015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6B413D" w:rsidRPr="006B413D" w:rsidRDefault="006B413D" w:rsidP="006B413D">
      <w:pPr>
        <w:pStyle w:val="ConsPlusNormal"/>
        <w:ind w:firstLine="540"/>
        <w:jc w:val="both"/>
      </w:pPr>
      <w:r w:rsidRPr="006B413D">
        <w:t>17. Муниципальная программа, начало реализации которой планируется в очередном финансовом году, утверждается в году, предшествующем началу финансирования муниципальной программы.</w:t>
      </w:r>
    </w:p>
    <w:p w:rsidR="006B413D" w:rsidRPr="006B413D" w:rsidRDefault="006B413D" w:rsidP="006B413D">
      <w:pPr>
        <w:pStyle w:val="ConsPlusNormal"/>
        <w:ind w:firstLine="540"/>
        <w:jc w:val="both"/>
      </w:pPr>
      <w:r w:rsidRPr="006B413D">
        <w:t>Утверждение муниципальной программы, начинающей свою реализацию в текущем финансовом году, возможно:</w:t>
      </w:r>
    </w:p>
    <w:p w:rsidR="006B413D" w:rsidRPr="006B413D" w:rsidRDefault="006B413D" w:rsidP="006B413D">
      <w:pPr>
        <w:pStyle w:val="ConsPlusNormal"/>
        <w:ind w:firstLine="540"/>
        <w:jc w:val="both"/>
      </w:pPr>
      <w:r w:rsidRPr="006B413D">
        <w:t>при наделении органов местного самоуправления отдельным государственным полномочием, начало реализации которого наступает в текущем году;</w:t>
      </w:r>
    </w:p>
    <w:p w:rsidR="006B413D" w:rsidRPr="006B413D" w:rsidRDefault="006B413D" w:rsidP="006B413D">
      <w:pPr>
        <w:pStyle w:val="ConsPlusNormal"/>
        <w:ind w:firstLine="540"/>
        <w:jc w:val="both"/>
      </w:pPr>
      <w:r w:rsidRPr="006B413D">
        <w:t>при наличии соответствующих источников финансирования муниципальной программы, дополнительных поступлений в бюджет города Ханты-Мансийска и (или) при сокращении бюджетных ассигнований по отдельным статьям расходов бюджета города Ханты-Мансийска.</w:t>
      </w:r>
    </w:p>
    <w:p w:rsidR="006B413D" w:rsidRPr="006B413D" w:rsidRDefault="006B413D" w:rsidP="006B413D">
      <w:pPr>
        <w:pStyle w:val="ConsPlusNormal"/>
        <w:ind w:firstLine="540"/>
        <w:jc w:val="both"/>
      </w:pPr>
    </w:p>
    <w:p w:rsidR="006B413D" w:rsidRPr="006B413D" w:rsidRDefault="006B413D" w:rsidP="006B413D">
      <w:pPr>
        <w:pStyle w:val="ConsPlusTitle"/>
        <w:jc w:val="center"/>
        <w:outlineLvl w:val="1"/>
      </w:pPr>
      <w:r w:rsidRPr="006B413D">
        <w:t>IV. Финансовое обеспечение муниципальной программы</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18. Параметры финансового обеспечения муниципальных программ на период их действия планируются исходя из необходимости достижения национальных целей, целей и задач социально-экономического развития города Ханты-Мансийска, согласованных с приоритетами и целями социально-экономического развития Российской Федерации и Ханты-Мансийского автономного округа - Югры, установленных документами стратегического планирования, с учетом использования механизмов инициативного бюджетирования, предусматривающих учет мнения жителей города Ханты-Мансийска.</w:t>
      </w:r>
    </w:p>
    <w:p w:rsidR="006B413D" w:rsidRPr="006B413D" w:rsidRDefault="006B413D" w:rsidP="006B413D">
      <w:pPr>
        <w:pStyle w:val="ConsPlusNormal"/>
        <w:ind w:firstLine="540"/>
        <w:jc w:val="both"/>
      </w:pPr>
      <w:r w:rsidRPr="006B413D">
        <w:t>19. Финансовое обеспечение муниципальных программ осуществляется за счет средств федерального бюджета, бюджета Ханты-Мансийского автономного округа - Югры, бюджета города Ханты-Мансийска, внебюджетных источников.</w:t>
      </w:r>
    </w:p>
    <w:p w:rsidR="006B413D" w:rsidRPr="006B413D" w:rsidRDefault="006B413D" w:rsidP="006B413D">
      <w:pPr>
        <w:pStyle w:val="ConsPlusNormal"/>
        <w:ind w:firstLine="540"/>
        <w:jc w:val="both"/>
      </w:pPr>
      <w:r w:rsidRPr="006B413D">
        <w:t>20. 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муниципальными правовыми актами города Ханты-Мансийска, регулирующими порядок составления проекта бюджета города Ханты-Мансийска, а также с учетом результатов реализации муниципальных программ за предыдущий год.</w:t>
      </w:r>
    </w:p>
    <w:p w:rsidR="006B413D" w:rsidRPr="006B413D" w:rsidRDefault="006B413D" w:rsidP="006B413D">
      <w:pPr>
        <w:pStyle w:val="ConsPlusNormal"/>
        <w:ind w:firstLine="540"/>
        <w:jc w:val="both"/>
      </w:pPr>
      <w:r w:rsidRPr="006B413D">
        <w:t>Планирование объема налоговых расходов в очередном финансовом году и в плановом периоде осуществляется с учетом ежегодной оценки эффективности предоставляемых (планируемых к предоставлению) налоговых расходов города Ханты-Мансийска с обоснованием необходимости их применения для достижения цели и (или) ожидаемых результатов муниципальной программы города Ханты-Мансийска.</w:t>
      </w:r>
    </w:p>
    <w:p w:rsidR="006B413D" w:rsidRPr="006B413D" w:rsidRDefault="006B413D" w:rsidP="006B413D">
      <w:pPr>
        <w:pStyle w:val="ConsPlusNormal"/>
        <w:jc w:val="both"/>
      </w:pPr>
      <w:r w:rsidRPr="006B413D">
        <w:t>(абзац введен постановлением Администрации города Ханты-Мансийска от 23.09.2022 N 1026)</w:t>
      </w:r>
    </w:p>
    <w:p w:rsidR="006B413D" w:rsidRPr="006B413D" w:rsidRDefault="006B413D" w:rsidP="006B413D">
      <w:pPr>
        <w:pStyle w:val="ConsPlusNormal"/>
        <w:ind w:firstLine="540"/>
        <w:jc w:val="both"/>
      </w:pPr>
      <w:r w:rsidRPr="006B413D">
        <w:t>21. Реализация муниципальных программ осуществляется в соответствии с законодательством Российской Федерации об осуществлении закупок для государственных и муниципальных нужд, а также в соответствии с муниципальными правовыми актами Администрации города Ханты-Мансийска.</w:t>
      </w:r>
    </w:p>
    <w:p w:rsidR="006B413D" w:rsidRPr="006B413D" w:rsidRDefault="006B413D" w:rsidP="006B413D">
      <w:pPr>
        <w:pStyle w:val="ConsPlusNormal"/>
        <w:ind w:firstLine="540"/>
        <w:jc w:val="both"/>
      </w:pPr>
    </w:p>
    <w:p w:rsidR="006B413D" w:rsidRPr="006B413D" w:rsidRDefault="006B413D" w:rsidP="006B413D">
      <w:pPr>
        <w:pStyle w:val="ConsPlusTitle"/>
        <w:jc w:val="center"/>
        <w:outlineLvl w:val="1"/>
      </w:pPr>
      <w:r w:rsidRPr="006B413D">
        <w:t>V. Внесение изменений в муниципальные программы</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 xml:space="preserve">22. В случае изменения основных целей и задач муниципальной программы, предложения о внесении изменений в муниципальную программу согласовываются в соответствии с пунктом 11 настоящего Порядка, и направляются Администрацией города Ханты-Мансийска с сопроводительным письмом в Думу города Ханты-Мансийска в порядке, установленном Положением об отдельных вопросах организации и осуществления бюджетного процесса в городе Ханты-Мансийске, утвержденным решением Думы города Ханты-Мансийска от 30.06.2017 N 141-VI РД (далее - Положение об отдельных вопросах организации и осуществления бюджетного процесса </w:t>
      </w:r>
      <w:r w:rsidRPr="006B413D">
        <w:lastRenderedPageBreak/>
        <w:t>в городе Ханты-Мансийске).</w:t>
      </w:r>
    </w:p>
    <w:p w:rsidR="006B413D" w:rsidRPr="006B413D" w:rsidRDefault="006B413D" w:rsidP="006B413D">
      <w:pPr>
        <w:pStyle w:val="ConsPlusNormal"/>
        <w:ind w:firstLine="540"/>
        <w:jc w:val="both"/>
      </w:pPr>
      <w:r w:rsidRPr="006B413D">
        <w:t>На основании протокола заседания совместной комиссии о согласовании проекта изменений в муниципальную программу, координатор муниципальной программы разрабатывает проект постановления Администрации города Ханты-Мансийска о внесении изменений в постановление Администрации города Ханты-Мансийска об утверждении муниципальной программы, согласовывает его в установленном порядке и до издания его чистового экземпляра направляет на экспертизу в Счетную палату города Ханты-Мансийска в соответствии с Порядком реализации некоторых полномочий Счетной палаты города Ханты-Мансийска, абзацами вторым, третьим пункта 15 раздела III настоящего Порядка.</w:t>
      </w:r>
    </w:p>
    <w:p w:rsidR="006B413D" w:rsidRPr="006B413D" w:rsidRDefault="006B413D" w:rsidP="006B413D">
      <w:pPr>
        <w:pStyle w:val="ConsPlusNormal"/>
        <w:ind w:firstLine="540"/>
        <w:jc w:val="both"/>
      </w:pPr>
      <w:r w:rsidRPr="006B413D">
        <w:t>В случае необходимости внесения изменений в муниципальную программу, когда основные цели и задачи не подлежат изменению, координатор либо исполнитель муниципальной программы (в зависимости от содержания вносимых изменений в муниципальную программу) разрабатывает проект постановления Администрации города Ханты-Мансийска о внесении изменений в постановление Администрации города Ханты-Мансийска об утверждении муниципальной программы, согласовывает его в установленном порядке и до издания его чистового экземпляра направляет на экспертизу в Счетную палату города Ханты-Мансийска в соответствии с Порядком реализации некоторых полномочий Счетной палаты города Ханты-Мансийска, абзацами вторым, третьим пункта 15 раздела III настоящего Порядка.</w:t>
      </w:r>
    </w:p>
    <w:p w:rsidR="006B413D" w:rsidRPr="006B413D" w:rsidRDefault="006B413D" w:rsidP="006B413D">
      <w:pPr>
        <w:pStyle w:val="ConsPlusNormal"/>
        <w:ind w:firstLine="540"/>
        <w:jc w:val="both"/>
      </w:pPr>
      <w:r w:rsidRPr="006B413D">
        <w:t>Корректировка плановых значений целевых показателей муниципальных программ осуществляется до 01 декабря текущего финансового года. Исключение составляют целевые показатели, декомпозированные городу Ханты-Мансийску в рамках государственных программ Ханты-Мансийского автономного округа - Югры, национальных проектов и соглашений о предоставлении межбюджетных трансфертов из средств окружного и федерального бюджетов.</w:t>
      </w:r>
    </w:p>
    <w:p w:rsidR="006B413D" w:rsidRPr="006B413D" w:rsidRDefault="006B413D" w:rsidP="006B413D">
      <w:pPr>
        <w:pStyle w:val="ConsPlusNormal"/>
        <w:jc w:val="both"/>
      </w:pPr>
      <w:r w:rsidRPr="006B413D">
        <w:t>(абзац введен постановлением Администрации города Ханты-Мансийска от 12.09.2024 N 514)</w:t>
      </w:r>
    </w:p>
    <w:p w:rsidR="006B413D" w:rsidRPr="006B413D" w:rsidRDefault="006B413D" w:rsidP="006B413D">
      <w:pPr>
        <w:pStyle w:val="ConsPlusNormal"/>
        <w:jc w:val="both"/>
      </w:pPr>
      <w:r w:rsidRPr="006B413D">
        <w:t>(п. 22 в ред. постановления Администрации города Ханты-Мансийска от 23.09.2022 N 1026)</w:t>
      </w:r>
    </w:p>
    <w:p w:rsidR="006B413D" w:rsidRPr="006B413D" w:rsidRDefault="006B413D" w:rsidP="006B413D">
      <w:pPr>
        <w:pStyle w:val="ConsPlusNormal"/>
        <w:ind w:firstLine="540"/>
        <w:jc w:val="both"/>
      </w:pPr>
      <w:r w:rsidRPr="006B413D">
        <w:t>23. Проект постановления Администрации города Ханты-Мансийска о внесении изменений в постановление Администрации города Ханты-Мансийска об утверждении муниципальной программы до внесения на согласование направляется координатором в муниципальное казенное учреждение "Управление логистики" для размещения на Официальном информационном портале органов местного самоуправления города Ханты-Мансийска в сети Интернет в разделе "Проекты правовых актов" на срок не менее 15 дней.</w:t>
      </w:r>
    </w:p>
    <w:p w:rsidR="006B413D" w:rsidRPr="006B413D" w:rsidRDefault="006B413D" w:rsidP="006B413D">
      <w:pPr>
        <w:pStyle w:val="ConsPlusNormal"/>
        <w:ind w:firstLine="540"/>
        <w:jc w:val="both"/>
      </w:pPr>
      <w:r w:rsidRPr="006B413D">
        <w:t>В случае внесения изменений в части изменения объемов финансирования в разрезе мероприятий муниципальной программы и выделенного объема финансирования на реализацию муниципальной программы в целом, проект постановления Администрации города Ханты-Мансийска о внесении изменений в постановление Администрации города Ханты-Мансийска об утверждении муниципальной программы направляется на согласование в Департамент управления финансами Администрации города Ханты-Мансийска, после чего - в управление экономического развития и инвестиций Администрации города Ханты-Мансийска.</w:t>
      </w:r>
    </w:p>
    <w:p w:rsidR="006B413D" w:rsidRPr="006B413D" w:rsidRDefault="006B413D" w:rsidP="006B413D">
      <w:pPr>
        <w:pStyle w:val="ConsPlusNormal"/>
        <w:ind w:firstLine="540"/>
        <w:jc w:val="both"/>
      </w:pPr>
      <w:r w:rsidRPr="006B413D">
        <w:t>В случае внесения изменений только в части уточнения значений целевых показателей и их наименований проект постановления Администрации города Ханты-Мансийска о внесении изменений в постановление Администрации города Ханты-Мансийска об утверждении муниципальной программы направляется на согласование в управление экономического развития и инвестиций Администрации города Ханты-Мансийска, после чего - в Департамент управления финансами Администрации города Ханты-Мансийска.</w:t>
      </w:r>
    </w:p>
    <w:p w:rsidR="006B413D" w:rsidRPr="006B413D" w:rsidRDefault="006B413D" w:rsidP="006B413D">
      <w:pPr>
        <w:pStyle w:val="ConsPlusNormal"/>
        <w:ind w:firstLine="540"/>
        <w:jc w:val="both"/>
      </w:pPr>
      <w:r w:rsidRPr="006B413D">
        <w:t>24. Координатор приводит муниципальную программу в соответствие с решением Думы города Ханты-Мансийска о бюджете города Ханты-Мансийска в сроки, установленные статьей 179 Бюджетного кодекса Российской Федерации.</w:t>
      </w:r>
    </w:p>
    <w:p w:rsidR="006B413D" w:rsidRPr="006B413D" w:rsidRDefault="006B413D" w:rsidP="006B413D">
      <w:pPr>
        <w:pStyle w:val="ConsPlusNormal"/>
        <w:ind w:firstLine="540"/>
        <w:jc w:val="both"/>
      </w:pPr>
      <w:r w:rsidRPr="006B413D">
        <w:t>25. Муниципальная программа может быть продлена в случае недостаточного объема финансирования, в связи с изменениями социально-экономических условий, направлений и приоритетов развития города Ханты-Мансийска на период, необходимый для достижения планируемых конечных результатов.</w:t>
      </w:r>
    </w:p>
    <w:p w:rsidR="006B413D" w:rsidRPr="006B413D" w:rsidRDefault="006B413D" w:rsidP="006B413D">
      <w:pPr>
        <w:pStyle w:val="ConsPlusNormal"/>
        <w:ind w:firstLine="540"/>
        <w:jc w:val="both"/>
      </w:pPr>
      <w:r w:rsidRPr="006B413D">
        <w:t xml:space="preserve">В случае </w:t>
      </w:r>
      <w:proofErr w:type="spellStart"/>
      <w:r w:rsidRPr="006B413D">
        <w:t>софинансирования</w:t>
      </w:r>
      <w:proofErr w:type="spellEnd"/>
      <w:r w:rsidRPr="006B413D">
        <w:t xml:space="preserve"> муниципальной программы, предусмотренного государственными программами, она подлежит продлению на срок </w:t>
      </w:r>
      <w:proofErr w:type="spellStart"/>
      <w:r w:rsidRPr="006B413D">
        <w:t>софинансирования</w:t>
      </w:r>
      <w:proofErr w:type="spellEnd"/>
      <w:r w:rsidRPr="006B413D">
        <w:t xml:space="preserve"> либо на срок, аналогичный сроку реализации государственной программы.</w:t>
      </w:r>
    </w:p>
    <w:p w:rsidR="006B413D" w:rsidRPr="006B413D" w:rsidRDefault="006B413D" w:rsidP="006B413D">
      <w:pPr>
        <w:pStyle w:val="ConsPlusNormal"/>
        <w:ind w:firstLine="540"/>
        <w:jc w:val="both"/>
      </w:pPr>
    </w:p>
    <w:p w:rsidR="006B413D" w:rsidRPr="006B413D" w:rsidRDefault="006B413D" w:rsidP="006B413D">
      <w:pPr>
        <w:pStyle w:val="ConsPlusTitle"/>
        <w:jc w:val="center"/>
        <w:outlineLvl w:val="1"/>
      </w:pPr>
      <w:r w:rsidRPr="006B413D">
        <w:t>VI. Реестр муниципальных программ</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26. В целях учета муниципальных программ управлением экономического развития и инвестиций Администрации города Ханты-Мансийска ведется реестр муниципальных программ города Ханты-Мансийска, реализуемых в текущем финансовом году (далее - Реестр).</w:t>
      </w:r>
    </w:p>
    <w:p w:rsidR="006B413D" w:rsidRPr="006B413D" w:rsidRDefault="006B413D" w:rsidP="006B413D">
      <w:pPr>
        <w:pStyle w:val="ConsPlusNormal"/>
        <w:ind w:firstLine="540"/>
        <w:jc w:val="both"/>
      </w:pPr>
      <w:r w:rsidRPr="006B413D">
        <w:t>27. Реестр ведется по установленной форме согласно приложению 5 к настоящему Порядку.</w:t>
      </w:r>
    </w:p>
    <w:p w:rsidR="006B413D" w:rsidRPr="006B413D" w:rsidRDefault="006B413D" w:rsidP="006B413D">
      <w:pPr>
        <w:pStyle w:val="ConsPlusNormal"/>
        <w:ind w:firstLine="540"/>
        <w:jc w:val="both"/>
      </w:pPr>
      <w:r w:rsidRPr="006B413D">
        <w:t>28. Координаторы муниципальных программ представляют утвержденную муниципальную программу для включения в Реестр в управление экономического развития и инвестиций Администрации города Ханты-Мансийска в течение 10 дней после ее утверждения.</w:t>
      </w:r>
    </w:p>
    <w:p w:rsidR="006B413D" w:rsidRPr="006B413D" w:rsidRDefault="006B413D" w:rsidP="006B413D">
      <w:pPr>
        <w:pStyle w:val="ConsPlusNormal"/>
        <w:ind w:firstLine="540"/>
        <w:jc w:val="both"/>
      </w:pPr>
      <w:r w:rsidRPr="006B413D">
        <w:t>29. В случае внесения изменений в утвержденную муниципальную программу координатор в течение 10 дней после принятия изменений:</w:t>
      </w:r>
    </w:p>
    <w:p w:rsidR="006B413D" w:rsidRPr="006B413D" w:rsidRDefault="006B413D" w:rsidP="006B413D">
      <w:pPr>
        <w:pStyle w:val="ConsPlusNormal"/>
        <w:ind w:firstLine="540"/>
        <w:jc w:val="both"/>
      </w:pPr>
      <w:r w:rsidRPr="006B413D">
        <w:t>представляет информацию о внесенных изменениях в управление экономического развития и инвестиций Администрации города Ханты-Мансийска для внесения изменений в Реестр;</w:t>
      </w:r>
    </w:p>
    <w:p w:rsidR="006B413D" w:rsidRPr="006B413D" w:rsidRDefault="006B413D" w:rsidP="006B413D">
      <w:pPr>
        <w:pStyle w:val="ConsPlusNormal"/>
        <w:ind w:firstLine="540"/>
        <w:jc w:val="both"/>
      </w:pPr>
      <w:r w:rsidRPr="006B413D">
        <w:t>направляет в Министерство экономического развития Российской Федерации посредством государственной автоматизированной информационной системы "Управление" уведомление для осуществления процедуры регистрации в федеральном государственном реестре документов стратегического планирования в порядке, установленном постановлением Правительства Российской Федерации от 25.06.2015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right"/>
        <w:outlineLvl w:val="1"/>
      </w:pPr>
      <w:r w:rsidRPr="006B413D">
        <w:lastRenderedPageBreak/>
        <w:t>Приложение 1</w:t>
      </w:r>
    </w:p>
    <w:p w:rsidR="006B413D" w:rsidRPr="006B413D" w:rsidRDefault="006B413D" w:rsidP="006B413D">
      <w:pPr>
        <w:pStyle w:val="ConsPlusNormal"/>
        <w:jc w:val="right"/>
      </w:pPr>
      <w:r w:rsidRPr="006B413D">
        <w:t>к Порядку разработки</w:t>
      </w:r>
    </w:p>
    <w:p w:rsidR="006B413D" w:rsidRPr="006B413D" w:rsidRDefault="006B413D" w:rsidP="006B413D">
      <w:pPr>
        <w:pStyle w:val="ConsPlusNormal"/>
        <w:jc w:val="right"/>
      </w:pPr>
      <w:r w:rsidRPr="006B413D">
        <w:t>и реализации муниципальных</w:t>
      </w:r>
    </w:p>
    <w:p w:rsidR="006B413D" w:rsidRPr="006B413D" w:rsidRDefault="006B413D" w:rsidP="006B413D">
      <w:pPr>
        <w:pStyle w:val="ConsPlusNormal"/>
        <w:jc w:val="right"/>
      </w:pPr>
      <w:r w:rsidRPr="006B413D">
        <w:t>программ города Ханты-Мансийска</w:t>
      </w:r>
    </w:p>
    <w:p w:rsidR="006B413D" w:rsidRPr="006B413D" w:rsidRDefault="006B413D" w:rsidP="006B413D">
      <w:pPr>
        <w:pStyle w:val="ConsPlusNormal"/>
      </w:pPr>
    </w:p>
    <w:p w:rsidR="006B413D" w:rsidRPr="006B413D" w:rsidRDefault="006B413D" w:rsidP="006B413D">
      <w:pPr>
        <w:pStyle w:val="ConsPlusNonformat"/>
        <w:jc w:val="both"/>
      </w:pPr>
      <w:bookmarkStart w:id="4" w:name="P196"/>
      <w:bookmarkEnd w:id="4"/>
      <w:r w:rsidRPr="006B413D">
        <w:t xml:space="preserve">                             Лист согласования</w:t>
      </w:r>
    </w:p>
    <w:p w:rsidR="006B413D" w:rsidRPr="006B413D" w:rsidRDefault="006B413D" w:rsidP="006B413D">
      <w:pPr>
        <w:pStyle w:val="ConsPlusNonformat"/>
        <w:jc w:val="both"/>
      </w:pPr>
      <w:r w:rsidRPr="006B413D">
        <w:t xml:space="preserve">       к проведению платежа через отдел единого казначейского счета</w:t>
      </w:r>
    </w:p>
    <w:p w:rsidR="006B413D" w:rsidRPr="006B413D" w:rsidRDefault="006B413D" w:rsidP="006B413D">
      <w:pPr>
        <w:pStyle w:val="ConsPlusNonformat"/>
        <w:jc w:val="both"/>
      </w:pPr>
      <w:r w:rsidRPr="006B413D">
        <w:t xml:space="preserve">         управления казначейского исполнения бюджета Департамента</w:t>
      </w:r>
    </w:p>
    <w:p w:rsidR="006B413D" w:rsidRPr="006B413D" w:rsidRDefault="006B413D" w:rsidP="006B413D">
      <w:pPr>
        <w:pStyle w:val="ConsPlusNonformat"/>
        <w:jc w:val="both"/>
      </w:pPr>
      <w:r w:rsidRPr="006B413D">
        <w:t xml:space="preserve">         управления финансами Администрации города Ханты-Мансийска</w:t>
      </w:r>
    </w:p>
    <w:p w:rsidR="006B413D" w:rsidRPr="006B413D" w:rsidRDefault="006B413D" w:rsidP="006B413D">
      <w:pPr>
        <w:pStyle w:val="ConsPlusNonformat"/>
        <w:jc w:val="both"/>
      </w:pPr>
    </w:p>
    <w:p w:rsidR="006B413D" w:rsidRPr="006B413D" w:rsidRDefault="006B413D" w:rsidP="006B413D">
      <w:pPr>
        <w:pStyle w:val="ConsPlusNonformat"/>
        <w:jc w:val="both"/>
      </w:pPr>
      <w:r w:rsidRPr="006B413D">
        <w:t>Организация _______________________________________________________________</w:t>
      </w:r>
    </w:p>
    <w:p w:rsidR="006B413D" w:rsidRPr="006B413D" w:rsidRDefault="006B413D" w:rsidP="006B413D">
      <w:pPr>
        <w:pStyle w:val="ConsPlusNonformat"/>
        <w:jc w:val="both"/>
      </w:pPr>
    </w:p>
    <w:p w:rsidR="006B413D" w:rsidRPr="006B413D" w:rsidRDefault="006B413D" w:rsidP="006B413D">
      <w:pPr>
        <w:pStyle w:val="ConsPlusNonformat"/>
        <w:jc w:val="both"/>
      </w:pPr>
      <w:r w:rsidRPr="006B413D">
        <w:t>Сумма платежа _____________________________________________________________</w:t>
      </w:r>
    </w:p>
    <w:p w:rsidR="006B413D" w:rsidRPr="006B413D" w:rsidRDefault="006B413D" w:rsidP="006B413D">
      <w:pPr>
        <w:pStyle w:val="ConsPlusNonformat"/>
        <w:jc w:val="both"/>
      </w:pPr>
    </w:p>
    <w:p w:rsidR="006B413D" w:rsidRPr="006B413D" w:rsidRDefault="006B413D" w:rsidP="006B413D">
      <w:pPr>
        <w:pStyle w:val="ConsPlusNonformat"/>
        <w:jc w:val="both"/>
      </w:pPr>
      <w:r w:rsidRPr="006B413D">
        <w:t>Статья экономической классификации ________________________________________</w:t>
      </w:r>
    </w:p>
    <w:p w:rsidR="006B413D" w:rsidRPr="006B413D" w:rsidRDefault="006B413D" w:rsidP="006B413D">
      <w:pPr>
        <w:pStyle w:val="ConsPlusNonformat"/>
        <w:jc w:val="both"/>
      </w:pPr>
      <w:r w:rsidRPr="006B413D">
        <w:t>Назначение платежа ________________________________________________________</w:t>
      </w:r>
    </w:p>
    <w:p w:rsidR="006B413D" w:rsidRPr="006B413D" w:rsidRDefault="006B413D" w:rsidP="006B413D">
      <w:pPr>
        <w:pStyle w:val="ConsPlusNonformat"/>
        <w:jc w:val="both"/>
      </w:pPr>
    </w:p>
    <w:p w:rsidR="006B413D" w:rsidRPr="006B413D" w:rsidRDefault="006B413D" w:rsidP="006B413D">
      <w:pPr>
        <w:pStyle w:val="ConsPlusNonformat"/>
        <w:jc w:val="both"/>
      </w:pPr>
      <w:r w:rsidRPr="006B413D">
        <w:t>Муниципальная программа ___________________________________________________</w:t>
      </w:r>
    </w:p>
    <w:p w:rsidR="006B413D" w:rsidRPr="006B413D" w:rsidRDefault="006B413D" w:rsidP="006B413D">
      <w:pPr>
        <w:pStyle w:val="ConsPlusNonformat"/>
        <w:jc w:val="both"/>
      </w:pPr>
    </w:p>
    <w:p w:rsidR="006B413D" w:rsidRPr="006B413D" w:rsidRDefault="006B413D" w:rsidP="006B413D">
      <w:pPr>
        <w:pStyle w:val="ConsPlusNonformat"/>
        <w:jc w:val="both"/>
      </w:pPr>
      <w:r w:rsidRPr="006B413D">
        <w:t>Мероприятие муниципальной программы _______________________________________</w:t>
      </w:r>
    </w:p>
    <w:p w:rsidR="006B413D" w:rsidRPr="006B413D" w:rsidRDefault="006B413D" w:rsidP="006B413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54"/>
        <w:gridCol w:w="2020"/>
        <w:gridCol w:w="2871"/>
      </w:tblGrid>
      <w:tr w:rsidR="006B413D" w:rsidRPr="006B413D" w:rsidTr="006B413D">
        <w:tc>
          <w:tcPr>
            <w:tcW w:w="2383" w:type="pct"/>
          </w:tcPr>
          <w:p w:rsidR="006B413D" w:rsidRPr="006B413D" w:rsidRDefault="006B413D" w:rsidP="006B413D">
            <w:pPr>
              <w:pStyle w:val="ConsPlusNormal"/>
              <w:jc w:val="center"/>
            </w:pPr>
            <w:r w:rsidRPr="006B413D">
              <w:t>Должность, ФИО</w:t>
            </w:r>
          </w:p>
        </w:tc>
        <w:tc>
          <w:tcPr>
            <w:tcW w:w="1081" w:type="pct"/>
          </w:tcPr>
          <w:p w:rsidR="006B413D" w:rsidRPr="006B413D" w:rsidRDefault="006B413D" w:rsidP="006B413D">
            <w:pPr>
              <w:pStyle w:val="ConsPlusNormal"/>
              <w:jc w:val="center"/>
            </w:pPr>
            <w:r w:rsidRPr="006B413D">
              <w:t>Дата, подпись</w:t>
            </w:r>
          </w:p>
        </w:tc>
        <w:tc>
          <w:tcPr>
            <w:tcW w:w="1536" w:type="pct"/>
          </w:tcPr>
          <w:p w:rsidR="006B413D" w:rsidRPr="006B413D" w:rsidRDefault="006B413D" w:rsidP="006B413D">
            <w:pPr>
              <w:pStyle w:val="ConsPlusNormal"/>
              <w:jc w:val="center"/>
            </w:pPr>
            <w:r w:rsidRPr="006B413D">
              <w:t>Примечания</w:t>
            </w:r>
          </w:p>
        </w:tc>
      </w:tr>
      <w:tr w:rsidR="006B413D" w:rsidRPr="006B413D" w:rsidTr="006B413D">
        <w:tc>
          <w:tcPr>
            <w:tcW w:w="2383" w:type="pct"/>
          </w:tcPr>
          <w:p w:rsidR="006B413D" w:rsidRPr="006B413D" w:rsidRDefault="006B413D" w:rsidP="006B413D">
            <w:pPr>
              <w:pStyle w:val="ConsPlusNormal"/>
            </w:pPr>
            <w:r w:rsidRPr="006B413D">
              <w:t>Координатор муниципальной программы (ФИО, должность) &lt;*&gt;</w:t>
            </w:r>
          </w:p>
        </w:tc>
        <w:tc>
          <w:tcPr>
            <w:tcW w:w="1081" w:type="pct"/>
          </w:tcPr>
          <w:p w:rsidR="006B413D" w:rsidRPr="006B413D" w:rsidRDefault="006B413D" w:rsidP="006B413D">
            <w:pPr>
              <w:pStyle w:val="ConsPlusNormal"/>
              <w:jc w:val="center"/>
            </w:pPr>
          </w:p>
        </w:tc>
        <w:tc>
          <w:tcPr>
            <w:tcW w:w="1536" w:type="pct"/>
          </w:tcPr>
          <w:p w:rsidR="006B413D" w:rsidRPr="006B413D" w:rsidRDefault="006B413D" w:rsidP="006B413D">
            <w:pPr>
              <w:pStyle w:val="ConsPlusNormal"/>
              <w:jc w:val="center"/>
            </w:pPr>
          </w:p>
        </w:tc>
      </w:tr>
      <w:tr w:rsidR="006B413D" w:rsidRPr="006B413D" w:rsidTr="006B413D">
        <w:tc>
          <w:tcPr>
            <w:tcW w:w="2383" w:type="pct"/>
          </w:tcPr>
          <w:p w:rsidR="006B413D" w:rsidRPr="006B413D" w:rsidRDefault="006B413D" w:rsidP="006B413D">
            <w:pPr>
              <w:pStyle w:val="ConsPlusNormal"/>
              <w:jc w:val="center"/>
            </w:pPr>
          </w:p>
        </w:tc>
        <w:tc>
          <w:tcPr>
            <w:tcW w:w="1081" w:type="pct"/>
          </w:tcPr>
          <w:p w:rsidR="006B413D" w:rsidRPr="006B413D" w:rsidRDefault="006B413D" w:rsidP="006B413D">
            <w:pPr>
              <w:pStyle w:val="ConsPlusNormal"/>
              <w:jc w:val="center"/>
            </w:pPr>
          </w:p>
        </w:tc>
        <w:tc>
          <w:tcPr>
            <w:tcW w:w="1536" w:type="pct"/>
          </w:tcPr>
          <w:p w:rsidR="006B413D" w:rsidRPr="006B413D" w:rsidRDefault="006B413D" w:rsidP="006B413D">
            <w:pPr>
              <w:pStyle w:val="ConsPlusNormal"/>
              <w:jc w:val="center"/>
            </w:pPr>
          </w:p>
        </w:tc>
      </w:tr>
    </w:tbl>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w:t>
      </w:r>
    </w:p>
    <w:p w:rsidR="006B413D" w:rsidRPr="006B413D" w:rsidRDefault="006B413D" w:rsidP="006B413D">
      <w:pPr>
        <w:pStyle w:val="ConsPlusNormal"/>
        <w:ind w:firstLine="540"/>
        <w:jc w:val="both"/>
      </w:pPr>
      <w:r w:rsidRPr="006B413D">
        <w:t>&lt;*&gt; При необходимости допускается согласование иными должностными лицами.</w:t>
      </w: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right"/>
        <w:outlineLvl w:val="1"/>
      </w:pPr>
      <w:r w:rsidRPr="006B413D">
        <w:lastRenderedPageBreak/>
        <w:t>Приложение 2</w:t>
      </w:r>
    </w:p>
    <w:p w:rsidR="006B413D" w:rsidRPr="006B413D" w:rsidRDefault="006B413D" w:rsidP="006B413D">
      <w:pPr>
        <w:pStyle w:val="ConsPlusNormal"/>
        <w:jc w:val="right"/>
      </w:pPr>
      <w:r w:rsidRPr="006B413D">
        <w:t>к Порядку разработки</w:t>
      </w:r>
    </w:p>
    <w:p w:rsidR="006B413D" w:rsidRPr="006B413D" w:rsidRDefault="006B413D" w:rsidP="006B413D">
      <w:pPr>
        <w:pStyle w:val="ConsPlusNormal"/>
        <w:jc w:val="right"/>
      </w:pPr>
      <w:r w:rsidRPr="006B413D">
        <w:t>и реализации муниципальных</w:t>
      </w:r>
    </w:p>
    <w:p w:rsidR="006B413D" w:rsidRPr="006B413D" w:rsidRDefault="006B413D" w:rsidP="006B413D">
      <w:pPr>
        <w:pStyle w:val="ConsPlusNormal"/>
        <w:jc w:val="right"/>
      </w:pPr>
      <w:r w:rsidRPr="006B413D">
        <w:t>программ города Ханты-Мансийска</w:t>
      </w:r>
    </w:p>
    <w:p w:rsidR="006B413D" w:rsidRPr="006B413D" w:rsidRDefault="006B413D" w:rsidP="006B413D">
      <w:pPr>
        <w:pStyle w:val="ConsPlusNormal"/>
      </w:pPr>
    </w:p>
    <w:p w:rsidR="006B413D" w:rsidRPr="006B413D" w:rsidRDefault="006B413D" w:rsidP="006B413D">
      <w:pPr>
        <w:pStyle w:val="ConsPlusNormal"/>
        <w:jc w:val="center"/>
      </w:pPr>
      <w:bookmarkStart w:id="5" w:name="P234"/>
      <w:bookmarkEnd w:id="5"/>
      <w:r w:rsidRPr="006B413D">
        <w:t>Сетевой график исполнения муниципальной программы</w:t>
      </w:r>
    </w:p>
    <w:p w:rsidR="006B413D" w:rsidRPr="006B413D" w:rsidRDefault="006B413D" w:rsidP="006B413D">
      <w:pPr>
        <w:pStyle w:val="ConsPlusNormal"/>
        <w:jc w:val="center"/>
      </w:pPr>
      <w:r w:rsidRPr="006B413D">
        <w:t>в _______ году</w:t>
      </w:r>
    </w:p>
    <w:p w:rsidR="006B413D" w:rsidRPr="006B413D" w:rsidRDefault="006B413D" w:rsidP="006B413D">
      <w:pPr>
        <w:pStyle w:val="ConsPlusNormal"/>
      </w:pPr>
    </w:p>
    <w:p w:rsidR="006B413D" w:rsidRPr="006B413D" w:rsidRDefault="006B413D" w:rsidP="006B413D">
      <w:pPr>
        <w:pStyle w:val="ConsPlusNormal"/>
        <w:ind w:firstLine="540"/>
        <w:jc w:val="both"/>
      </w:pPr>
      <w:r w:rsidRPr="006B413D">
        <w:t>Наименование муниципальной программы и срок ее реализации: ________________</w:t>
      </w:r>
    </w:p>
    <w:p w:rsidR="006B413D" w:rsidRPr="006B413D" w:rsidRDefault="006B413D" w:rsidP="006B413D">
      <w:pPr>
        <w:pStyle w:val="ConsPlusNormal"/>
        <w:ind w:firstLine="540"/>
        <w:jc w:val="both"/>
      </w:pPr>
      <w:r w:rsidRPr="006B413D">
        <w:t>Координатор муниципальной программы: ______________________________________</w:t>
      </w:r>
    </w:p>
    <w:p w:rsidR="006B413D" w:rsidRPr="006B413D" w:rsidRDefault="006B413D" w:rsidP="006B413D">
      <w:pPr>
        <w:pStyle w:val="ConsPlusNormal"/>
        <w:ind w:firstLine="540"/>
        <w:jc w:val="both"/>
      </w:pPr>
    </w:p>
    <w:p w:rsidR="006B413D" w:rsidRPr="006B413D" w:rsidRDefault="006B413D" w:rsidP="006B413D">
      <w:pPr>
        <w:pStyle w:val="ConsPlusNormal"/>
        <w:sectPr w:rsidR="006B413D" w:rsidRPr="006B413D" w:rsidSect="003A394C">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0"/>
        <w:gridCol w:w="1687"/>
        <w:gridCol w:w="1854"/>
        <w:gridCol w:w="1626"/>
        <w:gridCol w:w="2023"/>
        <w:gridCol w:w="1854"/>
        <w:gridCol w:w="1084"/>
        <w:gridCol w:w="1087"/>
        <w:gridCol w:w="1084"/>
        <w:gridCol w:w="1084"/>
        <w:gridCol w:w="1087"/>
        <w:gridCol w:w="1084"/>
      </w:tblGrid>
      <w:tr w:rsidR="006B413D" w:rsidRPr="006B413D" w:rsidTr="006B413D">
        <w:tc>
          <w:tcPr>
            <w:tcW w:w="150" w:type="pct"/>
            <w:vMerge w:val="restart"/>
          </w:tcPr>
          <w:p w:rsidR="006B413D" w:rsidRPr="006B413D" w:rsidRDefault="006B413D" w:rsidP="006B413D">
            <w:pPr>
              <w:pStyle w:val="ConsPlusNormal"/>
              <w:jc w:val="center"/>
            </w:pPr>
            <w:r w:rsidRPr="006B413D">
              <w:lastRenderedPageBreak/>
              <w:t>N п/п</w:t>
            </w:r>
          </w:p>
        </w:tc>
        <w:tc>
          <w:tcPr>
            <w:tcW w:w="526" w:type="pct"/>
            <w:vMerge w:val="restart"/>
          </w:tcPr>
          <w:p w:rsidR="006B413D" w:rsidRPr="006B413D" w:rsidRDefault="006B413D" w:rsidP="006B413D">
            <w:pPr>
              <w:pStyle w:val="ConsPlusNormal"/>
              <w:jc w:val="center"/>
            </w:pPr>
            <w:r w:rsidRPr="006B413D">
              <w:t>Главный распорядитель бюджетных средств</w:t>
            </w:r>
          </w:p>
        </w:tc>
        <w:tc>
          <w:tcPr>
            <w:tcW w:w="1085" w:type="pct"/>
            <w:gridSpan w:val="2"/>
          </w:tcPr>
          <w:p w:rsidR="006B413D" w:rsidRPr="006B413D" w:rsidRDefault="006B413D" w:rsidP="006B413D">
            <w:pPr>
              <w:pStyle w:val="ConsPlusNormal"/>
              <w:jc w:val="center"/>
            </w:pPr>
            <w:r w:rsidRPr="006B413D">
              <w:t>Основное мероприятие</w:t>
            </w:r>
          </w:p>
        </w:tc>
        <w:tc>
          <w:tcPr>
            <w:tcW w:w="631" w:type="pct"/>
            <w:vMerge w:val="restart"/>
          </w:tcPr>
          <w:p w:rsidR="006B413D" w:rsidRPr="006B413D" w:rsidRDefault="006B413D" w:rsidP="006B413D">
            <w:pPr>
              <w:pStyle w:val="ConsPlusNormal"/>
              <w:jc w:val="center"/>
            </w:pPr>
            <w:r w:rsidRPr="006B413D">
              <w:t>Источники финансирования</w:t>
            </w:r>
          </w:p>
        </w:tc>
        <w:tc>
          <w:tcPr>
            <w:tcW w:w="578" w:type="pct"/>
          </w:tcPr>
          <w:p w:rsidR="006B413D" w:rsidRPr="006B413D" w:rsidRDefault="006B413D" w:rsidP="006B413D">
            <w:pPr>
              <w:pStyle w:val="ConsPlusNormal"/>
              <w:jc w:val="center"/>
            </w:pPr>
            <w:r w:rsidRPr="006B413D">
              <w:t>Финансовые затраты на реализацию в 20__ году, рублей</w:t>
            </w:r>
          </w:p>
        </w:tc>
        <w:tc>
          <w:tcPr>
            <w:tcW w:w="2030" w:type="pct"/>
            <w:gridSpan w:val="6"/>
          </w:tcPr>
          <w:p w:rsidR="006B413D" w:rsidRPr="006B413D" w:rsidRDefault="006B413D" w:rsidP="006B413D">
            <w:pPr>
              <w:pStyle w:val="ConsPlusNormal"/>
              <w:jc w:val="center"/>
            </w:pPr>
            <w:r w:rsidRPr="006B413D">
              <w:t>в том числе (плановые значения)</w:t>
            </w:r>
          </w:p>
        </w:tc>
      </w:tr>
      <w:tr w:rsidR="006B413D" w:rsidRPr="006B413D" w:rsidTr="006B413D">
        <w:tc>
          <w:tcPr>
            <w:tcW w:w="150" w:type="pct"/>
            <w:vMerge/>
          </w:tcPr>
          <w:p w:rsidR="006B413D" w:rsidRPr="006B413D" w:rsidRDefault="006B413D" w:rsidP="006B413D">
            <w:pPr>
              <w:pStyle w:val="ConsPlusNormal"/>
            </w:pPr>
          </w:p>
        </w:tc>
        <w:tc>
          <w:tcPr>
            <w:tcW w:w="526" w:type="pct"/>
            <w:vMerge/>
          </w:tcPr>
          <w:p w:rsidR="006B413D" w:rsidRPr="006B413D" w:rsidRDefault="006B413D" w:rsidP="006B413D">
            <w:pPr>
              <w:pStyle w:val="ConsPlusNormal"/>
            </w:pPr>
          </w:p>
        </w:tc>
        <w:tc>
          <w:tcPr>
            <w:tcW w:w="578" w:type="pct"/>
          </w:tcPr>
          <w:p w:rsidR="006B413D" w:rsidRPr="006B413D" w:rsidRDefault="006B413D" w:rsidP="006B413D">
            <w:pPr>
              <w:pStyle w:val="ConsPlusNormal"/>
              <w:jc w:val="center"/>
            </w:pPr>
            <w:r w:rsidRPr="006B413D">
              <w:t>мероприятия программы</w:t>
            </w:r>
          </w:p>
        </w:tc>
        <w:tc>
          <w:tcPr>
            <w:tcW w:w="507" w:type="pct"/>
          </w:tcPr>
          <w:p w:rsidR="006B413D" w:rsidRPr="006B413D" w:rsidRDefault="006B413D" w:rsidP="006B413D">
            <w:pPr>
              <w:pStyle w:val="ConsPlusNormal"/>
              <w:jc w:val="center"/>
            </w:pPr>
            <w:r w:rsidRPr="006B413D">
              <w:t>мероприятия программы в соответствии с решением о бюджете</w:t>
            </w:r>
          </w:p>
        </w:tc>
        <w:tc>
          <w:tcPr>
            <w:tcW w:w="631" w:type="pct"/>
            <w:vMerge/>
          </w:tcPr>
          <w:p w:rsidR="006B413D" w:rsidRPr="006B413D" w:rsidRDefault="006B413D" w:rsidP="006B413D">
            <w:pPr>
              <w:pStyle w:val="ConsPlusNormal"/>
            </w:pPr>
          </w:p>
        </w:tc>
        <w:tc>
          <w:tcPr>
            <w:tcW w:w="578" w:type="pct"/>
          </w:tcPr>
          <w:p w:rsidR="006B413D" w:rsidRPr="006B413D" w:rsidRDefault="006B413D" w:rsidP="006B413D">
            <w:pPr>
              <w:pStyle w:val="ConsPlusNormal"/>
              <w:jc w:val="center"/>
            </w:pPr>
          </w:p>
        </w:tc>
        <w:tc>
          <w:tcPr>
            <w:tcW w:w="338" w:type="pct"/>
          </w:tcPr>
          <w:p w:rsidR="006B413D" w:rsidRPr="006B413D" w:rsidRDefault="006B413D" w:rsidP="006B413D">
            <w:pPr>
              <w:pStyle w:val="ConsPlusNormal"/>
              <w:jc w:val="center"/>
            </w:pPr>
            <w:r w:rsidRPr="006B413D">
              <w:t>январь</w:t>
            </w:r>
          </w:p>
        </w:tc>
        <w:tc>
          <w:tcPr>
            <w:tcW w:w="339" w:type="pct"/>
          </w:tcPr>
          <w:p w:rsidR="006B413D" w:rsidRPr="006B413D" w:rsidRDefault="006B413D" w:rsidP="006B413D">
            <w:pPr>
              <w:pStyle w:val="ConsPlusNormal"/>
              <w:jc w:val="center"/>
            </w:pPr>
            <w:r w:rsidRPr="006B413D">
              <w:t>февраль</w:t>
            </w:r>
          </w:p>
        </w:tc>
        <w:tc>
          <w:tcPr>
            <w:tcW w:w="338" w:type="pct"/>
          </w:tcPr>
          <w:p w:rsidR="006B413D" w:rsidRPr="006B413D" w:rsidRDefault="006B413D" w:rsidP="006B413D">
            <w:pPr>
              <w:pStyle w:val="ConsPlusNormal"/>
              <w:jc w:val="center"/>
            </w:pPr>
            <w:r w:rsidRPr="006B413D">
              <w:t>март</w:t>
            </w:r>
          </w:p>
        </w:tc>
        <w:tc>
          <w:tcPr>
            <w:tcW w:w="338" w:type="pct"/>
          </w:tcPr>
          <w:p w:rsidR="006B413D" w:rsidRPr="006B413D" w:rsidRDefault="006B413D" w:rsidP="006B413D">
            <w:pPr>
              <w:pStyle w:val="ConsPlusNormal"/>
              <w:jc w:val="center"/>
            </w:pPr>
            <w:r w:rsidRPr="006B413D">
              <w:t>апрель</w:t>
            </w:r>
          </w:p>
        </w:tc>
        <w:tc>
          <w:tcPr>
            <w:tcW w:w="339" w:type="pct"/>
          </w:tcPr>
          <w:p w:rsidR="006B413D" w:rsidRPr="006B413D" w:rsidRDefault="006B413D" w:rsidP="006B413D">
            <w:pPr>
              <w:pStyle w:val="ConsPlusNormal"/>
              <w:jc w:val="center"/>
            </w:pPr>
            <w:r w:rsidRPr="006B413D">
              <w:t>май</w:t>
            </w:r>
          </w:p>
        </w:tc>
        <w:tc>
          <w:tcPr>
            <w:tcW w:w="338" w:type="pct"/>
          </w:tcPr>
          <w:p w:rsidR="006B413D" w:rsidRPr="006B413D" w:rsidRDefault="006B413D" w:rsidP="006B413D">
            <w:pPr>
              <w:pStyle w:val="ConsPlusNormal"/>
              <w:jc w:val="center"/>
            </w:pPr>
            <w:r w:rsidRPr="006B413D">
              <w:t>июнь</w:t>
            </w:r>
          </w:p>
        </w:tc>
      </w:tr>
      <w:tr w:rsidR="006B413D" w:rsidRPr="006B413D" w:rsidTr="006B413D">
        <w:tc>
          <w:tcPr>
            <w:tcW w:w="150" w:type="pct"/>
          </w:tcPr>
          <w:p w:rsidR="006B413D" w:rsidRPr="006B413D" w:rsidRDefault="006B413D" w:rsidP="006B413D">
            <w:pPr>
              <w:pStyle w:val="ConsPlusNormal"/>
              <w:jc w:val="center"/>
            </w:pPr>
            <w:r w:rsidRPr="006B413D">
              <w:t>1</w:t>
            </w:r>
          </w:p>
        </w:tc>
        <w:tc>
          <w:tcPr>
            <w:tcW w:w="526" w:type="pct"/>
          </w:tcPr>
          <w:p w:rsidR="006B413D" w:rsidRPr="006B413D" w:rsidRDefault="006B413D" w:rsidP="006B413D">
            <w:pPr>
              <w:pStyle w:val="ConsPlusNormal"/>
              <w:jc w:val="center"/>
            </w:pPr>
            <w:r w:rsidRPr="006B413D">
              <w:t>2</w:t>
            </w:r>
          </w:p>
        </w:tc>
        <w:tc>
          <w:tcPr>
            <w:tcW w:w="578" w:type="pct"/>
          </w:tcPr>
          <w:p w:rsidR="006B413D" w:rsidRPr="006B413D" w:rsidRDefault="006B413D" w:rsidP="006B413D">
            <w:pPr>
              <w:pStyle w:val="ConsPlusNormal"/>
              <w:jc w:val="center"/>
            </w:pPr>
            <w:r w:rsidRPr="006B413D">
              <w:t>3</w:t>
            </w:r>
          </w:p>
        </w:tc>
        <w:tc>
          <w:tcPr>
            <w:tcW w:w="507" w:type="pct"/>
          </w:tcPr>
          <w:p w:rsidR="006B413D" w:rsidRPr="006B413D" w:rsidRDefault="006B413D" w:rsidP="006B413D">
            <w:pPr>
              <w:pStyle w:val="ConsPlusNormal"/>
              <w:jc w:val="center"/>
            </w:pPr>
            <w:r w:rsidRPr="006B413D">
              <w:t>4</w:t>
            </w:r>
          </w:p>
        </w:tc>
        <w:tc>
          <w:tcPr>
            <w:tcW w:w="631" w:type="pct"/>
          </w:tcPr>
          <w:p w:rsidR="006B413D" w:rsidRPr="006B413D" w:rsidRDefault="006B413D" w:rsidP="006B413D">
            <w:pPr>
              <w:pStyle w:val="ConsPlusNormal"/>
              <w:jc w:val="center"/>
            </w:pPr>
            <w:r w:rsidRPr="006B413D">
              <w:t>5</w:t>
            </w:r>
          </w:p>
        </w:tc>
        <w:tc>
          <w:tcPr>
            <w:tcW w:w="578" w:type="pct"/>
          </w:tcPr>
          <w:p w:rsidR="006B413D" w:rsidRPr="006B413D" w:rsidRDefault="006B413D" w:rsidP="006B413D">
            <w:pPr>
              <w:pStyle w:val="ConsPlusNormal"/>
              <w:jc w:val="center"/>
            </w:pPr>
            <w:r w:rsidRPr="006B413D">
              <w:t>6</w:t>
            </w:r>
          </w:p>
        </w:tc>
        <w:tc>
          <w:tcPr>
            <w:tcW w:w="338" w:type="pct"/>
          </w:tcPr>
          <w:p w:rsidR="006B413D" w:rsidRPr="006B413D" w:rsidRDefault="006B413D" w:rsidP="006B413D">
            <w:pPr>
              <w:pStyle w:val="ConsPlusNormal"/>
              <w:jc w:val="center"/>
            </w:pPr>
            <w:r w:rsidRPr="006B413D">
              <w:t>7</w:t>
            </w:r>
          </w:p>
        </w:tc>
        <w:tc>
          <w:tcPr>
            <w:tcW w:w="339" w:type="pct"/>
          </w:tcPr>
          <w:p w:rsidR="006B413D" w:rsidRPr="006B413D" w:rsidRDefault="006B413D" w:rsidP="006B413D">
            <w:pPr>
              <w:pStyle w:val="ConsPlusNormal"/>
              <w:jc w:val="center"/>
            </w:pPr>
            <w:r w:rsidRPr="006B413D">
              <w:t>8</w:t>
            </w:r>
          </w:p>
        </w:tc>
        <w:tc>
          <w:tcPr>
            <w:tcW w:w="338" w:type="pct"/>
          </w:tcPr>
          <w:p w:rsidR="006B413D" w:rsidRPr="006B413D" w:rsidRDefault="006B413D" w:rsidP="006B413D">
            <w:pPr>
              <w:pStyle w:val="ConsPlusNormal"/>
              <w:jc w:val="center"/>
            </w:pPr>
            <w:r w:rsidRPr="006B413D">
              <w:t>9</w:t>
            </w:r>
          </w:p>
        </w:tc>
        <w:tc>
          <w:tcPr>
            <w:tcW w:w="338" w:type="pct"/>
          </w:tcPr>
          <w:p w:rsidR="006B413D" w:rsidRPr="006B413D" w:rsidRDefault="006B413D" w:rsidP="006B413D">
            <w:pPr>
              <w:pStyle w:val="ConsPlusNormal"/>
              <w:jc w:val="center"/>
            </w:pPr>
            <w:r w:rsidRPr="006B413D">
              <w:t>10</w:t>
            </w:r>
          </w:p>
        </w:tc>
        <w:tc>
          <w:tcPr>
            <w:tcW w:w="339" w:type="pct"/>
          </w:tcPr>
          <w:p w:rsidR="006B413D" w:rsidRPr="006B413D" w:rsidRDefault="006B413D" w:rsidP="006B413D">
            <w:pPr>
              <w:pStyle w:val="ConsPlusNormal"/>
              <w:jc w:val="center"/>
            </w:pPr>
            <w:r w:rsidRPr="006B413D">
              <w:t>11</w:t>
            </w:r>
          </w:p>
        </w:tc>
        <w:tc>
          <w:tcPr>
            <w:tcW w:w="338" w:type="pct"/>
          </w:tcPr>
          <w:p w:rsidR="006B413D" w:rsidRPr="006B413D" w:rsidRDefault="006B413D" w:rsidP="006B413D">
            <w:pPr>
              <w:pStyle w:val="ConsPlusNormal"/>
              <w:jc w:val="center"/>
            </w:pPr>
            <w:r w:rsidRPr="006B413D">
              <w:t>12</w:t>
            </w:r>
          </w:p>
        </w:tc>
      </w:tr>
      <w:tr w:rsidR="006B413D" w:rsidRPr="006B413D" w:rsidTr="006B413D">
        <w:tc>
          <w:tcPr>
            <w:tcW w:w="150" w:type="pct"/>
            <w:vMerge w:val="restart"/>
          </w:tcPr>
          <w:p w:rsidR="006B413D" w:rsidRPr="006B413D" w:rsidRDefault="006B413D" w:rsidP="006B413D">
            <w:pPr>
              <w:pStyle w:val="ConsPlusNormal"/>
              <w:jc w:val="center"/>
            </w:pPr>
            <w:r w:rsidRPr="006B413D">
              <w:t>1.</w:t>
            </w:r>
          </w:p>
        </w:tc>
        <w:tc>
          <w:tcPr>
            <w:tcW w:w="526" w:type="pct"/>
            <w:vMerge w:val="restart"/>
          </w:tcPr>
          <w:p w:rsidR="006B413D" w:rsidRPr="006B413D" w:rsidRDefault="006B413D" w:rsidP="006B413D">
            <w:pPr>
              <w:pStyle w:val="ConsPlusNormal"/>
            </w:pPr>
          </w:p>
        </w:tc>
        <w:tc>
          <w:tcPr>
            <w:tcW w:w="578" w:type="pct"/>
            <w:vMerge w:val="restart"/>
          </w:tcPr>
          <w:p w:rsidR="006B413D" w:rsidRPr="006B413D" w:rsidRDefault="006B413D" w:rsidP="006B413D">
            <w:pPr>
              <w:pStyle w:val="ConsPlusNormal"/>
            </w:pPr>
          </w:p>
        </w:tc>
        <w:tc>
          <w:tcPr>
            <w:tcW w:w="507" w:type="pct"/>
            <w:vMerge w:val="restart"/>
          </w:tcPr>
          <w:p w:rsidR="006B413D" w:rsidRPr="006B413D" w:rsidRDefault="006B413D" w:rsidP="006B413D">
            <w:pPr>
              <w:pStyle w:val="ConsPlusNormal"/>
            </w:pPr>
          </w:p>
        </w:tc>
        <w:tc>
          <w:tcPr>
            <w:tcW w:w="631" w:type="pct"/>
          </w:tcPr>
          <w:p w:rsidR="006B413D" w:rsidRPr="006B413D" w:rsidRDefault="006B413D" w:rsidP="006B413D">
            <w:pPr>
              <w:pStyle w:val="ConsPlusNormal"/>
            </w:pPr>
            <w:r w:rsidRPr="006B413D">
              <w:t>Всего по мероприятию,</w:t>
            </w:r>
          </w:p>
          <w:p w:rsidR="006B413D" w:rsidRPr="006B413D" w:rsidRDefault="006B413D" w:rsidP="006B413D">
            <w:pPr>
              <w:pStyle w:val="ConsPlusNormal"/>
            </w:pPr>
            <w:r w:rsidRPr="006B413D">
              <w:t>в том числе &lt;*&gt;</w:t>
            </w:r>
          </w:p>
        </w:tc>
        <w:tc>
          <w:tcPr>
            <w:tcW w:w="578"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9"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9"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r>
      <w:tr w:rsidR="006B413D" w:rsidRPr="006B413D" w:rsidTr="006B413D">
        <w:tc>
          <w:tcPr>
            <w:tcW w:w="150" w:type="pct"/>
            <w:vMerge/>
          </w:tcPr>
          <w:p w:rsidR="006B413D" w:rsidRPr="006B413D" w:rsidRDefault="006B413D" w:rsidP="006B413D">
            <w:pPr>
              <w:pStyle w:val="ConsPlusNormal"/>
            </w:pPr>
          </w:p>
        </w:tc>
        <w:tc>
          <w:tcPr>
            <w:tcW w:w="526" w:type="pct"/>
            <w:vMerge/>
          </w:tcPr>
          <w:p w:rsidR="006B413D" w:rsidRPr="006B413D" w:rsidRDefault="006B413D" w:rsidP="006B413D">
            <w:pPr>
              <w:pStyle w:val="ConsPlusNormal"/>
            </w:pPr>
          </w:p>
        </w:tc>
        <w:tc>
          <w:tcPr>
            <w:tcW w:w="578" w:type="pct"/>
            <w:vMerge/>
          </w:tcPr>
          <w:p w:rsidR="006B413D" w:rsidRPr="006B413D" w:rsidRDefault="006B413D" w:rsidP="006B413D">
            <w:pPr>
              <w:pStyle w:val="ConsPlusNormal"/>
            </w:pPr>
          </w:p>
        </w:tc>
        <w:tc>
          <w:tcPr>
            <w:tcW w:w="507" w:type="pct"/>
            <w:vMerge/>
          </w:tcPr>
          <w:p w:rsidR="006B413D" w:rsidRPr="006B413D" w:rsidRDefault="006B413D" w:rsidP="006B413D">
            <w:pPr>
              <w:pStyle w:val="ConsPlusNormal"/>
            </w:pPr>
          </w:p>
        </w:tc>
        <w:tc>
          <w:tcPr>
            <w:tcW w:w="631" w:type="pct"/>
            <w:vAlign w:val="center"/>
          </w:tcPr>
          <w:p w:rsidR="006B413D" w:rsidRPr="006B413D" w:rsidRDefault="006B413D" w:rsidP="006B413D">
            <w:pPr>
              <w:pStyle w:val="ConsPlusNormal"/>
            </w:pPr>
            <w:r w:rsidRPr="006B413D">
              <w:t>федеральный бюджет</w:t>
            </w:r>
          </w:p>
        </w:tc>
        <w:tc>
          <w:tcPr>
            <w:tcW w:w="578"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9"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9"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r>
      <w:tr w:rsidR="006B413D" w:rsidRPr="006B413D" w:rsidTr="006B413D">
        <w:tc>
          <w:tcPr>
            <w:tcW w:w="150" w:type="pct"/>
            <w:vMerge/>
          </w:tcPr>
          <w:p w:rsidR="006B413D" w:rsidRPr="006B413D" w:rsidRDefault="006B413D" w:rsidP="006B413D">
            <w:pPr>
              <w:pStyle w:val="ConsPlusNormal"/>
            </w:pPr>
          </w:p>
        </w:tc>
        <w:tc>
          <w:tcPr>
            <w:tcW w:w="526" w:type="pct"/>
            <w:vMerge/>
          </w:tcPr>
          <w:p w:rsidR="006B413D" w:rsidRPr="006B413D" w:rsidRDefault="006B413D" w:rsidP="006B413D">
            <w:pPr>
              <w:pStyle w:val="ConsPlusNormal"/>
            </w:pPr>
          </w:p>
        </w:tc>
        <w:tc>
          <w:tcPr>
            <w:tcW w:w="578" w:type="pct"/>
            <w:vMerge/>
          </w:tcPr>
          <w:p w:rsidR="006B413D" w:rsidRPr="006B413D" w:rsidRDefault="006B413D" w:rsidP="006B413D">
            <w:pPr>
              <w:pStyle w:val="ConsPlusNormal"/>
            </w:pPr>
          </w:p>
        </w:tc>
        <w:tc>
          <w:tcPr>
            <w:tcW w:w="507" w:type="pct"/>
            <w:vMerge/>
          </w:tcPr>
          <w:p w:rsidR="006B413D" w:rsidRPr="006B413D" w:rsidRDefault="006B413D" w:rsidP="006B413D">
            <w:pPr>
              <w:pStyle w:val="ConsPlusNormal"/>
            </w:pPr>
          </w:p>
        </w:tc>
        <w:tc>
          <w:tcPr>
            <w:tcW w:w="631" w:type="pct"/>
            <w:vAlign w:val="center"/>
          </w:tcPr>
          <w:p w:rsidR="006B413D" w:rsidRPr="006B413D" w:rsidRDefault="006B413D" w:rsidP="006B413D">
            <w:pPr>
              <w:pStyle w:val="ConsPlusNormal"/>
            </w:pPr>
            <w:r w:rsidRPr="006B413D">
              <w:t>бюджет автономного округа</w:t>
            </w:r>
          </w:p>
        </w:tc>
        <w:tc>
          <w:tcPr>
            <w:tcW w:w="578"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9"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9"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r>
      <w:tr w:rsidR="006B413D" w:rsidRPr="006B413D" w:rsidTr="006B413D">
        <w:tc>
          <w:tcPr>
            <w:tcW w:w="150" w:type="pct"/>
            <w:vMerge/>
          </w:tcPr>
          <w:p w:rsidR="006B413D" w:rsidRPr="006B413D" w:rsidRDefault="006B413D" w:rsidP="006B413D">
            <w:pPr>
              <w:pStyle w:val="ConsPlusNormal"/>
            </w:pPr>
          </w:p>
        </w:tc>
        <w:tc>
          <w:tcPr>
            <w:tcW w:w="526" w:type="pct"/>
            <w:vMerge/>
          </w:tcPr>
          <w:p w:rsidR="006B413D" w:rsidRPr="006B413D" w:rsidRDefault="006B413D" w:rsidP="006B413D">
            <w:pPr>
              <w:pStyle w:val="ConsPlusNormal"/>
            </w:pPr>
          </w:p>
        </w:tc>
        <w:tc>
          <w:tcPr>
            <w:tcW w:w="578" w:type="pct"/>
            <w:vMerge/>
          </w:tcPr>
          <w:p w:rsidR="006B413D" w:rsidRPr="006B413D" w:rsidRDefault="006B413D" w:rsidP="006B413D">
            <w:pPr>
              <w:pStyle w:val="ConsPlusNormal"/>
            </w:pPr>
          </w:p>
        </w:tc>
        <w:tc>
          <w:tcPr>
            <w:tcW w:w="507" w:type="pct"/>
            <w:vMerge/>
          </w:tcPr>
          <w:p w:rsidR="006B413D" w:rsidRPr="006B413D" w:rsidRDefault="006B413D" w:rsidP="006B413D">
            <w:pPr>
              <w:pStyle w:val="ConsPlusNormal"/>
            </w:pPr>
          </w:p>
        </w:tc>
        <w:tc>
          <w:tcPr>
            <w:tcW w:w="631" w:type="pct"/>
            <w:vAlign w:val="center"/>
          </w:tcPr>
          <w:p w:rsidR="006B413D" w:rsidRPr="006B413D" w:rsidRDefault="006B413D" w:rsidP="006B413D">
            <w:pPr>
              <w:pStyle w:val="ConsPlusNormal"/>
            </w:pPr>
            <w:r w:rsidRPr="006B413D">
              <w:t>бюджет города</w:t>
            </w:r>
          </w:p>
        </w:tc>
        <w:tc>
          <w:tcPr>
            <w:tcW w:w="578"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9"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9"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r>
      <w:tr w:rsidR="006B413D" w:rsidRPr="006B413D" w:rsidTr="006B413D">
        <w:tc>
          <w:tcPr>
            <w:tcW w:w="150" w:type="pct"/>
            <w:vMerge/>
          </w:tcPr>
          <w:p w:rsidR="006B413D" w:rsidRPr="006B413D" w:rsidRDefault="006B413D" w:rsidP="006B413D">
            <w:pPr>
              <w:pStyle w:val="ConsPlusNormal"/>
            </w:pPr>
          </w:p>
        </w:tc>
        <w:tc>
          <w:tcPr>
            <w:tcW w:w="526" w:type="pct"/>
            <w:vMerge/>
          </w:tcPr>
          <w:p w:rsidR="006B413D" w:rsidRPr="006B413D" w:rsidRDefault="006B413D" w:rsidP="006B413D">
            <w:pPr>
              <w:pStyle w:val="ConsPlusNormal"/>
            </w:pPr>
          </w:p>
        </w:tc>
        <w:tc>
          <w:tcPr>
            <w:tcW w:w="578" w:type="pct"/>
            <w:vMerge/>
          </w:tcPr>
          <w:p w:rsidR="006B413D" w:rsidRPr="006B413D" w:rsidRDefault="006B413D" w:rsidP="006B413D">
            <w:pPr>
              <w:pStyle w:val="ConsPlusNormal"/>
            </w:pPr>
          </w:p>
        </w:tc>
        <w:tc>
          <w:tcPr>
            <w:tcW w:w="507" w:type="pct"/>
            <w:vMerge/>
          </w:tcPr>
          <w:p w:rsidR="006B413D" w:rsidRPr="006B413D" w:rsidRDefault="006B413D" w:rsidP="006B413D">
            <w:pPr>
              <w:pStyle w:val="ConsPlusNormal"/>
            </w:pPr>
          </w:p>
        </w:tc>
        <w:tc>
          <w:tcPr>
            <w:tcW w:w="631" w:type="pct"/>
            <w:vAlign w:val="center"/>
          </w:tcPr>
          <w:p w:rsidR="006B413D" w:rsidRPr="006B413D" w:rsidRDefault="006B413D" w:rsidP="006B413D">
            <w:pPr>
              <w:pStyle w:val="ConsPlusNormal"/>
            </w:pPr>
            <w:r w:rsidRPr="006B413D">
              <w:t>внебюджетные источники</w:t>
            </w:r>
          </w:p>
        </w:tc>
        <w:tc>
          <w:tcPr>
            <w:tcW w:w="578"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9"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9"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r>
      <w:tr w:rsidR="006B413D" w:rsidRPr="006B413D" w:rsidTr="006B413D">
        <w:tc>
          <w:tcPr>
            <w:tcW w:w="2392" w:type="pct"/>
            <w:gridSpan w:val="5"/>
          </w:tcPr>
          <w:p w:rsidR="006B413D" w:rsidRPr="006B413D" w:rsidRDefault="006B413D" w:rsidP="006B413D">
            <w:pPr>
              <w:pStyle w:val="ConsPlusNormal"/>
            </w:pPr>
            <w:r w:rsidRPr="006B413D">
              <w:t>Итого:</w:t>
            </w:r>
          </w:p>
        </w:tc>
        <w:tc>
          <w:tcPr>
            <w:tcW w:w="578"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9"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c>
          <w:tcPr>
            <w:tcW w:w="339" w:type="pct"/>
          </w:tcPr>
          <w:p w:rsidR="006B413D" w:rsidRPr="006B413D" w:rsidRDefault="006B413D" w:rsidP="006B413D">
            <w:pPr>
              <w:pStyle w:val="ConsPlusNormal"/>
            </w:pPr>
          </w:p>
        </w:tc>
        <w:tc>
          <w:tcPr>
            <w:tcW w:w="338" w:type="pct"/>
          </w:tcPr>
          <w:p w:rsidR="006B413D" w:rsidRPr="006B413D" w:rsidRDefault="006B413D" w:rsidP="006B413D">
            <w:pPr>
              <w:pStyle w:val="ConsPlusNormal"/>
            </w:pPr>
          </w:p>
        </w:tc>
      </w:tr>
    </w:tbl>
    <w:p w:rsidR="006B413D" w:rsidRPr="006B413D" w:rsidRDefault="006B413D" w:rsidP="006B413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62"/>
        <w:gridCol w:w="1395"/>
        <w:gridCol w:w="1395"/>
        <w:gridCol w:w="1395"/>
        <w:gridCol w:w="1395"/>
        <w:gridCol w:w="1395"/>
        <w:gridCol w:w="7597"/>
      </w:tblGrid>
      <w:tr w:rsidR="006B413D" w:rsidRPr="006B413D" w:rsidTr="006B413D">
        <w:tc>
          <w:tcPr>
            <w:tcW w:w="5000" w:type="pct"/>
            <w:gridSpan w:val="7"/>
          </w:tcPr>
          <w:p w:rsidR="006B413D" w:rsidRPr="006B413D" w:rsidRDefault="006B413D" w:rsidP="006B413D">
            <w:pPr>
              <w:pStyle w:val="ConsPlusNormal"/>
              <w:jc w:val="center"/>
            </w:pPr>
            <w:r w:rsidRPr="006B413D">
              <w:t>в том числе (плановые значения)</w:t>
            </w:r>
          </w:p>
        </w:tc>
      </w:tr>
      <w:tr w:rsidR="006B413D" w:rsidRPr="006B413D" w:rsidTr="006B413D">
        <w:tc>
          <w:tcPr>
            <w:tcW w:w="456" w:type="pct"/>
          </w:tcPr>
          <w:p w:rsidR="006B413D" w:rsidRPr="006B413D" w:rsidRDefault="006B413D" w:rsidP="006B413D">
            <w:pPr>
              <w:pStyle w:val="ConsPlusNormal"/>
              <w:jc w:val="center"/>
            </w:pPr>
            <w:r w:rsidRPr="006B413D">
              <w:t>июль</w:t>
            </w:r>
          </w:p>
        </w:tc>
        <w:tc>
          <w:tcPr>
            <w:tcW w:w="435" w:type="pct"/>
          </w:tcPr>
          <w:p w:rsidR="006B413D" w:rsidRPr="006B413D" w:rsidRDefault="006B413D" w:rsidP="006B413D">
            <w:pPr>
              <w:pStyle w:val="ConsPlusNormal"/>
              <w:jc w:val="center"/>
            </w:pPr>
            <w:r w:rsidRPr="006B413D">
              <w:t>август</w:t>
            </w:r>
          </w:p>
        </w:tc>
        <w:tc>
          <w:tcPr>
            <w:tcW w:w="435" w:type="pct"/>
          </w:tcPr>
          <w:p w:rsidR="006B413D" w:rsidRPr="006B413D" w:rsidRDefault="006B413D" w:rsidP="006B413D">
            <w:pPr>
              <w:pStyle w:val="ConsPlusNormal"/>
              <w:jc w:val="center"/>
            </w:pPr>
            <w:r w:rsidRPr="006B413D">
              <w:t>сентябрь</w:t>
            </w:r>
          </w:p>
        </w:tc>
        <w:tc>
          <w:tcPr>
            <w:tcW w:w="435" w:type="pct"/>
          </w:tcPr>
          <w:p w:rsidR="006B413D" w:rsidRPr="006B413D" w:rsidRDefault="006B413D" w:rsidP="006B413D">
            <w:pPr>
              <w:pStyle w:val="ConsPlusNormal"/>
              <w:jc w:val="center"/>
            </w:pPr>
            <w:r w:rsidRPr="006B413D">
              <w:t>октябрь</w:t>
            </w:r>
          </w:p>
        </w:tc>
        <w:tc>
          <w:tcPr>
            <w:tcW w:w="435" w:type="pct"/>
          </w:tcPr>
          <w:p w:rsidR="006B413D" w:rsidRPr="006B413D" w:rsidRDefault="006B413D" w:rsidP="006B413D">
            <w:pPr>
              <w:pStyle w:val="ConsPlusNormal"/>
              <w:jc w:val="center"/>
            </w:pPr>
            <w:r w:rsidRPr="006B413D">
              <w:t>ноябрь</w:t>
            </w:r>
          </w:p>
        </w:tc>
        <w:tc>
          <w:tcPr>
            <w:tcW w:w="435" w:type="pct"/>
          </w:tcPr>
          <w:p w:rsidR="006B413D" w:rsidRPr="006B413D" w:rsidRDefault="006B413D" w:rsidP="006B413D">
            <w:pPr>
              <w:pStyle w:val="ConsPlusNormal"/>
              <w:jc w:val="center"/>
            </w:pPr>
            <w:r w:rsidRPr="006B413D">
              <w:t>декабрь</w:t>
            </w:r>
          </w:p>
        </w:tc>
        <w:tc>
          <w:tcPr>
            <w:tcW w:w="2369" w:type="pct"/>
          </w:tcPr>
          <w:p w:rsidR="006B413D" w:rsidRPr="006B413D" w:rsidRDefault="006B413D" w:rsidP="006B413D">
            <w:pPr>
              <w:pStyle w:val="ConsPlusNormal"/>
              <w:jc w:val="center"/>
            </w:pPr>
            <w:r w:rsidRPr="006B413D">
              <w:t>Контрольные события (планируемый объем работ, включая процедуру закупок)</w:t>
            </w:r>
          </w:p>
        </w:tc>
      </w:tr>
      <w:tr w:rsidR="006B413D" w:rsidRPr="006B413D" w:rsidTr="006B413D">
        <w:tc>
          <w:tcPr>
            <w:tcW w:w="456" w:type="pct"/>
          </w:tcPr>
          <w:p w:rsidR="006B413D" w:rsidRPr="006B413D" w:rsidRDefault="006B413D" w:rsidP="006B413D">
            <w:pPr>
              <w:pStyle w:val="ConsPlusNormal"/>
              <w:jc w:val="center"/>
            </w:pPr>
            <w:r w:rsidRPr="006B413D">
              <w:lastRenderedPageBreak/>
              <w:t>13</w:t>
            </w:r>
          </w:p>
        </w:tc>
        <w:tc>
          <w:tcPr>
            <w:tcW w:w="435" w:type="pct"/>
          </w:tcPr>
          <w:p w:rsidR="006B413D" w:rsidRPr="006B413D" w:rsidRDefault="006B413D" w:rsidP="006B413D">
            <w:pPr>
              <w:pStyle w:val="ConsPlusNormal"/>
              <w:jc w:val="center"/>
            </w:pPr>
            <w:r w:rsidRPr="006B413D">
              <w:t>14</w:t>
            </w:r>
          </w:p>
        </w:tc>
        <w:tc>
          <w:tcPr>
            <w:tcW w:w="435" w:type="pct"/>
          </w:tcPr>
          <w:p w:rsidR="006B413D" w:rsidRPr="006B413D" w:rsidRDefault="006B413D" w:rsidP="006B413D">
            <w:pPr>
              <w:pStyle w:val="ConsPlusNormal"/>
              <w:jc w:val="center"/>
            </w:pPr>
            <w:r w:rsidRPr="006B413D">
              <w:t>15</w:t>
            </w:r>
          </w:p>
        </w:tc>
        <w:tc>
          <w:tcPr>
            <w:tcW w:w="435" w:type="pct"/>
          </w:tcPr>
          <w:p w:rsidR="006B413D" w:rsidRPr="006B413D" w:rsidRDefault="006B413D" w:rsidP="006B413D">
            <w:pPr>
              <w:pStyle w:val="ConsPlusNormal"/>
              <w:jc w:val="center"/>
            </w:pPr>
            <w:r w:rsidRPr="006B413D">
              <w:t>16</w:t>
            </w:r>
          </w:p>
        </w:tc>
        <w:tc>
          <w:tcPr>
            <w:tcW w:w="435" w:type="pct"/>
          </w:tcPr>
          <w:p w:rsidR="006B413D" w:rsidRPr="006B413D" w:rsidRDefault="006B413D" w:rsidP="006B413D">
            <w:pPr>
              <w:pStyle w:val="ConsPlusNormal"/>
              <w:jc w:val="center"/>
            </w:pPr>
            <w:r w:rsidRPr="006B413D">
              <w:t>17</w:t>
            </w:r>
          </w:p>
        </w:tc>
        <w:tc>
          <w:tcPr>
            <w:tcW w:w="435" w:type="pct"/>
          </w:tcPr>
          <w:p w:rsidR="006B413D" w:rsidRPr="006B413D" w:rsidRDefault="006B413D" w:rsidP="006B413D">
            <w:pPr>
              <w:pStyle w:val="ConsPlusNormal"/>
              <w:jc w:val="center"/>
            </w:pPr>
            <w:r w:rsidRPr="006B413D">
              <w:t>18</w:t>
            </w:r>
          </w:p>
        </w:tc>
        <w:tc>
          <w:tcPr>
            <w:tcW w:w="2369" w:type="pct"/>
          </w:tcPr>
          <w:p w:rsidR="006B413D" w:rsidRPr="006B413D" w:rsidRDefault="006B413D" w:rsidP="006B413D">
            <w:pPr>
              <w:pStyle w:val="ConsPlusNormal"/>
              <w:jc w:val="center"/>
            </w:pPr>
            <w:r w:rsidRPr="006B413D">
              <w:t>19</w:t>
            </w:r>
          </w:p>
        </w:tc>
      </w:tr>
      <w:tr w:rsidR="006B413D" w:rsidRPr="006B413D" w:rsidTr="006B413D">
        <w:tc>
          <w:tcPr>
            <w:tcW w:w="456" w:type="pct"/>
          </w:tcPr>
          <w:p w:rsidR="006B413D" w:rsidRPr="006B413D" w:rsidRDefault="006B413D" w:rsidP="006B413D">
            <w:pPr>
              <w:pStyle w:val="ConsPlusNormal"/>
              <w:jc w:val="center"/>
            </w:pPr>
          </w:p>
        </w:tc>
        <w:tc>
          <w:tcPr>
            <w:tcW w:w="435" w:type="pct"/>
          </w:tcPr>
          <w:p w:rsidR="006B413D" w:rsidRPr="006B413D" w:rsidRDefault="006B413D" w:rsidP="006B413D">
            <w:pPr>
              <w:pStyle w:val="ConsPlusNormal"/>
              <w:jc w:val="center"/>
            </w:pPr>
          </w:p>
        </w:tc>
        <w:tc>
          <w:tcPr>
            <w:tcW w:w="435" w:type="pct"/>
          </w:tcPr>
          <w:p w:rsidR="006B413D" w:rsidRPr="006B413D" w:rsidRDefault="006B413D" w:rsidP="006B413D">
            <w:pPr>
              <w:pStyle w:val="ConsPlusNormal"/>
              <w:jc w:val="center"/>
            </w:pPr>
          </w:p>
        </w:tc>
        <w:tc>
          <w:tcPr>
            <w:tcW w:w="435" w:type="pct"/>
          </w:tcPr>
          <w:p w:rsidR="006B413D" w:rsidRPr="006B413D" w:rsidRDefault="006B413D" w:rsidP="006B413D">
            <w:pPr>
              <w:pStyle w:val="ConsPlusNormal"/>
              <w:jc w:val="center"/>
            </w:pPr>
          </w:p>
        </w:tc>
        <w:tc>
          <w:tcPr>
            <w:tcW w:w="435" w:type="pct"/>
          </w:tcPr>
          <w:p w:rsidR="006B413D" w:rsidRPr="006B413D" w:rsidRDefault="006B413D" w:rsidP="006B413D">
            <w:pPr>
              <w:pStyle w:val="ConsPlusNormal"/>
              <w:jc w:val="center"/>
            </w:pPr>
          </w:p>
        </w:tc>
        <w:tc>
          <w:tcPr>
            <w:tcW w:w="435" w:type="pct"/>
          </w:tcPr>
          <w:p w:rsidR="006B413D" w:rsidRPr="006B413D" w:rsidRDefault="006B413D" w:rsidP="006B413D">
            <w:pPr>
              <w:pStyle w:val="ConsPlusNormal"/>
              <w:jc w:val="center"/>
            </w:pPr>
          </w:p>
        </w:tc>
        <w:tc>
          <w:tcPr>
            <w:tcW w:w="2369" w:type="pct"/>
          </w:tcPr>
          <w:p w:rsidR="006B413D" w:rsidRPr="006B413D" w:rsidRDefault="006B413D" w:rsidP="006B413D">
            <w:pPr>
              <w:pStyle w:val="ConsPlusNormal"/>
              <w:jc w:val="center"/>
            </w:pPr>
          </w:p>
        </w:tc>
      </w:tr>
      <w:tr w:rsidR="006B413D" w:rsidRPr="006B413D" w:rsidTr="006B413D">
        <w:tc>
          <w:tcPr>
            <w:tcW w:w="456"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2369" w:type="pct"/>
          </w:tcPr>
          <w:p w:rsidR="006B413D" w:rsidRPr="006B413D" w:rsidRDefault="006B413D" w:rsidP="006B413D">
            <w:pPr>
              <w:pStyle w:val="ConsPlusNormal"/>
            </w:pPr>
          </w:p>
        </w:tc>
      </w:tr>
      <w:tr w:rsidR="006B413D" w:rsidRPr="006B413D" w:rsidTr="006B413D">
        <w:tc>
          <w:tcPr>
            <w:tcW w:w="456"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2369" w:type="pct"/>
          </w:tcPr>
          <w:p w:rsidR="006B413D" w:rsidRPr="006B413D" w:rsidRDefault="006B413D" w:rsidP="006B413D">
            <w:pPr>
              <w:pStyle w:val="ConsPlusNormal"/>
            </w:pPr>
          </w:p>
        </w:tc>
      </w:tr>
      <w:tr w:rsidR="006B413D" w:rsidRPr="006B413D" w:rsidTr="006B413D">
        <w:tc>
          <w:tcPr>
            <w:tcW w:w="456"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2369" w:type="pct"/>
          </w:tcPr>
          <w:p w:rsidR="006B413D" w:rsidRPr="006B413D" w:rsidRDefault="006B413D" w:rsidP="006B413D">
            <w:pPr>
              <w:pStyle w:val="ConsPlusNormal"/>
            </w:pPr>
          </w:p>
        </w:tc>
      </w:tr>
      <w:tr w:rsidR="006B413D" w:rsidRPr="006B413D" w:rsidTr="006B413D">
        <w:tc>
          <w:tcPr>
            <w:tcW w:w="456"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2369" w:type="pct"/>
          </w:tcPr>
          <w:p w:rsidR="006B413D" w:rsidRPr="006B413D" w:rsidRDefault="006B413D" w:rsidP="006B413D">
            <w:pPr>
              <w:pStyle w:val="ConsPlusNormal"/>
            </w:pPr>
          </w:p>
        </w:tc>
      </w:tr>
      <w:tr w:rsidR="006B413D" w:rsidRPr="006B413D" w:rsidTr="006B413D">
        <w:tc>
          <w:tcPr>
            <w:tcW w:w="456"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2369" w:type="pct"/>
          </w:tcPr>
          <w:p w:rsidR="006B413D" w:rsidRPr="006B413D" w:rsidRDefault="006B413D" w:rsidP="006B413D">
            <w:pPr>
              <w:pStyle w:val="ConsPlusNormal"/>
            </w:pPr>
          </w:p>
        </w:tc>
      </w:tr>
      <w:tr w:rsidR="006B413D" w:rsidRPr="006B413D" w:rsidTr="006B413D">
        <w:tc>
          <w:tcPr>
            <w:tcW w:w="456"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435" w:type="pct"/>
          </w:tcPr>
          <w:p w:rsidR="006B413D" w:rsidRPr="006B413D" w:rsidRDefault="006B413D" w:rsidP="006B413D">
            <w:pPr>
              <w:pStyle w:val="ConsPlusNormal"/>
            </w:pPr>
          </w:p>
        </w:tc>
        <w:tc>
          <w:tcPr>
            <w:tcW w:w="2369" w:type="pct"/>
          </w:tcPr>
          <w:p w:rsidR="006B413D" w:rsidRPr="006B413D" w:rsidRDefault="006B413D" w:rsidP="006B413D">
            <w:pPr>
              <w:pStyle w:val="ConsPlusNormal"/>
            </w:pPr>
          </w:p>
        </w:tc>
      </w:tr>
    </w:tbl>
    <w:p w:rsidR="006B413D" w:rsidRPr="006B413D" w:rsidRDefault="006B413D" w:rsidP="006B413D">
      <w:pPr>
        <w:pStyle w:val="ConsPlusNormal"/>
        <w:ind w:firstLine="540"/>
        <w:jc w:val="both"/>
      </w:pPr>
    </w:p>
    <w:p w:rsidR="006B413D" w:rsidRPr="006B413D" w:rsidRDefault="006B413D" w:rsidP="006B413D">
      <w:pPr>
        <w:pStyle w:val="ConsPlusNonformat"/>
        <w:jc w:val="both"/>
      </w:pPr>
      <w:r w:rsidRPr="006B413D">
        <w:t>Руководитель организации ___________________________ ______________________</w:t>
      </w:r>
    </w:p>
    <w:p w:rsidR="006B413D" w:rsidRPr="006B413D" w:rsidRDefault="006B413D" w:rsidP="006B413D">
      <w:pPr>
        <w:pStyle w:val="ConsPlusNonformat"/>
        <w:jc w:val="both"/>
      </w:pPr>
      <w:r w:rsidRPr="006B413D">
        <w:t xml:space="preserve">                                    (</w:t>
      </w:r>
      <w:proofErr w:type="gramStart"/>
      <w:r w:rsidRPr="006B413D">
        <w:t xml:space="preserve">ФИО)   </w:t>
      </w:r>
      <w:proofErr w:type="gramEnd"/>
      <w:r w:rsidRPr="006B413D">
        <w:t xml:space="preserve">               (подпись)</w:t>
      </w:r>
    </w:p>
    <w:p w:rsidR="006B413D" w:rsidRPr="006B413D" w:rsidRDefault="006B413D" w:rsidP="006B413D">
      <w:pPr>
        <w:pStyle w:val="ConsPlusNonformat"/>
        <w:jc w:val="both"/>
      </w:pPr>
    </w:p>
    <w:p w:rsidR="006B413D" w:rsidRPr="006B413D" w:rsidRDefault="006B413D" w:rsidP="006B413D">
      <w:pPr>
        <w:pStyle w:val="ConsPlusNonformat"/>
        <w:jc w:val="both"/>
      </w:pPr>
      <w:r w:rsidRPr="006B413D">
        <w:t>Исполнитель _______________________ ___________________________ ___________</w:t>
      </w:r>
    </w:p>
    <w:p w:rsidR="006B413D" w:rsidRPr="006B413D" w:rsidRDefault="006B413D" w:rsidP="006B413D">
      <w:pPr>
        <w:pStyle w:val="ConsPlusNonformat"/>
        <w:jc w:val="both"/>
      </w:pPr>
      <w:r w:rsidRPr="006B413D">
        <w:t xml:space="preserve">                  (</w:t>
      </w:r>
      <w:proofErr w:type="gramStart"/>
      <w:r w:rsidRPr="006B413D">
        <w:t xml:space="preserve">должность)   </w:t>
      </w:r>
      <w:proofErr w:type="gramEnd"/>
      <w:r w:rsidRPr="006B413D">
        <w:t xml:space="preserve">               (ФИО)             (подпись)</w:t>
      </w:r>
    </w:p>
    <w:p w:rsidR="006B413D" w:rsidRPr="006B413D" w:rsidRDefault="006B413D" w:rsidP="006B413D">
      <w:pPr>
        <w:pStyle w:val="ConsPlusNonformat"/>
        <w:jc w:val="both"/>
      </w:pPr>
      <w:r w:rsidRPr="006B413D">
        <w:t xml:space="preserve">    --------------------------------</w:t>
      </w:r>
    </w:p>
    <w:p w:rsidR="006B413D" w:rsidRPr="006B413D" w:rsidRDefault="006B413D" w:rsidP="006B413D">
      <w:pPr>
        <w:pStyle w:val="ConsPlusNonformat"/>
        <w:jc w:val="both"/>
      </w:pPr>
      <w:r w:rsidRPr="006B413D">
        <w:t xml:space="preserve">    &lt;*</w:t>
      </w:r>
      <w:proofErr w:type="gramStart"/>
      <w:r w:rsidRPr="006B413D">
        <w:t>&gt;  Указываются</w:t>
      </w:r>
      <w:proofErr w:type="gramEnd"/>
      <w:r w:rsidRPr="006B413D">
        <w:t xml:space="preserve">  только  те  источники,  за счет которых запланировано</w:t>
      </w:r>
    </w:p>
    <w:p w:rsidR="006B413D" w:rsidRPr="006B413D" w:rsidRDefault="006B413D" w:rsidP="006B413D">
      <w:pPr>
        <w:pStyle w:val="ConsPlusNonformat"/>
        <w:jc w:val="both"/>
      </w:pPr>
      <w:r w:rsidRPr="006B413D">
        <w:t>финансирование основного мероприятия муниципальной программы.</w:t>
      </w:r>
    </w:p>
    <w:p w:rsidR="006B413D" w:rsidRP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right"/>
        <w:outlineLvl w:val="1"/>
      </w:pPr>
      <w:r w:rsidRPr="006B413D">
        <w:lastRenderedPageBreak/>
        <w:t>Приложение 3</w:t>
      </w:r>
    </w:p>
    <w:p w:rsidR="006B413D" w:rsidRPr="006B413D" w:rsidRDefault="006B413D" w:rsidP="006B413D">
      <w:pPr>
        <w:pStyle w:val="ConsPlusNormal"/>
        <w:jc w:val="right"/>
      </w:pPr>
      <w:r w:rsidRPr="006B413D">
        <w:t>к Порядку разработки</w:t>
      </w:r>
    </w:p>
    <w:p w:rsidR="006B413D" w:rsidRPr="006B413D" w:rsidRDefault="006B413D" w:rsidP="006B413D">
      <w:pPr>
        <w:pStyle w:val="ConsPlusNormal"/>
        <w:jc w:val="right"/>
      </w:pPr>
      <w:r w:rsidRPr="006B413D">
        <w:t>и реализации муниципальных</w:t>
      </w:r>
    </w:p>
    <w:p w:rsidR="006B413D" w:rsidRPr="006B413D" w:rsidRDefault="006B413D" w:rsidP="006B413D">
      <w:pPr>
        <w:pStyle w:val="ConsPlusNormal"/>
        <w:jc w:val="right"/>
      </w:pPr>
      <w:r w:rsidRPr="006B413D">
        <w:t>программ города Ханты-Мансийска</w:t>
      </w:r>
    </w:p>
    <w:p w:rsidR="006B413D" w:rsidRPr="006B413D" w:rsidRDefault="006B413D" w:rsidP="006B413D">
      <w:pPr>
        <w:pStyle w:val="ConsPlusNormal"/>
      </w:pPr>
    </w:p>
    <w:p w:rsidR="006B413D" w:rsidRPr="006B413D" w:rsidRDefault="006B413D" w:rsidP="006B413D">
      <w:pPr>
        <w:pStyle w:val="ConsPlusNormal"/>
        <w:jc w:val="center"/>
      </w:pPr>
      <w:bookmarkStart w:id="6" w:name="P407"/>
      <w:bookmarkEnd w:id="6"/>
      <w:r w:rsidRPr="006B413D">
        <w:t>Отчет</w:t>
      </w:r>
    </w:p>
    <w:p w:rsidR="006B413D" w:rsidRPr="006B413D" w:rsidRDefault="006B413D" w:rsidP="006B413D">
      <w:pPr>
        <w:pStyle w:val="ConsPlusNormal"/>
        <w:jc w:val="center"/>
      </w:pPr>
      <w:r w:rsidRPr="006B413D">
        <w:t>об исполнении сетевого графика муниципальной программы</w:t>
      </w:r>
    </w:p>
    <w:p w:rsidR="006B413D" w:rsidRPr="006B413D" w:rsidRDefault="006B413D" w:rsidP="006B413D">
      <w:pPr>
        <w:pStyle w:val="ConsPlusNormal"/>
        <w:jc w:val="center"/>
      </w:pPr>
      <w:r w:rsidRPr="006B413D">
        <w:t>в _______ году</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Наименование муниципальной программы и срок ее реализации:</w:t>
      </w:r>
    </w:p>
    <w:p w:rsidR="006B413D" w:rsidRPr="006B413D" w:rsidRDefault="006B413D" w:rsidP="006B413D">
      <w:pPr>
        <w:pStyle w:val="ConsPlusNormal"/>
        <w:ind w:firstLine="540"/>
        <w:jc w:val="both"/>
      </w:pPr>
      <w:r w:rsidRPr="006B413D">
        <w:t>Координатор муниципальной программы:</w:t>
      </w:r>
    </w:p>
    <w:p w:rsidR="006B413D" w:rsidRPr="006B413D" w:rsidRDefault="006B413D" w:rsidP="006B413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0"/>
        <w:gridCol w:w="1931"/>
        <w:gridCol w:w="2899"/>
        <w:gridCol w:w="2203"/>
        <w:gridCol w:w="1077"/>
        <w:gridCol w:w="1914"/>
        <w:gridCol w:w="677"/>
        <w:gridCol w:w="946"/>
        <w:gridCol w:w="875"/>
        <w:gridCol w:w="673"/>
        <w:gridCol w:w="1010"/>
        <w:gridCol w:w="683"/>
        <w:gridCol w:w="606"/>
      </w:tblGrid>
      <w:tr w:rsidR="006B413D" w:rsidRPr="006B413D" w:rsidTr="006B413D">
        <w:tc>
          <w:tcPr>
            <w:tcW w:w="168" w:type="pct"/>
            <w:vMerge w:val="restart"/>
          </w:tcPr>
          <w:p w:rsidR="006B413D" w:rsidRPr="006B413D" w:rsidRDefault="006B413D" w:rsidP="006B413D">
            <w:pPr>
              <w:pStyle w:val="ConsPlusNormal"/>
              <w:jc w:val="center"/>
            </w:pPr>
            <w:r w:rsidRPr="006B413D">
              <w:t>N п/п</w:t>
            </w:r>
          </w:p>
        </w:tc>
        <w:tc>
          <w:tcPr>
            <w:tcW w:w="602" w:type="pct"/>
            <w:vMerge w:val="restart"/>
          </w:tcPr>
          <w:p w:rsidR="006B413D" w:rsidRPr="006B413D" w:rsidRDefault="006B413D" w:rsidP="006B413D">
            <w:pPr>
              <w:pStyle w:val="ConsPlusNormal"/>
              <w:jc w:val="center"/>
            </w:pPr>
            <w:r w:rsidRPr="006B413D">
              <w:t>Главный распорядитель бюджетных средств</w:t>
            </w:r>
          </w:p>
        </w:tc>
        <w:tc>
          <w:tcPr>
            <w:tcW w:w="904" w:type="pct"/>
            <w:vMerge w:val="restart"/>
          </w:tcPr>
          <w:p w:rsidR="006B413D" w:rsidRPr="006B413D" w:rsidRDefault="006B413D" w:rsidP="006B413D">
            <w:pPr>
              <w:pStyle w:val="ConsPlusNormal"/>
              <w:jc w:val="center"/>
            </w:pPr>
            <w:r w:rsidRPr="006B413D">
              <w:t>Наименование основного мероприятия (в разрезе направлений расходов основного мероприятия)</w:t>
            </w:r>
          </w:p>
        </w:tc>
        <w:tc>
          <w:tcPr>
            <w:tcW w:w="686" w:type="pct"/>
            <w:vMerge w:val="restart"/>
          </w:tcPr>
          <w:p w:rsidR="006B413D" w:rsidRPr="006B413D" w:rsidRDefault="006B413D" w:rsidP="006B413D">
            <w:pPr>
              <w:pStyle w:val="ConsPlusNormal"/>
              <w:jc w:val="center"/>
            </w:pPr>
            <w:r w:rsidRPr="006B413D">
              <w:t>Источники финансирования</w:t>
            </w:r>
          </w:p>
        </w:tc>
        <w:tc>
          <w:tcPr>
            <w:tcW w:w="1144" w:type="pct"/>
            <w:gridSpan w:val="3"/>
          </w:tcPr>
          <w:p w:rsidR="006B413D" w:rsidRPr="006B413D" w:rsidRDefault="006B413D" w:rsidP="006B413D">
            <w:pPr>
              <w:pStyle w:val="ConsPlusNormal"/>
              <w:jc w:val="center"/>
            </w:pPr>
            <w:r w:rsidRPr="006B413D">
              <w:t>Финансовые затраты на реализацию, рублей</w:t>
            </w:r>
          </w:p>
        </w:tc>
        <w:tc>
          <w:tcPr>
            <w:tcW w:w="1496" w:type="pct"/>
            <w:gridSpan w:val="6"/>
          </w:tcPr>
          <w:p w:rsidR="006B413D" w:rsidRPr="006B413D" w:rsidRDefault="006B413D" w:rsidP="006B413D">
            <w:pPr>
              <w:pStyle w:val="ConsPlusNormal"/>
              <w:jc w:val="center"/>
            </w:pPr>
            <w:r w:rsidRPr="006B413D">
              <w:t>в том числе (фактические значения)</w:t>
            </w:r>
          </w:p>
        </w:tc>
      </w:tr>
      <w:tr w:rsidR="006B413D" w:rsidRPr="006B413D" w:rsidTr="006B413D">
        <w:tc>
          <w:tcPr>
            <w:tcW w:w="168" w:type="pct"/>
            <w:vMerge/>
          </w:tcPr>
          <w:p w:rsidR="006B413D" w:rsidRPr="006B413D" w:rsidRDefault="006B413D" w:rsidP="006B413D">
            <w:pPr>
              <w:pStyle w:val="ConsPlusNormal"/>
            </w:pPr>
          </w:p>
        </w:tc>
        <w:tc>
          <w:tcPr>
            <w:tcW w:w="602" w:type="pct"/>
            <w:vMerge/>
          </w:tcPr>
          <w:p w:rsidR="006B413D" w:rsidRPr="006B413D" w:rsidRDefault="006B413D" w:rsidP="006B413D">
            <w:pPr>
              <w:pStyle w:val="ConsPlusNormal"/>
            </w:pPr>
          </w:p>
        </w:tc>
        <w:tc>
          <w:tcPr>
            <w:tcW w:w="904" w:type="pct"/>
            <w:vMerge/>
          </w:tcPr>
          <w:p w:rsidR="006B413D" w:rsidRPr="006B413D" w:rsidRDefault="006B413D" w:rsidP="006B413D">
            <w:pPr>
              <w:pStyle w:val="ConsPlusNormal"/>
            </w:pPr>
          </w:p>
        </w:tc>
        <w:tc>
          <w:tcPr>
            <w:tcW w:w="686" w:type="pct"/>
            <w:vMerge/>
          </w:tcPr>
          <w:p w:rsidR="006B413D" w:rsidRPr="006B413D" w:rsidRDefault="006B413D" w:rsidP="006B413D">
            <w:pPr>
              <w:pStyle w:val="ConsPlusNormal"/>
            </w:pPr>
          </w:p>
        </w:tc>
        <w:tc>
          <w:tcPr>
            <w:tcW w:w="336" w:type="pct"/>
            <w:vMerge w:val="restart"/>
          </w:tcPr>
          <w:p w:rsidR="006B413D" w:rsidRPr="006B413D" w:rsidRDefault="006B413D" w:rsidP="006B413D">
            <w:pPr>
              <w:pStyle w:val="ConsPlusNormal"/>
              <w:jc w:val="center"/>
            </w:pPr>
            <w:r w:rsidRPr="006B413D">
              <w:t>всего на 20___ год</w:t>
            </w:r>
          </w:p>
        </w:tc>
        <w:tc>
          <w:tcPr>
            <w:tcW w:w="597" w:type="pct"/>
            <w:vMerge w:val="restart"/>
          </w:tcPr>
          <w:p w:rsidR="006B413D" w:rsidRPr="006B413D" w:rsidRDefault="006B413D" w:rsidP="006B413D">
            <w:pPr>
              <w:pStyle w:val="ConsPlusNormal"/>
              <w:jc w:val="center"/>
            </w:pPr>
            <w:r w:rsidRPr="006B413D">
              <w:t>фактическое исполнение (нарастающим итогом)</w:t>
            </w:r>
          </w:p>
        </w:tc>
        <w:tc>
          <w:tcPr>
            <w:tcW w:w="210" w:type="pct"/>
            <w:vMerge w:val="restart"/>
          </w:tcPr>
          <w:p w:rsidR="006B413D" w:rsidRPr="006B413D" w:rsidRDefault="006B413D" w:rsidP="006B413D">
            <w:pPr>
              <w:pStyle w:val="ConsPlusNormal"/>
              <w:jc w:val="center"/>
            </w:pPr>
            <w:r w:rsidRPr="006B413D">
              <w:t>%</w:t>
            </w:r>
          </w:p>
        </w:tc>
        <w:tc>
          <w:tcPr>
            <w:tcW w:w="778" w:type="pct"/>
            <w:gridSpan w:val="3"/>
          </w:tcPr>
          <w:p w:rsidR="006B413D" w:rsidRPr="006B413D" w:rsidRDefault="006B413D" w:rsidP="006B413D">
            <w:pPr>
              <w:pStyle w:val="ConsPlusNormal"/>
              <w:jc w:val="center"/>
            </w:pPr>
            <w:r w:rsidRPr="006B413D">
              <w:t>январь</w:t>
            </w:r>
          </w:p>
        </w:tc>
        <w:tc>
          <w:tcPr>
            <w:tcW w:w="717" w:type="pct"/>
            <w:gridSpan w:val="3"/>
          </w:tcPr>
          <w:p w:rsidR="006B413D" w:rsidRPr="006B413D" w:rsidRDefault="006B413D" w:rsidP="006B413D">
            <w:pPr>
              <w:pStyle w:val="ConsPlusNormal"/>
              <w:jc w:val="center"/>
            </w:pPr>
            <w:r w:rsidRPr="006B413D">
              <w:t>февраль</w:t>
            </w:r>
          </w:p>
        </w:tc>
      </w:tr>
      <w:tr w:rsidR="006B413D" w:rsidRPr="006B413D" w:rsidTr="006B413D">
        <w:tc>
          <w:tcPr>
            <w:tcW w:w="168" w:type="pct"/>
            <w:vMerge/>
          </w:tcPr>
          <w:p w:rsidR="006B413D" w:rsidRPr="006B413D" w:rsidRDefault="006B413D" w:rsidP="006B413D">
            <w:pPr>
              <w:pStyle w:val="ConsPlusNormal"/>
            </w:pPr>
          </w:p>
        </w:tc>
        <w:tc>
          <w:tcPr>
            <w:tcW w:w="602" w:type="pct"/>
            <w:vMerge/>
          </w:tcPr>
          <w:p w:rsidR="006B413D" w:rsidRPr="006B413D" w:rsidRDefault="006B413D" w:rsidP="006B413D">
            <w:pPr>
              <w:pStyle w:val="ConsPlusNormal"/>
            </w:pPr>
          </w:p>
        </w:tc>
        <w:tc>
          <w:tcPr>
            <w:tcW w:w="904" w:type="pct"/>
            <w:vMerge/>
          </w:tcPr>
          <w:p w:rsidR="006B413D" w:rsidRPr="006B413D" w:rsidRDefault="006B413D" w:rsidP="006B413D">
            <w:pPr>
              <w:pStyle w:val="ConsPlusNormal"/>
            </w:pPr>
          </w:p>
        </w:tc>
        <w:tc>
          <w:tcPr>
            <w:tcW w:w="686" w:type="pct"/>
            <w:vMerge/>
          </w:tcPr>
          <w:p w:rsidR="006B413D" w:rsidRPr="006B413D" w:rsidRDefault="006B413D" w:rsidP="006B413D">
            <w:pPr>
              <w:pStyle w:val="ConsPlusNormal"/>
            </w:pPr>
          </w:p>
        </w:tc>
        <w:tc>
          <w:tcPr>
            <w:tcW w:w="336" w:type="pct"/>
            <w:vMerge/>
          </w:tcPr>
          <w:p w:rsidR="006B413D" w:rsidRPr="006B413D" w:rsidRDefault="006B413D" w:rsidP="006B413D">
            <w:pPr>
              <w:pStyle w:val="ConsPlusNormal"/>
            </w:pPr>
          </w:p>
        </w:tc>
        <w:tc>
          <w:tcPr>
            <w:tcW w:w="597" w:type="pct"/>
            <w:vMerge/>
          </w:tcPr>
          <w:p w:rsidR="006B413D" w:rsidRPr="006B413D" w:rsidRDefault="006B413D" w:rsidP="006B413D">
            <w:pPr>
              <w:pStyle w:val="ConsPlusNormal"/>
            </w:pPr>
          </w:p>
        </w:tc>
        <w:tc>
          <w:tcPr>
            <w:tcW w:w="210" w:type="pct"/>
            <w:vMerge/>
          </w:tcPr>
          <w:p w:rsidR="006B413D" w:rsidRPr="006B413D" w:rsidRDefault="006B413D" w:rsidP="006B413D">
            <w:pPr>
              <w:pStyle w:val="ConsPlusNormal"/>
            </w:pPr>
          </w:p>
        </w:tc>
        <w:tc>
          <w:tcPr>
            <w:tcW w:w="295" w:type="pct"/>
          </w:tcPr>
          <w:p w:rsidR="006B413D" w:rsidRPr="006B413D" w:rsidRDefault="006B413D" w:rsidP="006B413D">
            <w:pPr>
              <w:pStyle w:val="ConsPlusNormal"/>
              <w:jc w:val="center"/>
            </w:pPr>
            <w:r w:rsidRPr="006B413D">
              <w:t>план</w:t>
            </w:r>
          </w:p>
        </w:tc>
        <w:tc>
          <w:tcPr>
            <w:tcW w:w="273" w:type="pct"/>
          </w:tcPr>
          <w:p w:rsidR="006B413D" w:rsidRPr="006B413D" w:rsidRDefault="006B413D" w:rsidP="006B413D">
            <w:pPr>
              <w:pStyle w:val="ConsPlusNormal"/>
              <w:jc w:val="center"/>
            </w:pPr>
            <w:r w:rsidRPr="006B413D">
              <w:t>факт</w:t>
            </w:r>
          </w:p>
        </w:tc>
        <w:tc>
          <w:tcPr>
            <w:tcW w:w="210" w:type="pct"/>
          </w:tcPr>
          <w:p w:rsidR="006B413D" w:rsidRPr="006B413D" w:rsidRDefault="006B413D" w:rsidP="006B413D">
            <w:pPr>
              <w:pStyle w:val="ConsPlusNormal"/>
              <w:jc w:val="center"/>
            </w:pPr>
            <w:r w:rsidRPr="006B413D">
              <w:t>%</w:t>
            </w:r>
          </w:p>
        </w:tc>
        <w:tc>
          <w:tcPr>
            <w:tcW w:w="315" w:type="pct"/>
          </w:tcPr>
          <w:p w:rsidR="006B413D" w:rsidRPr="006B413D" w:rsidRDefault="006B413D" w:rsidP="006B413D">
            <w:pPr>
              <w:pStyle w:val="ConsPlusNormal"/>
              <w:jc w:val="center"/>
            </w:pPr>
            <w:r w:rsidRPr="006B413D">
              <w:t>план</w:t>
            </w:r>
          </w:p>
        </w:tc>
        <w:tc>
          <w:tcPr>
            <w:tcW w:w="213" w:type="pct"/>
          </w:tcPr>
          <w:p w:rsidR="006B413D" w:rsidRPr="006B413D" w:rsidRDefault="006B413D" w:rsidP="006B413D">
            <w:pPr>
              <w:pStyle w:val="ConsPlusNormal"/>
              <w:jc w:val="center"/>
            </w:pPr>
            <w:r w:rsidRPr="006B413D">
              <w:t>факт</w:t>
            </w:r>
          </w:p>
        </w:tc>
        <w:tc>
          <w:tcPr>
            <w:tcW w:w="189" w:type="pct"/>
          </w:tcPr>
          <w:p w:rsidR="006B413D" w:rsidRPr="006B413D" w:rsidRDefault="006B413D" w:rsidP="006B413D">
            <w:pPr>
              <w:pStyle w:val="ConsPlusNormal"/>
              <w:jc w:val="center"/>
            </w:pPr>
            <w:r w:rsidRPr="006B413D">
              <w:t>%</w:t>
            </w:r>
          </w:p>
        </w:tc>
      </w:tr>
      <w:tr w:rsidR="006B413D" w:rsidRPr="006B413D" w:rsidTr="006B413D">
        <w:tc>
          <w:tcPr>
            <w:tcW w:w="168" w:type="pct"/>
          </w:tcPr>
          <w:p w:rsidR="006B413D" w:rsidRPr="006B413D" w:rsidRDefault="006B413D" w:rsidP="006B413D">
            <w:pPr>
              <w:pStyle w:val="ConsPlusNormal"/>
              <w:jc w:val="center"/>
            </w:pPr>
            <w:r w:rsidRPr="006B413D">
              <w:t>1</w:t>
            </w:r>
          </w:p>
        </w:tc>
        <w:tc>
          <w:tcPr>
            <w:tcW w:w="602" w:type="pct"/>
          </w:tcPr>
          <w:p w:rsidR="006B413D" w:rsidRPr="006B413D" w:rsidRDefault="006B413D" w:rsidP="006B413D">
            <w:pPr>
              <w:pStyle w:val="ConsPlusNormal"/>
              <w:jc w:val="center"/>
            </w:pPr>
            <w:r w:rsidRPr="006B413D">
              <w:t>2</w:t>
            </w:r>
          </w:p>
        </w:tc>
        <w:tc>
          <w:tcPr>
            <w:tcW w:w="904" w:type="pct"/>
          </w:tcPr>
          <w:p w:rsidR="006B413D" w:rsidRPr="006B413D" w:rsidRDefault="006B413D" w:rsidP="006B413D">
            <w:pPr>
              <w:pStyle w:val="ConsPlusNormal"/>
              <w:jc w:val="center"/>
            </w:pPr>
            <w:r w:rsidRPr="006B413D">
              <w:t>3</w:t>
            </w:r>
          </w:p>
        </w:tc>
        <w:tc>
          <w:tcPr>
            <w:tcW w:w="686" w:type="pct"/>
          </w:tcPr>
          <w:p w:rsidR="006B413D" w:rsidRPr="006B413D" w:rsidRDefault="006B413D" w:rsidP="006B413D">
            <w:pPr>
              <w:pStyle w:val="ConsPlusNormal"/>
              <w:jc w:val="center"/>
            </w:pPr>
            <w:r w:rsidRPr="006B413D">
              <w:t>4</w:t>
            </w:r>
          </w:p>
        </w:tc>
        <w:tc>
          <w:tcPr>
            <w:tcW w:w="336" w:type="pct"/>
          </w:tcPr>
          <w:p w:rsidR="006B413D" w:rsidRPr="006B413D" w:rsidRDefault="006B413D" w:rsidP="006B413D">
            <w:pPr>
              <w:pStyle w:val="ConsPlusNormal"/>
              <w:jc w:val="center"/>
            </w:pPr>
            <w:r w:rsidRPr="006B413D">
              <w:t>5</w:t>
            </w:r>
          </w:p>
        </w:tc>
        <w:tc>
          <w:tcPr>
            <w:tcW w:w="597" w:type="pct"/>
          </w:tcPr>
          <w:p w:rsidR="006B413D" w:rsidRPr="006B413D" w:rsidRDefault="006B413D" w:rsidP="006B413D">
            <w:pPr>
              <w:pStyle w:val="ConsPlusNormal"/>
              <w:jc w:val="center"/>
            </w:pPr>
            <w:r w:rsidRPr="006B413D">
              <w:t>6</w:t>
            </w:r>
          </w:p>
        </w:tc>
        <w:tc>
          <w:tcPr>
            <w:tcW w:w="210" w:type="pct"/>
          </w:tcPr>
          <w:p w:rsidR="006B413D" w:rsidRPr="006B413D" w:rsidRDefault="006B413D" w:rsidP="006B413D">
            <w:pPr>
              <w:pStyle w:val="ConsPlusNormal"/>
              <w:jc w:val="center"/>
            </w:pPr>
            <w:r w:rsidRPr="006B413D">
              <w:t>7</w:t>
            </w:r>
          </w:p>
        </w:tc>
        <w:tc>
          <w:tcPr>
            <w:tcW w:w="295" w:type="pct"/>
          </w:tcPr>
          <w:p w:rsidR="006B413D" w:rsidRPr="006B413D" w:rsidRDefault="006B413D" w:rsidP="006B413D">
            <w:pPr>
              <w:pStyle w:val="ConsPlusNormal"/>
              <w:jc w:val="center"/>
            </w:pPr>
            <w:r w:rsidRPr="006B413D">
              <w:t>8</w:t>
            </w:r>
          </w:p>
        </w:tc>
        <w:tc>
          <w:tcPr>
            <w:tcW w:w="273" w:type="pct"/>
          </w:tcPr>
          <w:p w:rsidR="006B413D" w:rsidRPr="006B413D" w:rsidRDefault="006B413D" w:rsidP="006B413D">
            <w:pPr>
              <w:pStyle w:val="ConsPlusNormal"/>
              <w:jc w:val="center"/>
            </w:pPr>
            <w:r w:rsidRPr="006B413D">
              <w:t>9</w:t>
            </w:r>
          </w:p>
        </w:tc>
        <w:tc>
          <w:tcPr>
            <w:tcW w:w="210" w:type="pct"/>
          </w:tcPr>
          <w:p w:rsidR="006B413D" w:rsidRPr="006B413D" w:rsidRDefault="006B413D" w:rsidP="006B413D">
            <w:pPr>
              <w:pStyle w:val="ConsPlusNormal"/>
              <w:jc w:val="center"/>
            </w:pPr>
            <w:r w:rsidRPr="006B413D">
              <w:t>10</w:t>
            </w:r>
          </w:p>
        </w:tc>
        <w:tc>
          <w:tcPr>
            <w:tcW w:w="315" w:type="pct"/>
          </w:tcPr>
          <w:p w:rsidR="006B413D" w:rsidRPr="006B413D" w:rsidRDefault="006B413D" w:rsidP="006B413D">
            <w:pPr>
              <w:pStyle w:val="ConsPlusNormal"/>
              <w:jc w:val="center"/>
            </w:pPr>
            <w:r w:rsidRPr="006B413D">
              <w:t>11</w:t>
            </w:r>
          </w:p>
        </w:tc>
        <w:tc>
          <w:tcPr>
            <w:tcW w:w="213" w:type="pct"/>
          </w:tcPr>
          <w:p w:rsidR="006B413D" w:rsidRPr="006B413D" w:rsidRDefault="006B413D" w:rsidP="006B413D">
            <w:pPr>
              <w:pStyle w:val="ConsPlusNormal"/>
              <w:jc w:val="center"/>
            </w:pPr>
            <w:r w:rsidRPr="006B413D">
              <w:t>12</w:t>
            </w:r>
          </w:p>
        </w:tc>
        <w:tc>
          <w:tcPr>
            <w:tcW w:w="189" w:type="pct"/>
          </w:tcPr>
          <w:p w:rsidR="006B413D" w:rsidRPr="006B413D" w:rsidRDefault="006B413D" w:rsidP="006B413D">
            <w:pPr>
              <w:pStyle w:val="ConsPlusNormal"/>
              <w:jc w:val="center"/>
            </w:pPr>
            <w:r w:rsidRPr="006B413D">
              <w:t>13</w:t>
            </w:r>
          </w:p>
        </w:tc>
      </w:tr>
      <w:tr w:rsidR="006B413D" w:rsidRPr="006B413D" w:rsidTr="006B413D">
        <w:tc>
          <w:tcPr>
            <w:tcW w:w="168" w:type="pct"/>
            <w:vMerge w:val="restart"/>
          </w:tcPr>
          <w:p w:rsidR="006B413D" w:rsidRPr="006B413D" w:rsidRDefault="006B413D" w:rsidP="006B413D">
            <w:pPr>
              <w:pStyle w:val="ConsPlusNormal"/>
              <w:jc w:val="center"/>
            </w:pPr>
            <w:r w:rsidRPr="006B413D">
              <w:t>1.</w:t>
            </w:r>
          </w:p>
        </w:tc>
        <w:tc>
          <w:tcPr>
            <w:tcW w:w="602" w:type="pct"/>
            <w:vMerge w:val="restart"/>
          </w:tcPr>
          <w:p w:rsidR="006B413D" w:rsidRPr="006B413D" w:rsidRDefault="006B413D" w:rsidP="006B413D">
            <w:pPr>
              <w:pStyle w:val="ConsPlusNormal"/>
              <w:jc w:val="center"/>
            </w:pPr>
          </w:p>
        </w:tc>
        <w:tc>
          <w:tcPr>
            <w:tcW w:w="904" w:type="pct"/>
            <w:vMerge w:val="restart"/>
          </w:tcPr>
          <w:p w:rsidR="006B413D" w:rsidRPr="006B413D" w:rsidRDefault="006B413D" w:rsidP="006B413D">
            <w:pPr>
              <w:pStyle w:val="ConsPlusNormal"/>
              <w:jc w:val="center"/>
            </w:pPr>
          </w:p>
        </w:tc>
        <w:tc>
          <w:tcPr>
            <w:tcW w:w="686" w:type="pct"/>
          </w:tcPr>
          <w:p w:rsidR="006B413D" w:rsidRPr="006B413D" w:rsidRDefault="006B413D" w:rsidP="006B413D">
            <w:pPr>
              <w:pStyle w:val="ConsPlusNormal"/>
            </w:pPr>
            <w:r w:rsidRPr="006B413D">
              <w:t>Всего по мероприятию,</w:t>
            </w:r>
          </w:p>
          <w:p w:rsidR="006B413D" w:rsidRPr="006B413D" w:rsidRDefault="006B413D" w:rsidP="006B413D">
            <w:pPr>
              <w:pStyle w:val="ConsPlusNormal"/>
            </w:pPr>
            <w:r w:rsidRPr="006B413D">
              <w:t xml:space="preserve">в </w:t>
            </w:r>
            <w:proofErr w:type="spellStart"/>
            <w:r w:rsidRPr="006B413D">
              <w:t>т.ч</w:t>
            </w:r>
            <w:proofErr w:type="spellEnd"/>
            <w:r w:rsidRPr="006B413D">
              <w:t>. &lt;*&gt;</w:t>
            </w:r>
          </w:p>
        </w:tc>
        <w:tc>
          <w:tcPr>
            <w:tcW w:w="336" w:type="pct"/>
          </w:tcPr>
          <w:p w:rsidR="006B413D" w:rsidRPr="006B413D" w:rsidRDefault="006B413D" w:rsidP="006B413D">
            <w:pPr>
              <w:pStyle w:val="ConsPlusNormal"/>
              <w:jc w:val="center"/>
            </w:pPr>
          </w:p>
        </w:tc>
        <w:tc>
          <w:tcPr>
            <w:tcW w:w="597" w:type="pct"/>
          </w:tcPr>
          <w:p w:rsidR="006B413D" w:rsidRPr="006B413D" w:rsidRDefault="006B413D" w:rsidP="006B413D">
            <w:pPr>
              <w:pStyle w:val="ConsPlusNormal"/>
              <w:jc w:val="center"/>
            </w:pPr>
          </w:p>
        </w:tc>
        <w:tc>
          <w:tcPr>
            <w:tcW w:w="210" w:type="pct"/>
          </w:tcPr>
          <w:p w:rsidR="006B413D" w:rsidRPr="006B413D" w:rsidRDefault="006B413D" w:rsidP="006B413D">
            <w:pPr>
              <w:pStyle w:val="ConsPlusNormal"/>
              <w:jc w:val="center"/>
            </w:pPr>
          </w:p>
        </w:tc>
        <w:tc>
          <w:tcPr>
            <w:tcW w:w="295" w:type="pct"/>
          </w:tcPr>
          <w:p w:rsidR="006B413D" w:rsidRPr="006B413D" w:rsidRDefault="006B413D" w:rsidP="006B413D">
            <w:pPr>
              <w:pStyle w:val="ConsPlusNormal"/>
              <w:jc w:val="center"/>
            </w:pPr>
          </w:p>
        </w:tc>
        <w:tc>
          <w:tcPr>
            <w:tcW w:w="273" w:type="pct"/>
          </w:tcPr>
          <w:p w:rsidR="006B413D" w:rsidRPr="006B413D" w:rsidRDefault="006B413D" w:rsidP="006B413D">
            <w:pPr>
              <w:pStyle w:val="ConsPlusNormal"/>
              <w:jc w:val="center"/>
            </w:pPr>
          </w:p>
        </w:tc>
        <w:tc>
          <w:tcPr>
            <w:tcW w:w="210" w:type="pct"/>
          </w:tcPr>
          <w:p w:rsidR="006B413D" w:rsidRPr="006B413D" w:rsidRDefault="006B413D" w:rsidP="006B413D">
            <w:pPr>
              <w:pStyle w:val="ConsPlusNormal"/>
              <w:jc w:val="center"/>
            </w:pPr>
          </w:p>
        </w:tc>
        <w:tc>
          <w:tcPr>
            <w:tcW w:w="315" w:type="pct"/>
          </w:tcPr>
          <w:p w:rsidR="006B413D" w:rsidRPr="006B413D" w:rsidRDefault="006B413D" w:rsidP="006B413D">
            <w:pPr>
              <w:pStyle w:val="ConsPlusNormal"/>
              <w:jc w:val="center"/>
            </w:pPr>
          </w:p>
        </w:tc>
        <w:tc>
          <w:tcPr>
            <w:tcW w:w="213" w:type="pct"/>
          </w:tcPr>
          <w:p w:rsidR="006B413D" w:rsidRPr="006B413D" w:rsidRDefault="006B413D" w:rsidP="006B413D">
            <w:pPr>
              <w:pStyle w:val="ConsPlusNormal"/>
              <w:jc w:val="center"/>
            </w:pPr>
          </w:p>
        </w:tc>
        <w:tc>
          <w:tcPr>
            <w:tcW w:w="189" w:type="pct"/>
          </w:tcPr>
          <w:p w:rsidR="006B413D" w:rsidRPr="006B413D" w:rsidRDefault="006B413D" w:rsidP="006B413D">
            <w:pPr>
              <w:pStyle w:val="ConsPlusNormal"/>
              <w:jc w:val="center"/>
            </w:pPr>
          </w:p>
        </w:tc>
      </w:tr>
      <w:tr w:rsidR="006B413D" w:rsidRPr="006B413D" w:rsidTr="006B413D">
        <w:tc>
          <w:tcPr>
            <w:tcW w:w="168" w:type="pct"/>
            <w:vMerge/>
          </w:tcPr>
          <w:p w:rsidR="006B413D" w:rsidRPr="006B413D" w:rsidRDefault="006B413D" w:rsidP="006B413D">
            <w:pPr>
              <w:pStyle w:val="ConsPlusNormal"/>
            </w:pPr>
          </w:p>
        </w:tc>
        <w:tc>
          <w:tcPr>
            <w:tcW w:w="602" w:type="pct"/>
            <w:vMerge/>
          </w:tcPr>
          <w:p w:rsidR="006B413D" w:rsidRPr="006B413D" w:rsidRDefault="006B413D" w:rsidP="006B413D">
            <w:pPr>
              <w:pStyle w:val="ConsPlusNormal"/>
            </w:pPr>
          </w:p>
        </w:tc>
        <w:tc>
          <w:tcPr>
            <w:tcW w:w="904" w:type="pct"/>
            <w:vMerge/>
          </w:tcPr>
          <w:p w:rsidR="006B413D" w:rsidRPr="006B413D" w:rsidRDefault="006B413D" w:rsidP="006B413D">
            <w:pPr>
              <w:pStyle w:val="ConsPlusNormal"/>
            </w:pPr>
          </w:p>
        </w:tc>
        <w:tc>
          <w:tcPr>
            <w:tcW w:w="686" w:type="pct"/>
          </w:tcPr>
          <w:p w:rsidR="006B413D" w:rsidRPr="006B413D" w:rsidRDefault="006B413D" w:rsidP="006B413D">
            <w:pPr>
              <w:pStyle w:val="ConsPlusNormal"/>
            </w:pPr>
            <w:r w:rsidRPr="006B413D">
              <w:t>федеральный бюджет</w:t>
            </w:r>
          </w:p>
        </w:tc>
        <w:tc>
          <w:tcPr>
            <w:tcW w:w="336" w:type="pct"/>
          </w:tcPr>
          <w:p w:rsidR="006B413D" w:rsidRPr="006B413D" w:rsidRDefault="006B413D" w:rsidP="006B413D">
            <w:pPr>
              <w:pStyle w:val="ConsPlusNormal"/>
              <w:jc w:val="center"/>
            </w:pPr>
          </w:p>
        </w:tc>
        <w:tc>
          <w:tcPr>
            <w:tcW w:w="597" w:type="pct"/>
          </w:tcPr>
          <w:p w:rsidR="006B413D" w:rsidRPr="006B413D" w:rsidRDefault="006B413D" w:rsidP="006B413D">
            <w:pPr>
              <w:pStyle w:val="ConsPlusNormal"/>
              <w:jc w:val="center"/>
            </w:pPr>
          </w:p>
        </w:tc>
        <w:tc>
          <w:tcPr>
            <w:tcW w:w="210" w:type="pct"/>
          </w:tcPr>
          <w:p w:rsidR="006B413D" w:rsidRPr="006B413D" w:rsidRDefault="006B413D" w:rsidP="006B413D">
            <w:pPr>
              <w:pStyle w:val="ConsPlusNormal"/>
              <w:jc w:val="center"/>
            </w:pPr>
          </w:p>
        </w:tc>
        <w:tc>
          <w:tcPr>
            <w:tcW w:w="295" w:type="pct"/>
          </w:tcPr>
          <w:p w:rsidR="006B413D" w:rsidRPr="006B413D" w:rsidRDefault="006B413D" w:rsidP="006B413D">
            <w:pPr>
              <w:pStyle w:val="ConsPlusNormal"/>
              <w:jc w:val="center"/>
            </w:pPr>
          </w:p>
        </w:tc>
        <w:tc>
          <w:tcPr>
            <w:tcW w:w="273" w:type="pct"/>
          </w:tcPr>
          <w:p w:rsidR="006B413D" w:rsidRPr="006B413D" w:rsidRDefault="006B413D" w:rsidP="006B413D">
            <w:pPr>
              <w:pStyle w:val="ConsPlusNormal"/>
              <w:jc w:val="center"/>
            </w:pPr>
          </w:p>
        </w:tc>
        <w:tc>
          <w:tcPr>
            <w:tcW w:w="210" w:type="pct"/>
          </w:tcPr>
          <w:p w:rsidR="006B413D" w:rsidRPr="006B413D" w:rsidRDefault="006B413D" w:rsidP="006B413D">
            <w:pPr>
              <w:pStyle w:val="ConsPlusNormal"/>
              <w:jc w:val="center"/>
            </w:pPr>
          </w:p>
        </w:tc>
        <w:tc>
          <w:tcPr>
            <w:tcW w:w="315" w:type="pct"/>
          </w:tcPr>
          <w:p w:rsidR="006B413D" w:rsidRPr="006B413D" w:rsidRDefault="006B413D" w:rsidP="006B413D">
            <w:pPr>
              <w:pStyle w:val="ConsPlusNormal"/>
              <w:jc w:val="center"/>
            </w:pPr>
          </w:p>
        </w:tc>
        <w:tc>
          <w:tcPr>
            <w:tcW w:w="213" w:type="pct"/>
          </w:tcPr>
          <w:p w:rsidR="006B413D" w:rsidRPr="006B413D" w:rsidRDefault="006B413D" w:rsidP="006B413D">
            <w:pPr>
              <w:pStyle w:val="ConsPlusNormal"/>
              <w:jc w:val="center"/>
            </w:pPr>
          </w:p>
        </w:tc>
        <w:tc>
          <w:tcPr>
            <w:tcW w:w="189" w:type="pct"/>
          </w:tcPr>
          <w:p w:rsidR="006B413D" w:rsidRPr="006B413D" w:rsidRDefault="006B413D" w:rsidP="006B413D">
            <w:pPr>
              <w:pStyle w:val="ConsPlusNormal"/>
              <w:jc w:val="center"/>
            </w:pPr>
          </w:p>
        </w:tc>
      </w:tr>
      <w:tr w:rsidR="006B413D" w:rsidRPr="006B413D" w:rsidTr="006B413D">
        <w:tc>
          <w:tcPr>
            <w:tcW w:w="168" w:type="pct"/>
            <w:vMerge/>
          </w:tcPr>
          <w:p w:rsidR="006B413D" w:rsidRPr="006B413D" w:rsidRDefault="006B413D" w:rsidP="006B413D">
            <w:pPr>
              <w:pStyle w:val="ConsPlusNormal"/>
            </w:pPr>
          </w:p>
        </w:tc>
        <w:tc>
          <w:tcPr>
            <w:tcW w:w="602" w:type="pct"/>
            <w:vMerge/>
          </w:tcPr>
          <w:p w:rsidR="006B413D" w:rsidRPr="006B413D" w:rsidRDefault="006B413D" w:rsidP="006B413D">
            <w:pPr>
              <w:pStyle w:val="ConsPlusNormal"/>
            </w:pPr>
          </w:p>
        </w:tc>
        <w:tc>
          <w:tcPr>
            <w:tcW w:w="904" w:type="pct"/>
            <w:vMerge/>
          </w:tcPr>
          <w:p w:rsidR="006B413D" w:rsidRPr="006B413D" w:rsidRDefault="006B413D" w:rsidP="006B413D">
            <w:pPr>
              <w:pStyle w:val="ConsPlusNormal"/>
            </w:pPr>
          </w:p>
        </w:tc>
        <w:tc>
          <w:tcPr>
            <w:tcW w:w="686" w:type="pct"/>
          </w:tcPr>
          <w:p w:rsidR="006B413D" w:rsidRPr="006B413D" w:rsidRDefault="006B413D" w:rsidP="006B413D">
            <w:pPr>
              <w:pStyle w:val="ConsPlusNormal"/>
            </w:pPr>
            <w:r w:rsidRPr="006B413D">
              <w:t>бюджет автономного округа</w:t>
            </w:r>
          </w:p>
        </w:tc>
        <w:tc>
          <w:tcPr>
            <w:tcW w:w="336" w:type="pct"/>
          </w:tcPr>
          <w:p w:rsidR="006B413D" w:rsidRPr="006B413D" w:rsidRDefault="006B413D" w:rsidP="006B413D">
            <w:pPr>
              <w:pStyle w:val="ConsPlusNormal"/>
              <w:jc w:val="center"/>
            </w:pPr>
          </w:p>
        </w:tc>
        <w:tc>
          <w:tcPr>
            <w:tcW w:w="597" w:type="pct"/>
          </w:tcPr>
          <w:p w:rsidR="006B413D" w:rsidRPr="006B413D" w:rsidRDefault="006B413D" w:rsidP="006B413D">
            <w:pPr>
              <w:pStyle w:val="ConsPlusNormal"/>
              <w:jc w:val="center"/>
            </w:pPr>
          </w:p>
        </w:tc>
        <w:tc>
          <w:tcPr>
            <w:tcW w:w="210" w:type="pct"/>
          </w:tcPr>
          <w:p w:rsidR="006B413D" w:rsidRPr="006B413D" w:rsidRDefault="006B413D" w:rsidP="006B413D">
            <w:pPr>
              <w:pStyle w:val="ConsPlusNormal"/>
              <w:jc w:val="center"/>
            </w:pPr>
          </w:p>
        </w:tc>
        <w:tc>
          <w:tcPr>
            <w:tcW w:w="295" w:type="pct"/>
          </w:tcPr>
          <w:p w:rsidR="006B413D" w:rsidRPr="006B413D" w:rsidRDefault="006B413D" w:rsidP="006B413D">
            <w:pPr>
              <w:pStyle w:val="ConsPlusNormal"/>
              <w:jc w:val="center"/>
            </w:pPr>
          </w:p>
        </w:tc>
        <w:tc>
          <w:tcPr>
            <w:tcW w:w="273" w:type="pct"/>
          </w:tcPr>
          <w:p w:rsidR="006B413D" w:rsidRPr="006B413D" w:rsidRDefault="006B413D" w:rsidP="006B413D">
            <w:pPr>
              <w:pStyle w:val="ConsPlusNormal"/>
              <w:jc w:val="center"/>
            </w:pPr>
          </w:p>
        </w:tc>
        <w:tc>
          <w:tcPr>
            <w:tcW w:w="210" w:type="pct"/>
          </w:tcPr>
          <w:p w:rsidR="006B413D" w:rsidRPr="006B413D" w:rsidRDefault="006B413D" w:rsidP="006B413D">
            <w:pPr>
              <w:pStyle w:val="ConsPlusNormal"/>
              <w:jc w:val="center"/>
            </w:pPr>
          </w:p>
        </w:tc>
        <w:tc>
          <w:tcPr>
            <w:tcW w:w="315" w:type="pct"/>
          </w:tcPr>
          <w:p w:rsidR="006B413D" w:rsidRPr="006B413D" w:rsidRDefault="006B413D" w:rsidP="006B413D">
            <w:pPr>
              <w:pStyle w:val="ConsPlusNormal"/>
              <w:jc w:val="center"/>
            </w:pPr>
          </w:p>
        </w:tc>
        <w:tc>
          <w:tcPr>
            <w:tcW w:w="213" w:type="pct"/>
          </w:tcPr>
          <w:p w:rsidR="006B413D" w:rsidRPr="006B413D" w:rsidRDefault="006B413D" w:rsidP="006B413D">
            <w:pPr>
              <w:pStyle w:val="ConsPlusNormal"/>
              <w:jc w:val="center"/>
            </w:pPr>
          </w:p>
        </w:tc>
        <w:tc>
          <w:tcPr>
            <w:tcW w:w="189" w:type="pct"/>
          </w:tcPr>
          <w:p w:rsidR="006B413D" w:rsidRPr="006B413D" w:rsidRDefault="006B413D" w:rsidP="006B413D">
            <w:pPr>
              <w:pStyle w:val="ConsPlusNormal"/>
              <w:jc w:val="center"/>
            </w:pPr>
          </w:p>
        </w:tc>
      </w:tr>
      <w:tr w:rsidR="006B413D" w:rsidRPr="006B413D" w:rsidTr="006B413D">
        <w:tc>
          <w:tcPr>
            <w:tcW w:w="168" w:type="pct"/>
            <w:vMerge/>
          </w:tcPr>
          <w:p w:rsidR="006B413D" w:rsidRPr="006B413D" w:rsidRDefault="006B413D" w:rsidP="006B413D">
            <w:pPr>
              <w:pStyle w:val="ConsPlusNormal"/>
            </w:pPr>
          </w:p>
        </w:tc>
        <w:tc>
          <w:tcPr>
            <w:tcW w:w="602" w:type="pct"/>
            <w:vMerge/>
          </w:tcPr>
          <w:p w:rsidR="006B413D" w:rsidRPr="006B413D" w:rsidRDefault="006B413D" w:rsidP="006B413D">
            <w:pPr>
              <w:pStyle w:val="ConsPlusNormal"/>
            </w:pPr>
          </w:p>
        </w:tc>
        <w:tc>
          <w:tcPr>
            <w:tcW w:w="904" w:type="pct"/>
            <w:vMerge/>
          </w:tcPr>
          <w:p w:rsidR="006B413D" w:rsidRPr="006B413D" w:rsidRDefault="006B413D" w:rsidP="006B413D">
            <w:pPr>
              <w:pStyle w:val="ConsPlusNormal"/>
            </w:pPr>
          </w:p>
        </w:tc>
        <w:tc>
          <w:tcPr>
            <w:tcW w:w="686" w:type="pct"/>
          </w:tcPr>
          <w:p w:rsidR="006B413D" w:rsidRPr="006B413D" w:rsidRDefault="006B413D" w:rsidP="006B413D">
            <w:pPr>
              <w:pStyle w:val="ConsPlusNormal"/>
            </w:pPr>
            <w:r w:rsidRPr="006B413D">
              <w:t>бюджет города</w:t>
            </w:r>
          </w:p>
        </w:tc>
        <w:tc>
          <w:tcPr>
            <w:tcW w:w="336" w:type="pct"/>
          </w:tcPr>
          <w:p w:rsidR="006B413D" w:rsidRPr="006B413D" w:rsidRDefault="006B413D" w:rsidP="006B413D">
            <w:pPr>
              <w:pStyle w:val="ConsPlusNormal"/>
              <w:jc w:val="center"/>
            </w:pPr>
          </w:p>
        </w:tc>
        <w:tc>
          <w:tcPr>
            <w:tcW w:w="597" w:type="pct"/>
          </w:tcPr>
          <w:p w:rsidR="006B413D" w:rsidRPr="006B413D" w:rsidRDefault="006B413D" w:rsidP="006B413D">
            <w:pPr>
              <w:pStyle w:val="ConsPlusNormal"/>
              <w:jc w:val="center"/>
            </w:pPr>
          </w:p>
        </w:tc>
        <w:tc>
          <w:tcPr>
            <w:tcW w:w="210" w:type="pct"/>
          </w:tcPr>
          <w:p w:rsidR="006B413D" w:rsidRPr="006B413D" w:rsidRDefault="006B413D" w:rsidP="006B413D">
            <w:pPr>
              <w:pStyle w:val="ConsPlusNormal"/>
              <w:jc w:val="center"/>
            </w:pPr>
          </w:p>
        </w:tc>
        <w:tc>
          <w:tcPr>
            <w:tcW w:w="295" w:type="pct"/>
          </w:tcPr>
          <w:p w:rsidR="006B413D" w:rsidRPr="006B413D" w:rsidRDefault="006B413D" w:rsidP="006B413D">
            <w:pPr>
              <w:pStyle w:val="ConsPlusNormal"/>
              <w:jc w:val="center"/>
            </w:pPr>
          </w:p>
        </w:tc>
        <w:tc>
          <w:tcPr>
            <w:tcW w:w="273" w:type="pct"/>
          </w:tcPr>
          <w:p w:rsidR="006B413D" w:rsidRPr="006B413D" w:rsidRDefault="006B413D" w:rsidP="006B413D">
            <w:pPr>
              <w:pStyle w:val="ConsPlusNormal"/>
              <w:jc w:val="center"/>
            </w:pPr>
          </w:p>
        </w:tc>
        <w:tc>
          <w:tcPr>
            <w:tcW w:w="210" w:type="pct"/>
          </w:tcPr>
          <w:p w:rsidR="006B413D" w:rsidRPr="006B413D" w:rsidRDefault="006B413D" w:rsidP="006B413D">
            <w:pPr>
              <w:pStyle w:val="ConsPlusNormal"/>
              <w:jc w:val="center"/>
            </w:pPr>
          </w:p>
        </w:tc>
        <w:tc>
          <w:tcPr>
            <w:tcW w:w="315" w:type="pct"/>
          </w:tcPr>
          <w:p w:rsidR="006B413D" w:rsidRPr="006B413D" w:rsidRDefault="006B413D" w:rsidP="006B413D">
            <w:pPr>
              <w:pStyle w:val="ConsPlusNormal"/>
              <w:jc w:val="center"/>
            </w:pPr>
          </w:p>
        </w:tc>
        <w:tc>
          <w:tcPr>
            <w:tcW w:w="213" w:type="pct"/>
          </w:tcPr>
          <w:p w:rsidR="006B413D" w:rsidRPr="006B413D" w:rsidRDefault="006B413D" w:rsidP="006B413D">
            <w:pPr>
              <w:pStyle w:val="ConsPlusNormal"/>
              <w:jc w:val="center"/>
            </w:pPr>
          </w:p>
        </w:tc>
        <w:tc>
          <w:tcPr>
            <w:tcW w:w="189" w:type="pct"/>
          </w:tcPr>
          <w:p w:rsidR="006B413D" w:rsidRPr="006B413D" w:rsidRDefault="006B413D" w:rsidP="006B413D">
            <w:pPr>
              <w:pStyle w:val="ConsPlusNormal"/>
              <w:jc w:val="center"/>
            </w:pPr>
          </w:p>
        </w:tc>
      </w:tr>
      <w:tr w:rsidR="006B413D" w:rsidRPr="006B413D" w:rsidTr="006B413D">
        <w:tc>
          <w:tcPr>
            <w:tcW w:w="168" w:type="pct"/>
            <w:vMerge/>
          </w:tcPr>
          <w:p w:rsidR="006B413D" w:rsidRPr="006B413D" w:rsidRDefault="006B413D" w:rsidP="006B413D">
            <w:pPr>
              <w:pStyle w:val="ConsPlusNormal"/>
            </w:pPr>
          </w:p>
        </w:tc>
        <w:tc>
          <w:tcPr>
            <w:tcW w:w="602" w:type="pct"/>
            <w:vMerge/>
          </w:tcPr>
          <w:p w:rsidR="006B413D" w:rsidRPr="006B413D" w:rsidRDefault="006B413D" w:rsidP="006B413D">
            <w:pPr>
              <w:pStyle w:val="ConsPlusNormal"/>
            </w:pPr>
          </w:p>
        </w:tc>
        <w:tc>
          <w:tcPr>
            <w:tcW w:w="904" w:type="pct"/>
            <w:vMerge/>
          </w:tcPr>
          <w:p w:rsidR="006B413D" w:rsidRPr="006B413D" w:rsidRDefault="006B413D" w:rsidP="006B413D">
            <w:pPr>
              <w:pStyle w:val="ConsPlusNormal"/>
            </w:pPr>
          </w:p>
        </w:tc>
        <w:tc>
          <w:tcPr>
            <w:tcW w:w="686" w:type="pct"/>
          </w:tcPr>
          <w:p w:rsidR="006B413D" w:rsidRPr="006B413D" w:rsidRDefault="006B413D" w:rsidP="006B413D">
            <w:pPr>
              <w:pStyle w:val="ConsPlusNormal"/>
            </w:pPr>
            <w:r w:rsidRPr="006B413D">
              <w:t xml:space="preserve">внебюджетные </w:t>
            </w:r>
            <w:r w:rsidRPr="006B413D">
              <w:lastRenderedPageBreak/>
              <w:t>источники</w:t>
            </w:r>
          </w:p>
        </w:tc>
        <w:tc>
          <w:tcPr>
            <w:tcW w:w="336" w:type="pct"/>
          </w:tcPr>
          <w:p w:rsidR="006B413D" w:rsidRPr="006B413D" w:rsidRDefault="006B413D" w:rsidP="006B413D">
            <w:pPr>
              <w:pStyle w:val="ConsPlusNormal"/>
              <w:jc w:val="center"/>
            </w:pPr>
          </w:p>
        </w:tc>
        <w:tc>
          <w:tcPr>
            <w:tcW w:w="597" w:type="pct"/>
          </w:tcPr>
          <w:p w:rsidR="006B413D" w:rsidRPr="006B413D" w:rsidRDefault="006B413D" w:rsidP="006B413D">
            <w:pPr>
              <w:pStyle w:val="ConsPlusNormal"/>
              <w:jc w:val="center"/>
            </w:pPr>
          </w:p>
        </w:tc>
        <w:tc>
          <w:tcPr>
            <w:tcW w:w="210" w:type="pct"/>
          </w:tcPr>
          <w:p w:rsidR="006B413D" w:rsidRPr="006B413D" w:rsidRDefault="006B413D" w:rsidP="006B413D">
            <w:pPr>
              <w:pStyle w:val="ConsPlusNormal"/>
              <w:jc w:val="center"/>
            </w:pPr>
          </w:p>
        </w:tc>
        <w:tc>
          <w:tcPr>
            <w:tcW w:w="295" w:type="pct"/>
          </w:tcPr>
          <w:p w:rsidR="006B413D" w:rsidRPr="006B413D" w:rsidRDefault="006B413D" w:rsidP="006B413D">
            <w:pPr>
              <w:pStyle w:val="ConsPlusNormal"/>
              <w:jc w:val="center"/>
            </w:pPr>
          </w:p>
        </w:tc>
        <w:tc>
          <w:tcPr>
            <w:tcW w:w="273" w:type="pct"/>
          </w:tcPr>
          <w:p w:rsidR="006B413D" w:rsidRPr="006B413D" w:rsidRDefault="006B413D" w:rsidP="006B413D">
            <w:pPr>
              <w:pStyle w:val="ConsPlusNormal"/>
              <w:jc w:val="center"/>
            </w:pPr>
          </w:p>
        </w:tc>
        <w:tc>
          <w:tcPr>
            <w:tcW w:w="210" w:type="pct"/>
          </w:tcPr>
          <w:p w:rsidR="006B413D" w:rsidRPr="006B413D" w:rsidRDefault="006B413D" w:rsidP="006B413D">
            <w:pPr>
              <w:pStyle w:val="ConsPlusNormal"/>
              <w:jc w:val="center"/>
            </w:pPr>
          </w:p>
        </w:tc>
        <w:tc>
          <w:tcPr>
            <w:tcW w:w="315" w:type="pct"/>
          </w:tcPr>
          <w:p w:rsidR="006B413D" w:rsidRPr="006B413D" w:rsidRDefault="006B413D" w:rsidP="006B413D">
            <w:pPr>
              <w:pStyle w:val="ConsPlusNormal"/>
              <w:jc w:val="center"/>
            </w:pPr>
          </w:p>
        </w:tc>
        <w:tc>
          <w:tcPr>
            <w:tcW w:w="213" w:type="pct"/>
          </w:tcPr>
          <w:p w:rsidR="006B413D" w:rsidRPr="006B413D" w:rsidRDefault="006B413D" w:rsidP="006B413D">
            <w:pPr>
              <w:pStyle w:val="ConsPlusNormal"/>
              <w:jc w:val="center"/>
            </w:pPr>
          </w:p>
        </w:tc>
        <w:tc>
          <w:tcPr>
            <w:tcW w:w="189" w:type="pct"/>
          </w:tcPr>
          <w:p w:rsidR="006B413D" w:rsidRPr="006B413D" w:rsidRDefault="006B413D" w:rsidP="006B413D">
            <w:pPr>
              <w:pStyle w:val="ConsPlusNormal"/>
              <w:jc w:val="center"/>
            </w:pPr>
          </w:p>
        </w:tc>
      </w:tr>
      <w:tr w:rsidR="006B413D" w:rsidRPr="006B413D" w:rsidTr="006B413D">
        <w:tc>
          <w:tcPr>
            <w:tcW w:w="2361" w:type="pct"/>
            <w:gridSpan w:val="4"/>
          </w:tcPr>
          <w:p w:rsidR="006B413D" w:rsidRPr="006B413D" w:rsidRDefault="006B413D" w:rsidP="006B413D">
            <w:pPr>
              <w:pStyle w:val="ConsPlusNormal"/>
            </w:pPr>
            <w:r w:rsidRPr="006B413D">
              <w:t>Итого:</w:t>
            </w:r>
          </w:p>
        </w:tc>
        <w:tc>
          <w:tcPr>
            <w:tcW w:w="336" w:type="pct"/>
          </w:tcPr>
          <w:p w:rsidR="006B413D" w:rsidRPr="006B413D" w:rsidRDefault="006B413D" w:rsidP="006B413D">
            <w:pPr>
              <w:pStyle w:val="ConsPlusNormal"/>
              <w:jc w:val="center"/>
            </w:pPr>
          </w:p>
        </w:tc>
        <w:tc>
          <w:tcPr>
            <w:tcW w:w="597" w:type="pct"/>
          </w:tcPr>
          <w:p w:rsidR="006B413D" w:rsidRPr="006B413D" w:rsidRDefault="006B413D" w:rsidP="006B413D">
            <w:pPr>
              <w:pStyle w:val="ConsPlusNormal"/>
              <w:jc w:val="center"/>
            </w:pPr>
          </w:p>
        </w:tc>
        <w:tc>
          <w:tcPr>
            <w:tcW w:w="210" w:type="pct"/>
          </w:tcPr>
          <w:p w:rsidR="006B413D" w:rsidRPr="006B413D" w:rsidRDefault="006B413D" w:rsidP="006B413D">
            <w:pPr>
              <w:pStyle w:val="ConsPlusNormal"/>
              <w:jc w:val="center"/>
            </w:pPr>
          </w:p>
        </w:tc>
        <w:tc>
          <w:tcPr>
            <w:tcW w:w="295" w:type="pct"/>
          </w:tcPr>
          <w:p w:rsidR="006B413D" w:rsidRPr="006B413D" w:rsidRDefault="006B413D" w:rsidP="006B413D">
            <w:pPr>
              <w:pStyle w:val="ConsPlusNormal"/>
              <w:jc w:val="center"/>
            </w:pPr>
          </w:p>
        </w:tc>
        <w:tc>
          <w:tcPr>
            <w:tcW w:w="273" w:type="pct"/>
          </w:tcPr>
          <w:p w:rsidR="006B413D" w:rsidRPr="006B413D" w:rsidRDefault="006B413D" w:rsidP="006B413D">
            <w:pPr>
              <w:pStyle w:val="ConsPlusNormal"/>
              <w:jc w:val="center"/>
            </w:pPr>
          </w:p>
        </w:tc>
        <w:tc>
          <w:tcPr>
            <w:tcW w:w="210" w:type="pct"/>
          </w:tcPr>
          <w:p w:rsidR="006B413D" w:rsidRPr="006B413D" w:rsidRDefault="006B413D" w:rsidP="006B413D">
            <w:pPr>
              <w:pStyle w:val="ConsPlusNormal"/>
              <w:jc w:val="center"/>
            </w:pPr>
          </w:p>
        </w:tc>
        <w:tc>
          <w:tcPr>
            <w:tcW w:w="315" w:type="pct"/>
          </w:tcPr>
          <w:p w:rsidR="006B413D" w:rsidRPr="006B413D" w:rsidRDefault="006B413D" w:rsidP="006B413D">
            <w:pPr>
              <w:pStyle w:val="ConsPlusNormal"/>
              <w:jc w:val="center"/>
            </w:pPr>
          </w:p>
        </w:tc>
        <w:tc>
          <w:tcPr>
            <w:tcW w:w="213" w:type="pct"/>
          </w:tcPr>
          <w:p w:rsidR="006B413D" w:rsidRPr="006B413D" w:rsidRDefault="006B413D" w:rsidP="006B413D">
            <w:pPr>
              <w:pStyle w:val="ConsPlusNormal"/>
              <w:jc w:val="center"/>
            </w:pPr>
          </w:p>
        </w:tc>
        <w:tc>
          <w:tcPr>
            <w:tcW w:w="189" w:type="pct"/>
          </w:tcPr>
          <w:p w:rsidR="006B413D" w:rsidRPr="006B413D" w:rsidRDefault="006B413D" w:rsidP="006B413D">
            <w:pPr>
              <w:pStyle w:val="ConsPlusNormal"/>
              <w:jc w:val="center"/>
            </w:pPr>
          </w:p>
        </w:tc>
      </w:tr>
    </w:tbl>
    <w:p w:rsidR="006B413D" w:rsidRPr="006B413D" w:rsidRDefault="006B413D" w:rsidP="006B413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6"/>
        <w:gridCol w:w="739"/>
        <w:gridCol w:w="471"/>
        <w:gridCol w:w="795"/>
        <w:gridCol w:w="738"/>
        <w:gridCol w:w="471"/>
        <w:gridCol w:w="795"/>
        <w:gridCol w:w="738"/>
        <w:gridCol w:w="471"/>
        <w:gridCol w:w="795"/>
        <w:gridCol w:w="738"/>
        <w:gridCol w:w="471"/>
        <w:gridCol w:w="795"/>
        <w:gridCol w:w="738"/>
        <w:gridCol w:w="471"/>
        <w:gridCol w:w="795"/>
        <w:gridCol w:w="738"/>
        <w:gridCol w:w="471"/>
        <w:gridCol w:w="795"/>
        <w:gridCol w:w="738"/>
        <w:gridCol w:w="471"/>
        <w:gridCol w:w="795"/>
        <w:gridCol w:w="738"/>
        <w:gridCol w:w="471"/>
      </w:tblGrid>
      <w:tr w:rsidR="006B413D" w:rsidRPr="006B413D" w:rsidTr="006B413D">
        <w:tc>
          <w:tcPr>
            <w:tcW w:w="5000" w:type="pct"/>
            <w:gridSpan w:val="24"/>
          </w:tcPr>
          <w:p w:rsidR="006B413D" w:rsidRPr="006B413D" w:rsidRDefault="006B413D" w:rsidP="006B413D">
            <w:pPr>
              <w:pStyle w:val="ConsPlusNormal"/>
              <w:jc w:val="center"/>
            </w:pPr>
            <w:r w:rsidRPr="006B413D">
              <w:t>в том числе (фактические значения)</w:t>
            </w:r>
          </w:p>
        </w:tc>
      </w:tr>
      <w:tr w:rsidR="006B413D" w:rsidRPr="006B413D" w:rsidTr="006B413D">
        <w:tc>
          <w:tcPr>
            <w:tcW w:w="625" w:type="pct"/>
            <w:gridSpan w:val="3"/>
          </w:tcPr>
          <w:p w:rsidR="006B413D" w:rsidRPr="006B413D" w:rsidRDefault="006B413D" w:rsidP="006B413D">
            <w:pPr>
              <w:pStyle w:val="ConsPlusNormal"/>
              <w:jc w:val="center"/>
            </w:pPr>
            <w:r w:rsidRPr="006B413D">
              <w:t>март</w:t>
            </w:r>
          </w:p>
        </w:tc>
        <w:tc>
          <w:tcPr>
            <w:tcW w:w="625" w:type="pct"/>
            <w:gridSpan w:val="3"/>
          </w:tcPr>
          <w:p w:rsidR="006B413D" w:rsidRPr="006B413D" w:rsidRDefault="006B413D" w:rsidP="006B413D">
            <w:pPr>
              <w:pStyle w:val="ConsPlusNormal"/>
              <w:jc w:val="center"/>
            </w:pPr>
            <w:r w:rsidRPr="006B413D">
              <w:t>апрель</w:t>
            </w:r>
          </w:p>
        </w:tc>
        <w:tc>
          <w:tcPr>
            <w:tcW w:w="625" w:type="pct"/>
            <w:gridSpan w:val="3"/>
          </w:tcPr>
          <w:p w:rsidR="006B413D" w:rsidRPr="006B413D" w:rsidRDefault="006B413D" w:rsidP="006B413D">
            <w:pPr>
              <w:pStyle w:val="ConsPlusNormal"/>
              <w:jc w:val="center"/>
            </w:pPr>
            <w:r w:rsidRPr="006B413D">
              <w:t>май</w:t>
            </w:r>
          </w:p>
        </w:tc>
        <w:tc>
          <w:tcPr>
            <w:tcW w:w="625" w:type="pct"/>
            <w:gridSpan w:val="3"/>
          </w:tcPr>
          <w:p w:rsidR="006B413D" w:rsidRPr="006B413D" w:rsidRDefault="006B413D" w:rsidP="006B413D">
            <w:pPr>
              <w:pStyle w:val="ConsPlusNormal"/>
              <w:jc w:val="center"/>
            </w:pPr>
            <w:r w:rsidRPr="006B413D">
              <w:t>июнь</w:t>
            </w:r>
          </w:p>
        </w:tc>
        <w:tc>
          <w:tcPr>
            <w:tcW w:w="625" w:type="pct"/>
            <w:gridSpan w:val="3"/>
          </w:tcPr>
          <w:p w:rsidR="006B413D" w:rsidRPr="006B413D" w:rsidRDefault="006B413D" w:rsidP="006B413D">
            <w:pPr>
              <w:pStyle w:val="ConsPlusNormal"/>
              <w:jc w:val="center"/>
            </w:pPr>
            <w:r w:rsidRPr="006B413D">
              <w:t>июль</w:t>
            </w:r>
          </w:p>
        </w:tc>
        <w:tc>
          <w:tcPr>
            <w:tcW w:w="625" w:type="pct"/>
            <w:gridSpan w:val="3"/>
          </w:tcPr>
          <w:p w:rsidR="006B413D" w:rsidRPr="006B413D" w:rsidRDefault="006B413D" w:rsidP="006B413D">
            <w:pPr>
              <w:pStyle w:val="ConsPlusNormal"/>
              <w:jc w:val="center"/>
            </w:pPr>
            <w:r w:rsidRPr="006B413D">
              <w:t>август</w:t>
            </w:r>
          </w:p>
        </w:tc>
        <w:tc>
          <w:tcPr>
            <w:tcW w:w="625" w:type="pct"/>
            <w:gridSpan w:val="3"/>
          </w:tcPr>
          <w:p w:rsidR="006B413D" w:rsidRPr="006B413D" w:rsidRDefault="006B413D" w:rsidP="006B413D">
            <w:pPr>
              <w:pStyle w:val="ConsPlusNormal"/>
              <w:jc w:val="center"/>
            </w:pPr>
            <w:r w:rsidRPr="006B413D">
              <w:t>сентябрь</w:t>
            </w:r>
          </w:p>
        </w:tc>
        <w:tc>
          <w:tcPr>
            <w:tcW w:w="625" w:type="pct"/>
            <w:gridSpan w:val="3"/>
          </w:tcPr>
          <w:p w:rsidR="006B413D" w:rsidRPr="006B413D" w:rsidRDefault="006B413D" w:rsidP="006B413D">
            <w:pPr>
              <w:pStyle w:val="ConsPlusNormal"/>
              <w:jc w:val="center"/>
            </w:pPr>
            <w:r w:rsidRPr="006B413D">
              <w:t>октябрь</w:t>
            </w:r>
          </w:p>
        </w:tc>
      </w:tr>
      <w:tr w:rsidR="006B413D" w:rsidRPr="006B413D" w:rsidTr="006B413D">
        <w:tc>
          <w:tcPr>
            <w:tcW w:w="248" w:type="pct"/>
          </w:tcPr>
          <w:p w:rsidR="006B413D" w:rsidRPr="006B413D" w:rsidRDefault="006B413D" w:rsidP="006B413D">
            <w:pPr>
              <w:pStyle w:val="ConsPlusNormal"/>
              <w:jc w:val="center"/>
            </w:pPr>
            <w:r w:rsidRPr="006B413D">
              <w:t>план</w:t>
            </w:r>
          </w:p>
        </w:tc>
        <w:tc>
          <w:tcPr>
            <w:tcW w:w="230" w:type="pct"/>
          </w:tcPr>
          <w:p w:rsidR="006B413D" w:rsidRPr="006B413D" w:rsidRDefault="006B413D" w:rsidP="006B413D">
            <w:pPr>
              <w:pStyle w:val="ConsPlusNormal"/>
              <w:jc w:val="center"/>
            </w:pPr>
            <w:r w:rsidRPr="006B413D">
              <w:t>факт</w:t>
            </w:r>
          </w:p>
        </w:tc>
        <w:tc>
          <w:tcPr>
            <w:tcW w:w="146" w:type="pct"/>
          </w:tcPr>
          <w:p w:rsidR="006B413D" w:rsidRPr="006B413D" w:rsidRDefault="006B413D" w:rsidP="006B413D">
            <w:pPr>
              <w:pStyle w:val="ConsPlusNormal"/>
              <w:jc w:val="center"/>
            </w:pPr>
            <w:r w:rsidRPr="006B413D">
              <w:t>%</w:t>
            </w:r>
          </w:p>
        </w:tc>
        <w:tc>
          <w:tcPr>
            <w:tcW w:w="248" w:type="pct"/>
          </w:tcPr>
          <w:p w:rsidR="006B413D" w:rsidRPr="006B413D" w:rsidRDefault="006B413D" w:rsidP="006B413D">
            <w:pPr>
              <w:pStyle w:val="ConsPlusNormal"/>
              <w:jc w:val="center"/>
            </w:pPr>
            <w:r w:rsidRPr="006B413D">
              <w:t>план</w:t>
            </w:r>
          </w:p>
        </w:tc>
        <w:tc>
          <w:tcPr>
            <w:tcW w:w="230" w:type="pct"/>
          </w:tcPr>
          <w:p w:rsidR="006B413D" w:rsidRPr="006B413D" w:rsidRDefault="006B413D" w:rsidP="006B413D">
            <w:pPr>
              <w:pStyle w:val="ConsPlusNormal"/>
              <w:jc w:val="center"/>
            </w:pPr>
            <w:r w:rsidRPr="006B413D">
              <w:t>факт</w:t>
            </w:r>
          </w:p>
        </w:tc>
        <w:tc>
          <w:tcPr>
            <w:tcW w:w="146" w:type="pct"/>
          </w:tcPr>
          <w:p w:rsidR="006B413D" w:rsidRPr="006B413D" w:rsidRDefault="006B413D" w:rsidP="006B413D">
            <w:pPr>
              <w:pStyle w:val="ConsPlusNormal"/>
              <w:jc w:val="center"/>
            </w:pPr>
            <w:r w:rsidRPr="006B413D">
              <w:t>%</w:t>
            </w:r>
          </w:p>
        </w:tc>
        <w:tc>
          <w:tcPr>
            <w:tcW w:w="248" w:type="pct"/>
          </w:tcPr>
          <w:p w:rsidR="006B413D" w:rsidRPr="006B413D" w:rsidRDefault="006B413D" w:rsidP="006B413D">
            <w:pPr>
              <w:pStyle w:val="ConsPlusNormal"/>
              <w:jc w:val="center"/>
            </w:pPr>
            <w:r w:rsidRPr="006B413D">
              <w:t>план</w:t>
            </w:r>
          </w:p>
        </w:tc>
        <w:tc>
          <w:tcPr>
            <w:tcW w:w="230" w:type="pct"/>
          </w:tcPr>
          <w:p w:rsidR="006B413D" w:rsidRPr="006B413D" w:rsidRDefault="006B413D" w:rsidP="006B413D">
            <w:pPr>
              <w:pStyle w:val="ConsPlusNormal"/>
              <w:jc w:val="center"/>
            </w:pPr>
            <w:r w:rsidRPr="006B413D">
              <w:t>факт</w:t>
            </w:r>
          </w:p>
        </w:tc>
        <w:tc>
          <w:tcPr>
            <w:tcW w:w="146" w:type="pct"/>
          </w:tcPr>
          <w:p w:rsidR="006B413D" w:rsidRPr="006B413D" w:rsidRDefault="006B413D" w:rsidP="006B413D">
            <w:pPr>
              <w:pStyle w:val="ConsPlusNormal"/>
              <w:jc w:val="center"/>
            </w:pPr>
            <w:r w:rsidRPr="006B413D">
              <w:t>%</w:t>
            </w:r>
          </w:p>
        </w:tc>
        <w:tc>
          <w:tcPr>
            <w:tcW w:w="248" w:type="pct"/>
          </w:tcPr>
          <w:p w:rsidR="006B413D" w:rsidRPr="006B413D" w:rsidRDefault="006B413D" w:rsidP="006B413D">
            <w:pPr>
              <w:pStyle w:val="ConsPlusNormal"/>
              <w:jc w:val="center"/>
            </w:pPr>
            <w:r w:rsidRPr="006B413D">
              <w:t>план</w:t>
            </w:r>
          </w:p>
        </w:tc>
        <w:tc>
          <w:tcPr>
            <w:tcW w:w="230" w:type="pct"/>
          </w:tcPr>
          <w:p w:rsidR="006B413D" w:rsidRPr="006B413D" w:rsidRDefault="006B413D" w:rsidP="006B413D">
            <w:pPr>
              <w:pStyle w:val="ConsPlusNormal"/>
              <w:jc w:val="center"/>
            </w:pPr>
            <w:r w:rsidRPr="006B413D">
              <w:t>факт</w:t>
            </w:r>
          </w:p>
        </w:tc>
        <w:tc>
          <w:tcPr>
            <w:tcW w:w="146" w:type="pct"/>
          </w:tcPr>
          <w:p w:rsidR="006B413D" w:rsidRPr="006B413D" w:rsidRDefault="006B413D" w:rsidP="006B413D">
            <w:pPr>
              <w:pStyle w:val="ConsPlusNormal"/>
              <w:jc w:val="center"/>
            </w:pPr>
            <w:r w:rsidRPr="006B413D">
              <w:t>%</w:t>
            </w:r>
          </w:p>
        </w:tc>
        <w:tc>
          <w:tcPr>
            <w:tcW w:w="248" w:type="pct"/>
          </w:tcPr>
          <w:p w:rsidR="006B413D" w:rsidRPr="006B413D" w:rsidRDefault="006B413D" w:rsidP="006B413D">
            <w:pPr>
              <w:pStyle w:val="ConsPlusNormal"/>
              <w:jc w:val="center"/>
            </w:pPr>
            <w:r w:rsidRPr="006B413D">
              <w:t>план</w:t>
            </w:r>
          </w:p>
        </w:tc>
        <w:tc>
          <w:tcPr>
            <w:tcW w:w="230" w:type="pct"/>
          </w:tcPr>
          <w:p w:rsidR="006B413D" w:rsidRPr="006B413D" w:rsidRDefault="006B413D" w:rsidP="006B413D">
            <w:pPr>
              <w:pStyle w:val="ConsPlusNormal"/>
              <w:jc w:val="center"/>
            </w:pPr>
            <w:r w:rsidRPr="006B413D">
              <w:t>факт</w:t>
            </w:r>
          </w:p>
        </w:tc>
        <w:tc>
          <w:tcPr>
            <w:tcW w:w="146" w:type="pct"/>
          </w:tcPr>
          <w:p w:rsidR="006B413D" w:rsidRPr="006B413D" w:rsidRDefault="006B413D" w:rsidP="006B413D">
            <w:pPr>
              <w:pStyle w:val="ConsPlusNormal"/>
              <w:jc w:val="center"/>
            </w:pPr>
            <w:r w:rsidRPr="006B413D">
              <w:t>%</w:t>
            </w:r>
          </w:p>
        </w:tc>
        <w:tc>
          <w:tcPr>
            <w:tcW w:w="248" w:type="pct"/>
          </w:tcPr>
          <w:p w:rsidR="006B413D" w:rsidRPr="006B413D" w:rsidRDefault="006B413D" w:rsidP="006B413D">
            <w:pPr>
              <w:pStyle w:val="ConsPlusNormal"/>
              <w:jc w:val="center"/>
            </w:pPr>
            <w:r w:rsidRPr="006B413D">
              <w:t>план</w:t>
            </w:r>
          </w:p>
        </w:tc>
        <w:tc>
          <w:tcPr>
            <w:tcW w:w="230" w:type="pct"/>
          </w:tcPr>
          <w:p w:rsidR="006B413D" w:rsidRPr="006B413D" w:rsidRDefault="006B413D" w:rsidP="006B413D">
            <w:pPr>
              <w:pStyle w:val="ConsPlusNormal"/>
              <w:jc w:val="center"/>
            </w:pPr>
            <w:r w:rsidRPr="006B413D">
              <w:t>факт</w:t>
            </w:r>
          </w:p>
        </w:tc>
        <w:tc>
          <w:tcPr>
            <w:tcW w:w="146" w:type="pct"/>
          </w:tcPr>
          <w:p w:rsidR="006B413D" w:rsidRPr="006B413D" w:rsidRDefault="006B413D" w:rsidP="006B413D">
            <w:pPr>
              <w:pStyle w:val="ConsPlusNormal"/>
              <w:jc w:val="center"/>
            </w:pPr>
            <w:r w:rsidRPr="006B413D">
              <w:t>%</w:t>
            </w:r>
          </w:p>
        </w:tc>
        <w:tc>
          <w:tcPr>
            <w:tcW w:w="248" w:type="pct"/>
          </w:tcPr>
          <w:p w:rsidR="006B413D" w:rsidRPr="006B413D" w:rsidRDefault="006B413D" w:rsidP="006B413D">
            <w:pPr>
              <w:pStyle w:val="ConsPlusNormal"/>
              <w:jc w:val="center"/>
            </w:pPr>
            <w:r w:rsidRPr="006B413D">
              <w:t>план</w:t>
            </w:r>
          </w:p>
        </w:tc>
        <w:tc>
          <w:tcPr>
            <w:tcW w:w="230" w:type="pct"/>
          </w:tcPr>
          <w:p w:rsidR="006B413D" w:rsidRPr="006B413D" w:rsidRDefault="006B413D" w:rsidP="006B413D">
            <w:pPr>
              <w:pStyle w:val="ConsPlusNormal"/>
              <w:jc w:val="center"/>
            </w:pPr>
            <w:r w:rsidRPr="006B413D">
              <w:t>факт</w:t>
            </w:r>
          </w:p>
        </w:tc>
        <w:tc>
          <w:tcPr>
            <w:tcW w:w="146" w:type="pct"/>
          </w:tcPr>
          <w:p w:rsidR="006B413D" w:rsidRPr="006B413D" w:rsidRDefault="006B413D" w:rsidP="006B413D">
            <w:pPr>
              <w:pStyle w:val="ConsPlusNormal"/>
              <w:jc w:val="center"/>
            </w:pPr>
            <w:r w:rsidRPr="006B413D">
              <w:t>%</w:t>
            </w:r>
          </w:p>
        </w:tc>
        <w:tc>
          <w:tcPr>
            <w:tcW w:w="248" w:type="pct"/>
          </w:tcPr>
          <w:p w:rsidR="006B413D" w:rsidRPr="006B413D" w:rsidRDefault="006B413D" w:rsidP="006B413D">
            <w:pPr>
              <w:pStyle w:val="ConsPlusNormal"/>
              <w:jc w:val="center"/>
            </w:pPr>
            <w:r w:rsidRPr="006B413D">
              <w:t>план</w:t>
            </w:r>
          </w:p>
        </w:tc>
        <w:tc>
          <w:tcPr>
            <w:tcW w:w="230" w:type="pct"/>
          </w:tcPr>
          <w:p w:rsidR="006B413D" w:rsidRPr="006B413D" w:rsidRDefault="006B413D" w:rsidP="006B413D">
            <w:pPr>
              <w:pStyle w:val="ConsPlusNormal"/>
              <w:jc w:val="center"/>
            </w:pPr>
            <w:r w:rsidRPr="006B413D">
              <w:t>факт</w:t>
            </w:r>
          </w:p>
        </w:tc>
        <w:tc>
          <w:tcPr>
            <w:tcW w:w="146" w:type="pct"/>
          </w:tcPr>
          <w:p w:rsidR="006B413D" w:rsidRPr="006B413D" w:rsidRDefault="006B413D" w:rsidP="006B413D">
            <w:pPr>
              <w:pStyle w:val="ConsPlusNormal"/>
              <w:jc w:val="center"/>
            </w:pPr>
            <w:r w:rsidRPr="006B413D">
              <w:t>%</w:t>
            </w:r>
          </w:p>
        </w:tc>
      </w:tr>
      <w:tr w:rsidR="006B413D" w:rsidRPr="006B413D" w:rsidTr="006B413D">
        <w:tc>
          <w:tcPr>
            <w:tcW w:w="248" w:type="pct"/>
          </w:tcPr>
          <w:p w:rsidR="006B413D" w:rsidRPr="006B413D" w:rsidRDefault="006B413D" w:rsidP="006B413D">
            <w:pPr>
              <w:pStyle w:val="ConsPlusNormal"/>
              <w:jc w:val="center"/>
            </w:pPr>
            <w:r w:rsidRPr="006B413D">
              <w:t>14</w:t>
            </w:r>
          </w:p>
        </w:tc>
        <w:tc>
          <w:tcPr>
            <w:tcW w:w="230" w:type="pct"/>
          </w:tcPr>
          <w:p w:rsidR="006B413D" w:rsidRPr="006B413D" w:rsidRDefault="006B413D" w:rsidP="006B413D">
            <w:pPr>
              <w:pStyle w:val="ConsPlusNormal"/>
              <w:jc w:val="center"/>
            </w:pPr>
            <w:r w:rsidRPr="006B413D">
              <w:t>15</w:t>
            </w:r>
          </w:p>
        </w:tc>
        <w:tc>
          <w:tcPr>
            <w:tcW w:w="146" w:type="pct"/>
          </w:tcPr>
          <w:p w:rsidR="006B413D" w:rsidRPr="006B413D" w:rsidRDefault="006B413D" w:rsidP="006B413D">
            <w:pPr>
              <w:pStyle w:val="ConsPlusNormal"/>
              <w:jc w:val="center"/>
            </w:pPr>
            <w:r w:rsidRPr="006B413D">
              <w:t>16</w:t>
            </w:r>
          </w:p>
        </w:tc>
        <w:tc>
          <w:tcPr>
            <w:tcW w:w="248" w:type="pct"/>
          </w:tcPr>
          <w:p w:rsidR="006B413D" w:rsidRPr="006B413D" w:rsidRDefault="006B413D" w:rsidP="006B413D">
            <w:pPr>
              <w:pStyle w:val="ConsPlusNormal"/>
              <w:jc w:val="center"/>
            </w:pPr>
            <w:r w:rsidRPr="006B413D">
              <w:t>17</w:t>
            </w:r>
          </w:p>
        </w:tc>
        <w:tc>
          <w:tcPr>
            <w:tcW w:w="230" w:type="pct"/>
          </w:tcPr>
          <w:p w:rsidR="006B413D" w:rsidRPr="006B413D" w:rsidRDefault="006B413D" w:rsidP="006B413D">
            <w:pPr>
              <w:pStyle w:val="ConsPlusNormal"/>
              <w:jc w:val="center"/>
            </w:pPr>
            <w:r w:rsidRPr="006B413D">
              <w:t>18</w:t>
            </w:r>
          </w:p>
        </w:tc>
        <w:tc>
          <w:tcPr>
            <w:tcW w:w="146" w:type="pct"/>
          </w:tcPr>
          <w:p w:rsidR="006B413D" w:rsidRPr="006B413D" w:rsidRDefault="006B413D" w:rsidP="006B413D">
            <w:pPr>
              <w:pStyle w:val="ConsPlusNormal"/>
              <w:jc w:val="center"/>
            </w:pPr>
            <w:r w:rsidRPr="006B413D">
              <w:t>19</w:t>
            </w:r>
          </w:p>
        </w:tc>
        <w:tc>
          <w:tcPr>
            <w:tcW w:w="248" w:type="pct"/>
          </w:tcPr>
          <w:p w:rsidR="006B413D" w:rsidRPr="006B413D" w:rsidRDefault="006B413D" w:rsidP="006B413D">
            <w:pPr>
              <w:pStyle w:val="ConsPlusNormal"/>
              <w:jc w:val="center"/>
            </w:pPr>
            <w:r w:rsidRPr="006B413D">
              <w:t>20</w:t>
            </w:r>
          </w:p>
        </w:tc>
        <w:tc>
          <w:tcPr>
            <w:tcW w:w="230" w:type="pct"/>
          </w:tcPr>
          <w:p w:rsidR="006B413D" w:rsidRPr="006B413D" w:rsidRDefault="006B413D" w:rsidP="006B413D">
            <w:pPr>
              <w:pStyle w:val="ConsPlusNormal"/>
              <w:jc w:val="center"/>
            </w:pPr>
            <w:r w:rsidRPr="006B413D">
              <w:t>21</w:t>
            </w:r>
          </w:p>
        </w:tc>
        <w:tc>
          <w:tcPr>
            <w:tcW w:w="146" w:type="pct"/>
          </w:tcPr>
          <w:p w:rsidR="006B413D" w:rsidRPr="006B413D" w:rsidRDefault="006B413D" w:rsidP="006B413D">
            <w:pPr>
              <w:pStyle w:val="ConsPlusNormal"/>
              <w:jc w:val="center"/>
            </w:pPr>
            <w:r w:rsidRPr="006B413D">
              <w:t>22</w:t>
            </w:r>
          </w:p>
        </w:tc>
        <w:tc>
          <w:tcPr>
            <w:tcW w:w="248" w:type="pct"/>
          </w:tcPr>
          <w:p w:rsidR="006B413D" w:rsidRPr="006B413D" w:rsidRDefault="006B413D" w:rsidP="006B413D">
            <w:pPr>
              <w:pStyle w:val="ConsPlusNormal"/>
              <w:jc w:val="center"/>
            </w:pPr>
            <w:r w:rsidRPr="006B413D">
              <w:t>23</w:t>
            </w:r>
          </w:p>
        </w:tc>
        <w:tc>
          <w:tcPr>
            <w:tcW w:w="230" w:type="pct"/>
          </w:tcPr>
          <w:p w:rsidR="006B413D" w:rsidRPr="006B413D" w:rsidRDefault="006B413D" w:rsidP="006B413D">
            <w:pPr>
              <w:pStyle w:val="ConsPlusNormal"/>
              <w:jc w:val="center"/>
            </w:pPr>
            <w:r w:rsidRPr="006B413D">
              <w:t>24</w:t>
            </w:r>
          </w:p>
        </w:tc>
        <w:tc>
          <w:tcPr>
            <w:tcW w:w="146" w:type="pct"/>
          </w:tcPr>
          <w:p w:rsidR="006B413D" w:rsidRPr="006B413D" w:rsidRDefault="006B413D" w:rsidP="006B413D">
            <w:pPr>
              <w:pStyle w:val="ConsPlusNormal"/>
              <w:jc w:val="center"/>
            </w:pPr>
            <w:r w:rsidRPr="006B413D">
              <w:t>25</w:t>
            </w:r>
          </w:p>
        </w:tc>
        <w:tc>
          <w:tcPr>
            <w:tcW w:w="248" w:type="pct"/>
          </w:tcPr>
          <w:p w:rsidR="006B413D" w:rsidRPr="006B413D" w:rsidRDefault="006B413D" w:rsidP="006B413D">
            <w:pPr>
              <w:pStyle w:val="ConsPlusNormal"/>
              <w:jc w:val="center"/>
            </w:pPr>
            <w:r w:rsidRPr="006B413D">
              <w:t>26</w:t>
            </w:r>
          </w:p>
        </w:tc>
        <w:tc>
          <w:tcPr>
            <w:tcW w:w="230" w:type="pct"/>
          </w:tcPr>
          <w:p w:rsidR="006B413D" w:rsidRPr="006B413D" w:rsidRDefault="006B413D" w:rsidP="006B413D">
            <w:pPr>
              <w:pStyle w:val="ConsPlusNormal"/>
              <w:jc w:val="center"/>
            </w:pPr>
            <w:r w:rsidRPr="006B413D">
              <w:t>27</w:t>
            </w:r>
          </w:p>
        </w:tc>
        <w:tc>
          <w:tcPr>
            <w:tcW w:w="146" w:type="pct"/>
          </w:tcPr>
          <w:p w:rsidR="006B413D" w:rsidRPr="006B413D" w:rsidRDefault="006B413D" w:rsidP="006B413D">
            <w:pPr>
              <w:pStyle w:val="ConsPlusNormal"/>
              <w:jc w:val="center"/>
            </w:pPr>
            <w:r w:rsidRPr="006B413D">
              <w:t>28</w:t>
            </w:r>
          </w:p>
        </w:tc>
        <w:tc>
          <w:tcPr>
            <w:tcW w:w="248" w:type="pct"/>
          </w:tcPr>
          <w:p w:rsidR="006B413D" w:rsidRPr="006B413D" w:rsidRDefault="006B413D" w:rsidP="006B413D">
            <w:pPr>
              <w:pStyle w:val="ConsPlusNormal"/>
              <w:jc w:val="center"/>
            </w:pPr>
            <w:r w:rsidRPr="006B413D">
              <w:t>29</w:t>
            </w:r>
          </w:p>
        </w:tc>
        <w:tc>
          <w:tcPr>
            <w:tcW w:w="230" w:type="pct"/>
          </w:tcPr>
          <w:p w:rsidR="006B413D" w:rsidRPr="006B413D" w:rsidRDefault="006B413D" w:rsidP="006B413D">
            <w:pPr>
              <w:pStyle w:val="ConsPlusNormal"/>
              <w:jc w:val="center"/>
            </w:pPr>
            <w:r w:rsidRPr="006B413D">
              <w:t>30</w:t>
            </w:r>
          </w:p>
        </w:tc>
        <w:tc>
          <w:tcPr>
            <w:tcW w:w="146" w:type="pct"/>
          </w:tcPr>
          <w:p w:rsidR="006B413D" w:rsidRPr="006B413D" w:rsidRDefault="006B413D" w:rsidP="006B413D">
            <w:pPr>
              <w:pStyle w:val="ConsPlusNormal"/>
              <w:jc w:val="center"/>
            </w:pPr>
            <w:r w:rsidRPr="006B413D">
              <w:t>31</w:t>
            </w:r>
          </w:p>
        </w:tc>
        <w:tc>
          <w:tcPr>
            <w:tcW w:w="248" w:type="pct"/>
          </w:tcPr>
          <w:p w:rsidR="006B413D" w:rsidRPr="006B413D" w:rsidRDefault="006B413D" w:rsidP="006B413D">
            <w:pPr>
              <w:pStyle w:val="ConsPlusNormal"/>
              <w:jc w:val="center"/>
            </w:pPr>
            <w:r w:rsidRPr="006B413D">
              <w:t>32</w:t>
            </w:r>
          </w:p>
        </w:tc>
        <w:tc>
          <w:tcPr>
            <w:tcW w:w="230" w:type="pct"/>
          </w:tcPr>
          <w:p w:rsidR="006B413D" w:rsidRPr="006B413D" w:rsidRDefault="006B413D" w:rsidP="006B413D">
            <w:pPr>
              <w:pStyle w:val="ConsPlusNormal"/>
              <w:jc w:val="center"/>
            </w:pPr>
            <w:r w:rsidRPr="006B413D">
              <w:t>33</w:t>
            </w:r>
          </w:p>
        </w:tc>
        <w:tc>
          <w:tcPr>
            <w:tcW w:w="146" w:type="pct"/>
          </w:tcPr>
          <w:p w:rsidR="006B413D" w:rsidRPr="006B413D" w:rsidRDefault="006B413D" w:rsidP="006B413D">
            <w:pPr>
              <w:pStyle w:val="ConsPlusNormal"/>
              <w:jc w:val="center"/>
            </w:pPr>
            <w:r w:rsidRPr="006B413D">
              <w:t>34</w:t>
            </w:r>
          </w:p>
        </w:tc>
        <w:tc>
          <w:tcPr>
            <w:tcW w:w="248" w:type="pct"/>
          </w:tcPr>
          <w:p w:rsidR="006B413D" w:rsidRPr="006B413D" w:rsidRDefault="006B413D" w:rsidP="006B413D">
            <w:pPr>
              <w:pStyle w:val="ConsPlusNormal"/>
              <w:jc w:val="center"/>
            </w:pPr>
            <w:r w:rsidRPr="006B413D">
              <w:t>35</w:t>
            </w:r>
          </w:p>
        </w:tc>
        <w:tc>
          <w:tcPr>
            <w:tcW w:w="230" w:type="pct"/>
          </w:tcPr>
          <w:p w:rsidR="006B413D" w:rsidRPr="006B413D" w:rsidRDefault="006B413D" w:rsidP="006B413D">
            <w:pPr>
              <w:pStyle w:val="ConsPlusNormal"/>
              <w:jc w:val="center"/>
            </w:pPr>
            <w:r w:rsidRPr="006B413D">
              <w:t>36</w:t>
            </w:r>
          </w:p>
        </w:tc>
        <w:tc>
          <w:tcPr>
            <w:tcW w:w="146" w:type="pct"/>
          </w:tcPr>
          <w:p w:rsidR="006B413D" w:rsidRPr="006B413D" w:rsidRDefault="006B413D" w:rsidP="006B413D">
            <w:pPr>
              <w:pStyle w:val="ConsPlusNormal"/>
              <w:jc w:val="center"/>
            </w:pPr>
            <w:r w:rsidRPr="006B413D">
              <w:t>37</w:t>
            </w:r>
          </w:p>
        </w:tc>
      </w:tr>
      <w:tr w:rsidR="006B413D" w:rsidRPr="006B413D" w:rsidTr="006B413D">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r>
      <w:tr w:rsidR="006B413D" w:rsidRPr="006B413D" w:rsidTr="006B413D">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r>
      <w:tr w:rsidR="006B413D" w:rsidRPr="006B413D" w:rsidTr="006B413D">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r>
      <w:tr w:rsidR="006B413D" w:rsidRPr="006B413D" w:rsidTr="006B413D">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r>
      <w:tr w:rsidR="006B413D" w:rsidRPr="006B413D" w:rsidTr="006B413D">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r>
      <w:tr w:rsidR="006B413D" w:rsidRPr="006B413D" w:rsidTr="006B413D">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c>
          <w:tcPr>
            <w:tcW w:w="248" w:type="pct"/>
          </w:tcPr>
          <w:p w:rsidR="006B413D" w:rsidRPr="006B413D" w:rsidRDefault="006B413D" w:rsidP="006B413D">
            <w:pPr>
              <w:pStyle w:val="ConsPlusNormal"/>
            </w:pPr>
          </w:p>
        </w:tc>
        <w:tc>
          <w:tcPr>
            <w:tcW w:w="230" w:type="pct"/>
          </w:tcPr>
          <w:p w:rsidR="006B413D" w:rsidRPr="006B413D" w:rsidRDefault="006B413D" w:rsidP="006B413D">
            <w:pPr>
              <w:pStyle w:val="ConsPlusNormal"/>
            </w:pPr>
          </w:p>
        </w:tc>
        <w:tc>
          <w:tcPr>
            <w:tcW w:w="146" w:type="pct"/>
          </w:tcPr>
          <w:p w:rsidR="006B413D" w:rsidRPr="006B413D" w:rsidRDefault="006B413D" w:rsidP="006B413D">
            <w:pPr>
              <w:pStyle w:val="ConsPlusNormal"/>
            </w:pPr>
          </w:p>
        </w:tc>
      </w:tr>
    </w:tbl>
    <w:p w:rsidR="006B413D" w:rsidRPr="006B413D" w:rsidRDefault="006B413D" w:rsidP="006B413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65"/>
        <w:gridCol w:w="616"/>
        <w:gridCol w:w="391"/>
        <w:gridCol w:w="664"/>
        <w:gridCol w:w="616"/>
        <w:gridCol w:w="391"/>
        <w:gridCol w:w="2046"/>
        <w:gridCol w:w="2078"/>
        <w:gridCol w:w="1757"/>
        <w:gridCol w:w="1773"/>
        <w:gridCol w:w="1773"/>
        <w:gridCol w:w="1449"/>
        <w:gridCol w:w="1815"/>
      </w:tblGrid>
      <w:tr w:rsidR="006B413D" w:rsidRPr="006B413D" w:rsidTr="006B413D">
        <w:tc>
          <w:tcPr>
            <w:tcW w:w="520" w:type="pct"/>
            <w:gridSpan w:val="3"/>
          </w:tcPr>
          <w:p w:rsidR="006B413D" w:rsidRPr="006B413D" w:rsidRDefault="006B413D" w:rsidP="006B413D">
            <w:pPr>
              <w:pStyle w:val="ConsPlusNormal"/>
              <w:jc w:val="center"/>
            </w:pPr>
            <w:r w:rsidRPr="006B413D">
              <w:t>ноябрь</w:t>
            </w:r>
          </w:p>
        </w:tc>
        <w:tc>
          <w:tcPr>
            <w:tcW w:w="520" w:type="pct"/>
            <w:gridSpan w:val="3"/>
          </w:tcPr>
          <w:p w:rsidR="006B413D" w:rsidRPr="006B413D" w:rsidRDefault="006B413D" w:rsidP="006B413D">
            <w:pPr>
              <w:pStyle w:val="ConsPlusNormal"/>
              <w:jc w:val="center"/>
            </w:pPr>
            <w:r w:rsidRPr="006B413D">
              <w:t>декабрь</w:t>
            </w:r>
          </w:p>
        </w:tc>
        <w:tc>
          <w:tcPr>
            <w:tcW w:w="638" w:type="pct"/>
            <w:vMerge w:val="restart"/>
          </w:tcPr>
          <w:p w:rsidR="006B413D" w:rsidRPr="006B413D" w:rsidRDefault="006B413D" w:rsidP="006B413D">
            <w:pPr>
              <w:pStyle w:val="ConsPlusNormal"/>
              <w:jc w:val="center"/>
            </w:pPr>
            <w:r w:rsidRPr="006B413D">
              <w:t>Объем финансирования, подлежащий исполнению посредством размещения муниципальных заказов, рубли</w:t>
            </w:r>
          </w:p>
        </w:tc>
        <w:tc>
          <w:tcPr>
            <w:tcW w:w="648" w:type="pct"/>
            <w:vMerge w:val="restart"/>
          </w:tcPr>
          <w:p w:rsidR="006B413D" w:rsidRPr="006B413D" w:rsidRDefault="006B413D" w:rsidP="006B413D">
            <w:pPr>
              <w:pStyle w:val="ConsPlusNormal"/>
              <w:jc w:val="center"/>
            </w:pPr>
            <w:r w:rsidRPr="006B413D">
              <w:t>Сумма, предусмотренная планом-графиком закупок, рубли</w:t>
            </w:r>
          </w:p>
        </w:tc>
        <w:tc>
          <w:tcPr>
            <w:tcW w:w="548" w:type="pct"/>
            <w:vMerge w:val="restart"/>
          </w:tcPr>
          <w:p w:rsidR="006B413D" w:rsidRPr="006B413D" w:rsidRDefault="006B413D" w:rsidP="006B413D">
            <w:pPr>
              <w:pStyle w:val="ConsPlusNormal"/>
              <w:jc w:val="center"/>
            </w:pPr>
            <w:r w:rsidRPr="006B413D">
              <w:t>Наименование предмета контракта</w:t>
            </w:r>
          </w:p>
        </w:tc>
        <w:tc>
          <w:tcPr>
            <w:tcW w:w="553" w:type="pct"/>
            <w:vMerge w:val="restart"/>
          </w:tcPr>
          <w:p w:rsidR="006B413D" w:rsidRPr="006B413D" w:rsidRDefault="006B413D" w:rsidP="006B413D">
            <w:pPr>
              <w:pStyle w:val="ConsPlusNormal"/>
              <w:jc w:val="center"/>
            </w:pPr>
            <w:r w:rsidRPr="006B413D">
              <w:t>Способ осуществления закупки</w:t>
            </w:r>
          </w:p>
        </w:tc>
        <w:tc>
          <w:tcPr>
            <w:tcW w:w="553" w:type="pct"/>
            <w:vMerge w:val="restart"/>
          </w:tcPr>
          <w:p w:rsidR="006B413D" w:rsidRPr="006B413D" w:rsidRDefault="006B413D" w:rsidP="006B413D">
            <w:pPr>
              <w:pStyle w:val="ConsPlusNormal"/>
              <w:jc w:val="center"/>
            </w:pPr>
            <w:r w:rsidRPr="006B413D">
              <w:t>Срок осуществления закупки (месяц, год)</w:t>
            </w:r>
          </w:p>
        </w:tc>
        <w:tc>
          <w:tcPr>
            <w:tcW w:w="452" w:type="pct"/>
            <w:vMerge w:val="restart"/>
          </w:tcPr>
          <w:p w:rsidR="006B413D" w:rsidRPr="006B413D" w:rsidRDefault="006B413D" w:rsidP="006B413D">
            <w:pPr>
              <w:pStyle w:val="ConsPlusNormal"/>
              <w:jc w:val="center"/>
            </w:pPr>
            <w:r w:rsidRPr="006B413D">
              <w:t>Срок исполнения контракта</w:t>
            </w:r>
          </w:p>
          <w:p w:rsidR="006B413D" w:rsidRPr="006B413D" w:rsidRDefault="006B413D" w:rsidP="006B413D">
            <w:pPr>
              <w:pStyle w:val="ConsPlusNormal"/>
              <w:jc w:val="center"/>
            </w:pPr>
            <w:r w:rsidRPr="006B413D">
              <w:t>(месяц, год)</w:t>
            </w:r>
          </w:p>
        </w:tc>
        <w:tc>
          <w:tcPr>
            <w:tcW w:w="568" w:type="pct"/>
            <w:vMerge w:val="restart"/>
          </w:tcPr>
          <w:p w:rsidR="006B413D" w:rsidRPr="006B413D" w:rsidRDefault="006B413D" w:rsidP="006B413D">
            <w:pPr>
              <w:pStyle w:val="ConsPlusNormal"/>
              <w:jc w:val="center"/>
            </w:pPr>
            <w:r w:rsidRPr="006B413D">
              <w:t>Начальная (максимальная) цена контракта, цена заключенного контракта, рубли</w:t>
            </w:r>
          </w:p>
        </w:tc>
      </w:tr>
      <w:tr w:rsidR="006B413D" w:rsidRPr="006B413D" w:rsidTr="006B413D">
        <w:tc>
          <w:tcPr>
            <w:tcW w:w="207" w:type="pct"/>
          </w:tcPr>
          <w:p w:rsidR="006B413D" w:rsidRPr="006B413D" w:rsidRDefault="006B413D" w:rsidP="006B413D">
            <w:pPr>
              <w:pStyle w:val="ConsPlusNormal"/>
              <w:jc w:val="center"/>
            </w:pPr>
            <w:r w:rsidRPr="006B413D">
              <w:t>план</w:t>
            </w:r>
          </w:p>
        </w:tc>
        <w:tc>
          <w:tcPr>
            <w:tcW w:w="192" w:type="pct"/>
          </w:tcPr>
          <w:p w:rsidR="006B413D" w:rsidRPr="006B413D" w:rsidRDefault="006B413D" w:rsidP="006B413D">
            <w:pPr>
              <w:pStyle w:val="ConsPlusNormal"/>
              <w:jc w:val="center"/>
            </w:pPr>
            <w:r w:rsidRPr="006B413D">
              <w:t>факт</w:t>
            </w:r>
          </w:p>
        </w:tc>
        <w:tc>
          <w:tcPr>
            <w:tcW w:w="122" w:type="pct"/>
          </w:tcPr>
          <w:p w:rsidR="006B413D" w:rsidRPr="006B413D" w:rsidRDefault="006B413D" w:rsidP="006B413D">
            <w:pPr>
              <w:pStyle w:val="ConsPlusNormal"/>
              <w:jc w:val="center"/>
            </w:pPr>
            <w:r w:rsidRPr="006B413D">
              <w:t>%</w:t>
            </w:r>
          </w:p>
        </w:tc>
        <w:tc>
          <w:tcPr>
            <w:tcW w:w="207" w:type="pct"/>
          </w:tcPr>
          <w:p w:rsidR="006B413D" w:rsidRPr="006B413D" w:rsidRDefault="006B413D" w:rsidP="006B413D">
            <w:pPr>
              <w:pStyle w:val="ConsPlusNormal"/>
              <w:jc w:val="center"/>
            </w:pPr>
            <w:r w:rsidRPr="006B413D">
              <w:t>план</w:t>
            </w:r>
          </w:p>
        </w:tc>
        <w:tc>
          <w:tcPr>
            <w:tcW w:w="192" w:type="pct"/>
          </w:tcPr>
          <w:p w:rsidR="006B413D" w:rsidRPr="006B413D" w:rsidRDefault="006B413D" w:rsidP="006B413D">
            <w:pPr>
              <w:pStyle w:val="ConsPlusNormal"/>
              <w:jc w:val="center"/>
            </w:pPr>
            <w:r w:rsidRPr="006B413D">
              <w:t>факт</w:t>
            </w:r>
          </w:p>
        </w:tc>
        <w:tc>
          <w:tcPr>
            <w:tcW w:w="122" w:type="pct"/>
          </w:tcPr>
          <w:p w:rsidR="006B413D" w:rsidRPr="006B413D" w:rsidRDefault="006B413D" w:rsidP="006B413D">
            <w:pPr>
              <w:pStyle w:val="ConsPlusNormal"/>
              <w:jc w:val="center"/>
            </w:pPr>
            <w:r w:rsidRPr="006B413D">
              <w:t>%</w:t>
            </w:r>
          </w:p>
        </w:tc>
        <w:tc>
          <w:tcPr>
            <w:tcW w:w="638" w:type="pct"/>
            <w:vMerge/>
          </w:tcPr>
          <w:p w:rsidR="006B413D" w:rsidRPr="006B413D" w:rsidRDefault="006B413D" w:rsidP="006B413D">
            <w:pPr>
              <w:pStyle w:val="ConsPlusNormal"/>
            </w:pPr>
          </w:p>
        </w:tc>
        <w:tc>
          <w:tcPr>
            <w:tcW w:w="648" w:type="pct"/>
            <w:vMerge/>
          </w:tcPr>
          <w:p w:rsidR="006B413D" w:rsidRPr="006B413D" w:rsidRDefault="006B413D" w:rsidP="006B413D">
            <w:pPr>
              <w:pStyle w:val="ConsPlusNormal"/>
            </w:pPr>
          </w:p>
        </w:tc>
        <w:tc>
          <w:tcPr>
            <w:tcW w:w="548" w:type="pct"/>
            <w:vMerge/>
          </w:tcPr>
          <w:p w:rsidR="006B413D" w:rsidRPr="006B413D" w:rsidRDefault="006B413D" w:rsidP="006B413D">
            <w:pPr>
              <w:pStyle w:val="ConsPlusNormal"/>
            </w:pPr>
          </w:p>
        </w:tc>
        <w:tc>
          <w:tcPr>
            <w:tcW w:w="553" w:type="pct"/>
            <w:vMerge/>
          </w:tcPr>
          <w:p w:rsidR="006B413D" w:rsidRPr="006B413D" w:rsidRDefault="006B413D" w:rsidP="006B413D">
            <w:pPr>
              <w:pStyle w:val="ConsPlusNormal"/>
            </w:pPr>
          </w:p>
        </w:tc>
        <w:tc>
          <w:tcPr>
            <w:tcW w:w="553" w:type="pct"/>
            <w:vMerge/>
          </w:tcPr>
          <w:p w:rsidR="006B413D" w:rsidRPr="006B413D" w:rsidRDefault="006B413D" w:rsidP="006B413D">
            <w:pPr>
              <w:pStyle w:val="ConsPlusNormal"/>
            </w:pPr>
          </w:p>
        </w:tc>
        <w:tc>
          <w:tcPr>
            <w:tcW w:w="452" w:type="pct"/>
            <w:vMerge/>
          </w:tcPr>
          <w:p w:rsidR="006B413D" w:rsidRPr="006B413D" w:rsidRDefault="006B413D" w:rsidP="006B413D">
            <w:pPr>
              <w:pStyle w:val="ConsPlusNormal"/>
            </w:pPr>
          </w:p>
        </w:tc>
        <w:tc>
          <w:tcPr>
            <w:tcW w:w="568" w:type="pct"/>
            <w:vMerge/>
          </w:tcPr>
          <w:p w:rsidR="006B413D" w:rsidRPr="006B413D" w:rsidRDefault="006B413D" w:rsidP="006B413D">
            <w:pPr>
              <w:pStyle w:val="ConsPlusNormal"/>
            </w:pPr>
          </w:p>
        </w:tc>
      </w:tr>
      <w:tr w:rsidR="006B413D" w:rsidRPr="006B413D" w:rsidTr="006B413D">
        <w:tc>
          <w:tcPr>
            <w:tcW w:w="207" w:type="pct"/>
          </w:tcPr>
          <w:p w:rsidR="006B413D" w:rsidRPr="006B413D" w:rsidRDefault="006B413D" w:rsidP="006B413D">
            <w:pPr>
              <w:pStyle w:val="ConsPlusNormal"/>
              <w:jc w:val="center"/>
            </w:pPr>
            <w:r w:rsidRPr="006B413D">
              <w:t>38</w:t>
            </w:r>
          </w:p>
        </w:tc>
        <w:tc>
          <w:tcPr>
            <w:tcW w:w="192" w:type="pct"/>
          </w:tcPr>
          <w:p w:rsidR="006B413D" w:rsidRPr="006B413D" w:rsidRDefault="006B413D" w:rsidP="006B413D">
            <w:pPr>
              <w:pStyle w:val="ConsPlusNormal"/>
              <w:jc w:val="center"/>
            </w:pPr>
            <w:r w:rsidRPr="006B413D">
              <w:t>39</w:t>
            </w:r>
          </w:p>
        </w:tc>
        <w:tc>
          <w:tcPr>
            <w:tcW w:w="122" w:type="pct"/>
          </w:tcPr>
          <w:p w:rsidR="006B413D" w:rsidRPr="006B413D" w:rsidRDefault="006B413D" w:rsidP="006B413D">
            <w:pPr>
              <w:pStyle w:val="ConsPlusNormal"/>
              <w:jc w:val="center"/>
            </w:pPr>
            <w:r w:rsidRPr="006B413D">
              <w:t>40</w:t>
            </w:r>
          </w:p>
        </w:tc>
        <w:tc>
          <w:tcPr>
            <w:tcW w:w="207" w:type="pct"/>
          </w:tcPr>
          <w:p w:rsidR="006B413D" w:rsidRPr="006B413D" w:rsidRDefault="006B413D" w:rsidP="006B413D">
            <w:pPr>
              <w:pStyle w:val="ConsPlusNormal"/>
              <w:jc w:val="center"/>
            </w:pPr>
            <w:r w:rsidRPr="006B413D">
              <w:t>41</w:t>
            </w:r>
          </w:p>
        </w:tc>
        <w:tc>
          <w:tcPr>
            <w:tcW w:w="192" w:type="pct"/>
          </w:tcPr>
          <w:p w:rsidR="006B413D" w:rsidRPr="006B413D" w:rsidRDefault="006B413D" w:rsidP="006B413D">
            <w:pPr>
              <w:pStyle w:val="ConsPlusNormal"/>
              <w:jc w:val="center"/>
            </w:pPr>
            <w:r w:rsidRPr="006B413D">
              <w:t>42</w:t>
            </w:r>
          </w:p>
        </w:tc>
        <w:tc>
          <w:tcPr>
            <w:tcW w:w="122" w:type="pct"/>
          </w:tcPr>
          <w:p w:rsidR="006B413D" w:rsidRPr="006B413D" w:rsidRDefault="006B413D" w:rsidP="006B413D">
            <w:pPr>
              <w:pStyle w:val="ConsPlusNormal"/>
              <w:jc w:val="center"/>
            </w:pPr>
            <w:r w:rsidRPr="006B413D">
              <w:t>43</w:t>
            </w:r>
          </w:p>
        </w:tc>
        <w:tc>
          <w:tcPr>
            <w:tcW w:w="638" w:type="pct"/>
          </w:tcPr>
          <w:p w:rsidR="006B413D" w:rsidRPr="006B413D" w:rsidRDefault="006B413D" w:rsidP="006B413D">
            <w:pPr>
              <w:pStyle w:val="ConsPlusNormal"/>
              <w:jc w:val="center"/>
            </w:pPr>
            <w:r w:rsidRPr="006B413D">
              <w:t>44</w:t>
            </w:r>
          </w:p>
        </w:tc>
        <w:tc>
          <w:tcPr>
            <w:tcW w:w="648" w:type="pct"/>
          </w:tcPr>
          <w:p w:rsidR="006B413D" w:rsidRPr="006B413D" w:rsidRDefault="006B413D" w:rsidP="006B413D">
            <w:pPr>
              <w:pStyle w:val="ConsPlusNormal"/>
              <w:jc w:val="center"/>
            </w:pPr>
            <w:r w:rsidRPr="006B413D">
              <w:t>45</w:t>
            </w:r>
          </w:p>
        </w:tc>
        <w:tc>
          <w:tcPr>
            <w:tcW w:w="548" w:type="pct"/>
          </w:tcPr>
          <w:p w:rsidR="006B413D" w:rsidRPr="006B413D" w:rsidRDefault="006B413D" w:rsidP="006B413D">
            <w:pPr>
              <w:pStyle w:val="ConsPlusNormal"/>
              <w:jc w:val="center"/>
            </w:pPr>
            <w:r w:rsidRPr="006B413D">
              <w:t>46</w:t>
            </w:r>
          </w:p>
        </w:tc>
        <w:tc>
          <w:tcPr>
            <w:tcW w:w="553" w:type="pct"/>
          </w:tcPr>
          <w:p w:rsidR="006B413D" w:rsidRPr="006B413D" w:rsidRDefault="006B413D" w:rsidP="006B413D">
            <w:pPr>
              <w:pStyle w:val="ConsPlusNormal"/>
              <w:jc w:val="center"/>
            </w:pPr>
            <w:r w:rsidRPr="006B413D">
              <w:t>47</w:t>
            </w:r>
          </w:p>
        </w:tc>
        <w:tc>
          <w:tcPr>
            <w:tcW w:w="553" w:type="pct"/>
          </w:tcPr>
          <w:p w:rsidR="006B413D" w:rsidRPr="006B413D" w:rsidRDefault="006B413D" w:rsidP="006B413D">
            <w:pPr>
              <w:pStyle w:val="ConsPlusNormal"/>
              <w:jc w:val="center"/>
            </w:pPr>
            <w:r w:rsidRPr="006B413D">
              <w:t>48</w:t>
            </w:r>
          </w:p>
        </w:tc>
        <w:tc>
          <w:tcPr>
            <w:tcW w:w="452" w:type="pct"/>
          </w:tcPr>
          <w:p w:rsidR="006B413D" w:rsidRPr="006B413D" w:rsidRDefault="006B413D" w:rsidP="006B413D">
            <w:pPr>
              <w:pStyle w:val="ConsPlusNormal"/>
              <w:jc w:val="center"/>
            </w:pPr>
            <w:r w:rsidRPr="006B413D">
              <w:t>49</w:t>
            </w:r>
          </w:p>
        </w:tc>
        <w:tc>
          <w:tcPr>
            <w:tcW w:w="568" w:type="pct"/>
          </w:tcPr>
          <w:p w:rsidR="006B413D" w:rsidRPr="006B413D" w:rsidRDefault="006B413D" w:rsidP="006B413D">
            <w:pPr>
              <w:pStyle w:val="ConsPlusNormal"/>
              <w:jc w:val="center"/>
            </w:pPr>
            <w:r w:rsidRPr="006B413D">
              <w:t>50</w:t>
            </w:r>
          </w:p>
        </w:tc>
      </w:tr>
      <w:tr w:rsidR="006B413D" w:rsidRPr="006B413D" w:rsidTr="006B413D">
        <w:tc>
          <w:tcPr>
            <w:tcW w:w="207" w:type="pct"/>
          </w:tcPr>
          <w:p w:rsidR="006B413D" w:rsidRPr="006B413D" w:rsidRDefault="006B413D" w:rsidP="006B413D">
            <w:pPr>
              <w:pStyle w:val="ConsPlusNormal"/>
            </w:pPr>
          </w:p>
        </w:tc>
        <w:tc>
          <w:tcPr>
            <w:tcW w:w="192" w:type="pct"/>
          </w:tcPr>
          <w:p w:rsidR="006B413D" w:rsidRPr="006B413D" w:rsidRDefault="006B413D" w:rsidP="006B413D">
            <w:pPr>
              <w:pStyle w:val="ConsPlusNormal"/>
            </w:pPr>
          </w:p>
        </w:tc>
        <w:tc>
          <w:tcPr>
            <w:tcW w:w="122" w:type="pct"/>
          </w:tcPr>
          <w:p w:rsidR="006B413D" w:rsidRPr="006B413D" w:rsidRDefault="006B413D" w:rsidP="006B413D">
            <w:pPr>
              <w:pStyle w:val="ConsPlusNormal"/>
            </w:pPr>
          </w:p>
        </w:tc>
        <w:tc>
          <w:tcPr>
            <w:tcW w:w="207" w:type="pct"/>
          </w:tcPr>
          <w:p w:rsidR="006B413D" w:rsidRPr="006B413D" w:rsidRDefault="006B413D" w:rsidP="006B413D">
            <w:pPr>
              <w:pStyle w:val="ConsPlusNormal"/>
            </w:pPr>
          </w:p>
        </w:tc>
        <w:tc>
          <w:tcPr>
            <w:tcW w:w="192" w:type="pct"/>
          </w:tcPr>
          <w:p w:rsidR="006B413D" w:rsidRPr="006B413D" w:rsidRDefault="006B413D" w:rsidP="006B413D">
            <w:pPr>
              <w:pStyle w:val="ConsPlusNormal"/>
            </w:pPr>
          </w:p>
        </w:tc>
        <w:tc>
          <w:tcPr>
            <w:tcW w:w="122" w:type="pct"/>
          </w:tcPr>
          <w:p w:rsidR="006B413D" w:rsidRPr="006B413D" w:rsidRDefault="006B413D" w:rsidP="006B413D">
            <w:pPr>
              <w:pStyle w:val="ConsPlusNormal"/>
            </w:pPr>
          </w:p>
        </w:tc>
        <w:tc>
          <w:tcPr>
            <w:tcW w:w="638" w:type="pct"/>
          </w:tcPr>
          <w:p w:rsidR="006B413D" w:rsidRPr="006B413D" w:rsidRDefault="006B413D" w:rsidP="006B413D">
            <w:pPr>
              <w:pStyle w:val="ConsPlusNormal"/>
            </w:pPr>
          </w:p>
        </w:tc>
        <w:tc>
          <w:tcPr>
            <w:tcW w:w="648" w:type="pct"/>
          </w:tcPr>
          <w:p w:rsidR="006B413D" w:rsidRPr="006B413D" w:rsidRDefault="006B413D" w:rsidP="006B413D">
            <w:pPr>
              <w:pStyle w:val="ConsPlusNormal"/>
            </w:pPr>
          </w:p>
        </w:tc>
        <w:tc>
          <w:tcPr>
            <w:tcW w:w="548" w:type="pct"/>
          </w:tcPr>
          <w:p w:rsidR="006B413D" w:rsidRPr="006B413D" w:rsidRDefault="006B413D" w:rsidP="006B413D">
            <w:pPr>
              <w:pStyle w:val="ConsPlusNormal"/>
            </w:pPr>
          </w:p>
        </w:tc>
        <w:tc>
          <w:tcPr>
            <w:tcW w:w="553" w:type="pct"/>
          </w:tcPr>
          <w:p w:rsidR="006B413D" w:rsidRPr="006B413D" w:rsidRDefault="006B413D" w:rsidP="006B413D">
            <w:pPr>
              <w:pStyle w:val="ConsPlusNormal"/>
            </w:pPr>
          </w:p>
        </w:tc>
        <w:tc>
          <w:tcPr>
            <w:tcW w:w="553" w:type="pct"/>
          </w:tcPr>
          <w:p w:rsidR="006B413D" w:rsidRPr="006B413D" w:rsidRDefault="006B413D" w:rsidP="006B413D">
            <w:pPr>
              <w:pStyle w:val="ConsPlusNormal"/>
            </w:pPr>
          </w:p>
        </w:tc>
        <w:tc>
          <w:tcPr>
            <w:tcW w:w="452" w:type="pct"/>
          </w:tcPr>
          <w:p w:rsidR="006B413D" w:rsidRPr="006B413D" w:rsidRDefault="006B413D" w:rsidP="006B413D">
            <w:pPr>
              <w:pStyle w:val="ConsPlusNormal"/>
            </w:pPr>
          </w:p>
        </w:tc>
        <w:tc>
          <w:tcPr>
            <w:tcW w:w="568" w:type="pct"/>
          </w:tcPr>
          <w:p w:rsidR="006B413D" w:rsidRPr="006B413D" w:rsidRDefault="006B413D" w:rsidP="006B413D">
            <w:pPr>
              <w:pStyle w:val="ConsPlusNormal"/>
            </w:pPr>
          </w:p>
        </w:tc>
      </w:tr>
      <w:tr w:rsidR="006B413D" w:rsidRPr="006B413D" w:rsidTr="006B413D">
        <w:tc>
          <w:tcPr>
            <w:tcW w:w="207" w:type="pct"/>
          </w:tcPr>
          <w:p w:rsidR="006B413D" w:rsidRPr="006B413D" w:rsidRDefault="006B413D" w:rsidP="006B413D">
            <w:pPr>
              <w:pStyle w:val="ConsPlusNormal"/>
            </w:pPr>
          </w:p>
        </w:tc>
        <w:tc>
          <w:tcPr>
            <w:tcW w:w="192" w:type="pct"/>
          </w:tcPr>
          <w:p w:rsidR="006B413D" w:rsidRPr="006B413D" w:rsidRDefault="006B413D" w:rsidP="006B413D">
            <w:pPr>
              <w:pStyle w:val="ConsPlusNormal"/>
            </w:pPr>
          </w:p>
        </w:tc>
        <w:tc>
          <w:tcPr>
            <w:tcW w:w="122" w:type="pct"/>
          </w:tcPr>
          <w:p w:rsidR="006B413D" w:rsidRPr="006B413D" w:rsidRDefault="006B413D" w:rsidP="006B413D">
            <w:pPr>
              <w:pStyle w:val="ConsPlusNormal"/>
            </w:pPr>
          </w:p>
        </w:tc>
        <w:tc>
          <w:tcPr>
            <w:tcW w:w="207" w:type="pct"/>
          </w:tcPr>
          <w:p w:rsidR="006B413D" w:rsidRPr="006B413D" w:rsidRDefault="006B413D" w:rsidP="006B413D">
            <w:pPr>
              <w:pStyle w:val="ConsPlusNormal"/>
            </w:pPr>
          </w:p>
        </w:tc>
        <w:tc>
          <w:tcPr>
            <w:tcW w:w="192" w:type="pct"/>
          </w:tcPr>
          <w:p w:rsidR="006B413D" w:rsidRPr="006B413D" w:rsidRDefault="006B413D" w:rsidP="006B413D">
            <w:pPr>
              <w:pStyle w:val="ConsPlusNormal"/>
            </w:pPr>
          </w:p>
        </w:tc>
        <w:tc>
          <w:tcPr>
            <w:tcW w:w="122" w:type="pct"/>
          </w:tcPr>
          <w:p w:rsidR="006B413D" w:rsidRPr="006B413D" w:rsidRDefault="006B413D" w:rsidP="006B413D">
            <w:pPr>
              <w:pStyle w:val="ConsPlusNormal"/>
            </w:pPr>
          </w:p>
        </w:tc>
        <w:tc>
          <w:tcPr>
            <w:tcW w:w="638" w:type="pct"/>
          </w:tcPr>
          <w:p w:rsidR="006B413D" w:rsidRPr="006B413D" w:rsidRDefault="006B413D" w:rsidP="006B413D">
            <w:pPr>
              <w:pStyle w:val="ConsPlusNormal"/>
            </w:pPr>
          </w:p>
        </w:tc>
        <w:tc>
          <w:tcPr>
            <w:tcW w:w="648" w:type="pct"/>
          </w:tcPr>
          <w:p w:rsidR="006B413D" w:rsidRPr="006B413D" w:rsidRDefault="006B413D" w:rsidP="006B413D">
            <w:pPr>
              <w:pStyle w:val="ConsPlusNormal"/>
            </w:pPr>
          </w:p>
        </w:tc>
        <w:tc>
          <w:tcPr>
            <w:tcW w:w="548" w:type="pct"/>
          </w:tcPr>
          <w:p w:rsidR="006B413D" w:rsidRPr="006B413D" w:rsidRDefault="006B413D" w:rsidP="006B413D">
            <w:pPr>
              <w:pStyle w:val="ConsPlusNormal"/>
            </w:pPr>
          </w:p>
        </w:tc>
        <w:tc>
          <w:tcPr>
            <w:tcW w:w="553" w:type="pct"/>
          </w:tcPr>
          <w:p w:rsidR="006B413D" w:rsidRPr="006B413D" w:rsidRDefault="006B413D" w:rsidP="006B413D">
            <w:pPr>
              <w:pStyle w:val="ConsPlusNormal"/>
            </w:pPr>
          </w:p>
        </w:tc>
        <w:tc>
          <w:tcPr>
            <w:tcW w:w="553" w:type="pct"/>
          </w:tcPr>
          <w:p w:rsidR="006B413D" w:rsidRPr="006B413D" w:rsidRDefault="006B413D" w:rsidP="006B413D">
            <w:pPr>
              <w:pStyle w:val="ConsPlusNormal"/>
            </w:pPr>
          </w:p>
        </w:tc>
        <w:tc>
          <w:tcPr>
            <w:tcW w:w="452" w:type="pct"/>
          </w:tcPr>
          <w:p w:rsidR="006B413D" w:rsidRPr="006B413D" w:rsidRDefault="006B413D" w:rsidP="006B413D">
            <w:pPr>
              <w:pStyle w:val="ConsPlusNormal"/>
            </w:pPr>
          </w:p>
        </w:tc>
        <w:tc>
          <w:tcPr>
            <w:tcW w:w="568" w:type="pct"/>
          </w:tcPr>
          <w:p w:rsidR="006B413D" w:rsidRPr="006B413D" w:rsidRDefault="006B413D" w:rsidP="006B413D">
            <w:pPr>
              <w:pStyle w:val="ConsPlusNormal"/>
            </w:pPr>
          </w:p>
        </w:tc>
      </w:tr>
      <w:tr w:rsidR="006B413D" w:rsidRPr="006B413D" w:rsidTr="006B413D">
        <w:tc>
          <w:tcPr>
            <w:tcW w:w="207" w:type="pct"/>
          </w:tcPr>
          <w:p w:rsidR="006B413D" w:rsidRPr="006B413D" w:rsidRDefault="006B413D" w:rsidP="006B413D">
            <w:pPr>
              <w:pStyle w:val="ConsPlusNormal"/>
            </w:pPr>
          </w:p>
        </w:tc>
        <w:tc>
          <w:tcPr>
            <w:tcW w:w="192" w:type="pct"/>
          </w:tcPr>
          <w:p w:rsidR="006B413D" w:rsidRPr="006B413D" w:rsidRDefault="006B413D" w:rsidP="006B413D">
            <w:pPr>
              <w:pStyle w:val="ConsPlusNormal"/>
            </w:pPr>
          </w:p>
        </w:tc>
        <w:tc>
          <w:tcPr>
            <w:tcW w:w="122" w:type="pct"/>
          </w:tcPr>
          <w:p w:rsidR="006B413D" w:rsidRPr="006B413D" w:rsidRDefault="006B413D" w:rsidP="006B413D">
            <w:pPr>
              <w:pStyle w:val="ConsPlusNormal"/>
            </w:pPr>
          </w:p>
        </w:tc>
        <w:tc>
          <w:tcPr>
            <w:tcW w:w="207" w:type="pct"/>
          </w:tcPr>
          <w:p w:rsidR="006B413D" w:rsidRPr="006B413D" w:rsidRDefault="006B413D" w:rsidP="006B413D">
            <w:pPr>
              <w:pStyle w:val="ConsPlusNormal"/>
            </w:pPr>
          </w:p>
        </w:tc>
        <w:tc>
          <w:tcPr>
            <w:tcW w:w="192" w:type="pct"/>
          </w:tcPr>
          <w:p w:rsidR="006B413D" w:rsidRPr="006B413D" w:rsidRDefault="006B413D" w:rsidP="006B413D">
            <w:pPr>
              <w:pStyle w:val="ConsPlusNormal"/>
            </w:pPr>
          </w:p>
        </w:tc>
        <w:tc>
          <w:tcPr>
            <w:tcW w:w="122" w:type="pct"/>
          </w:tcPr>
          <w:p w:rsidR="006B413D" w:rsidRPr="006B413D" w:rsidRDefault="006B413D" w:rsidP="006B413D">
            <w:pPr>
              <w:pStyle w:val="ConsPlusNormal"/>
            </w:pPr>
          </w:p>
        </w:tc>
        <w:tc>
          <w:tcPr>
            <w:tcW w:w="638" w:type="pct"/>
          </w:tcPr>
          <w:p w:rsidR="006B413D" w:rsidRPr="006B413D" w:rsidRDefault="006B413D" w:rsidP="006B413D">
            <w:pPr>
              <w:pStyle w:val="ConsPlusNormal"/>
            </w:pPr>
          </w:p>
        </w:tc>
        <w:tc>
          <w:tcPr>
            <w:tcW w:w="648" w:type="pct"/>
          </w:tcPr>
          <w:p w:rsidR="006B413D" w:rsidRPr="006B413D" w:rsidRDefault="006B413D" w:rsidP="006B413D">
            <w:pPr>
              <w:pStyle w:val="ConsPlusNormal"/>
            </w:pPr>
          </w:p>
        </w:tc>
        <w:tc>
          <w:tcPr>
            <w:tcW w:w="548" w:type="pct"/>
          </w:tcPr>
          <w:p w:rsidR="006B413D" w:rsidRPr="006B413D" w:rsidRDefault="006B413D" w:rsidP="006B413D">
            <w:pPr>
              <w:pStyle w:val="ConsPlusNormal"/>
            </w:pPr>
          </w:p>
        </w:tc>
        <w:tc>
          <w:tcPr>
            <w:tcW w:w="553" w:type="pct"/>
          </w:tcPr>
          <w:p w:rsidR="006B413D" w:rsidRPr="006B413D" w:rsidRDefault="006B413D" w:rsidP="006B413D">
            <w:pPr>
              <w:pStyle w:val="ConsPlusNormal"/>
            </w:pPr>
          </w:p>
        </w:tc>
        <w:tc>
          <w:tcPr>
            <w:tcW w:w="553" w:type="pct"/>
          </w:tcPr>
          <w:p w:rsidR="006B413D" w:rsidRPr="006B413D" w:rsidRDefault="006B413D" w:rsidP="006B413D">
            <w:pPr>
              <w:pStyle w:val="ConsPlusNormal"/>
            </w:pPr>
          </w:p>
        </w:tc>
        <w:tc>
          <w:tcPr>
            <w:tcW w:w="452" w:type="pct"/>
          </w:tcPr>
          <w:p w:rsidR="006B413D" w:rsidRPr="006B413D" w:rsidRDefault="006B413D" w:rsidP="006B413D">
            <w:pPr>
              <w:pStyle w:val="ConsPlusNormal"/>
            </w:pPr>
          </w:p>
        </w:tc>
        <w:tc>
          <w:tcPr>
            <w:tcW w:w="568" w:type="pct"/>
          </w:tcPr>
          <w:p w:rsidR="006B413D" w:rsidRPr="006B413D" w:rsidRDefault="006B413D" w:rsidP="006B413D">
            <w:pPr>
              <w:pStyle w:val="ConsPlusNormal"/>
            </w:pPr>
          </w:p>
        </w:tc>
      </w:tr>
      <w:tr w:rsidR="006B413D" w:rsidRPr="006B413D" w:rsidTr="006B413D">
        <w:tc>
          <w:tcPr>
            <w:tcW w:w="207" w:type="pct"/>
          </w:tcPr>
          <w:p w:rsidR="006B413D" w:rsidRPr="006B413D" w:rsidRDefault="006B413D" w:rsidP="006B413D">
            <w:pPr>
              <w:pStyle w:val="ConsPlusNormal"/>
            </w:pPr>
          </w:p>
        </w:tc>
        <w:tc>
          <w:tcPr>
            <w:tcW w:w="192" w:type="pct"/>
          </w:tcPr>
          <w:p w:rsidR="006B413D" w:rsidRPr="006B413D" w:rsidRDefault="006B413D" w:rsidP="006B413D">
            <w:pPr>
              <w:pStyle w:val="ConsPlusNormal"/>
            </w:pPr>
          </w:p>
        </w:tc>
        <w:tc>
          <w:tcPr>
            <w:tcW w:w="122" w:type="pct"/>
          </w:tcPr>
          <w:p w:rsidR="006B413D" w:rsidRPr="006B413D" w:rsidRDefault="006B413D" w:rsidP="006B413D">
            <w:pPr>
              <w:pStyle w:val="ConsPlusNormal"/>
            </w:pPr>
          </w:p>
        </w:tc>
        <w:tc>
          <w:tcPr>
            <w:tcW w:w="207" w:type="pct"/>
          </w:tcPr>
          <w:p w:rsidR="006B413D" w:rsidRPr="006B413D" w:rsidRDefault="006B413D" w:rsidP="006B413D">
            <w:pPr>
              <w:pStyle w:val="ConsPlusNormal"/>
            </w:pPr>
          </w:p>
        </w:tc>
        <w:tc>
          <w:tcPr>
            <w:tcW w:w="192" w:type="pct"/>
          </w:tcPr>
          <w:p w:rsidR="006B413D" w:rsidRPr="006B413D" w:rsidRDefault="006B413D" w:rsidP="006B413D">
            <w:pPr>
              <w:pStyle w:val="ConsPlusNormal"/>
            </w:pPr>
          </w:p>
        </w:tc>
        <w:tc>
          <w:tcPr>
            <w:tcW w:w="122" w:type="pct"/>
          </w:tcPr>
          <w:p w:rsidR="006B413D" w:rsidRPr="006B413D" w:rsidRDefault="006B413D" w:rsidP="006B413D">
            <w:pPr>
              <w:pStyle w:val="ConsPlusNormal"/>
            </w:pPr>
          </w:p>
        </w:tc>
        <w:tc>
          <w:tcPr>
            <w:tcW w:w="638" w:type="pct"/>
          </w:tcPr>
          <w:p w:rsidR="006B413D" w:rsidRPr="006B413D" w:rsidRDefault="006B413D" w:rsidP="006B413D">
            <w:pPr>
              <w:pStyle w:val="ConsPlusNormal"/>
            </w:pPr>
          </w:p>
        </w:tc>
        <w:tc>
          <w:tcPr>
            <w:tcW w:w="648" w:type="pct"/>
          </w:tcPr>
          <w:p w:rsidR="006B413D" w:rsidRPr="006B413D" w:rsidRDefault="006B413D" w:rsidP="006B413D">
            <w:pPr>
              <w:pStyle w:val="ConsPlusNormal"/>
            </w:pPr>
          </w:p>
        </w:tc>
        <w:tc>
          <w:tcPr>
            <w:tcW w:w="548" w:type="pct"/>
          </w:tcPr>
          <w:p w:rsidR="006B413D" w:rsidRPr="006B413D" w:rsidRDefault="006B413D" w:rsidP="006B413D">
            <w:pPr>
              <w:pStyle w:val="ConsPlusNormal"/>
            </w:pPr>
          </w:p>
        </w:tc>
        <w:tc>
          <w:tcPr>
            <w:tcW w:w="553" w:type="pct"/>
          </w:tcPr>
          <w:p w:rsidR="006B413D" w:rsidRPr="006B413D" w:rsidRDefault="006B413D" w:rsidP="006B413D">
            <w:pPr>
              <w:pStyle w:val="ConsPlusNormal"/>
            </w:pPr>
          </w:p>
        </w:tc>
        <w:tc>
          <w:tcPr>
            <w:tcW w:w="553" w:type="pct"/>
          </w:tcPr>
          <w:p w:rsidR="006B413D" w:rsidRPr="006B413D" w:rsidRDefault="006B413D" w:rsidP="006B413D">
            <w:pPr>
              <w:pStyle w:val="ConsPlusNormal"/>
            </w:pPr>
          </w:p>
        </w:tc>
        <w:tc>
          <w:tcPr>
            <w:tcW w:w="452" w:type="pct"/>
          </w:tcPr>
          <w:p w:rsidR="006B413D" w:rsidRPr="006B413D" w:rsidRDefault="006B413D" w:rsidP="006B413D">
            <w:pPr>
              <w:pStyle w:val="ConsPlusNormal"/>
            </w:pPr>
          </w:p>
        </w:tc>
        <w:tc>
          <w:tcPr>
            <w:tcW w:w="568" w:type="pct"/>
          </w:tcPr>
          <w:p w:rsidR="006B413D" w:rsidRPr="006B413D" w:rsidRDefault="006B413D" w:rsidP="006B413D">
            <w:pPr>
              <w:pStyle w:val="ConsPlusNormal"/>
            </w:pPr>
          </w:p>
        </w:tc>
      </w:tr>
      <w:tr w:rsidR="006B413D" w:rsidRPr="006B413D" w:rsidTr="006B413D">
        <w:tc>
          <w:tcPr>
            <w:tcW w:w="207" w:type="pct"/>
          </w:tcPr>
          <w:p w:rsidR="006B413D" w:rsidRPr="006B413D" w:rsidRDefault="006B413D" w:rsidP="006B413D">
            <w:pPr>
              <w:pStyle w:val="ConsPlusNormal"/>
            </w:pPr>
          </w:p>
        </w:tc>
        <w:tc>
          <w:tcPr>
            <w:tcW w:w="192" w:type="pct"/>
          </w:tcPr>
          <w:p w:rsidR="006B413D" w:rsidRPr="006B413D" w:rsidRDefault="006B413D" w:rsidP="006B413D">
            <w:pPr>
              <w:pStyle w:val="ConsPlusNormal"/>
            </w:pPr>
          </w:p>
        </w:tc>
        <w:tc>
          <w:tcPr>
            <w:tcW w:w="122" w:type="pct"/>
          </w:tcPr>
          <w:p w:rsidR="006B413D" w:rsidRPr="006B413D" w:rsidRDefault="006B413D" w:rsidP="006B413D">
            <w:pPr>
              <w:pStyle w:val="ConsPlusNormal"/>
            </w:pPr>
          </w:p>
        </w:tc>
        <w:tc>
          <w:tcPr>
            <w:tcW w:w="207" w:type="pct"/>
          </w:tcPr>
          <w:p w:rsidR="006B413D" w:rsidRPr="006B413D" w:rsidRDefault="006B413D" w:rsidP="006B413D">
            <w:pPr>
              <w:pStyle w:val="ConsPlusNormal"/>
            </w:pPr>
          </w:p>
        </w:tc>
        <w:tc>
          <w:tcPr>
            <w:tcW w:w="192" w:type="pct"/>
          </w:tcPr>
          <w:p w:rsidR="006B413D" w:rsidRPr="006B413D" w:rsidRDefault="006B413D" w:rsidP="006B413D">
            <w:pPr>
              <w:pStyle w:val="ConsPlusNormal"/>
            </w:pPr>
          </w:p>
        </w:tc>
        <w:tc>
          <w:tcPr>
            <w:tcW w:w="122" w:type="pct"/>
          </w:tcPr>
          <w:p w:rsidR="006B413D" w:rsidRPr="006B413D" w:rsidRDefault="006B413D" w:rsidP="006B413D">
            <w:pPr>
              <w:pStyle w:val="ConsPlusNormal"/>
            </w:pPr>
          </w:p>
        </w:tc>
        <w:tc>
          <w:tcPr>
            <w:tcW w:w="638" w:type="pct"/>
          </w:tcPr>
          <w:p w:rsidR="006B413D" w:rsidRPr="006B413D" w:rsidRDefault="006B413D" w:rsidP="006B413D">
            <w:pPr>
              <w:pStyle w:val="ConsPlusNormal"/>
            </w:pPr>
          </w:p>
        </w:tc>
        <w:tc>
          <w:tcPr>
            <w:tcW w:w="648" w:type="pct"/>
          </w:tcPr>
          <w:p w:rsidR="006B413D" w:rsidRPr="006B413D" w:rsidRDefault="006B413D" w:rsidP="006B413D">
            <w:pPr>
              <w:pStyle w:val="ConsPlusNormal"/>
            </w:pPr>
          </w:p>
        </w:tc>
        <w:tc>
          <w:tcPr>
            <w:tcW w:w="548" w:type="pct"/>
          </w:tcPr>
          <w:p w:rsidR="006B413D" w:rsidRPr="006B413D" w:rsidRDefault="006B413D" w:rsidP="006B413D">
            <w:pPr>
              <w:pStyle w:val="ConsPlusNormal"/>
            </w:pPr>
          </w:p>
        </w:tc>
        <w:tc>
          <w:tcPr>
            <w:tcW w:w="553" w:type="pct"/>
          </w:tcPr>
          <w:p w:rsidR="006B413D" w:rsidRPr="006B413D" w:rsidRDefault="006B413D" w:rsidP="006B413D">
            <w:pPr>
              <w:pStyle w:val="ConsPlusNormal"/>
            </w:pPr>
          </w:p>
        </w:tc>
        <w:tc>
          <w:tcPr>
            <w:tcW w:w="553" w:type="pct"/>
          </w:tcPr>
          <w:p w:rsidR="006B413D" w:rsidRPr="006B413D" w:rsidRDefault="006B413D" w:rsidP="006B413D">
            <w:pPr>
              <w:pStyle w:val="ConsPlusNormal"/>
            </w:pPr>
          </w:p>
        </w:tc>
        <w:tc>
          <w:tcPr>
            <w:tcW w:w="452" w:type="pct"/>
          </w:tcPr>
          <w:p w:rsidR="006B413D" w:rsidRPr="006B413D" w:rsidRDefault="006B413D" w:rsidP="006B413D">
            <w:pPr>
              <w:pStyle w:val="ConsPlusNormal"/>
            </w:pPr>
          </w:p>
        </w:tc>
        <w:tc>
          <w:tcPr>
            <w:tcW w:w="568" w:type="pct"/>
          </w:tcPr>
          <w:p w:rsidR="006B413D" w:rsidRPr="006B413D" w:rsidRDefault="006B413D" w:rsidP="006B413D">
            <w:pPr>
              <w:pStyle w:val="ConsPlusNormal"/>
            </w:pPr>
          </w:p>
        </w:tc>
      </w:tr>
      <w:tr w:rsidR="006B413D" w:rsidRPr="006B413D" w:rsidTr="006B413D">
        <w:tc>
          <w:tcPr>
            <w:tcW w:w="207" w:type="pct"/>
          </w:tcPr>
          <w:p w:rsidR="006B413D" w:rsidRPr="006B413D" w:rsidRDefault="006B413D" w:rsidP="006B413D">
            <w:pPr>
              <w:pStyle w:val="ConsPlusNormal"/>
            </w:pPr>
          </w:p>
        </w:tc>
        <w:tc>
          <w:tcPr>
            <w:tcW w:w="192" w:type="pct"/>
          </w:tcPr>
          <w:p w:rsidR="006B413D" w:rsidRPr="006B413D" w:rsidRDefault="006B413D" w:rsidP="006B413D">
            <w:pPr>
              <w:pStyle w:val="ConsPlusNormal"/>
            </w:pPr>
          </w:p>
        </w:tc>
        <w:tc>
          <w:tcPr>
            <w:tcW w:w="122" w:type="pct"/>
          </w:tcPr>
          <w:p w:rsidR="006B413D" w:rsidRPr="006B413D" w:rsidRDefault="006B413D" w:rsidP="006B413D">
            <w:pPr>
              <w:pStyle w:val="ConsPlusNormal"/>
            </w:pPr>
          </w:p>
        </w:tc>
        <w:tc>
          <w:tcPr>
            <w:tcW w:w="207" w:type="pct"/>
          </w:tcPr>
          <w:p w:rsidR="006B413D" w:rsidRPr="006B413D" w:rsidRDefault="006B413D" w:rsidP="006B413D">
            <w:pPr>
              <w:pStyle w:val="ConsPlusNormal"/>
            </w:pPr>
          </w:p>
        </w:tc>
        <w:tc>
          <w:tcPr>
            <w:tcW w:w="192" w:type="pct"/>
          </w:tcPr>
          <w:p w:rsidR="006B413D" w:rsidRPr="006B413D" w:rsidRDefault="006B413D" w:rsidP="006B413D">
            <w:pPr>
              <w:pStyle w:val="ConsPlusNormal"/>
            </w:pPr>
          </w:p>
        </w:tc>
        <w:tc>
          <w:tcPr>
            <w:tcW w:w="122" w:type="pct"/>
          </w:tcPr>
          <w:p w:rsidR="006B413D" w:rsidRPr="006B413D" w:rsidRDefault="006B413D" w:rsidP="006B413D">
            <w:pPr>
              <w:pStyle w:val="ConsPlusNormal"/>
            </w:pPr>
          </w:p>
        </w:tc>
        <w:tc>
          <w:tcPr>
            <w:tcW w:w="638" w:type="pct"/>
          </w:tcPr>
          <w:p w:rsidR="006B413D" w:rsidRPr="006B413D" w:rsidRDefault="006B413D" w:rsidP="006B413D">
            <w:pPr>
              <w:pStyle w:val="ConsPlusNormal"/>
            </w:pPr>
          </w:p>
        </w:tc>
        <w:tc>
          <w:tcPr>
            <w:tcW w:w="648" w:type="pct"/>
          </w:tcPr>
          <w:p w:rsidR="006B413D" w:rsidRPr="006B413D" w:rsidRDefault="006B413D" w:rsidP="006B413D">
            <w:pPr>
              <w:pStyle w:val="ConsPlusNormal"/>
            </w:pPr>
          </w:p>
        </w:tc>
        <w:tc>
          <w:tcPr>
            <w:tcW w:w="548" w:type="pct"/>
          </w:tcPr>
          <w:p w:rsidR="006B413D" w:rsidRPr="006B413D" w:rsidRDefault="006B413D" w:rsidP="006B413D">
            <w:pPr>
              <w:pStyle w:val="ConsPlusNormal"/>
            </w:pPr>
          </w:p>
        </w:tc>
        <w:tc>
          <w:tcPr>
            <w:tcW w:w="553" w:type="pct"/>
          </w:tcPr>
          <w:p w:rsidR="006B413D" w:rsidRPr="006B413D" w:rsidRDefault="006B413D" w:rsidP="006B413D">
            <w:pPr>
              <w:pStyle w:val="ConsPlusNormal"/>
            </w:pPr>
          </w:p>
        </w:tc>
        <w:tc>
          <w:tcPr>
            <w:tcW w:w="553" w:type="pct"/>
          </w:tcPr>
          <w:p w:rsidR="006B413D" w:rsidRPr="006B413D" w:rsidRDefault="006B413D" w:rsidP="006B413D">
            <w:pPr>
              <w:pStyle w:val="ConsPlusNormal"/>
            </w:pPr>
          </w:p>
        </w:tc>
        <w:tc>
          <w:tcPr>
            <w:tcW w:w="452" w:type="pct"/>
          </w:tcPr>
          <w:p w:rsidR="006B413D" w:rsidRPr="006B413D" w:rsidRDefault="006B413D" w:rsidP="006B413D">
            <w:pPr>
              <w:pStyle w:val="ConsPlusNormal"/>
            </w:pPr>
          </w:p>
        </w:tc>
        <w:tc>
          <w:tcPr>
            <w:tcW w:w="568" w:type="pct"/>
          </w:tcPr>
          <w:p w:rsidR="006B413D" w:rsidRPr="006B413D" w:rsidRDefault="006B413D" w:rsidP="006B413D">
            <w:pPr>
              <w:pStyle w:val="ConsPlusNormal"/>
            </w:pPr>
          </w:p>
        </w:tc>
      </w:tr>
    </w:tbl>
    <w:p w:rsidR="006B413D" w:rsidRPr="006B413D" w:rsidRDefault="006B413D" w:rsidP="006B413D">
      <w:pPr>
        <w:pStyle w:val="ConsPlusNormal"/>
        <w:sectPr w:rsidR="006B413D" w:rsidRPr="006B413D">
          <w:pgSz w:w="16838" w:h="11905" w:orient="landscape"/>
          <w:pgMar w:top="1701" w:right="397" w:bottom="850" w:left="397"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58"/>
        <w:gridCol w:w="1945"/>
        <w:gridCol w:w="1280"/>
        <w:gridCol w:w="753"/>
        <w:gridCol w:w="3708"/>
      </w:tblGrid>
      <w:tr w:rsidR="006B413D" w:rsidRPr="006B413D" w:rsidTr="006B413D">
        <w:tc>
          <w:tcPr>
            <w:tcW w:w="1928" w:type="pct"/>
            <w:gridSpan w:val="2"/>
          </w:tcPr>
          <w:p w:rsidR="006B413D" w:rsidRPr="006B413D" w:rsidRDefault="006B413D" w:rsidP="006B413D">
            <w:pPr>
              <w:pStyle w:val="ConsPlusNormal"/>
              <w:jc w:val="center"/>
            </w:pPr>
            <w:r w:rsidRPr="006B413D">
              <w:lastRenderedPageBreak/>
              <w:t>Сведения о контракте</w:t>
            </w:r>
          </w:p>
        </w:tc>
        <w:tc>
          <w:tcPr>
            <w:tcW w:w="1088" w:type="pct"/>
            <w:gridSpan w:val="2"/>
          </w:tcPr>
          <w:p w:rsidR="006B413D" w:rsidRPr="006B413D" w:rsidRDefault="006B413D" w:rsidP="006B413D">
            <w:pPr>
              <w:pStyle w:val="ConsPlusNormal"/>
              <w:jc w:val="center"/>
            </w:pPr>
            <w:r w:rsidRPr="006B413D">
              <w:t>Исполнение контракта</w:t>
            </w:r>
          </w:p>
        </w:tc>
        <w:tc>
          <w:tcPr>
            <w:tcW w:w="1984" w:type="pct"/>
            <w:vMerge w:val="restart"/>
            <w:vAlign w:val="center"/>
          </w:tcPr>
          <w:p w:rsidR="006B413D" w:rsidRPr="006B413D" w:rsidRDefault="006B413D" w:rsidP="006B413D">
            <w:pPr>
              <w:pStyle w:val="ConsPlusNormal"/>
              <w:jc w:val="center"/>
            </w:pPr>
            <w:r w:rsidRPr="006B413D">
              <w:t>Причины отклонения фактического исполнения от запланированного &lt;**&gt;</w:t>
            </w:r>
          </w:p>
        </w:tc>
      </w:tr>
      <w:tr w:rsidR="006B413D" w:rsidRPr="006B413D" w:rsidTr="006B413D">
        <w:tc>
          <w:tcPr>
            <w:tcW w:w="887" w:type="pct"/>
          </w:tcPr>
          <w:p w:rsidR="006B413D" w:rsidRPr="006B413D" w:rsidRDefault="006B413D" w:rsidP="006B413D">
            <w:pPr>
              <w:pStyle w:val="ConsPlusNormal"/>
              <w:jc w:val="center"/>
            </w:pPr>
            <w:r w:rsidRPr="006B413D">
              <w:t>N контракта</w:t>
            </w:r>
          </w:p>
        </w:tc>
        <w:tc>
          <w:tcPr>
            <w:tcW w:w="1041" w:type="pct"/>
          </w:tcPr>
          <w:p w:rsidR="006B413D" w:rsidRPr="006B413D" w:rsidRDefault="006B413D" w:rsidP="006B413D">
            <w:pPr>
              <w:pStyle w:val="ConsPlusNormal"/>
              <w:jc w:val="center"/>
            </w:pPr>
            <w:r w:rsidRPr="006B413D">
              <w:t>дата заключения</w:t>
            </w:r>
          </w:p>
        </w:tc>
        <w:tc>
          <w:tcPr>
            <w:tcW w:w="685" w:type="pct"/>
          </w:tcPr>
          <w:p w:rsidR="006B413D" w:rsidRPr="006B413D" w:rsidRDefault="006B413D" w:rsidP="006B413D">
            <w:pPr>
              <w:pStyle w:val="ConsPlusNormal"/>
              <w:jc w:val="center"/>
            </w:pPr>
            <w:r w:rsidRPr="006B413D">
              <w:t>рубли</w:t>
            </w:r>
          </w:p>
        </w:tc>
        <w:tc>
          <w:tcPr>
            <w:tcW w:w="402" w:type="pct"/>
          </w:tcPr>
          <w:p w:rsidR="006B413D" w:rsidRPr="006B413D" w:rsidRDefault="006B413D" w:rsidP="006B413D">
            <w:pPr>
              <w:pStyle w:val="ConsPlusNormal"/>
              <w:jc w:val="center"/>
            </w:pPr>
            <w:r w:rsidRPr="006B413D">
              <w:t>%</w:t>
            </w:r>
          </w:p>
        </w:tc>
        <w:tc>
          <w:tcPr>
            <w:tcW w:w="1984" w:type="pct"/>
            <w:vMerge/>
          </w:tcPr>
          <w:p w:rsidR="006B413D" w:rsidRPr="006B413D" w:rsidRDefault="006B413D" w:rsidP="006B413D">
            <w:pPr>
              <w:pStyle w:val="ConsPlusNormal"/>
            </w:pPr>
          </w:p>
        </w:tc>
      </w:tr>
      <w:tr w:rsidR="006B413D" w:rsidRPr="006B413D" w:rsidTr="006B413D">
        <w:tc>
          <w:tcPr>
            <w:tcW w:w="887" w:type="pct"/>
          </w:tcPr>
          <w:p w:rsidR="006B413D" w:rsidRPr="006B413D" w:rsidRDefault="006B413D" w:rsidP="006B413D">
            <w:pPr>
              <w:pStyle w:val="ConsPlusNormal"/>
              <w:jc w:val="center"/>
            </w:pPr>
            <w:r w:rsidRPr="006B413D">
              <w:t>51</w:t>
            </w:r>
          </w:p>
        </w:tc>
        <w:tc>
          <w:tcPr>
            <w:tcW w:w="1041" w:type="pct"/>
          </w:tcPr>
          <w:p w:rsidR="006B413D" w:rsidRPr="006B413D" w:rsidRDefault="006B413D" w:rsidP="006B413D">
            <w:pPr>
              <w:pStyle w:val="ConsPlusNormal"/>
              <w:jc w:val="center"/>
            </w:pPr>
            <w:r w:rsidRPr="006B413D">
              <w:t>52</w:t>
            </w:r>
          </w:p>
        </w:tc>
        <w:tc>
          <w:tcPr>
            <w:tcW w:w="685" w:type="pct"/>
          </w:tcPr>
          <w:p w:rsidR="006B413D" w:rsidRPr="006B413D" w:rsidRDefault="006B413D" w:rsidP="006B413D">
            <w:pPr>
              <w:pStyle w:val="ConsPlusNormal"/>
              <w:jc w:val="center"/>
            </w:pPr>
            <w:r w:rsidRPr="006B413D">
              <w:t>53</w:t>
            </w:r>
          </w:p>
        </w:tc>
        <w:tc>
          <w:tcPr>
            <w:tcW w:w="402" w:type="pct"/>
          </w:tcPr>
          <w:p w:rsidR="006B413D" w:rsidRPr="006B413D" w:rsidRDefault="006B413D" w:rsidP="006B413D">
            <w:pPr>
              <w:pStyle w:val="ConsPlusNormal"/>
              <w:jc w:val="center"/>
            </w:pPr>
            <w:r w:rsidRPr="006B413D">
              <w:t>54</w:t>
            </w:r>
          </w:p>
        </w:tc>
        <w:tc>
          <w:tcPr>
            <w:tcW w:w="1984" w:type="pct"/>
          </w:tcPr>
          <w:p w:rsidR="006B413D" w:rsidRPr="006B413D" w:rsidRDefault="006B413D" w:rsidP="006B413D">
            <w:pPr>
              <w:pStyle w:val="ConsPlusNormal"/>
              <w:jc w:val="center"/>
            </w:pPr>
            <w:r w:rsidRPr="006B413D">
              <w:t>55</w:t>
            </w:r>
          </w:p>
        </w:tc>
      </w:tr>
      <w:tr w:rsidR="006B413D" w:rsidRPr="006B413D" w:rsidTr="006B413D">
        <w:tc>
          <w:tcPr>
            <w:tcW w:w="887" w:type="pct"/>
          </w:tcPr>
          <w:p w:rsidR="006B413D" w:rsidRPr="006B413D" w:rsidRDefault="006B413D" w:rsidP="006B413D">
            <w:pPr>
              <w:pStyle w:val="ConsPlusNormal"/>
            </w:pPr>
          </w:p>
        </w:tc>
        <w:tc>
          <w:tcPr>
            <w:tcW w:w="1041" w:type="pct"/>
          </w:tcPr>
          <w:p w:rsidR="006B413D" w:rsidRPr="006B413D" w:rsidRDefault="006B413D" w:rsidP="006B413D">
            <w:pPr>
              <w:pStyle w:val="ConsPlusNormal"/>
            </w:pPr>
          </w:p>
        </w:tc>
        <w:tc>
          <w:tcPr>
            <w:tcW w:w="685" w:type="pct"/>
          </w:tcPr>
          <w:p w:rsidR="006B413D" w:rsidRPr="006B413D" w:rsidRDefault="006B413D" w:rsidP="006B413D">
            <w:pPr>
              <w:pStyle w:val="ConsPlusNormal"/>
            </w:pPr>
          </w:p>
        </w:tc>
        <w:tc>
          <w:tcPr>
            <w:tcW w:w="402" w:type="pct"/>
          </w:tcPr>
          <w:p w:rsidR="006B413D" w:rsidRPr="006B413D" w:rsidRDefault="006B413D" w:rsidP="006B413D">
            <w:pPr>
              <w:pStyle w:val="ConsPlusNormal"/>
            </w:pPr>
          </w:p>
        </w:tc>
        <w:tc>
          <w:tcPr>
            <w:tcW w:w="1984" w:type="pct"/>
          </w:tcPr>
          <w:p w:rsidR="006B413D" w:rsidRPr="006B413D" w:rsidRDefault="006B413D" w:rsidP="006B413D">
            <w:pPr>
              <w:pStyle w:val="ConsPlusNormal"/>
            </w:pPr>
          </w:p>
        </w:tc>
      </w:tr>
      <w:tr w:rsidR="006B413D" w:rsidRPr="006B413D" w:rsidTr="006B413D">
        <w:tc>
          <w:tcPr>
            <w:tcW w:w="887" w:type="pct"/>
          </w:tcPr>
          <w:p w:rsidR="006B413D" w:rsidRPr="006B413D" w:rsidRDefault="006B413D" w:rsidP="006B413D">
            <w:pPr>
              <w:pStyle w:val="ConsPlusNormal"/>
            </w:pPr>
          </w:p>
        </w:tc>
        <w:tc>
          <w:tcPr>
            <w:tcW w:w="1041" w:type="pct"/>
          </w:tcPr>
          <w:p w:rsidR="006B413D" w:rsidRPr="006B413D" w:rsidRDefault="006B413D" w:rsidP="006B413D">
            <w:pPr>
              <w:pStyle w:val="ConsPlusNormal"/>
            </w:pPr>
          </w:p>
        </w:tc>
        <w:tc>
          <w:tcPr>
            <w:tcW w:w="685" w:type="pct"/>
          </w:tcPr>
          <w:p w:rsidR="006B413D" w:rsidRPr="006B413D" w:rsidRDefault="006B413D" w:rsidP="006B413D">
            <w:pPr>
              <w:pStyle w:val="ConsPlusNormal"/>
            </w:pPr>
          </w:p>
        </w:tc>
        <w:tc>
          <w:tcPr>
            <w:tcW w:w="402" w:type="pct"/>
          </w:tcPr>
          <w:p w:rsidR="006B413D" w:rsidRPr="006B413D" w:rsidRDefault="006B413D" w:rsidP="006B413D">
            <w:pPr>
              <w:pStyle w:val="ConsPlusNormal"/>
            </w:pPr>
          </w:p>
        </w:tc>
        <w:tc>
          <w:tcPr>
            <w:tcW w:w="1984" w:type="pct"/>
          </w:tcPr>
          <w:p w:rsidR="006B413D" w:rsidRPr="006B413D" w:rsidRDefault="006B413D" w:rsidP="006B413D">
            <w:pPr>
              <w:pStyle w:val="ConsPlusNormal"/>
            </w:pPr>
          </w:p>
        </w:tc>
      </w:tr>
      <w:tr w:rsidR="006B413D" w:rsidRPr="006B413D" w:rsidTr="006B413D">
        <w:tc>
          <w:tcPr>
            <w:tcW w:w="887" w:type="pct"/>
          </w:tcPr>
          <w:p w:rsidR="006B413D" w:rsidRPr="006B413D" w:rsidRDefault="006B413D" w:rsidP="006B413D">
            <w:pPr>
              <w:pStyle w:val="ConsPlusNormal"/>
            </w:pPr>
          </w:p>
        </w:tc>
        <w:tc>
          <w:tcPr>
            <w:tcW w:w="1041" w:type="pct"/>
          </w:tcPr>
          <w:p w:rsidR="006B413D" w:rsidRPr="006B413D" w:rsidRDefault="006B413D" w:rsidP="006B413D">
            <w:pPr>
              <w:pStyle w:val="ConsPlusNormal"/>
            </w:pPr>
          </w:p>
        </w:tc>
        <w:tc>
          <w:tcPr>
            <w:tcW w:w="685" w:type="pct"/>
          </w:tcPr>
          <w:p w:rsidR="006B413D" w:rsidRPr="006B413D" w:rsidRDefault="006B413D" w:rsidP="006B413D">
            <w:pPr>
              <w:pStyle w:val="ConsPlusNormal"/>
            </w:pPr>
          </w:p>
        </w:tc>
        <w:tc>
          <w:tcPr>
            <w:tcW w:w="402" w:type="pct"/>
          </w:tcPr>
          <w:p w:rsidR="006B413D" w:rsidRPr="006B413D" w:rsidRDefault="006B413D" w:rsidP="006B413D">
            <w:pPr>
              <w:pStyle w:val="ConsPlusNormal"/>
            </w:pPr>
          </w:p>
        </w:tc>
        <w:tc>
          <w:tcPr>
            <w:tcW w:w="1984" w:type="pct"/>
          </w:tcPr>
          <w:p w:rsidR="006B413D" w:rsidRPr="006B413D" w:rsidRDefault="006B413D" w:rsidP="006B413D">
            <w:pPr>
              <w:pStyle w:val="ConsPlusNormal"/>
            </w:pPr>
          </w:p>
        </w:tc>
      </w:tr>
      <w:tr w:rsidR="006B413D" w:rsidRPr="006B413D" w:rsidTr="006B413D">
        <w:tc>
          <w:tcPr>
            <w:tcW w:w="887" w:type="pct"/>
          </w:tcPr>
          <w:p w:rsidR="006B413D" w:rsidRPr="006B413D" w:rsidRDefault="006B413D" w:rsidP="006B413D">
            <w:pPr>
              <w:pStyle w:val="ConsPlusNormal"/>
            </w:pPr>
          </w:p>
        </w:tc>
        <w:tc>
          <w:tcPr>
            <w:tcW w:w="1041" w:type="pct"/>
          </w:tcPr>
          <w:p w:rsidR="006B413D" w:rsidRPr="006B413D" w:rsidRDefault="006B413D" w:rsidP="006B413D">
            <w:pPr>
              <w:pStyle w:val="ConsPlusNormal"/>
            </w:pPr>
          </w:p>
        </w:tc>
        <w:tc>
          <w:tcPr>
            <w:tcW w:w="685" w:type="pct"/>
          </w:tcPr>
          <w:p w:rsidR="006B413D" w:rsidRPr="006B413D" w:rsidRDefault="006B413D" w:rsidP="006B413D">
            <w:pPr>
              <w:pStyle w:val="ConsPlusNormal"/>
            </w:pPr>
          </w:p>
        </w:tc>
        <w:tc>
          <w:tcPr>
            <w:tcW w:w="402" w:type="pct"/>
          </w:tcPr>
          <w:p w:rsidR="006B413D" w:rsidRPr="006B413D" w:rsidRDefault="006B413D" w:rsidP="006B413D">
            <w:pPr>
              <w:pStyle w:val="ConsPlusNormal"/>
            </w:pPr>
          </w:p>
        </w:tc>
        <w:tc>
          <w:tcPr>
            <w:tcW w:w="1984" w:type="pct"/>
          </w:tcPr>
          <w:p w:rsidR="006B413D" w:rsidRPr="006B413D" w:rsidRDefault="006B413D" w:rsidP="006B413D">
            <w:pPr>
              <w:pStyle w:val="ConsPlusNormal"/>
            </w:pPr>
          </w:p>
        </w:tc>
      </w:tr>
      <w:tr w:rsidR="006B413D" w:rsidRPr="006B413D" w:rsidTr="006B413D">
        <w:tc>
          <w:tcPr>
            <w:tcW w:w="887" w:type="pct"/>
          </w:tcPr>
          <w:p w:rsidR="006B413D" w:rsidRPr="006B413D" w:rsidRDefault="006B413D" w:rsidP="006B413D">
            <w:pPr>
              <w:pStyle w:val="ConsPlusNormal"/>
            </w:pPr>
          </w:p>
        </w:tc>
        <w:tc>
          <w:tcPr>
            <w:tcW w:w="1041" w:type="pct"/>
          </w:tcPr>
          <w:p w:rsidR="006B413D" w:rsidRPr="006B413D" w:rsidRDefault="006B413D" w:rsidP="006B413D">
            <w:pPr>
              <w:pStyle w:val="ConsPlusNormal"/>
            </w:pPr>
          </w:p>
        </w:tc>
        <w:tc>
          <w:tcPr>
            <w:tcW w:w="685" w:type="pct"/>
          </w:tcPr>
          <w:p w:rsidR="006B413D" w:rsidRPr="006B413D" w:rsidRDefault="006B413D" w:rsidP="006B413D">
            <w:pPr>
              <w:pStyle w:val="ConsPlusNormal"/>
            </w:pPr>
          </w:p>
        </w:tc>
        <w:tc>
          <w:tcPr>
            <w:tcW w:w="402" w:type="pct"/>
          </w:tcPr>
          <w:p w:rsidR="006B413D" w:rsidRPr="006B413D" w:rsidRDefault="006B413D" w:rsidP="006B413D">
            <w:pPr>
              <w:pStyle w:val="ConsPlusNormal"/>
            </w:pPr>
          </w:p>
        </w:tc>
        <w:tc>
          <w:tcPr>
            <w:tcW w:w="1984" w:type="pct"/>
          </w:tcPr>
          <w:p w:rsidR="006B413D" w:rsidRPr="006B413D" w:rsidRDefault="006B413D" w:rsidP="006B413D">
            <w:pPr>
              <w:pStyle w:val="ConsPlusNormal"/>
            </w:pPr>
          </w:p>
        </w:tc>
      </w:tr>
      <w:tr w:rsidR="006B413D" w:rsidRPr="006B413D" w:rsidTr="006B413D">
        <w:tc>
          <w:tcPr>
            <w:tcW w:w="887" w:type="pct"/>
          </w:tcPr>
          <w:p w:rsidR="006B413D" w:rsidRPr="006B413D" w:rsidRDefault="006B413D" w:rsidP="006B413D">
            <w:pPr>
              <w:pStyle w:val="ConsPlusNormal"/>
            </w:pPr>
          </w:p>
        </w:tc>
        <w:tc>
          <w:tcPr>
            <w:tcW w:w="1041" w:type="pct"/>
          </w:tcPr>
          <w:p w:rsidR="006B413D" w:rsidRPr="006B413D" w:rsidRDefault="006B413D" w:rsidP="006B413D">
            <w:pPr>
              <w:pStyle w:val="ConsPlusNormal"/>
            </w:pPr>
          </w:p>
        </w:tc>
        <w:tc>
          <w:tcPr>
            <w:tcW w:w="685" w:type="pct"/>
          </w:tcPr>
          <w:p w:rsidR="006B413D" w:rsidRPr="006B413D" w:rsidRDefault="006B413D" w:rsidP="006B413D">
            <w:pPr>
              <w:pStyle w:val="ConsPlusNormal"/>
            </w:pPr>
          </w:p>
        </w:tc>
        <w:tc>
          <w:tcPr>
            <w:tcW w:w="402" w:type="pct"/>
          </w:tcPr>
          <w:p w:rsidR="006B413D" w:rsidRPr="006B413D" w:rsidRDefault="006B413D" w:rsidP="006B413D">
            <w:pPr>
              <w:pStyle w:val="ConsPlusNormal"/>
            </w:pPr>
          </w:p>
        </w:tc>
        <w:tc>
          <w:tcPr>
            <w:tcW w:w="1984" w:type="pct"/>
          </w:tcPr>
          <w:p w:rsidR="006B413D" w:rsidRPr="006B413D" w:rsidRDefault="006B413D" w:rsidP="006B413D">
            <w:pPr>
              <w:pStyle w:val="ConsPlusNormal"/>
            </w:pPr>
          </w:p>
        </w:tc>
      </w:tr>
    </w:tbl>
    <w:p w:rsidR="006B413D" w:rsidRPr="006B413D" w:rsidRDefault="006B413D" w:rsidP="006B413D">
      <w:pPr>
        <w:pStyle w:val="ConsPlusNormal"/>
        <w:ind w:firstLine="540"/>
        <w:jc w:val="both"/>
      </w:pPr>
    </w:p>
    <w:p w:rsidR="006B413D" w:rsidRPr="006B413D" w:rsidRDefault="006B413D" w:rsidP="006B413D">
      <w:pPr>
        <w:pStyle w:val="ConsPlusNonformat"/>
        <w:jc w:val="both"/>
      </w:pPr>
      <w:r w:rsidRPr="006B413D">
        <w:t xml:space="preserve">    Руководитель организации ________________________________ _____________</w:t>
      </w:r>
    </w:p>
    <w:p w:rsidR="006B413D" w:rsidRPr="006B413D" w:rsidRDefault="006B413D" w:rsidP="006B413D">
      <w:pPr>
        <w:pStyle w:val="ConsPlusNonformat"/>
        <w:jc w:val="both"/>
      </w:pPr>
      <w:r w:rsidRPr="006B413D">
        <w:t xml:space="preserve">                              (ФИО (последнее - при наличии</w:t>
      </w:r>
      <w:proofErr w:type="gramStart"/>
      <w:r w:rsidRPr="006B413D">
        <w:t xml:space="preserve">))   </w:t>
      </w:r>
      <w:proofErr w:type="gramEnd"/>
      <w:r w:rsidRPr="006B413D">
        <w:t xml:space="preserve"> (подпись)</w:t>
      </w:r>
    </w:p>
    <w:p w:rsidR="006B413D" w:rsidRPr="006B413D" w:rsidRDefault="006B413D" w:rsidP="006B413D">
      <w:pPr>
        <w:pStyle w:val="ConsPlusNonformat"/>
        <w:jc w:val="both"/>
      </w:pPr>
    </w:p>
    <w:p w:rsidR="006B413D" w:rsidRPr="006B413D" w:rsidRDefault="006B413D" w:rsidP="006B413D">
      <w:pPr>
        <w:pStyle w:val="ConsPlusNonformat"/>
        <w:jc w:val="both"/>
      </w:pPr>
      <w:r w:rsidRPr="006B413D">
        <w:t xml:space="preserve">    Исполнитель ________________ ____________________________ _____________</w:t>
      </w:r>
    </w:p>
    <w:p w:rsidR="006B413D" w:rsidRPr="006B413D" w:rsidRDefault="006B413D" w:rsidP="006B413D">
      <w:pPr>
        <w:pStyle w:val="ConsPlusNonformat"/>
        <w:jc w:val="both"/>
      </w:pPr>
      <w:r w:rsidRPr="006B413D">
        <w:t xml:space="preserve">                  (</w:t>
      </w:r>
      <w:proofErr w:type="gramStart"/>
      <w:r w:rsidRPr="006B413D">
        <w:t xml:space="preserve">должность)   </w:t>
      </w:r>
      <w:proofErr w:type="gramEnd"/>
      <w:r w:rsidRPr="006B413D">
        <w:t>(ФИО (последнее - при наличии))  (подпись)</w:t>
      </w:r>
    </w:p>
    <w:p w:rsidR="006B413D" w:rsidRPr="006B413D" w:rsidRDefault="006B413D" w:rsidP="006B413D">
      <w:pPr>
        <w:pStyle w:val="ConsPlusNonformat"/>
        <w:jc w:val="both"/>
      </w:pPr>
    </w:p>
    <w:p w:rsidR="006B413D" w:rsidRPr="006B413D" w:rsidRDefault="006B413D" w:rsidP="006B413D">
      <w:pPr>
        <w:pStyle w:val="ConsPlusNonformat"/>
        <w:jc w:val="both"/>
      </w:pPr>
      <w:r w:rsidRPr="006B413D">
        <w:t xml:space="preserve">    --------------------------------</w:t>
      </w:r>
    </w:p>
    <w:p w:rsidR="006B413D" w:rsidRPr="006B413D" w:rsidRDefault="006B413D" w:rsidP="006B413D">
      <w:pPr>
        <w:pStyle w:val="ConsPlusNonformat"/>
        <w:jc w:val="both"/>
      </w:pPr>
      <w:r w:rsidRPr="006B413D">
        <w:t xml:space="preserve">    &lt;*</w:t>
      </w:r>
      <w:proofErr w:type="gramStart"/>
      <w:r w:rsidRPr="006B413D">
        <w:t>&gt;  -</w:t>
      </w:r>
      <w:proofErr w:type="gramEnd"/>
      <w:r w:rsidRPr="006B413D">
        <w:t xml:space="preserve">  указываются  только те источники, за счет которых запланировано</w:t>
      </w:r>
    </w:p>
    <w:p w:rsidR="006B413D" w:rsidRPr="006B413D" w:rsidRDefault="006B413D" w:rsidP="006B413D">
      <w:pPr>
        <w:pStyle w:val="ConsPlusNonformat"/>
        <w:jc w:val="both"/>
      </w:pPr>
      <w:r w:rsidRPr="006B413D">
        <w:t>финансирование основного мероприятия муниципальной программы.</w:t>
      </w:r>
    </w:p>
    <w:p w:rsidR="006B413D" w:rsidRPr="006B413D" w:rsidRDefault="006B413D" w:rsidP="006B413D">
      <w:pPr>
        <w:pStyle w:val="ConsPlusNonformat"/>
        <w:jc w:val="both"/>
      </w:pPr>
      <w:r w:rsidRPr="006B413D">
        <w:t xml:space="preserve">    &lt;**</w:t>
      </w:r>
      <w:proofErr w:type="gramStart"/>
      <w:r w:rsidRPr="006B413D">
        <w:t>&gt;  -</w:t>
      </w:r>
      <w:proofErr w:type="gramEnd"/>
      <w:r w:rsidRPr="006B413D">
        <w:t xml:space="preserve">  обязательное  заполнение  при  наличии отклонений фактического</w:t>
      </w:r>
    </w:p>
    <w:p w:rsidR="006B413D" w:rsidRPr="006B413D" w:rsidRDefault="006B413D" w:rsidP="006B413D">
      <w:pPr>
        <w:pStyle w:val="ConsPlusNonformat"/>
        <w:jc w:val="both"/>
      </w:pPr>
      <w:r w:rsidRPr="006B413D">
        <w:t>исполнения от планового, с указанием подробных причин.</w:t>
      </w: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right"/>
        <w:outlineLvl w:val="1"/>
      </w:pPr>
      <w:r w:rsidRPr="006B413D">
        <w:lastRenderedPageBreak/>
        <w:t>Приложение 4</w:t>
      </w:r>
    </w:p>
    <w:p w:rsidR="006B413D" w:rsidRPr="006B413D" w:rsidRDefault="006B413D" w:rsidP="006B413D">
      <w:pPr>
        <w:pStyle w:val="ConsPlusNormal"/>
        <w:jc w:val="right"/>
      </w:pPr>
      <w:r w:rsidRPr="006B413D">
        <w:t>к Порядку разработки</w:t>
      </w:r>
    </w:p>
    <w:p w:rsidR="006B413D" w:rsidRPr="006B413D" w:rsidRDefault="006B413D" w:rsidP="006B413D">
      <w:pPr>
        <w:pStyle w:val="ConsPlusNormal"/>
        <w:jc w:val="right"/>
      </w:pPr>
      <w:r w:rsidRPr="006B413D">
        <w:t>и реализации муниципальных</w:t>
      </w:r>
    </w:p>
    <w:p w:rsidR="006B413D" w:rsidRPr="006B413D" w:rsidRDefault="006B413D" w:rsidP="006B413D">
      <w:pPr>
        <w:pStyle w:val="ConsPlusNormal"/>
        <w:jc w:val="right"/>
      </w:pPr>
      <w:r w:rsidRPr="006B413D">
        <w:t>программ города Ханты-Мансийска</w:t>
      </w:r>
    </w:p>
    <w:p w:rsidR="006B413D" w:rsidRPr="006B413D" w:rsidRDefault="006B413D" w:rsidP="006B413D">
      <w:pPr>
        <w:pStyle w:val="ConsPlusNormal"/>
      </w:pPr>
    </w:p>
    <w:p w:rsidR="006B413D" w:rsidRPr="006B413D" w:rsidRDefault="006B413D" w:rsidP="006B413D">
      <w:pPr>
        <w:pStyle w:val="ConsPlusNormal"/>
        <w:jc w:val="center"/>
      </w:pPr>
      <w:bookmarkStart w:id="7" w:name="P886"/>
      <w:bookmarkEnd w:id="7"/>
      <w:r w:rsidRPr="006B413D">
        <w:t>Отчет об исполнении сетевого графика показателей</w:t>
      </w:r>
    </w:p>
    <w:p w:rsidR="006B413D" w:rsidRPr="006B413D" w:rsidRDefault="006B413D" w:rsidP="006B413D">
      <w:pPr>
        <w:pStyle w:val="ConsPlusNormal"/>
        <w:jc w:val="center"/>
      </w:pPr>
      <w:r w:rsidRPr="006B413D">
        <w:t>эффективности реализации муниципальной программы</w:t>
      </w:r>
    </w:p>
    <w:p w:rsidR="006B413D" w:rsidRPr="006B413D" w:rsidRDefault="006B413D" w:rsidP="006B413D">
      <w:pPr>
        <w:pStyle w:val="ConsPlusNormal"/>
        <w:jc w:val="center"/>
      </w:pPr>
      <w:r w:rsidRPr="006B413D">
        <w:t>на ___________________ (отчетную дату)</w:t>
      </w:r>
    </w:p>
    <w:p w:rsidR="006B413D" w:rsidRPr="006B413D" w:rsidRDefault="006B413D" w:rsidP="006B413D">
      <w:pPr>
        <w:pStyle w:val="ConsPlusNormal"/>
      </w:pPr>
    </w:p>
    <w:p w:rsidR="006B413D" w:rsidRPr="006B413D" w:rsidRDefault="006B413D" w:rsidP="006B413D">
      <w:pPr>
        <w:pStyle w:val="ConsPlusNormal"/>
        <w:ind w:firstLine="540"/>
        <w:jc w:val="both"/>
      </w:pPr>
      <w:r w:rsidRPr="006B413D">
        <w:t>Наименование муниципальной программы и срок ее реализации: ________________</w:t>
      </w:r>
    </w:p>
    <w:p w:rsidR="006B413D" w:rsidRPr="006B413D" w:rsidRDefault="006B413D" w:rsidP="006B413D">
      <w:pPr>
        <w:pStyle w:val="ConsPlusNormal"/>
        <w:ind w:firstLine="540"/>
        <w:jc w:val="both"/>
      </w:pPr>
      <w:r w:rsidRPr="006B413D">
        <w:t>Координатор муниципальной программы: ______________________________________</w:t>
      </w:r>
    </w:p>
    <w:p w:rsidR="006B413D" w:rsidRPr="006B413D" w:rsidRDefault="006B413D" w:rsidP="006B413D">
      <w:pPr>
        <w:pStyle w:val="ConsPlusNormal"/>
        <w:ind w:firstLine="540"/>
        <w:jc w:val="both"/>
      </w:pPr>
    </w:p>
    <w:p w:rsidR="006B413D" w:rsidRPr="006B413D" w:rsidRDefault="006B413D" w:rsidP="006B413D">
      <w:pPr>
        <w:pStyle w:val="ConsPlusNormal"/>
        <w:sectPr w:rsidR="006B413D" w:rsidRPr="006B413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3"/>
        <w:gridCol w:w="1602"/>
        <w:gridCol w:w="1618"/>
        <w:gridCol w:w="727"/>
        <w:gridCol w:w="730"/>
        <w:gridCol w:w="583"/>
        <w:gridCol w:w="730"/>
        <w:gridCol w:w="730"/>
        <w:gridCol w:w="583"/>
        <w:gridCol w:w="727"/>
        <w:gridCol w:w="730"/>
        <w:gridCol w:w="583"/>
        <w:gridCol w:w="730"/>
        <w:gridCol w:w="731"/>
        <w:gridCol w:w="584"/>
        <w:gridCol w:w="606"/>
        <w:gridCol w:w="693"/>
        <w:gridCol w:w="584"/>
        <w:gridCol w:w="728"/>
        <w:gridCol w:w="875"/>
        <w:gridCol w:w="577"/>
      </w:tblGrid>
      <w:tr w:rsidR="006B413D" w:rsidRPr="006B413D" w:rsidTr="006B413D">
        <w:tc>
          <w:tcPr>
            <w:tcW w:w="182" w:type="pct"/>
            <w:vMerge w:val="restart"/>
          </w:tcPr>
          <w:p w:rsidR="006B413D" w:rsidRPr="006B413D" w:rsidRDefault="006B413D" w:rsidP="006B413D">
            <w:pPr>
              <w:pStyle w:val="ConsPlusNormal"/>
              <w:jc w:val="center"/>
            </w:pPr>
            <w:r w:rsidRPr="006B413D">
              <w:lastRenderedPageBreak/>
              <w:t>N п/п</w:t>
            </w:r>
          </w:p>
        </w:tc>
        <w:tc>
          <w:tcPr>
            <w:tcW w:w="500" w:type="pct"/>
            <w:vMerge w:val="restart"/>
          </w:tcPr>
          <w:p w:rsidR="006B413D" w:rsidRPr="006B413D" w:rsidRDefault="006B413D" w:rsidP="006B413D">
            <w:pPr>
              <w:pStyle w:val="ConsPlusNormal"/>
              <w:jc w:val="center"/>
            </w:pPr>
            <w:r w:rsidRPr="006B413D">
              <w:t>Наименование показателя,</w:t>
            </w:r>
          </w:p>
          <w:p w:rsidR="006B413D" w:rsidRPr="006B413D" w:rsidRDefault="006B413D" w:rsidP="006B413D">
            <w:pPr>
              <w:pStyle w:val="ConsPlusNormal"/>
              <w:jc w:val="center"/>
            </w:pPr>
            <w:r w:rsidRPr="006B413D">
              <w:t>ед. изм. &lt;*&gt;</w:t>
            </w:r>
          </w:p>
        </w:tc>
        <w:tc>
          <w:tcPr>
            <w:tcW w:w="501" w:type="pct"/>
            <w:vMerge w:val="restart"/>
          </w:tcPr>
          <w:p w:rsidR="006B413D" w:rsidRPr="006B413D" w:rsidRDefault="006B413D" w:rsidP="006B413D">
            <w:pPr>
              <w:pStyle w:val="ConsPlusNormal"/>
              <w:jc w:val="center"/>
            </w:pPr>
            <w:r w:rsidRPr="006B413D">
              <w:t>Периодичность показателя (ежемесячно, ежеквартально, ежегодно)</w:t>
            </w:r>
          </w:p>
        </w:tc>
        <w:tc>
          <w:tcPr>
            <w:tcW w:w="637" w:type="pct"/>
            <w:gridSpan w:val="3"/>
          </w:tcPr>
          <w:p w:rsidR="006B413D" w:rsidRPr="006B413D" w:rsidRDefault="006B413D" w:rsidP="006B413D">
            <w:pPr>
              <w:pStyle w:val="ConsPlusNormal"/>
              <w:jc w:val="center"/>
            </w:pPr>
            <w:r w:rsidRPr="006B413D">
              <w:t>Значение показателя на 20__ год</w:t>
            </w:r>
          </w:p>
        </w:tc>
        <w:tc>
          <w:tcPr>
            <w:tcW w:w="3180" w:type="pct"/>
            <w:gridSpan w:val="15"/>
          </w:tcPr>
          <w:p w:rsidR="006B413D" w:rsidRPr="006B413D" w:rsidRDefault="006B413D" w:rsidP="006B413D">
            <w:pPr>
              <w:pStyle w:val="ConsPlusNormal"/>
              <w:jc w:val="center"/>
            </w:pPr>
            <w:r w:rsidRPr="006B413D">
              <w:t>в том числе:</w:t>
            </w:r>
          </w:p>
        </w:tc>
      </w:tr>
      <w:tr w:rsidR="006B413D" w:rsidRPr="006B413D" w:rsidTr="006B413D">
        <w:tc>
          <w:tcPr>
            <w:tcW w:w="182" w:type="pct"/>
            <w:vMerge/>
          </w:tcPr>
          <w:p w:rsidR="006B413D" w:rsidRPr="006B413D" w:rsidRDefault="006B413D" w:rsidP="006B413D">
            <w:pPr>
              <w:pStyle w:val="ConsPlusNormal"/>
            </w:pPr>
          </w:p>
        </w:tc>
        <w:tc>
          <w:tcPr>
            <w:tcW w:w="500" w:type="pct"/>
            <w:vMerge/>
          </w:tcPr>
          <w:p w:rsidR="006B413D" w:rsidRPr="006B413D" w:rsidRDefault="006B413D" w:rsidP="006B413D">
            <w:pPr>
              <w:pStyle w:val="ConsPlusNormal"/>
            </w:pPr>
          </w:p>
        </w:tc>
        <w:tc>
          <w:tcPr>
            <w:tcW w:w="501" w:type="pct"/>
            <w:vMerge/>
          </w:tcPr>
          <w:p w:rsidR="006B413D" w:rsidRPr="006B413D" w:rsidRDefault="006B413D" w:rsidP="006B413D">
            <w:pPr>
              <w:pStyle w:val="ConsPlusNormal"/>
            </w:pPr>
          </w:p>
        </w:tc>
        <w:tc>
          <w:tcPr>
            <w:tcW w:w="227" w:type="pct"/>
            <w:vMerge w:val="restart"/>
          </w:tcPr>
          <w:p w:rsidR="006B413D" w:rsidRPr="006B413D" w:rsidRDefault="006B413D" w:rsidP="006B413D">
            <w:pPr>
              <w:pStyle w:val="ConsPlusNormal"/>
              <w:jc w:val="center"/>
            </w:pPr>
            <w:r w:rsidRPr="006B413D">
              <w:t>План</w:t>
            </w:r>
          </w:p>
        </w:tc>
        <w:tc>
          <w:tcPr>
            <w:tcW w:w="228" w:type="pct"/>
            <w:vMerge w:val="restart"/>
          </w:tcPr>
          <w:p w:rsidR="006B413D" w:rsidRPr="006B413D" w:rsidRDefault="006B413D" w:rsidP="006B413D">
            <w:pPr>
              <w:pStyle w:val="ConsPlusNormal"/>
              <w:jc w:val="center"/>
            </w:pPr>
            <w:r w:rsidRPr="006B413D">
              <w:t>Факт</w:t>
            </w:r>
          </w:p>
        </w:tc>
        <w:tc>
          <w:tcPr>
            <w:tcW w:w="182" w:type="pct"/>
            <w:vMerge w:val="restart"/>
          </w:tcPr>
          <w:p w:rsidR="006B413D" w:rsidRPr="006B413D" w:rsidRDefault="006B413D" w:rsidP="006B413D">
            <w:pPr>
              <w:pStyle w:val="ConsPlusNormal"/>
              <w:jc w:val="center"/>
            </w:pPr>
            <w:r w:rsidRPr="006B413D">
              <w:t>% &lt;*&gt;</w:t>
            </w:r>
          </w:p>
        </w:tc>
        <w:tc>
          <w:tcPr>
            <w:tcW w:w="637" w:type="pct"/>
            <w:gridSpan w:val="3"/>
          </w:tcPr>
          <w:p w:rsidR="006B413D" w:rsidRPr="006B413D" w:rsidRDefault="006B413D" w:rsidP="006B413D">
            <w:pPr>
              <w:pStyle w:val="ConsPlusNormal"/>
              <w:jc w:val="center"/>
            </w:pPr>
            <w:r w:rsidRPr="006B413D">
              <w:t>январь</w:t>
            </w:r>
          </w:p>
        </w:tc>
        <w:tc>
          <w:tcPr>
            <w:tcW w:w="637" w:type="pct"/>
            <w:gridSpan w:val="3"/>
          </w:tcPr>
          <w:p w:rsidR="006B413D" w:rsidRPr="006B413D" w:rsidRDefault="006B413D" w:rsidP="006B413D">
            <w:pPr>
              <w:pStyle w:val="ConsPlusNormal"/>
              <w:jc w:val="center"/>
            </w:pPr>
            <w:r w:rsidRPr="006B413D">
              <w:t>февраль</w:t>
            </w:r>
          </w:p>
        </w:tc>
        <w:tc>
          <w:tcPr>
            <w:tcW w:w="637" w:type="pct"/>
            <w:gridSpan w:val="3"/>
          </w:tcPr>
          <w:p w:rsidR="006B413D" w:rsidRPr="006B413D" w:rsidRDefault="006B413D" w:rsidP="006B413D">
            <w:pPr>
              <w:pStyle w:val="ConsPlusNormal"/>
              <w:jc w:val="center"/>
            </w:pPr>
            <w:r w:rsidRPr="006B413D">
              <w:t>март</w:t>
            </w:r>
          </w:p>
        </w:tc>
        <w:tc>
          <w:tcPr>
            <w:tcW w:w="587" w:type="pct"/>
            <w:gridSpan w:val="3"/>
          </w:tcPr>
          <w:p w:rsidR="006B413D" w:rsidRPr="006B413D" w:rsidRDefault="006B413D" w:rsidP="006B413D">
            <w:pPr>
              <w:pStyle w:val="ConsPlusNormal"/>
              <w:jc w:val="center"/>
            </w:pPr>
            <w:r w:rsidRPr="006B413D">
              <w:t>апрель</w:t>
            </w:r>
          </w:p>
        </w:tc>
        <w:tc>
          <w:tcPr>
            <w:tcW w:w="682" w:type="pct"/>
            <w:gridSpan w:val="3"/>
          </w:tcPr>
          <w:p w:rsidR="006B413D" w:rsidRPr="006B413D" w:rsidRDefault="006B413D" w:rsidP="006B413D">
            <w:pPr>
              <w:pStyle w:val="ConsPlusNormal"/>
              <w:jc w:val="center"/>
            </w:pPr>
            <w:r w:rsidRPr="006B413D">
              <w:t>май</w:t>
            </w:r>
          </w:p>
        </w:tc>
      </w:tr>
      <w:tr w:rsidR="006B413D" w:rsidRPr="006B413D" w:rsidTr="006B413D">
        <w:tc>
          <w:tcPr>
            <w:tcW w:w="182" w:type="pct"/>
            <w:vMerge/>
          </w:tcPr>
          <w:p w:rsidR="006B413D" w:rsidRPr="006B413D" w:rsidRDefault="006B413D" w:rsidP="006B413D">
            <w:pPr>
              <w:pStyle w:val="ConsPlusNormal"/>
            </w:pPr>
          </w:p>
        </w:tc>
        <w:tc>
          <w:tcPr>
            <w:tcW w:w="500" w:type="pct"/>
            <w:vMerge/>
          </w:tcPr>
          <w:p w:rsidR="006B413D" w:rsidRPr="006B413D" w:rsidRDefault="006B413D" w:rsidP="006B413D">
            <w:pPr>
              <w:pStyle w:val="ConsPlusNormal"/>
            </w:pPr>
          </w:p>
        </w:tc>
        <w:tc>
          <w:tcPr>
            <w:tcW w:w="501" w:type="pct"/>
            <w:vMerge/>
          </w:tcPr>
          <w:p w:rsidR="006B413D" w:rsidRPr="006B413D" w:rsidRDefault="006B413D" w:rsidP="006B413D">
            <w:pPr>
              <w:pStyle w:val="ConsPlusNormal"/>
            </w:pPr>
          </w:p>
        </w:tc>
        <w:tc>
          <w:tcPr>
            <w:tcW w:w="227" w:type="pct"/>
            <w:vMerge/>
          </w:tcPr>
          <w:p w:rsidR="006B413D" w:rsidRPr="006B413D" w:rsidRDefault="006B413D" w:rsidP="006B413D">
            <w:pPr>
              <w:pStyle w:val="ConsPlusNormal"/>
            </w:pPr>
          </w:p>
        </w:tc>
        <w:tc>
          <w:tcPr>
            <w:tcW w:w="228" w:type="pct"/>
            <w:vMerge/>
          </w:tcPr>
          <w:p w:rsidR="006B413D" w:rsidRPr="006B413D" w:rsidRDefault="006B413D" w:rsidP="006B413D">
            <w:pPr>
              <w:pStyle w:val="ConsPlusNormal"/>
            </w:pPr>
          </w:p>
        </w:tc>
        <w:tc>
          <w:tcPr>
            <w:tcW w:w="182" w:type="pct"/>
            <w:vMerge/>
          </w:tcPr>
          <w:p w:rsidR="006B413D" w:rsidRPr="006B413D" w:rsidRDefault="006B413D" w:rsidP="006B413D">
            <w:pPr>
              <w:pStyle w:val="ConsPlusNormal"/>
            </w:pPr>
          </w:p>
        </w:tc>
        <w:tc>
          <w:tcPr>
            <w:tcW w:w="228" w:type="pct"/>
          </w:tcPr>
          <w:p w:rsidR="006B413D" w:rsidRPr="006B413D" w:rsidRDefault="006B413D" w:rsidP="006B413D">
            <w:pPr>
              <w:pStyle w:val="ConsPlusNormal"/>
              <w:jc w:val="center"/>
            </w:pPr>
            <w:r w:rsidRPr="006B413D">
              <w:t>план</w:t>
            </w:r>
          </w:p>
        </w:tc>
        <w:tc>
          <w:tcPr>
            <w:tcW w:w="228" w:type="pct"/>
          </w:tcPr>
          <w:p w:rsidR="006B413D" w:rsidRPr="006B413D" w:rsidRDefault="006B413D" w:rsidP="006B413D">
            <w:pPr>
              <w:pStyle w:val="ConsPlusNormal"/>
              <w:jc w:val="center"/>
            </w:pPr>
            <w:r w:rsidRPr="006B413D">
              <w:t>факт</w:t>
            </w:r>
          </w:p>
        </w:tc>
        <w:tc>
          <w:tcPr>
            <w:tcW w:w="182" w:type="pct"/>
          </w:tcPr>
          <w:p w:rsidR="006B413D" w:rsidRPr="006B413D" w:rsidRDefault="006B413D" w:rsidP="006B413D">
            <w:pPr>
              <w:pStyle w:val="ConsPlusNormal"/>
              <w:jc w:val="center"/>
            </w:pPr>
            <w:r w:rsidRPr="006B413D">
              <w:t>% &lt;*&gt;</w:t>
            </w:r>
          </w:p>
        </w:tc>
        <w:tc>
          <w:tcPr>
            <w:tcW w:w="227" w:type="pct"/>
          </w:tcPr>
          <w:p w:rsidR="006B413D" w:rsidRPr="006B413D" w:rsidRDefault="006B413D" w:rsidP="006B413D">
            <w:pPr>
              <w:pStyle w:val="ConsPlusNormal"/>
              <w:jc w:val="center"/>
            </w:pPr>
            <w:r w:rsidRPr="006B413D">
              <w:t>план</w:t>
            </w:r>
          </w:p>
        </w:tc>
        <w:tc>
          <w:tcPr>
            <w:tcW w:w="228" w:type="pct"/>
          </w:tcPr>
          <w:p w:rsidR="006B413D" w:rsidRPr="006B413D" w:rsidRDefault="006B413D" w:rsidP="006B413D">
            <w:pPr>
              <w:pStyle w:val="ConsPlusNormal"/>
              <w:jc w:val="center"/>
            </w:pPr>
            <w:r w:rsidRPr="006B413D">
              <w:t>факт</w:t>
            </w:r>
          </w:p>
        </w:tc>
        <w:tc>
          <w:tcPr>
            <w:tcW w:w="182" w:type="pct"/>
          </w:tcPr>
          <w:p w:rsidR="006B413D" w:rsidRPr="006B413D" w:rsidRDefault="006B413D" w:rsidP="006B413D">
            <w:pPr>
              <w:pStyle w:val="ConsPlusNormal"/>
              <w:jc w:val="center"/>
            </w:pPr>
            <w:r w:rsidRPr="006B413D">
              <w:t>% &lt;*&gt;</w:t>
            </w:r>
          </w:p>
        </w:tc>
        <w:tc>
          <w:tcPr>
            <w:tcW w:w="228" w:type="pct"/>
          </w:tcPr>
          <w:p w:rsidR="006B413D" w:rsidRPr="006B413D" w:rsidRDefault="006B413D" w:rsidP="006B413D">
            <w:pPr>
              <w:pStyle w:val="ConsPlusNormal"/>
              <w:jc w:val="center"/>
            </w:pPr>
            <w:r w:rsidRPr="006B413D">
              <w:t>план</w:t>
            </w:r>
          </w:p>
        </w:tc>
        <w:tc>
          <w:tcPr>
            <w:tcW w:w="228" w:type="pct"/>
          </w:tcPr>
          <w:p w:rsidR="006B413D" w:rsidRPr="006B413D" w:rsidRDefault="006B413D" w:rsidP="006B413D">
            <w:pPr>
              <w:pStyle w:val="ConsPlusNormal"/>
              <w:jc w:val="center"/>
            </w:pPr>
            <w:r w:rsidRPr="006B413D">
              <w:t>факт</w:t>
            </w:r>
          </w:p>
        </w:tc>
        <w:tc>
          <w:tcPr>
            <w:tcW w:w="182" w:type="pct"/>
          </w:tcPr>
          <w:p w:rsidR="006B413D" w:rsidRPr="006B413D" w:rsidRDefault="006B413D" w:rsidP="006B413D">
            <w:pPr>
              <w:pStyle w:val="ConsPlusNormal"/>
              <w:jc w:val="center"/>
            </w:pPr>
            <w:r w:rsidRPr="006B413D">
              <w:t>% &lt;*&gt;</w:t>
            </w:r>
          </w:p>
        </w:tc>
        <w:tc>
          <w:tcPr>
            <w:tcW w:w="189" w:type="pct"/>
          </w:tcPr>
          <w:p w:rsidR="006B413D" w:rsidRPr="006B413D" w:rsidRDefault="006B413D" w:rsidP="006B413D">
            <w:pPr>
              <w:pStyle w:val="ConsPlusNormal"/>
              <w:jc w:val="center"/>
            </w:pPr>
            <w:r w:rsidRPr="006B413D">
              <w:t>план</w:t>
            </w:r>
          </w:p>
        </w:tc>
        <w:tc>
          <w:tcPr>
            <w:tcW w:w="216" w:type="pct"/>
          </w:tcPr>
          <w:p w:rsidR="006B413D" w:rsidRPr="006B413D" w:rsidRDefault="006B413D" w:rsidP="006B413D">
            <w:pPr>
              <w:pStyle w:val="ConsPlusNormal"/>
              <w:jc w:val="center"/>
            </w:pPr>
            <w:r w:rsidRPr="006B413D">
              <w:t>факт</w:t>
            </w:r>
          </w:p>
        </w:tc>
        <w:tc>
          <w:tcPr>
            <w:tcW w:w="182" w:type="pct"/>
          </w:tcPr>
          <w:p w:rsidR="006B413D" w:rsidRPr="006B413D" w:rsidRDefault="006B413D" w:rsidP="006B413D">
            <w:pPr>
              <w:pStyle w:val="ConsPlusNormal"/>
              <w:jc w:val="center"/>
            </w:pPr>
            <w:r w:rsidRPr="006B413D">
              <w:t>% &lt;*&gt;</w:t>
            </w:r>
          </w:p>
        </w:tc>
        <w:tc>
          <w:tcPr>
            <w:tcW w:w="227" w:type="pct"/>
          </w:tcPr>
          <w:p w:rsidR="006B413D" w:rsidRPr="006B413D" w:rsidRDefault="006B413D" w:rsidP="006B413D">
            <w:pPr>
              <w:pStyle w:val="ConsPlusNormal"/>
              <w:jc w:val="center"/>
            </w:pPr>
            <w:r w:rsidRPr="006B413D">
              <w:t>план</w:t>
            </w:r>
          </w:p>
        </w:tc>
        <w:tc>
          <w:tcPr>
            <w:tcW w:w="273" w:type="pct"/>
          </w:tcPr>
          <w:p w:rsidR="006B413D" w:rsidRPr="006B413D" w:rsidRDefault="006B413D" w:rsidP="006B413D">
            <w:pPr>
              <w:pStyle w:val="ConsPlusNormal"/>
              <w:jc w:val="center"/>
            </w:pPr>
            <w:r w:rsidRPr="006B413D">
              <w:t>факт</w:t>
            </w:r>
          </w:p>
        </w:tc>
        <w:tc>
          <w:tcPr>
            <w:tcW w:w="182" w:type="pct"/>
          </w:tcPr>
          <w:p w:rsidR="006B413D" w:rsidRPr="006B413D" w:rsidRDefault="006B413D" w:rsidP="006B413D">
            <w:pPr>
              <w:pStyle w:val="ConsPlusNormal"/>
              <w:jc w:val="center"/>
            </w:pPr>
            <w:r w:rsidRPr="006B413D">
              <w:t>% &lt;*&gt;</w:t>
            </w:r>
          </w:p>
        </w:tc>
      </w:tr>
      <w:tr w:rsidR="006B413D" w:rsidRPr="006B413D" w:rsidTr="006B413D">
        <w:tc>
          <w:tcPr>
            <w:tcW w:w="182" w:type="pct"/>
          </w:tcPr>
          <w:p w:rsidR="006B413D" w:rsidRPr="006B413D" w:rsidRDefault="006B413D" w:rsidP="006B413D">
            <w:pPr>
              <w:pStyle w:val="ConsPlusNormal"/>
              <w:jc w:val="center"/>
            </w:pPr>
            <w:r w:rsidRPr="006B413D">
              <w:t>1</w:t>
            </w:r>
          </w:p>
        </w:tc>
        <w:tc>
          <w:tcPr>
            <w:tcW w:w="500" w:type="pct"/>
          </w:tcPr>
          <w:p w:rsidR="006B413D" w:rsidRPr="006B413D" w:rsidRDefault="006B413D" w:rsidP="006B413D">
            <w:pPr>
              <w:pStyle w:val="ConsPlusNormal"/>
              <w:jc w:val="center"/>
            </w:pPr>
            <w:r w:rsidRPr="006B413D">
              <w:t>2</w:t>
            </w:r>
          </w:p>
        </w:tc>
        <w:tc>
          <w:tcPr>
            <w:tcW w:w="501" w:type="pct"/>
          </w:tcPr>
          <w:p w:rsidR="006B413D" w:rsidRPr="006B413D" w:rsidRDefault="006B413D" w:rsidP="006B413D">
            <w:pPr>
              <w:pStyle w:val="ConsPlusNormal"/>
              <w:jc w:val="center"/>
            </w:pPr>
            <w:r w:rsidRPr="006B413D">
              <w:t>3</w:t>
            </w:r>
          </w:p>
        </w:tc>
        <w:tc>
          <w:tcPr>
            <w:tcW w:w="227" w:type="pct"/>
          </w:tcPr>
          <w:p w:rsidR="006B413D" w:rsidRPr="006B413D" w:rsidRDefault="006B413D" w:rsidP="006B413D">
            <w:pPr>
              <w:pStyle w:val="ConsPlusNormal"/>
              <w:jc w:val="center"/>
            </w:pPr>
            <w:r w:rsidRPr="006B413D">
              <w:t>4</w:t>
            </w:r>
          </w:p>
        </w:tc>
        <w:tc>
          <w:tcPr>
            <w:tcW w:w="228" w:type="pct"/>
          </w:tcPr>
          <w:p w:rsidR="006B413D" w:rsidRPr="006B413D" w:rsidRDefault="006B413D" w:rsidP="006B413D">
            <w:pPr>
              <w:pStyle w:val="ConsPlusNormal"/>
              <w:jc w:val="center"/>
            </w:pPr>
            <w:r w:rsidRPr="006B413D">
              <w:t>5</w:t>
            </w:r>
          </w:p>
        </w:tc>
        <w:tc>
          <w:tcPr>
            <w:tcW w:w="182" w:type="pct"/>
          </w:tcPr>
          <w:p w:rsidR="006B413D" w:rsidRPr="006B413D" w:rsidRDefault="006B413D" w:rsidP="006B413D">
            <w:pPr>
              <w:pStyle w:val="ConsPlusNormal"/>
              <w:jc w:val="center"/>
            </w:pPr>
            <w:r w:rsidRPr="006B413D">
              <w:t>6</w:t>
            </w:r>
          </w:p>
        </w:tc>
        <w:tc>
          <w:tcPr>
            <w:tcW w:w="228" w:type="pct"/>
          </w:tcPr>
          <w:p w:rsidR="006B413D" w:rsidRPr="006B413D" w:rsidRDefault="006B413D" w:rsidP="006B413D">
            <w:pPr>
              <w:pStyle w:val="ConsPlusNormal"/>
              <w:jc w:val="center"/>
            </w:pPr>
            <w:r w:rsidRPr="006B413D">
              <w:t>7</w:t>
            </w:r>
          </w:p>
        </w:tc>
        <w:tc>
          <w:tcPr>
            <w:tcW w:w="228" w:type="pct"/>
          </w:tcPr>
          <w:p w:rsidR="006B413D" w:rsidRPr="006B413D" w:rsidRDefault="006B413D" w:rsidP="006B413D">
            <w:pPr>
              <w:pStyle w:val="ConsPlusNormal"/>
              <w:jc w:val="center"/>
            </w:pPr>
            <w:r w:rsidRPr="006B413D">
              <w:t>8</w:t>
            </w:r>
          </w:p>
        </w:tc>
        <w:tc>
          <w:tcPr>
            <w:tcW w:w="182" w:type="pct"/>
          </w:tcPr>
          <w:p w:rsidR="006B413D" w:rsidRPr="006B413D" w:rsidRDefault="006B413D" w:rsidP="006B413D">
            <w:pPr>
              <w:pStyle w:val="ConsPlusNormal"/>
              <w:jc w:val="center"/>
            </w:pPr>
            <w:r w:rsidRPr="006B413D">
              <w:t>9</w:t>
            </w:r>
          </w:p>
        </w:tc>
        <w:tc>
          <w:tcPr>
            <w:tcW w:w="227" w:type="pct"/>
          </w:tcPr>
          <w:p w:rsidR="006B413D" w:rsidRPr="006B413D" w:rsidRDefault="006B413D" w:rsidP="006B413D">
            <w:pPr>
              <w:pStyle w:val="ConsPlusNormal"/>
              <w:jc w:val="center"/>
            </w:pPr>
            <w:r w:rsidRPr="006B413D">
              <w:t>10</w:t>
            </w:r>
          </w:p>
        </w:tc>
        <w:tc>
          <w:tcPr>
            <w:tcW w:w="228" w:type="pct"/>
          </w:tcPr>
          <w:p w:rsidR="006B413D" w:rsidRPr="006B413D" w:rsidRDefault="006B413D" w:rsidP="006B413D">
            <w:pPr>
              <w:pStyle w:val="ConsPlusNormal"/>
              <w:jc w:val="center"/>
            </w:pPr>
            <w:r w:rsidRPr="006B413D">
              <w:t>11</w:t>
            </w:r>
          </w:p>
        </w:tc>
        <w:tc>
          <w:tcPr>
            <w:tcW w:w="182" w:type="pct"/>
          </w:tcPr>
          <w:p w:rsidR="006B413D" w:rsidRPr="006B413D" w:rsidRDefault="006B413D" w:rsidP="006B413D">
            <w:pPr>
              <w:pStyle w:val="ConsPlusNormal"/>
              <w:jc w:val="center"/>
            </w:pPr>
            <w:r w:rsidRPr="006B413D">
              <w:t>12</w:t>
            </w:r>
          </w:p>
        </w:tc>
        <w:tc>
          <w:tcPr>
            <w:tcW w:w="228" w:type="pct"/>
          </w:tcPr>
          <w:p w:rsidR="006B413D" w:rsidRPr="006B413D" w:rsidRDefault="006B413D" w:rsidP="006B413D">
            <w:pPr>
              <w:pStyle w:val="ConsPlusNormal"/>
              <w:jc w:val="center"/>
            </w:pPr>
            <w:r w:rsidRPr="006B413D">
              <w:t>13</w:t>
            </w:r>
          </w:p>
        </w:tc>
        <w:tc>
          <w:tcPr>
            <w:tcW w:w="228" w:type="pct"/>
          </w:tcPr>
          <w:p w:rsidR="006B413D" w:rsidRPr="006B413D" w:rsidRDefault="006B413D" w:rsidP="006B413D">
            <w:pPr>
              <w:pStyle w:val="ConsPlusNormal"/>
              <w:jc w:val="center"/>
            </w:pPr>
            <w:r w:rsidRPr="006B413D">
              <w:t>14</w:t>
            </w:r>
          </w:p>
        </w:tc>
        <w:tc>
          <w:tcPr>
            <w:tcW w:w="182" w:type="pct"/>
          </w:tcPr>
          <w:p w:rsidR="006B413D" w:rsidRPr="006B413D" w:rsidRDefault="006B413D" w:rsidP="006B413D">
            <w:pPr>
              <w:pStyle w:val="ConsPlusNormal"/>
              <w:jc w:val="center"/>
            </w:pPr>
            <w:r w:rsidRPr="006B413D">
              <w:t>15</w:t>
            </w:r>
          </w:p>
        </w:tc>
        <w:tc>
          <w:tcPr>
            <w:tcW w:w="189" w:type="pct"/>
          </w:tcPr>
          <w:p w:rsidR="006B413D" w:rsidRPr="006B413D" w:rsidRDefault="006B413D" w:rsidP="006B413D">
            <w:pPr>
              <w:pStyle w:val="ConsPlusNormal"/>
              <w:jc w:val="center"/>
            </w:pPr>
            <w:r w:rsidRPr="006B413D">
              <w:t>16</w:t>
            </w:r>
          </w:p>
        </w:tc>
        <w:tc>
          <w:tcPr>
            <w:tcW w:w="216" w:type="pct"/>
          </w:tcPr>
          <w:p w:rsidR="006B413D" w:rsidRPr="006B413D" w:rsidRDefault="006B413D" w:rsidP="006B413D">
            <w:pPr>
              <w:pStyle w:val="ConsPlusNormal"/>
              <w:jc w:val="center"/>
            </w:pPr>
            <w:r w:rsidRPr="006B413D">
              <w:t>17</w:t>
            </w:r>
          </w:p>
        </w:tc>
        <w:tc>
          <w:tcPr>
            <w:tcW w:w="182" w:type="pct"/>
          </w:tcPr>
          <w:p w:rsidR="006B413D" w:rsidRPr="006B413D" w:rsidRDefault="006B413D" w:rsidP="006B413D">
            <w:pPr>
              <w:pStyle w:val="ConsPlusNormal"/>
              <w:jc w:val="center"/>
            </w:pPr>
            <w:r w:rsidRPr="006B413D">
              <w:t>18</w:t>
            </w:r>
          </w:p>
        </w:tc>
        <w:tc>
          <w:tcPr>
            <w:tcW w:w="227" w:type="pct"/>
          </w:tcPr>
          <w:p w:rsidR="006B413D" w:rsidRPr="006B413D" w:rsidRDefault="006B413D" w:rsidP="006B413D">
            <w:pPr>
              <w:pStyle w:val="ConsPlusNormal"/>
              <w:jc w:val="center"/>
            </w:pPr>
            <w:r w:rsidRPr="006B413D">
              <w:t>19</w:t>
            </w:r>
          </w:p>
        </w:tc>
        <w:tc>
          <w:tcPr>
            <w:tcW w:w="273" w:type="pct"/>
          </w:tcPr>
          <w:p w:rsidR="006B413D" w:rsidRPr="006B413D" w:rsidRDefault="006B413D" w:rsidP="006B413D">
            <w:pPr>
              <w:pStyle w:val="ConsPlusNormal"/>
              <w:jc w:val="center"/>
            </w:pPr>
            <w:r w:rsidRPr="006B413D">
              <w:t>20</w:t>
            </w:r>
          </w:p>
        </w:tc>
        <w:tc>
          <w:tcPr>
            <w:tcW w:w="182" w:type="pct"/>
          </w:tcPr>
          <w:p w:rsidR="006B413D" w:rsidRPr="006B413D" w:rsidRDefault="006B413D" w:rsidP="006B413D">
            <w:pPr>
              <w:pStyle w:val="ConsPlusNormal"/>
              <w:jc w:val="center"/>
            </w:pPr>
            <w:r w:rsidRPr="006B413D">
              <w:t>21</w:t>
            </w:r>
          </w:p>
        </w:tc>
      </w:tr>
      <w:tr w:rsidR="006B413D" w:rsidRPr="006B413D" w:rsidTr="006B413D">
        <w:tc>
          <w:tcPr>
            <w:tcW w:w="182" w:type="pct"/>
          </w:tcPr>
          <w:p w:rsidR="006B413D" w:rsidRPr="006B413D" w:rsidRDefault="006B413D" w:rsidP="006B413D">
            <w:pPr>
              <w:pStyle w:val="ConsPlusNormal"/>
              <w:jc w:val="center"/>
            </w:pPr>
          </w:p>
        </w:tc>
        <w:tc>
          <w:tcPr>
            <w:tcW w:w="500" w:type="pct"/>
          </w:tcPr>
          <w:p w:rsidR="006B413D" w:rsidRPr="006B413D" w:rsidRDefault="006B413D" w:rsidP="006B413D">
            <w:pPr>
              <w:pStyle w:val="ConsPlusNormal"/>
              <w:jc w:val="center"/>
            </w:pPr>
          </w:p>
        </w:tc>
        <w:tc>
          <w:tcPr>
            <w:tcW w:w="501"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189" w:type="pct"/>
          </w:tcPr>
          <w:p w:rsidR="006B413D" w:rsidRPr="006B413D" w:rsidRDefault="006B413D" w:rsidP="006B413D">
            <w:pPr>
              <w:pStyle w:val="ConsPlusNormal"/>
              <w:jc w:val="center"/>
            </w:pPr>
          </w:p>
        </w:tc>
        <w:tc>
          <w:tcPr>
            <w:tcW w:w="216"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73"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r>
      <w:tr w:rsidR="006B413D" w:rsidRPr="006B413D" w:rsidTr="006B413D">
        <w:tc>
          <w:tcPr>
            <w:tcW w:w="182" w:type="pct"/>
          </w:tcPr>
          <w:p w:rsidR="006B413D" w:rsidRPr="006B413D" w:rsidRDefault="006B413D" w:rsidP="006B413D">
            <w:pPr>
              <w:pStyle w:val="ConsPlusNormal"/>
              <w:jc w:val="center"/>
            </w:pPr>
          </w:p>
        </w:tc>
        <w:tc>
          <w:tcPr>
            <w:tcW w:w="500" w:type="pct"/>
          </w:tcPr>
          <w:p w:rsidR="006B413D" w:rsidRPr="006B413D" w:rsidRDefault="006B413D" w:rsidP="006B413D">
            <w:pPr>
              <w:pStyle w:val="ConsPlusNormal"/>
              <w:jc w:val="center"/>
            </w:pPr>
          </w:p>
        </w:tc>
        <w:tc>
          <w:tcPr>
            <w:tcW w:w="501"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189" w:type="pct"/>
          </w:tcPr>
          <w:p w:rsidR="006B413D" w:rsidRPr="006B413D" w:rsidRDefault="006B413D" w:rsidP="006B413D">
            <w:pPr>
              <w:pStyle w:val="ConsPlusNormal"/>
              <w:jc w:val="center"/>
            </w:pPr>
          </w:p>
        </w:tc>
        <w:tc>
          <w:tcPr>
            <w:tcW w:w="216"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73"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r>
      <w:tr w:rsidR="006B413D" w:rsidRPr="006B413D" w:rsidTr="006B413D">
        <w:tc>
          <w:tcPr>
            <w:tcW w:w="182" w:type="pct"/>
          </w:tcPr>
          <w:p w:rsidR="006B413D" w:rsidRPr="006B413D" w:rsidRDefault="006B413D" w:rsidP="006B413D">
            <w:pPr>
              <w:pStyle w:val="ConsPlusNormal"/>
              <w:jc w:val="center"/>
            </w:pPr>
          </w:p>
        </w:tc>
        <w:tc>
          <w:tcPr>
            <w:tcW w:w="500" w:type="pct"/>
          </w:tcPr>
          <w:p w:rsidR="006B413D" w:rsidRPr="006B413D" w:rsidRDefault="006B413D" w:rsidP="006B413D">
            <w:pPr>
              <w:pStyle w:val="ConsPlusNormal"/>
              <w:jc w:val="center"/>
            </w:pPr>
          </w:p>
        </w:tc>
        <w:tc>
          <w:tcPr>
            <w:tcW w:w="501"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228"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189" w:type="pct"/>
          </w:tcPr>
          <w:p w:rsidR="006B413D" w:rsidRPr="006B413D" w:rsidRDefault="006B413D" w:rsidP="006B413D">
            <w:pPr>
              <w:pStyle w:val="ConsPlusNormal"/>
              <w:jc w:val="center"/>
            </w:pPr>
          </w:p>
        </w:tc>
        <w:tc>
          <w:tcPr>
            <w:tcW w:w="216"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73"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r>
    </w:tbl>
    <w:p w:rsidR="006B413D" w:rsidRPr="006B413D" w:rsidRDefault="006B413D" w:rsidP="006B413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0"/>
        <w:gridCol w:w="727"/>
        <w:gridCol w:w="584"/>
        <w:gridCol w:w="728"/>
        <w:gridCol w:w="728"/>
        <w:gridCol w:w="584"/>
        <w:gridCol w:w="728"/>
        <w:gridCol w:w="728"/>
        <w:gridCol w:w="584"/>
        <w:gridCol w:w="728"/>
        <w:gridCol w:w="728"/>
        <w:gridCol w:w="584"/>
        <w:gridCol w:w="728"/>
        <w:gridCol w:w="728"/>
        <w:gridCol w:w="580"/>
        <w:gridCol w:w="728"/>
        <w:gridCol w:w="728"/>
        <w:gridCol w:w="584"/>
        <w:gridCol w:w="728"/>
        <w:gridCol w:w="728"/>
        <w:gridCol w:w="587"/>
        <w:gridCol w:w="1754"/>
      </w:tblGrid>
      <w:tr w:rsidR="006B413D" w:rsidRPr="006B413D" w:rsidTr="006B413D">
        <w:tc>
          <w:tcPr>
            <w:tcW w:w="4453" w:type="pct"/>
            <w:gridSpan w:val="21"/>
          </w:tcPr>
          <w:p w:rsidR="006B413D" w:rsidRPr="006B413D" w:rsidRDefault="006B413D" w:rsidP="006B413D">
            <w:pPr>
              <w:pStyle w:val="ConsPlusNormal"/>
              <w:jc w:val="center"/>
            </w:pPr>
          </w:p>
        </w:tc>
        <w:tc>
          <w:tcPr>
            <w:tcW w:w="547" w:type="pct"/>
            <w:vMerge w:val="restart"/>
          </w:tcPr>
          <w:p w:rsidR="006B413D" w:rsidRPr="006B413D" w:rsidRDefault="006B413D" w:rsidP="006B413D">
            <w:pPr>
              <w:pStyle w:val="ConsPlusNormal"/>
              <w:jc w:val="center"/>
            </w:pPr>
            <w:r w:rsidRPr="006B413D">
              <w:t>Примечание (причины</w:t>
            </w:r>
          </w:p>
          <w:p w:rsidR="006B413D" w:rsidRPr="006B413D" w:rsidRDefault="006B413D" w:rsidP="006B413D">
            <w:pPr>
              <w:pStyle w:val="ConsPlusNormal"/>
              <w:jc w:val="center"/>
            </w:pPr>
            <w:proofErr w:type="spellStart"/>
            <w:r w:rsidRPr="006B413D">
              <w:t>недостижения</w:t>
            </w:r>
            <w:proofErr w:type="spellEnd"/>
            <w:r w:rsidRPr="006B413D">
              <w:t>/ перевыполнения показателя)</w:t>
            </w:r>
          </w:p>
        </w:tc>
      </w:tr>
      <w:tr w:rsidR="006B413D" w:rsidRPr="006B413D" w:rsidTr="006B413D">
        <w:tc>
          <w:tcPr>
            <w:tcW w:w="637" w:type="pct"/>
            <w:gridSpan w:val="3"/>
          </w:tcPr>
          <w:p w:rsidR="006B413D" w:rsidRPr="006B413D" w:rsidRDefault="006B413D" w:rsidP="006B413D">
            <w:pPr>
              <w:pStyle w:val="ConsPlusNormal"/>
              <w:jc w:val="center"/>
            </w:pPr>
            <w:r w:rsidRPr="006B413D">
              <w:t>июнь</w:t>
            </w:r>
          </w:p>
        </w:tc>
        <w:tc>
          <w:tcPr>
            <w:tcW w:w="636" w:type="pct"/>
            <w:gridSpan w:val="3"/>
          </w:tcPr>
          <w:p w:rsidR="006B413D" w:rsidRPr="006B413D" w:rsidRDefault="006B413D" w:rsidP="006B413D">
            <w:pPr>
              <w:pStyle w:val="ConsPlusNormal"/>
              <w:jc w:val="center"/>
            </w:pPr>
            <w:r w:rsidRPr="006B413D">
              <w:t>июль</w:t>
            </w:r>
          </w:p>
        </w:tc>
        <w:tc>
          <w:tcPr>
            <w:tcW w:w="636" w:type="pct"/>
            <w:gridSpan w:val="3"/>
          </w:tcPr>
          <w:p w:rsidR="006B413D" w:rsidRPr="006B413D" w:rsidRDefault="006B413D" w:rsidP="006B413D">
            <w:pPr>
              <w:pStyle w:val="ConsPlusNormal"/>
              <w:jc w:val="center"/>
            </w:pPr>
            <w:r w:rsidRPr="006B413D">
              <w:t>август</w:t>
            </w:r>
          </w:p>
        </w:tc>
        <w:tc>
          <w:tcPr>
            <w:tcW w:w="636" w:type="pct"/>
            <w:gridSpan w:val="3"/>
          </w:tcPr>
          <w:p w:rsidR="006B413D" w:rsidRPr="006B413D" w:rsidRDefault="006B413D" w:rsidP="006B413D">
            <w:pPr>
              <w:pStyle w:val="ConsPlusNormal"/>
              <w:jc w:val="center"/>
            </w:pPr>
            <w:r w:rsidRPr="006B413D">
              <w:t>сентябрь</w:t>
            </w:r>
          </w:p>
        </w:tc>
        <w:tc>
          <w:tcPr>
            <w:tcW w:w="635" w:type="pct"/>
            <w:gridSpan w:val="3"/>
          </w:tcPr>
          <w:p w:rsidR="006B413D" w:rsidRPr="006B413D" w:rsidRDefault="006B413D" w:rsidP="006B413D">
            <w:pPr>
              <w:pStyle w:val="ConsPlusNormal"/>
              <w:jc w:val="center"/>
            </w:pPr>
            <w:r w:rsidRPr="006B413D">
              <w:t>октябрь</w:t>
            </w:r>
          </w:p>
        </w:tc>
        <w:tc>
          <w:tcPr>
            <w:tcW w:w="636" w:type="pct"/>
            <w:gridSpan w:val="3"/>
          </w:tcPr>
          <w:p w:rsidR="006B413D" w:rsidRPr="006B413D" w:rsidRDefault="006B413D" w:rsidP="006B413D">
            <w:pPr>
              <w:pStyle w:val="ConsPlusNormal"/>
              <w:jc w:val="center"/>
            </w:pPr>
            <w:r w:rsidRPr="006B413D">
              <w:t>ноябрь</w:t>
            </w:r>
          </w:p>
        </w:tc>
        <w:tc>
          <w:tcPr>
            <w:tcW w:w="636" w:type="pct"/>
            <w:gridSpan w:val="3"/>
          </w:tcPr>
          <w:p w:rsidR="006B413D" w:rsidRPr="006B413D" w:rsidRDefault="006B413D" w:rsidP="006B413D">
            <w:pPr>
              <w:pStyle w:val="ConsPlusNormal"/>
              <w:jc w:val="center"/>
            </w:pPr>
            <w:r w:rsidRPr="006B413D">
              <w:t>декабрь</w:t>
            </w:r>
          </w:p>
        </w:tc>
        <w:tc>
          <w:tcPr>
            <w:tcW w:w="547" w:type="pct"/>
            <w:vMerge/>
          </w:tcPr>
          <w:p w:rsidR="006B413D" w:rsidRPr="006B413D" w:rsidRDefault="006B413D" w:rsidP="006B413D">
            <w:pPr>
              <w:pStyle w:val="ConsPlusNormal"/>
            </w:pPr>
          </w:p>
        </w:tc>
      </w:tr>
      <w:tr w:rsidR="006B413D" w:rsidRPr="006B413D" w:rsidTr="006B413D">
        <w:tc>
          <w:tcPr>
            <w:tcW w:w="228" w:type="pct"/>
          </w:tcPr>
          <w:p w:rsidR="006B413D" w:rsidRPr="006B413D" w:rsidRDefault="006B413D" w:rsidP="006B413D">
            <w:pPr>
              <w:pStyle w:val="ConsPlusNormal"/>
              <w:jc w:val="center"/>
            </w:pPr>
            <w:r w:rsidRPr="006B413D">
              <w:t>план</w:t>
            </w:r>
          </w:p>
        </w:tc>
        <w:tc>
          <w:tcPr>
            <w:tcW w:w="227" w:type="pct"/>
          </w:tcPr>
          <w:p w:rsidR="006B413D" w:rsidRPr="006B413D" w:rsidRDefault="006B413D" w:rsidP="006B413D">
            <w:pPr>
              <w:pStyle w:val="ConsPlusNormal"/>
              <w:jc w:val="center"/>
            </w:pPr>
            <w:r w:rsidRPr="006B413D">
              <w:t>факт</w:t>
            </w:r>
          </w:p>
        </w:tc>
        <w:tc>
          <w:tcPr>
            <w:tcW w:w="182" w:type="pct"/>
          </w:tcPr>
          <w:p w:rsidR="006B413D" w:rsidRPr="006B413D" w:rsidRDefault="006B413D" w:rsidP="006B413D">
            <w:pPr>
              <w:pStyle w:val="ConsPlusNormal"/>
              <w:jc w:val="center"/>
            </w:pPr>
            <w:r w:rsidRPr="006B413D">
              <w:t>% &lt;*&gt;</w:t>
            </w:r>
          </w:p>
        </w:tc>
        <w:tc>
          <w:tcPr>
            <w:tcW w:w="227" w:type="pct"/>
          </w:tcPr>
          <w:p w:rsidR="006B413D" w:rsidRPr="006B413D" w:rsidRDefault="006B413D" w:rsidP="006B413D">
            <w:pPr>
              <w:pStyle w:val="ConsPlusNormal"/>
              <w:jc w:val="center"/>
            </w:pPr>
            <w:r w:rsidRPr="006B413D">
              <w:t>план</w:t>
            </w:r>
          </w:p>
        </w:tc>
        <w:tc>
          <w:tcPr>
            <w:tcW w:w="227" w:type="pct"/>
          </w:tcPr>
          <w:p w:rsidR="006B413D" w:rsidRPr="006B413D" w:rsidRDefault="006B413D" w:rsidP="006B413D">
            <w:pPr>
              <w:pStyle w:val="ConsPlusNormal"/>
              <w:jc w:val="center"/>
            </w:pPr>
            <w:r w:rsidRPr="006B413D">
              <w:t>факт</w:t>
            </w:r>
          </w:p>
        </w:tc>
        <w:tc>
          <w:tcPr>
            <w:tcW w:w="182" w:type="pct"/>
          </w:tcPr>
          <w:p w:rsidR="006B413D" w:rsidRPr="006B413D" w:rsidRDefault="006B413D" w:rsidP="006B413D">
            <w:pPr>
              <w:pStyle w:val="ConsPlusNormal"/>
              <w:jc w:val="center"/>
            </w:pPr>
            <w:r w:rsidRPr="006B413D">
              <w:t>% &lt;*&gt;</w:t>
            </w:r>
          </w:p>
        </w:tc>
        <w:tc>
          <w:tcPr>
            <w:tcW w:w="227" w:type="pct"/>
          </w:tcPr>
          <w:p w:rsidR="006B413D" w:rsidRPr="006B413D" w:rsidRDefault="006B413D" w:rsidP="006B413D">
            <w:pPr>
              <w:pStyle w:val="ConsPlusNormal"/>
              <w:jc w:val="center"/>
            </w:pPr>
            <w:r w:rsidRPr="006B413D">
              <w:t>план</w:t>
            </w:r>
          </w:p>
        </w:tc>
        <w:tc>
          <w:tcPr>
            <w:tcW w:w="227" w:type="pct"/>
          </w:tcPr>
          <w:p w:rsidR="006B413D" w:rsidRPr="006B413D" w:rsidRDefault="006B413D" w:rsidP="006B413D">
            <w:pPr>
              <w:pStyle w:val="ConsPlusNormal"/>
              <w:jc w:val="center"/>
            </w:pPr>
            <w:r w:rsidRPr="006B413D">
              <w:t>факт</w:t>
            </w:r>
          </w:p>
        </w:tc>
        <w:tc>
          <w:tcPr>
            <w:tcW w:w="182" w:type="pct"/>
          </w:tcPr>
          <w:p w:rsidR="006B413D" w:rsidRPr="006B413D" w:rsidRDefault="006B413D" w:rsidP="006B413D">
            <w:pPr>
              <w:pStyle w:val="ConsPlusNormal"/>
              <w:jc w:val="center"/>
            </w:pPr>
            <w:r w:rsidRPr="006B413D">
              <w:t>% &lt;*&gt;</w:t>
            </w:r>
          </w:p>
        </w:tc>
        <w:tc>
          <w:tcPr>
            <w:tcW w:w="227" w:type="pct"/>
          </w:tcPr>
          <w:p w:rsidR="006B413D" w:rsidRPr="006B413D" w:rsidRDefault="006B413D" w:rsidP="006B413D">
            <w:pPr>
              <w:pStyle w:val="ConsPlusNormal"/>
              <w:jc w:val="center"/>
            </w:pPr>
            <w:r w:rsidRPr="006B413D">
              <w:t>план</w:t>
            </w:r>
          </w:p>
        </w:tc>
        <w:tc>
          <w:tcPr>
            <w:tcW w:w="227" w:type="pct"/>
          </w:tcPr>
          <w:p w:rsidR="006B413D" w:rsidRPr="006B413D" w:rsidRDefault="006B413D" w:rsidP="006B413D">
            <w:pPr>
              <w:pStyle w:val="ConsPlusNormal"/>
              <w:jc w:val="center"/>
            </w:pPr>
            <w:r w:rsidRPr="006B413D">
              <w:t>факт</w:t>
            </w:r>
          </w:p>
        </w:tc>
        <w:tc>
          <w:tcPr>
            <w:tcW w:w="182" w:type="pct"/>
          </w:tcPr>
          <w:p w:rsidR="006B413D" w:rsidRPr="006B413D" w:rsidRDefault="006B413D" w:rsidP="006B413D">
            <w:pPr>
              <w:pStyle w:val="ConsPlusNormal"/>
              <w:jc w:val="center"/>
            </w:pPr>
            <w:r w:rsidRPr="006B413D">
              <w:t>% &lt;*&gt;</w:t>
            </w:r>
          </w:p>
        </w:tc>
        <w:tc>
          <w:tcPr>
            <w:tcW w:w="227" w:type="pct"/>
          </w:tcPr>
          <w:p w:rsidR="006B413D" w:rsidRPr="006B413D" w:rsidRDefault="006B413D" w:rsidP="006B413D">
            <w:pPr>
              <w:pStyle w:val="ConsPlusNormal"/>
              <w:jc w:val="center"/>
            </w:pPr>
            <w:r w:rsidRPr="006B413D">
              <w:t>план</w:t>
            </w:r>
          </w:p>
        </w:tc>
        <w:tc>
          <w:tcPr>
            <w:tcW w:w="227" w:type="pct"/>
          </w:tcPr>
          <w:p w:rsidR="006B413D" w:rsidRPr="006B413D" w:rsidRDefault="006B413D" w:rsidP="006B413D">
            <w:pPr>
              <w:pStyle w:val="ConsPlusNormal"/>
              <w:jc w:val="center"/>
            </w:pPr>
            <w:r w:rsidRPr="006B413D">
              <w:t>факт</w:t>
            </w:r>
          </w:p>
        </w:tc>
        <w:tc>
          <w:tcPr>
            <w:tcW w:w="180" w:type="pct"/>
          </w:tcPr>
          <w:p w:rsidR="006B413D" w:rsidRPr="006B413D" w:rsidRDefault="006B413D" w:rsidP="006B413D">
            <w:pPr>
              <w:pStyle w:val="ConsPlusNormal"/>
              <w:jc w:val="center"/>
            </w:pPr>
            <w:r w:rsidRPr="006B413D">
              <w:t>% &lt;*&gt;</w:t>
            </w:r>
          </w:p>
        </w:tc>
        <w:tc>
          <w:tcPr>
            <w:tcW w:w="227" w:type="pct"/>
          </w:tcPr>
          <w:p w:rsidR="006B413D" w:rsidRPr="006B413D" w:rsidRDefault="006B413D" w:rsidP="006B413D">
            <w:pPr>
              <w:pStyle w:val="ConsPlusNormal"/>
              <w:jc w:val="center"/>
            </w:pPr>
            <w:r w:rsidRPr="006B413D">
              <w:t>план</w:t>
            </w:r>
          </w:p>
        </w:tc>
        <w:tc>
          <w:tcPr>
            <w:tcW w:w="227" w:type="pct"/>
          </w:tcPr>
          <w:p w:rsidR="006B413D" w:rsidRPr="006B413D" w:rsidRDefault="006B413D" w:rsidP="006B413D">
            <w:pPr>
              <w:pStyle w:val="ConsPlusNormal"/>
              <w:jc w:val="center"/>
            </w:pPr>
            <w:r w:rsidRPr="006B413D">
              <w:t>факт</w:t>
            </w:r>
          </w:p>
        </w:tc>
        <w:tc>
          <w:tcPr>
            <w:tcW w:w="182" w:type="pct"/>
          </w:tcPr>
          <w:p w:rsidR="006B413D" w:rsidRPr="006B413D" w:rsidRDefault="006B413D" w:rsidP="006B413D">
            <w:pPr>
              <w:pStyle w:val="ConsPlusNormal"/>
              <w:jc w:val="center"/>
            </w:pPr>
            <w:r w:rsidRPr="006B413D">
              <w:t>% &lt;*&gt;</w:t>
            </w:r>
          </w:p>
        </w:tc>
        <w:tc>
          <w:tcPr>
            <w:tcW w:w="227" w:type="pct"/>
          </w:tcPr>
          <w:p w:rsidR="006B413D" w:rsidRPr="006B413D" w:rsidRDefault="006B413D" w:rsidP="006B413D">
            <w:pPr>
              <w:pStyle w:val="ConsPlusNormal"/>
              <w:jc w:val="center"/>
            </w:pPr>
            <w:r w:rsidRPr="006B413D">
              <w:t>план</w:t>
            </w:r>
          </w:p>
        </w:tc>
        <w:tc>
          <w:tcPr>
            <w:tcW w:w="227" w:type="pct"/>
          </w:tcPr>
          <w:p w:rsidR="006B413D" w:rsidRPr="006B413D" w:rsidRDefault="006B413D" w:rsidP="006B413D">
            <w:pPr>
              <w:pStyle w:val="ConsPlusNormal"/>
              <w:jc w:val="center"/>
            </w:pPr>
            <w:r w:rsidRPr="006B413D">
              <w:t>факт</w:t>
            </w:r>
          </w:p>
        </w:tc>
        <w:tc>
          <w:tcPr>
            <w:tcW w:w="182" w:type="pct"/>
          </w:tcPr>
          <w:p w:rsidR="006B413D" w:rsidRPr="006B413D" w:rsidRDefault="006B413D" w:rsidP="006B413D">
            <w:pPr>
              <w:pStyle w:val="ConsPlusNormal"/>
              <w:jc w:val="center"/>
            </w:pPr>
            <w:r w:rsidRPr="006B413D">
              <w:t>% &lt;*&gt;</w:t>
            </w:r>
          </w:p>
        </w:tc>
        <w:tc>
          <w:tcPr>
            <w:tcW w:w="547" w:type="pct"/>
            <w:vMerge/>
          </w:tcPr>
          <w:p w:rsidR="006B413D" w:rsidRPr="006B413D" w:rsidRDefault="006B413D" w:rsidP="006B413D">
            <w:pPr>
              <w:pStyle w:val="ConsPlusNormal"/>
            </w:pPr>
          </w:p>
        </w:tc>
      </w:tr>
      <w:tr w:rsidR="006B413D" w:rsidRPr="006B413D" w:rsidTr="006B413D">
        <w:tc>
          <w:tcPr>
            <w:tcW w:w="228" w:type="pct"/>
          </w:tcPr>
          <w:p w:rsidR="006B413D" w:rsidRPr="006B413D" w:rsidRDefault="006B413D" w:rsidP="006B413D">
            <w:pPr>
              <w:pStyle w:val="ConsPlusNormal"/>
              <w:jc w:val="center"/>
            </w:pPr>
            <w:r w:rsidRPr="006B413D">
              <w:t>22</w:t>
            </w:r>
          </w:p>
        </w:tc>
        <w:tc>
          <w:tcPr>
            <w:tcW w:w="227" w:type="pct"/>
          </w:tcPr>
          <w:p w:rsidR="006B413D" w:rsidRPr="006B413D" w:rsidRDefault="006B413D" w:rsidP="006B413D">
            <w:pPr>
              <w:pStyle w:val="ConsPlusNormal"/>
              <w:jc w:val="center"/>
            </w:pPr>
            <w:r w:rsidRPr="006B413D">
              <w:t>23</w:t>
            </w:r>
          </w:p>
        </w:tc>
        <w:tc>
          <w:tcPr>
            <w:tcW w:w="182" w:type="pct"/>
          </w:tcPr>
          <w:p w:rsidR="006B413D" w:rsidRPr="006B413D" w:rsidRDefault="006B413D" w:rsidP="006B413D">
            <w:pPr>
              <w:pStyle w:val="ConsPlusNormal"/>
              <w:jc w:val="center"/>
            </w:pPr>
            <w:r w:rsidRPr="006B413D">
              <w:t>24</w:t>
            </w:r>
          </w:p>
        </w:tc>
        <w:tc>
          <w:tcPr>
            <w:tcW w:w="227" w:type="pct"/>
          </w:tcPr>
          <w:p w:rsidR="006B413D" w:rsidRPr="006B413D" w:rsidRDefault="006B413D" w:rsidP="006B413D">
            <w:pPr>
              <w:pStyle w:val="ConsPlusNormal"/>
              <w:jc w:val="center"/>
            </w:pPr>
            <w:r w:rsidRPr="006B413D">
              <w:t>24</w:t>
            </w:r>
          </w:p>
        </w:tc>
        <w:tc>
          <w:tcPr>
            <w:tcW w:w="227" w:type="pct"/>
          </w:tcPr>
          <w:p w:rsidR="006B413D" w:rsidRPr="006B413D" w:rsidRDefault="006B413D" w:rsidP="006B413D">
            <w:pPr>
              <w:pStyle w:val="ConsPlusNormal"/>
              <w:jc w:val="center"/>
            </w:pPr>
            <w:r w:rsidRPr="006B413D">
              <w:t>26</w:t>
            </w:r>
          </w:p>
        </w:tc>
        <w:tc>
          <w:tcPr>
            <w:tcW w:w="182" w:type="pct"/>
          </w:tcPr>
          <w:p w:rsidR="006B413D" w:rsidRPr="006B413D" w:rsidRDefault="006B413D" w:rsidP="006B413D">
            <w:pPr>
              <w:pStyle w:val="ConsPlusNormal"/>
              <w:jc w:val="center"/>
            </w:pPr>
            <w:r w:rsidRPr="006B413D">
              <w:t>27</w:t>
            </w:r>
          </w:p>
        </w:tc>
        <w:tc>
          <w:tcPr>
            <w:tcW w:w="227" w:type="pct"/>
          </w:tcPr>
          <w:p w:rsidR="006B413D" w:rsidRPr="006B413D" w:rsidRDefault="006B413D" w:rsidP="006B413D">
            <w:pPr>
              <w:pStyle w:val="ConsPlusNormal"/>
              <w:jc w:val="center"/>
            </w:pPr>
            <w:r w:rsidRPr="006B413D">
              <w:t>28</w:t>
            </w:r>
          </w:p>
        </w:tc>
        <w:tc>
          <w:tcPr>
            <w:tcW w:w="227" w:type="pct"/>
          </w:tcPr>
          <w:p w:rsidR="006B413D" w:rsidRPr="006B413D" w:rsidRDefault="006B413D" w:rsidP="006B413D">
            <w:pPr>
              <w:pStyle w:val="ConsPlusNormal"/>
              <w:jc w:val="center"/>
            </w:pPr>
            <w:r w:rsidRPr="006B413D">
              <w:t>29</w:t>
            </w:r>
          </w:p>
        </w:tc>
        <w:tc>
          <w:tcPr>
            <w:tcW w:w="182" w:type="pct"/>
          </w:tcPr>
          <w:p w:rsidR="006B413D" w:rsidRPr="006B413D" w:rsidRDefault="006B413D" w:rsidP="006B413D">
            <w:pPr>
              <w:pStyle w:val="ConsPlusNormal"/>
              <w:jc w:val="center"/>
            </w:pPr>
            <w:r w:rsidRPr="006B413D">
              <w:t>30</w:t>
            </w:r>
          </w:p>
        </w:tc>
        <w:tc>
          <w:tcPr>
            <w:tcW w:w="227" w:type="pct"/>
          </w:tcPr>
          <w:p w:rsidR="006B413D" w:rsidRPr="006B413D" w:rsidRDefault="006B413D" w:rsidP="006B413D">
            <w:pPr>
              <w:pStyle w:val="ConsPlusNormal"/>
              <w:jc w:val="center"/>
            </w:pPr>
            <w:r w:rsidRPr="006B413D">
              <w:t>31</w:t>
            </w:r>
          </w:p>
        </w:tc>
        <w:tc>
          <w:tcPr>
            <w:tcW w:w="227" w:type="pct"/>
          </w:tcPr>
          <w:p w:rsidR="006B413D" w:rsidRPr="006B413D" w:rsidRDefault="006B413D" w:rsidP="006B413D">
            <w:pPr>
              <w:pStyle w:val="ConsPlusNormal"/>
              <w:jc w:val="center"/>
            </w:pPr>
            <w:r w:rsidRPr="006B413D">
              <w:t>32</w:t>
            </w:r>
          </w:p>
        </w:tc>
        <w:tc>
          <w:tcPr>
            <w:tcW w:w="182" w:type="pct"/>
          </w:tcPr>
          <w:p w:rsidR="006B413D" w:rsidRPr="006B413D" w:rsidRDefault="006B413D" w:rsidP="006B413D">
            <w:pPr>
              <w:pStyle w:val="ConsPlusNormal"/>
              <w:jc w:val="center"/>
            </w:pPr>
            <w:r w:rsidRPr="006B413D">
              <w:t>33</w:t>
            </w:r>
          </w:p>
        </w:tc>
        <w:tc>
          <w:tcPr>
            <w:tcW w:w="227" w:type="pct"/>
          </w:tcPr>
          <w:p w:rsidR="006B413D" w:rsidRPr="006B413D" w:rsidRDefault="006B413D" w:rsidP="006B413D">
            <w:pPr>
              <w:pStyle w:val="ConsPlusNormal"/>
              <w:jc w:val="center"/>
            </w:pPr>
            <w:r w:rsidRPr="006B413D">
              <w:t>34</w:t>
            </w:r>
          </w:p>
        </w:tc>
        <w:tc>
          <w:tcPr>
            <w:tcW w:w="227" w:type="pct"/>
          </w:tcPr>
          <w:p w:rsidR="006B413D" w:rsidRPr="006B413D" w:rsidRDefault="006B413D" w:rsidP="006B413D">
            <w:pPr>
              <w:pStyle w:val="ConsPlusNormal"/>
              <w:jc w:val="center"/>
            </w:pPr>
            <w:r w:rsidRPr="006B413D">
              <w:t>35</w:t>
            </w:r>
          </w:p>
        </w:tc>
        <w:tc>
          <w:tcPr>
            <w:tcW w:w="180" w:type="pct"/>
          </w:tcPr>
          <w:p w:rsidR="006B413D" w:rsidRPr="006B413D" w:rsidRDefault="006B413D" w:rsidP="006B413D">
            <w:pPr>
              <w:pStyle w:val="ConsPlusNormal"/>
              <w:jc w:val="center"/>
            </w:pPr>
            <w:r w:rsidRPr="006B413D">
              <w:t>36</w:t>
            </w:r>
          </w:p>
        </w:tc>
        <w:tc>
          <w:tcPr>
            <w:tcW w:w="227" w:type="pct"/>
          </w:tcPr>
          <w:p w:rsidR="006B413D" w:rsidRPr="006B413D" w:rsidRDefault="006B413D" w:rsidP="006B413D">
            <w:pPr>
              <w:pStyle w:val="ConsPlusNormal"/>
              <w:jc w:val="center"/>
            </w:pPr>
            <w:r w:rsidRPr="006B413D">
              <w:t>37</w:t>
            </w:r>
          </w:p>
        </w:tc>
        <w:tc>
          <w:tcPr>
            <w:tcW w:w="227" w:type="pct"/>
          </w:tcPr>
          <w:p w:rsidR="006B413D" w:rsidRPr="006B413D" w:rsidRDefault="006B413D" w:rsidP="006B413D">
            <w:pPr>
              <w:pStyle w:val="ConsPlusNormal"/>
              <w:jc w:val="center"/>
            </w:pPr>
            <w:r w:rsidRPr="006B413D">
              <w:t>38</w:t>
            </w:r>
          </w:p>
        </w:tc>
        <w:tc>
          <w:tcPr>
            <w:tcW w:w="182" w:type="pct"/>
          </w:tcPr>
          <w:p w:rsidR="006B413D" w:rsidRPr="006B413D" w:rsidRDefault="006B413D" w:rsidP="006B413D">
            <w:pPr>
              <w:pStyle w:val="ConsPlusNormal"/>
              <w:jc w:val="center"/>
            </w:pPr>
            <w:r w:rsidRPr="006B413D">
              <w:t>39</w:t>
            </w:r>
          </w:p>
        </w:tc>
        <w:tc>
          <w:tcPr>
            <w:tcW w:w="227" w:type="pct"/>
          </w:tcPr>
          <w:p w:rsidR="006B413D" w:rsidRPr="006B413D" w:rsidRDefault="006B413D" w:rsidP="006B413D">
            <w:pPr>
              <w:pStyle w:val="ConsPlusNormal"/>
              <w:jc w:val="center"/>
            </w:pPr>
            <w:r w:rsidRPr="006B413D">
              <w:t>40</w:t>
            </w:r>
          </w:p>
        </w:tc>
        <w:tc>
          <w:tcPr>
            <w:tcW w:w="227" w:type="pct"/>
          </w:tcPr>
          <w:p w:rsidR="006B413D" w:rsidRPr="006B413D" w:rsidRDefault="006B413D" w:rsidP="006B413D">
            <w:pPr>
              <w:pStyle w:val="ConsPlusNormal"/>
              <w:jc w:val="center"/>
            </w:pPr>
            <w:r w:rsidRPr="006B413D">
              <w:t>41</w:t>
            </w:r>
          </w:p>
        </w:tc>
        <w:tc>
          <w:tcPr>
            <w:tcW w:w="182" w:type="pct"/>
          </w:tcPr>
          <w:p w:rsidR="006B413D" w:rsidRPr="006B413D" w:rsidRDefault="006B413D" w:rsidP="006B413D">
            <w:pPr>
              <w:pStyle w:val="ConsPlusNormal"/>
              <w:jc w:val="center"/>
            </w:pPr>
            <w:r w:rsidRPr="006B413D">
              <w:t>42</w:t>
            </w:r>
          </w:p>
        </w:tc>
        <w:tc>
          <w:tcPr>
            <w:tcW w:w="547" w:type="pct"/>
          </w:tcPr>
          <w:p w:rsidR="006B413D" w:rsidRPr="006B413D" w:rsidRDefault="006B413D" w:rsidP="006B413D">
            <w:pPr>
              <w:pStyle w:val="ConsPlusNormal"/>
              <w:jc w:val="center"/>
            </w:pPr>
            <w:r w:rsidRPr="006B413D">
              <w:t>43</w:t>
            </w:r>
          </w:p>
        </w:tc>
      </w:tr>
      <w:tr w:rsidR="006B413D" w:rsidRPr="006B413D" w:rsidTr="006B413D">
        <w:tc>
          <w:tcPr>
            <w:tcW w:w="228"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0"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547" w:type="pct"/>
          </w:tcPr>
          <w:p w:rsidR="006B413D" w:rsidRPr="006B413D" w:rsidRDefault="006B413D" w:rsidP="006B413D">
            <w:pPr>
              <w:pStyle w:val="ConsPlusNormal"/>
              <w:jc w:val="center"/>
            </w:pPr>
          </w:p>
        </w:tc>
      </w:tr>
      <w:tr w:rsidR="006B413D" w:rsidRPr="006B413D" w:rsidTr="006B413D">
        <w:tc>
          <w:tcPr>
            <w:tcW w:w="228"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0"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547" w:type="pct"/>
          </w:tcPr>
          <w:p w:rsidR="006B413D" w:rsidRPr="006B413D" w:rsidRDefault="006B413D" w:rsidP="006B413D">
            <w:pPr>
              <w:pStyle w:val="ConsPlusNormal"/>
              <w:jc w:val="center"/>
            </w:pPr>
          </w:p>
        </w:tc>
      </w:tr>
      <w:tr w:rsidR="006B413D" w:rsidRPr="006B413D" w:rsidTr="006B413D">
        <w:tc>
          <w:tcPr>
            <w:tcW w:w="228"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0"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227" w:type="pct"/>
          </w:tcPr>
          <w:p w:rsidR="006B413D" w:rsidRPr="006B413D" w:rsidRDefault="006B413D" w:rsidP="006B413D">
            <w:pPr>
              <w:pStyle w:val="ConsPlusNormal"/>
              <w:jc w:val="center"/>
            </w:pPr>
          </w:p>
        </w:tc>
        <w:tc>
          <w:tcPr>
            <w:tcW w:w="182" w:type="pct"/>
          </w:tcPr>
          <w:p w:rsidR="006B413D" w:rsidRPr="006B413D" w:rsidRDefault="006B413D" w:rsidP="006B413D">
            <w:pPr>
              <w:pStyle w:val="ConsPlusNormal"/>
              <w:jc w:val="center"/>
            </w:pPr>
          </w:p>
        </w:tc>
        <w:tc>
          <w:tcPr>
            <w:tcW w:w="547" w:type="pct"/>
          </w:tcPr>
          <w:p w:rsidR="006B413D" w:rsidRPr="006B413D" w:rsidRDefault="006B413D" w:rsidP="006B413D">
            <w:pPr>
              <w:pStyle w:val="ConsPlusNormal"/>
              <w:jc w:val="center"/>
            </w:pPr>
          </w:p>
        </w:tc>
      </w:tr>
    </w:tbl>
    <w:p w:rsidR="006B413D" w:rsidRPr="006B413D" w:rsidRDefault="006B413D" w:rsidP="006B413D">
      <w:pPr>
        <w:pStyle w:val="ConsPlusNormal"/>
        <w:ind w:firstLine="540"/>
        <w:jc w:val="both"/>
      </w:pPr>
    </w:p>
    <w:p w:rsidR="006B413D" w:rsidRPr="006B413D" w:rsidRDefault="006B413D" w:rsidP="006B413D">
      <w:pPr>
        <w:pStyle w:val="ConsPlusNonformat"/>
        <w:jc w:val="both"/>
      </w:pPr>
      <w:r w:rsidRPr="006B413D">
        <w:t xml:space="preserve">    --------------------------------</w:t>
      </w:r>
    </w:p>
    <w:p w:rsidR="006B413D" w:rsidRPr="006B413D" w:rsidRDefault="006B413D" w:rsidP="006B413D">
      <w:pPr>
        <w:pStyle w:val="ConsPlusNonformat"/>
        <w:jc w:val="both"/>
      </w:pPr>
      <w:r w:rsidRPr="006B413D">
        <w:t xml:space="preserve">    &lt;*</w:t>
      </w:r>
      <w:proofErr w:type="gramStart"/>
      <w:r w:rsidRPr="006B413D">
        <w:t>&gt;  Указываются</w:t>
      </w:r>
      <w:proofErr w:type="gramEnd"/>
      <w:r w:rsidRPr="006B413D">
        <w:t xml:space="preserve"> целевые показатели из паспорта муниципальной программы</w:t>
      </w:r>
    </w:p>
    <w:p w:rsidR="006B413D" w:rsidRPr="006B413D" w:rsidRDefault="006B413D" w:rsidP="006B413D">
      <w:pPr>
        <w:pStyle w:val="ConsPlusNonformat"/>
        <w:jc w:val="both"/>
      </w:pPr>
      <w:r w:rsidRPr="006B413D">
        <w:t xml:space="preserve">и   </w:t>
      </w:r>
      <w:proofErr w:type="gramStart"/>
      <w:r w:rsidRPr="006B413D">
        <w:t xml:space="preserve">показатели,   </w:t>
      </w:r>
      <w:proofErr w:type="gramEnd"/>
      <w:r w:rsidRPr="006B413D">
        <w:t>характеризующие   эффективность   основного   мероприятия</w:t>
      </w:r>
    </w:p>
    <w:p w:rsidR="006B413D" w:rsidRPr="006B413D" w:rsidRDefault="006B413D" w:rsidP="006B413D">
      <w:pPr>
        <w:pStyle w:val="ConsPlusNonformat"/>
        <w:jc w:val="both"/>
      </w:pPr>
      <w:r w:rsidRPr="006B413D">
        <w:t>муниципальной программы.</w:t>
      </w:r>
    </w:p>
    <w:p w:rsidR="006B413D" w:rsidRPr="006B413D" w:rsidRDefault="006B413D" w:rsidP="006B413D">
      <w:pPr>
        <w:pStyle w:val="ConsPlusNonformat"/>
        <w:jc w:val="both"/>
      </w:pPr>
    </w:p>
    <w:p w:rsidR="006B413D" w:rsidRPr="006B413D" w:rsidRDefault="006B413D" w:rsidP="006B413D">
      <w:pPr>
        <w:pStyle w:val="ConsPlusNonformat"/>
        <w:jc w:val="both"/>
      </w:pPr>
      <w:r w:rsidRPr="006B413D">
        <w:t>Руководитель организации ___________________________ ______________________</w:t>
      </w:r>
    </w:p>
    <w:p w:rsidR="006B413D" w:rsidRPr="006B413D" w:rsidRDefault="006B413D" w:rsidP="006B413D">
      <w:pPr>
        <w:pStyle w:val="ConsPlusNonformat"/>
        <w:jc w:val="both"/>
      </w:pPr>
      <w:r w:rsidRPr="006B413D">
        <w:t xml:space="preserve">                                   (</w:t>
      </w:r>
      <w:proofErr w:type="gramStart"/>
      <w:r w:rsidRPr="006B413D">
        <w:t xml:space="preserve">ФИО)   </w:t>
      </w:r>
      <w:proofErr w:type="gramEnd"/>
      <w:r w:rsidRPr="006B413D">
        <w:t xml:space="preserve">                (подпись)</w:t>
      </w:r>
    </w:p>
    <w:p w:rsidR="006B413D" w:rsidRPr="006B413D" w:rsidRDefault="006B413D" w:rsidP="006B413D">
      <w:pPr>
        <w:pStyle w:val="ConsPlusNonformat"/>
        <w:jc w:val="both"/>
      </w:pPr>
    </w:p>
    <w:p w:rsidR="006B413D" w:rsidRPr="006B413D" w:rsidRDefault="006B413D" w:rsidP="006B413D">
      <w:pPr>
        <w:pStyle w:val="ConsPlusNonformat"/>
        <w:jc w:val="both"/>
      </w:pPr>
      <w:r w:rsidRPr="006B413D">
        <w:t>Исполнитель ___________________________ _______________________ ___________</w:t>
      </w:r>
    </w:p>
    <w:p w:rsidR="006B413D" w:rsidRPr="006B413D" w:rsidRDefault="006B413D" w:rsidP="006B413D">
      <w:pPr>
        <w:pStyle w:val="ConsPlusNonformat"/>
        <w:jc w:val="both"/>
      </w:pPr>
      <w:r w:rsidRPr="006B413D">
        <w:t xml:space="preserve">                    (</w:t>
      </w:r>
      <w:proofErr w:type="gramStart"/>
      <w:r w:rsidRPr="006B413D">
        <w:t xml:space="preserve">должность)   </w:t>
      </w:r>
      <w:proofErr w:type="gramEnd"/>
      <w:r w:rsidRPr="006B413D">
        <w:t xml:space="preserve">               (ФИО)           (подпись)</w:t>
      </w:r>
    </w:p>
    <w:p w:rsidR="006B413D" w:rsidRPr="006B413D" w:rsidRDefault="006B413D" w:rsidP="006B413D">
      <w:pPr>
        <w:pStyle w:val="ConsPlusNonformat"/>
        <w:jc w:val="both"/>
      </w:pPr>
      <w:r w:rsidRPr="006B413D">
        <w:t xml:space="preserve">    --------------------------------</w:t>
      </w:r>
    </w:p>
    <w:p w:rsidR="006B413D" w:rsidRPr="006B413D" w:rsidRDefault="006B413D" w:rsidP="006B413D">
      <w:pPr>
        <w:pStyle w:val="ConsPlusNonformat"/>
        <w:jc w:val="both"/>
      </w:pPr>
      <w:r w:rsidRPr="006B413D">
        <w:t xml:space="preserve">    &lt;*&gt; Расчет показателя результативности производится:</w:t>
      </w:r>
    </w:p>
    <w:p w:rsidR="006B413D" w:rsidRPr="006B413D" w:rsidRDefault="006B413D" w:rsidP="006B413D">
      <w:pPr>
        <w:pStyle w:val="ConsPlusNonformat"/>
        <w:jc w:val="both"/>
      </w:pPr>
      <w:r w:rsidRPr="006B413D">
        <w:t xml:space="preserve">    а) для прямого показателя: (5) = (4) / (3) x 100;</w:t>
      </w:r>
    </w:p>
    <w:p w:rsidR="006B413D" w:rsidRPr="006B413D" w:rsidRDefault="006B413D" w:rsidP="006B413D">
      <w:pPr>
        <w:pStyle w:val="ConsPlusNonformat"/>
        <w:jc w:val="both"/>
      </w:pPr>
      <w:r w:rsidRPr="006B413D">
        <w:t xml:space="preserve">    б) для обратного показателя: (5) = (3) / (4) x 100.</w:t>
      </w:r>
    </w:p>
    <w:p w:rsidR="006B413D" w:rsidRPr="006B413D" w:rsidRDefault="006B413D" w:rsidP="006B413D">
      <w:pPr>
        <w:pStyle w:val="ConsPlusNormal"/>
      </w:pPr>
    </w:p>
    <w:p w:rsidR="006B413D" w:rsidRP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right"/>
        <w:outlineLvl w:val="1"/>
      </w:pPr>
      <w:r w:rsidRPr="006B413D">
        <w:lastRenderedPageBreak/>
        <w:t>Приложение 5</w:t>
      </w:r>
    </w:p>
    <w:p w:rsidR="006B413D" w:rsidRPr="006B413D" w:rsidRDefault="006B413D" w:rsidP="006B413D">
      <w:pPr>
        <w:pStyle w:val="ConsPlusNormal"/>
        <w:jc w:val="right"/>
      </w:pPr>
      <w:r w:rsidRPr="006B413D">
        <w:t>к Порядку разработки</w:t>
      </w:r>
    </w:p>
    <w:p w:rsidR="006B413D" w:rsidRPr="006B413D" w:rsidRDefault="006B413D" w:rsidP="006B413D">
      <w:pPr>
        <w:pStyle w:val="ConsPlusNormal"/>
        <w:jc w:val="right"/>
      </w:pPr>
      <w:r w:rsidRPr="006B413D">
        <w:t>и реализации муниципальных</w:t>
      </w:r>
    </w:p>
    <w:p w:rsidR="006B413D" w:rsidRPr="006B413D" w:rsidRDefault="006B413D" w:rsidP="006B413D">
      <w:pPr>
        <w:pStyle w:val="ConsPlusNormal"/>
        <w:jc w:val="right"/>
      </w:pPr>
      <w:r w:rsidRPr="006B413D">
        <w:t>программ города Ханты-Мансийска</w:t>
      </w:r>
    </w:p>
    <w:p w:rsidR="006B413D" w:rsidRPr="006B413D" w:rsidRDefault="006B413D" w:rsidP="006B413D">
      <w:pPr>
        <w:pStyle w:val="ConsPlusNormal"/>
      </w:pPr>
    </w:p>
    <w:p w:rsidR="006B413D" w:rsidRPr="006B413D" w:rsidRDefault="006B413D" w:rsidP="006B413D">
      <w:pPr>
        <w:pStyle w:val="ConsPlusNormal"/>
        <w:jc w:val="center"/>
      </w:pPr>
      <w:bookmarkStart w:id="8" w:name="P1151"/>
      <w:bookmarkEnd w:id="8"/>
      <w:r w:rsidRPr="006B413D">
        <w:t>Реестр</w:t>
      </w:r>
    </w:p>
    <w:p w:rsidR="006B413D" w:rsidRPr="006B413D" w:rsidRDefault="006B413D" w:rsidP="006B413D">
      <w:pPr>
        <w:pStyle w:val="ConsPlusNormal"/>
        <w:jc w:val="center"/>
      </w:pPr>
      <w:r w:rsidRPr="006B413D">
        <w:t>муниципальных программ города Ханты-Мансийска, реализуемых</w:t>
      </w:r>
    </w:p>
    <w:p w:rsidR="006B413D" w:rsidRPr="006B413D" w:rsidRDefault="006B413D" w:rsidP="006B413D">
      <w:pPr>
        <w:pStyle w:val="ConsPlusNormal"/>
        <w:jc w:val="center"/>
      </w:pPr>
      <w:r w:rsidRPr="006B413D">
        <w:t>в _____ году</w:t>
      </w:r>
    </w:p>
    <w:p w:rsidR="006B413D" w:rsidRPr="006B413D" w:rsidRDefault="006B413D" w:rsidP="006B413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04"/>
        <w:gridCol w:w="2905"/>
        <w:gridCol w:w="3508"/>
        <w:gridCol w:w="3409"/>
        <w:gridCol w:w="2505"/>
        <w:gridCol w:w="2703"/>
      </w:tblGrid>
      <w:tr w:rsidR="006B413D" w:rsidRPr="006B413D" w:rsidTr="006B413D">
        <w:tc>
          <w:tcPr>
            <w:tcW w:w="313" w:type="pct"/>
          </w:tcPr>
          <w:p w:rsidR="006B413D" w:rsidRPr="006B413D" w:rsidRDefault="006B413D" w:rsidP="006B413D">
            <w:pPr>
              <w:pStyle w:val="ConsPlusNormal"/>
              <w:jc w:val="center"/>
            </w:pPr>
            <w:r w:rsidRPr="006B413D">
              <w:t>N</w:t>
            </w:r>
          </w:p>
          <w:p w:rsidR="006B413D" w:rsidRPr="006B413D" w:rsidRDefault="006B413D" w:rsidP="006B413D">
            <w:pPr>
              <w:pStyle w:val="ConsPlusNormal"/>
              <w:jc w:val="center"/>
            </w:pPr>
            <w:r w:rsidRPr="006B413D">
              <w:t>п/п</w:t>
            </w:r>
          </w:p>
        </w:tc>
        <w:tc>
          <w:tcPr>
            <w:tcW w:w="906" w:type="pct"/>
          </w:tcPr>
          <w:p w:rsidR="006B413D" w:rsidRPr="006B413D" w:rsidRDefault="006B413D" w:rsidP="006B413D">
            <w:pPr>
              <w:pStyle w:val="ConsPlusNormal"/>
              <w:jc w:val="center"/>
            </w:pPr>
            <w:r w:rsidRPr="006B413D">
              <w:t>Наименование муниципальной программы</w:t>
            </w:r>
          </w:p>
        </w:tc>
        <w:tc>
          <w:tcPr>
            <w:tcW w:w="1094" w:type="pct"/>
          </w:tcPr>
          <w:p w:rsidR="006B413D" w:rsidRPr="006B413D" w:rsidRDefault="006B413D" w:rsidP="006B413D">
            <w:pPr>
              <w:pStyle w:val="ConsPlusNormal"/>
              <w:jc w:val="center"/>
            </w:pPr>
            <w:r w:rsidRPr="006B413D">
              <w:t>Дата и номер постановления Администрации города Ханты-Мансийска, утверждающего муниципальную программу</w:t>
            </w:r>
          </w:p>
        </w:tc>
        <w:tc>
          <w:tcPr>
            <w:tcW w:w="1063" w:type="pct"/>
          </w:tcPr>
          <w:p w:rsidR="006B413D" w:rsidRPr="006B413D" w:rsidRDefault="006B413D" w:rsidP="006B413D">
            <w:pPr>
              <w:pStyle w:val="ConsPlusNormal"/>
              <w:jc w:val="center"/>
            </w:pPr>
            <w:r w:rsidRPr="006B413D">
              <w:t>Дата и номер постановления Администрации города Ханты-Мансийска, которым внесены изменения</w:t>
            </w:r>
          </w:p>
          <w:p w:rsidR="006B413D" w:rsidRPr="006B413D" w:rsidRDefault="006B413D" w:rsidP="006B413D">
            <w:pPr>
              <w:pStyle w:val="ConsPlusNormal"/>
              <w:jc w:val="center"/>
            </w:pPr>
            <w:r w:rsidRPr="006B413D">
              <w:t>в муниципальную программу</w:t>
            </w:r>
          </w:p>
        </w:tc>
        <w:tc>
          <w:tcPr>
            <w:tcW w:w="781" w:type="pct"/>
          </w:tcPr>
          <w:p w:rsidR="006B413D" w:rsidRPr="006B413D" w:rsidRDefault="006B413D" w:rsidP="006B413D">
            <w:pPr>
              <w:pStyle w:val="ConsPlusNormal"/>
              <w:jc w:val="center"/>
            </w:pPr>
            <w:r w:rsidRPr="006B413D">
              <w:t>Срок реализации муниципальной программы</w:t>
            </w:r>
          </w:p>
        </w:tc>
        <w:tc>
          <w:tcPr>
            <w:tcW w:w="843" w:type="pct"/>
          </w:tcPr>
          <w:p w:rsidR="006B413D" w:rsidRPr="006B413D" w:rsidRDefault="006B413D" w:rsidP="006B413D">
            <w:pPr>
              <w:pStyle w:val="ConsPlusNormal"/>
              <w:jc w:val="center"/>
            </w:pPr>
            <w:r w:rsidRPr="006B413D">
              <w:t>Координатор муниципальной программы</w:t>
            </w:r>
          </w:p>
        </w:tc>
      </w:tr>
      <w:tr w:rsidR="006B413D" w:rsidRPr="006B413D" w:rsidTr="006B413D">
        <w:tc>
          <w:tcPr>
            <w:tcW w:w="313" w:type="pct"/>
          </w:tcPr>
          <w:p w:rsidR="006B413D" w:rsidRPr="006B413D" w:rsidRDefault="006B413D" w:rsidP="006B413D">
            <w:pPr>
              <w:pStyle w:val="ConsPlusNormal"/>
              <w:jc w:val="center"/>
            </w:pPr>
            <w:r w:rsidRPr="006B413D">
              <w:t>1</w:t>
            </w:r>
          </w:p>
        </w:tc>
        <w:tc>
          <w:tcPr>
            <w:tcW w:w="906" w:type="pct"/>
          </w:tcPr>
          <w:p w:rsidR="006B413D" w:rsidRPr="006B413D" w:rsidRDefault="006B413D" w:rsidP="006B413D">
            <w:pPr>
              <w:pStyle w:val="ConsPlusNormal"/>
              <w:jc w:val="center"/>
            </w:pPr>
            <w:r w:rsidRPr="006B413D">
              <w:t>2</w:t>
            </w:r>
          </w:p>
        </w:tc>
        <w:tc>
          <w:tcPr>
            <w:tcW w:w="1094" w:type="pct"/>
          </w:tcPr>
          <w:p w:rsidR="006B413D" w:rsidRPr="006B413D" w:rsidRDefault="006B413D" w:rsidP="006B413D">
            <w:pPr>
              <w:pStyle w:val="ConsPlusNormal"/>
              <w:jc w:val="center"/>
            </w:pPr>
            <w:r w:rsidRPr="006B413D">
              <w:t>3</w:t>
            </w:r>
          </w:p>
        </w:tc>
        <w:tc>
          <w:tcPr>
            <w:tcW w:w="1063" w:type="pct"/>
          </w:tcPr>
          <w:p w:rsidR="006B413D" w:rsidRPr="006B413D" w:rsidRDefault="006B413D" w:rsidP="006B413D">
            <w:pPr>
              <w:pStyle w:val="ConsPlusNormal"/>
              <w:jc w:val="center"/>
            </w:pPr>
            <w:r w:rsidRPr="006B413D">
              <w:t>4</w:t>
            </w:r>
          </w:p>
        </w:tc>
        <w:tc>
          <w:tcPr>
            <w:tcW w:w="781" w:type="pct"/>
          </w:tcPr>
          <w:p w:rsidR="006B413D" w:rsidRPr="006B413D" w:rsidRDefault="006B413D" w:rsidP="006B413D">
            <w:pPr>
              <w:pStyle w:val="ConsPlusNormal"/>
              <w:jc w:val="center"/>
            </w:pPr>
            <w:r w:rsidRPr="006B413D">
              <w:t>5</w:t>
            </w:r>
          </w:p>
        </w:tc>
        <w:tc>
          <w:tcPr>
            <w:tcW w:w="843" w:type="pct"/>
          </w:tcPr>
          <w:p w:rsidR="006B413D" w:rsidRPr="006B413D" w:rsidRDefault="006B413D" w:rsidP="006B413D">
            <w:pPr>
              <w:pStyle w:val="ConsPlusNormal"/>
              <w:jc w:val="center"/>
            </w:pPr>
            <w:r w:rsidRPr="006B413D">
              <w:t>6</w:t>
            </w:r>
          </w:p>
        </w:tc>
      </w:tr>
      <w:tr w:rsidR="006B413D" w:rsidRPr="006B413D" w:rsidTr="006B413D">
        <w:tc>
          <w:tcPr>
            <w:tcW w:w="313" w:type="pct"/>
          </w:tcPr>
          <w:p w:rsidR="006B413D" w:rsidRPr="006B413D" w:rsidRDefault="006B413D" w:rsidP="006B413D">
            <w:pPr>
              <w:pStyle w:val="ConsPlusNormal"/>
              <w:jc w:val="center"/>
            </w:pPr>
            <w:r w:rsidRPr="006B413D">
              <w:t>1.</w:t>
            </w:r>
          </w:p>
        </w:tc>
        <w:tc>
          <w:tcPr>
            <w:tcW w:w="906" w:type="pct"/>
            <w:vAlign w:val="center"/>
          </w:tcPr>
          <w:p w:rsidR="006B413D" w:rsidRPr="006B413D" w:rsidRDefault="006B413D" w:rsidP="006B413D">
            <w:pPr>
              <w:pStyle w:val="ConsPlusNormal"/>
            </w:pPr>
          </w:p>
        </w:tc>
        <w:tc>
          <w:tcPr>
            <w:tcW w:w="1094" w:type="pct"/>
            <w:vAlign w:val="center"/>
          </w:tcPr>
          <w:p w:rsidR="006B413D" w:rsidRPr="006B413D" w:rsidRDefault="006B413D" w:rsidP="006B413D">
            <w:pPr>
              <w:pStyle w:val="ConsPlusNormal"/>
            </w:pPr>
          </w:p>
        </w:tc>
        <w:tc>
          <w:tcPr>
            <w:tcW w:w="1063" w:type="pct"/>
          </w:tcPr>
          <w:p w:rsidR="006B413D" w:rsidRPr="006B413D" w:rsidRDefault="006B413D" w:rsidP="006B413D">
            <w:pPr>
              <w:pStyle w:val="ConsPlusNormal"/>
            </w:pPr>
          </w:p>
        </w:tc>
        <w:tc>
          <w:tcPr>
            <w:tcW w:w="781" w:type="pct"/>
            <w:vAlign w:val="center"/>
          </w:tcPr>
          <w:p w:rsidR="006B413D" w:rsidRPr="006B413D" w:rsidRDefault="006B413D" w:rsidP="006B413D">
            <w:pPr>
              <w:pStyle w:val="ConsPlusNormal"/>
            </w:pPr>
          </w:p>
        </w:tc>
        <w:tc>
          <w:tcPr>
            <w:tcW w:w="843" w:type="pct"/>
            <w:vAlign w:val="center"/>
          </w:tcPr>
          <w:p w:rsidR="006B413D" w:rsidRPr="006B413D" w:rsidRDefault="006B413D" w:rsidP="006B413D">
            <w:pPr>
              <w:pStyle w:val="ConsPlusNormal"/>
            </w:pPr>
          </w:p>
        </w:tc>
      </w:tr>
      <w:tr w:rsidR="006B413D" w:rsidRPr="006B413D" w:rsidTr="006B413D">
        <w:tc>
          <w:tcPr>
            <w:tcW w:w="313" w:type="pct"/>
          </w:tcPr>
          <w:p w:rsidR="006B413D" w:rsidRPr="006B413D" w:rsidRDefault="006B413D" w:rsidP="006B413D">
            <w:pPr>
              <w:pStyle w:val="ConsPlusNormal"/>
              <w:jc w:val="center"/>
            </w:pPr>
            <w:r w:rsidRPr="006B413D">
              <w:t>2.</w:t>
            </w:r>
          </w:p>
        </w:tc>
        <w:tc>
          <w:tcPr>
            <w:tcW w:w="906" w:type="pct"/>
            <w:vAlign w:val="center"/>
          </w:tcPr>
          <w:p w:rsidR="006B413D" w:rsidRPr="006B413D" w:rsidRDefault="006B413D" w:rsidP="006B413D">
            <w:pPr>
              <w:pStyle w:val="ConsPlusNormal"/>
            </w:pPr>
          </w:p>
        </w:tc>
        <w:tc>
          <w:tcPr>
            <w:tcW w:w="1094" w:type="pct"/>
            <w:vAlign w:val="center"/>
          </w:tcPr>
          <w:p w:rsidR="006B413D" w:rsidRPr="006B413D" w:rsidRDefault="006B413D" w:rsidP="006B413D">
            <w:pPr>
              <w:pStyle w:val="ConsPlusNormal"/>
            </w:pPr>
          </w:p>
        </w:tc>
        <w:tc>
          <w:tcPr>
            <w:tcW w:w="1063" w:type="pct"/>
          </w:tcPr>
          <w:p w:rsidR="006B413D" w:rsidRPr="006B413D" w:rsidRDefault="006B413D" w:rsidP="006B413D">
            <w:pPr>
              <w:pStyle w:val="ConsPlusNormal"/>
            </w:pPr>
          </w:p>
        </w:tc>
        <w:tc>
          <w:tcPr>
            <w:tcW w:w="781" w:type="pct"/>
            <w:vAlign w:val="center"/>
          </w:tcPr>
          <w:p w:rsidR="006B413D" w:rsidRPr="006B413D" w:rsidRDefault="006B413D" w:rsidP="006B413D">
            <w:pPr>
              <w:pStyle w:val="ConsPlusNormal"/>
            </w:pPr>
          </w:p>
        </w:tc>
        <w:tc>
          <w:tcPr>
            <w:tcW w:w="843" w:type="pct"/>
            <w:vAlign w:val="center"/>
          </w:tcPr>
          <w:p w:rsidR="006B413D" w:rsidRPr="006B413D" w:rsidRDefault="006B413D" w:rsidP="006B413D">
            <w:pPr>
              <w:pStyle w:val="ConsPlusNormal"/>
            </w:pPr>
          </w:p>
        </w:tc>
      </w:tr>
    </w:tbl>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right"/>
        <w:outlineLvl w:val="1"/>
      </w:pPr>
      <w:r w:rsidRPr="006B413D">
        <w:lastRenderedPageBreak/>
        <w:t>Приложение 6</w:t>
      </w:r>
    </w:p>
    <w:p w:rsidR="006B413D" w:rsidRPr="006B413D" w:rsidRDefault="006B413D" w:rsidP="006B413D">
      <w:pPr>
        <w:pStyle w:val="ConsPlusNormal"/>
        <w:jc w:val="right"/>
      </w:pPr>
      <w:r w:rsidRPr="006B413D">
        <w:t>к Порядку разработки</w:t>
      </w:r>
    </w:p>
    <w:p w:rsidR="006B413D" w:rsidRPr="006B413D" w:rsidRDefault="006B413D" w:rsidP="006B413D">
      <w:pPr>
        <w:pStyle w:val="ConsPlusNormal"/>
        <w:jc w:val="right"/>
      </w:pPr>
      <w:r w:rsidRPr="006B413D">
        <w:t>и реализации муниципальных</w:t>
      </w:r>
    </w:p>
    <w:p w:rsidR="006B413D" w:rsidRPr="006B413D" w:rsidRDefault="006B413D" w:rsidP="006B413D">
      <w:pPr>
        <w:pStyle w:val="ConsPlusNormal"/>
        <w:jc w:val="right"/>
      </w:pPr>
      <w:r w:rsidRPr="006B413D">
        <w:t>программ города Ханты-Мансийска</w:t>
      </w: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center"/>
      </w:pPr>
      <w:bookmarkStart w:id="9" w:name="P1194"/>
      <w:bookmarkEnd w:id="9"/>
      <w:r w:rsidRPr="006B413D">
        <w:t>Сетевой график</w:t>
      </w:r>
    </w:p>
    <w:p w:rsidR="006B413D" w:rsidRPr="006B413D" w:rsidRDefault="006B413D" w:rsidP="006B413D">
      <w:pPr>
        <w:pStyle w:val="ConsPlusNormal"/>
        <w:jc w:val="center"/>
      </w:pPr>
      <w:r w:rsidRPr="006B413D">
        <w:t>исполнения показателей эффективности реализации</w:t>
      </w:r>
    </w:p>
    <w:p w:rsidR="006B413D" w:rsidRPr="006B413D" w:rsidRDefault="006B413D" w:rsidP="006B413D">
      <w:pPr>
        <w:pStyle w:val="ConsPlusNormal"/>
        <w:jc w:val="center"/>
      </w:pPr>
      <w:r w:rsidRPr="006B413D">
        <w:t>муниципальной программы</w:t>
      </w:r>
    </w:p>
    <w:p w:rsidR="006B413D" w:rsidRPr="006B413D" w:rsidRDefault="006B413D" w:rsidP="006B413D">
      <w:pPr>
        <w:pStyle w:val="ConsPlusNormal"/>
        <w:jc w:val="center"/>
      </w:pPr>
      <w:r w:rsidRPr="006B413D">
        <w:t>в _______ году</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Наименование муниципальной программы и срок ее реализации:</w:t>
      </w:r>
    </w:p>
    <w:p w:rsidR="006B413D" w:rsidRPr="006B413D" w:rsidRDefault="006B413D" w:rsidP="006B413D">
      <w:pPr>
        <w:pStyle w:val="ConsPlusNormal"/>
        <w:ind w:firstLine="540"/>
        <w:jc w:val="both"/>
      </w:pPr>
      <w:r w:rsidRPr="006B413D">
        <w:t>Координатор муниципальной программы:</w:t>
      </w:r>
    </w:p>
    <w:p w:rsidR="006B413D" w:rsidRPr="006B413D" w:rsidRDefault="006B413D" w:rsidP="006B413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3"/>
        <w:gridCol w:w="1818"/>
        <w:gridCol w:w="1902"/>
        <w:gridCol w:w="1350"/>
        <w:gridCol w:w="901"/>
        <w:gridCol w:w="1036"/>
        <w:gridCol w:w="670"/>
        <w:gridCol w:w="901"/>
        <w:gridCol w:w="571"/>
        <w:gridCol w:w="754"/>
        <w:gridCol w:w="738"/>
        <w:gridCol w:w="837"/>
        <w:gridCol w:w="1135"/>
        <w:gridCol w:w="1004"/>
        <w:gridCol w:w="920"/>
        <w:gridCol w:w="994"/>
      </w:tblGrid>
      <w:tr w:rsidR="006B413D" w:rsidRPr="006B413D" w:rsidTr="006B413D">
        <w:tc>
          <w:tcPr>
            <w:tcW w:w="157" w:type="pct"/>
            <w:vMerge w:val="restart"/>
          </w:tcPr>
          <w:p w:rsidR="006B413D" w:rsidRPr="006B413D" w:rsidRDefault="006B413D" w:rsidP="006B413D">
            <w:pPr>
              <w:pStyle w:val="ConsPlusNormal"/>
              <w:jc w:val="center"/>
            </w:pPr>
            <w:r w:rsidRPr="006B413D">
              <w:t>N п/п</w:t>
            </w:r>
          </w:p>
        </w:tc>
        <w:tc>
          <w:tcPr>
            <w:tcW w:w="567" w:type="pct"/>
            <w:vMerge w:val="restart"/>
          </w:tcPr>
          <w:p w:rsidR="006B413D" w:rsidRPr="006B413D" w:rsidRDefault="006B413D" w:rsidP="006B413D">
            <w:pPr>
              <w:pStyle w:val="ConsPlusNormal"/>
              <w:jc w:val="center"/>
            </w:pPr>
            <w:r w:rsidRPr="006B413D">
              <w:t>Наименование показателя,</w:t>
            </w:r>
          </w:p>
          <w:p w:rsidR="006B413D" w:rsidRPr="006B413D" w:rsidRDefault="006B413D" w:rsidP="006B413D">
            <w:pPr>
              <w:pStyle w:val="ConsPlusNormal"/>
              <w:jc w:val="center"/>
            </w:pPr>
            <w:r w:rsidRPr="006B413D">
              <w:t>ед. изм. &lt;*&gt;</w:t>
            </w:r>
          </w:p>
        </w:tc>
        <w:tc>
          <w:tcPr>
            <w:tcW w:w="593" w:type="pct"/>
            <w:vMerge w:val="restart"/>
          </w:tcPr>
          <w:p w:rsidR="006B413D" w:rsidRPr="006B413D" w:rsidRDefault="006B413D" w:rsidP="006B413D">
            <w:pPr>
              <w:pStyle w:val="ConsPlusNormal"/>
              <w:jc w:val="center"/>
            </w:pPr>
            <w:r w:rsidRPr="006B413D">
              <w:t>Периодичность показателя (ежемесячно, ежеквартально, ежегодно)</w:t>
            </w:r>
          </w:p>
        </w:tc>
        <w:tc>
          <w:tcPr>
            <w:tcW w:w="421" w:type="pct"/>
            <w:vMerge w:val="restart"/>
          </w:tcPr>
          <w:p w:rsidR="006B413D" w:rsidRPr="006B413D" w:rsidRDefault="006B413D" w:rsidP="006B413D">
            <w:pPr>
              <w:pStyle w:val="ConsPlusNormal"/>
              <w:jc w:val="center"/>
            </w:pPr>
            <w:r w:rsidRPr="006B413D">
              <w:t>Плановое значение показателя</w:t>
            </w:r>
          </w:p>
          <w:p w:rsidR="006B413D" w:rsidRPr="006B413D" w:rsidRDefault="006B413D" w:rsidP="006B413D">
            <w:pPr>
              <w:pStyle w:val="ConsPlusNormal"/>
              <w:jc w:val="center"/>
            </w:pPr>
            <w:r w:rsidRPr="006B413D">
              <w:t>на 20__ год</w:t>
            </w:r>
          </w:p>
        </w:tc>
        <w:tc>
          <w:tcPr>
            <w:tcW w:w="3263" w:type="pct"/>
            <w:gridSpan w:val="12"/>
          </w:tcPr>
          <w:p w:rsidR="006B413D" w:rsidRPr="006B413D" w:rsidRDefault="006B413D" w:rsidP="006B413D">
            <w:pPr>
              <w:pStyle w:val="ConsPlusNormal"/>
              <w:jc w:val="center"/>
            </w:pPr>
            <w:r w:rsidRPr="006B413D">
              <w:t>в том числе (плановые значения)</w:t>
            </w:r>
          </w:p>
        </w:tc>
      </w:tr>
      <w:tr w:rsidR="006B413D" w:rsidRPr="006B413D" w:rsidTr="006B413D">
        <w:tc>
          <w:tcPr>
            <w:tcW w:w="157" w:type="pct"/>
            <w:vMerge/>
          </w:tcPr>
          <w:p w:rsidR="006B413D" w:rsidRPr="006B413D" w:rsidRDefault="006B413D" w:rsidP="006B413D">
            <w:pPr>
              <w:pStyle w:val="ConsPlusNormal"/>
            </w:pPr>
          </w:p>
        </w:tc>
        <w:tc>
          <w:tcPr>
            <w:tcW w:w="567" w:type="pct"/>
            <w:vMerge/>
          </w:tcPr>
          <w:p w:rsidR="006B413D" w:rsidRPr="006B413D" w:rsidRDefault="006B413D" w:rsidP="006B413D">
            <w:pPr>
              <w:pStyle w:val="ConsPlusNormal"/>
            </w:pPr>
          </w:p>
        </w:tc>
        <w:tc>
          <w:tcPr>
            <w:tcW w:w="593" w:type="pct"/>
            <w:vMerge/>
          </w:tcPr>
          <w:p w:rsidR="006B413D" w:rsidRPr="006B413D" w:rsidRDefault="006B413D" w:rsidP="006B413D">
            <w:pPr>
              <w:pStyle w:val="ConsPlusNormal"/>
            </w:pPr>
          </w:p>
        </w:tc>
        <w:tc>
          <w:tcPr>
            <w:tcW w:w="421" w:type="pct"/>
            <w:vMerge/>
          </w:tcPr>
          <w:p w:rsidR="006B413D" w:rsidRPr="006B413D" w:rsidRDefault="006B413D" w:rsidP="006B413D">
            <w:pPr>
              <w:pStyle w:val="ConsPlusNormal"/>
            </w:pPr>
          </w:p>
        </w:tc>
        <w:tc>
          <w:tcPr>
            <w:tcW w:w="281" w:type="pct"/>
          </w:tcPr>
          <w:p w:rsidR="006B413D" w:rsidRPr="006B413D" w:rsidRDefault="006B413D" w:rsidP="006B413D">
            <w:pPr>
              <w:pStyle w:val="ConsPlusNormal"/>
              <w:jc w:val="center"/>
            </w:pPr>
            <w:r w:rsidRPr="006B413D">
              <w:t>январь</w:t>
            </w:r>
          </w:p>
        </w:tc>
        <w:tc>
          <w:tcPr>
            <w:tcW w:w="323" w:type="pct"/>
          </w:tcPr>
          <w:p w:rsidR="006B413D" w:rsidRPr="006B413D" w:rsidRDefault="006B413D" w:rsidP="006B413D">
            <w:pPr>
              <w:pStyle w:val="ConsPlusNormal"/>
              <w:jc w:val="center"/>
            </w:pPr>
            <w:r w:rsidRPr="006B413D">
              <w:t>февраль</w:t>
            </w:r>
          </w:p>
        </w:tc>
        <w:tc>
          <w:tcPr>
            <w:tcW w:w="209" w:type="pct"/>
          </w:tcPr>
          <w:p w:rsidR="006B413D" w:rsidRPr="006B413D" w:rsidRDefault="006B413D" w:rsidP="006B413D">
            <w:pPr>
              <w:pStyle w:val="ConsPlusNormal"/>
              <w:jc w:val="center"/>
            </w:pPr>
            <w:r w:rsidRPr="006B413D">
              <w:t>март</w:t>
            </w:r>
          </w:p>
        </w:tc>
        <w:tc>
          <w:tcPr>
            <w:tcW w:w="281" w:type="pct"/>
          </w:tcPr>
          <w:p w:rsidR="006B413D" w:rsidRPr="006B413D" w:rsidRDefault="006B413D" w:rsidP="006B413D">
            <w:pPr>
              <w:pStyle w:val="ConsPlusNormal"/>
              <w:jc w:val="center"/>
            </w:pPr>
            <w:r w:rsidRPr="006B413D">
              <w:t>апрель</w:t>
            </w:r>
          </w:p>
        </w:tc>
        <w:tc>
          <w:tcPr>
            <w:tcW w:w="178" w:type="pct"/>
          </w:tcPr>
          <w:p w:rsidR="006B413D" w:rsidRPr="006B413D" w:rsidRDefault="006B413D" w:rsidP="006B413D">
            <w:pPr>
              <w:pStyle w:val="ConsPlusNormal"/>
              <w:jc w:val="center"/>
            </w:pPr>
            <w:r w:rsidRPr="006B413D">
              <w:t>май</w:t>
            </w:r>
          </w:p>
        </w:tc>
        <w:tc>
          <w:tcPr>
            <w:tcW w:w="235" w:type="pct"/>
          </w:tcPr>
          <w:p w:rsidR="006B413D" w:rsidRPr="006B413D" w:rsidRDefault="006B413D" w:rsidP="006B413D">
            <w:pPr>
              <w:pStyle w:val="ConsPlusNormal"/>
              <w:jc w:val="center"/>
            </w:pPr>
            <w:r w:rsidRPr="006B413D">
              <w:t>июнь</w:t>
            </w:r>
          </w:p>
        </w:tc>
        <w:tc>
          <w:tcPr>
            <w:tcW w:w="230" w:type="pct"/>
          </w:tcPr>
          <w:p w:rsidR="006B413D" w:rsidRPr="006B413D" w:rsidRDefault="006B413D" w:rsidP="006B413D">
            <w:pPr>
              <w:pStyle w:val="ConsPlusNormal"/>
              <w:jc w:val="center"/>
            </w:pPr>
            <w:r w:rsidRPr="006B413D">
              <w:t>июль</w:t>
            </w:r>
          </w:p>
        </w:tc>
        <w:tc>
          <w:tcPr>
            <w:tcW w:w="261" w:type="pct"/>
          </w:tcPr>
          <w:p w:rsidR="006B413D" w:rsidRPr="006B413D" w:rsidRDefault="006B413D" w:rsidP="006B413D">
            <w:pPr>
              <w:pStyle w:val="ConsPlusNormal"/>
              <w:jc w:val="center"/>
            </w:pPr>
            <w:r w:rsidRPr="006B413D">
              <w:t>август</w:t>
            </w:r>
          </w:p>
        </w:tc>
        <w:tc>
          <w:tcPr>
            <w:tcW w:w="354" w:type="pct"/>
          </w:tcPr>
          <w:p w:rsidR="006B413D" w:rsidRPr="006B413D" w:rsidRDefault="006B413D" w:rsidP="006B413D">
            <w:pPr>
              <w:pStyle w:val="ConsPlusNormal"/>
              <w:jc w:val="center"/>
            </w:pPr>
            <w:r w:rsidRPr="006B413D">
              <w:t>сентябрь</w:t>
            </w:r>
          </w:p>
        </w:tc>
        <w:tc>
          <w:tcPr>
            <w:tcW w:w="313" w:type="pct"/>
          </w:tcPr>
          <w:p w:rsidR="006B413D" w:rsidRPr="006B413D" w:rsidRDefault="006B413D" w:rsidP="006B413D">
            <w:pPr>
              <w:pStyle w:val="ConsPlusNormal"/>
              <w:jc w:val="center"/>
            </w:pPr>
            <w:r w:rsidRPr="006B413D">
              <w:t>октябрь</w:t>
            </w:r>
          </w:p>
        </w:tc>
        <w:tc>
          <w:tcPr>
            <w:tcW w:w="287" w:type="pct"/>
          </w:tcPr>
          <w:p w:rsidR="006B413D" w:rsidRPr="006B413D" w:rsidRDefault="006B413D" w:rsidP="006B413D">
            <w:pPr>
              <w:pStyle w:val="ConsPlusNormal"/>
              <w:jc w:val="center"/>
            </w:pPr>
            <w:r w:rsidRPr="006B413D">
              <w:t>ноябрь</w:t>
            </w:r>
          </w:p>
        </w:tc>
        <w:tc>
          <w:tcPr>
            <w:tcW w:w="313" w:type="pct"/>
          </w:tcPr>
          <w:p w:rsidR="006B413D" w:rsidRPr="006B413D" w:rsidRDefault="006B413D" w:rsidP="006B413D">
            <w:pPr>
              <w:pStyle w:val="ConsPlusNormal"/>
              <w:jc w:val="center"/>
            </w:pPr>
            <w:r w:rsidRPr="006B413D">
              <w:t>декабрь</w:t>
            </w:r>
          </w:p>
        </w:tc>
      </w:tr>
      <w:tr w:rsidR="006B413D" w:rsidRPr="006B413D" w:rsidTr="006B413D">
        <w:tc>
          <w:tcPr>
            <w:tcW w:w="157" w:type="pct"/>
          </w:tcPr>
          <w:p w:rsidR="006B413D" w:rsidRPr="006B413D" w:rsidRDefault="006B413D" w:rsidP="006B413D">
            <w:pPr>
              <w:pStyle w:val="ConsPlusNormal"/>
              <w:jc w:val="center"/>
            </w:pPr>
            <w:r w:rsidRPr="006B413D">
              <w:t>1</w:t>
            </w:r>
          </w:p>
        </w:tc>
        <w:tc>
          <w:tcPr>
            <w:tcW w:w="567" w:type="pct"/>
          </w:tcPr>
          <w:p w:rsidR="006B413D" w:rsidRPr="006B413D" w:rsidRDefault="006B413D" w:rsidP="006B413D">
            <w:pPr>
              <w:pStyle w:val="ConsPlusNormal"/>
              <w:jc w:val="center"/>
            </w:pPr>
            <w:r w:rsidRPr="006B413D">
              <w:t>2</w:t>
            </w:r>
          </w:p>
        </w:tc>
        <w:tc>
          <w:tcPr>
            <w:tcW w:w="593" w:type="pct"/>
          </w:tcPr>
          <w:p w:rsidR="006B413D" w:rsidRPr="006B413D" w:rsidRDefault="006B413D" w:rsidP="006B413D">
            <w:pPr>
              <w:pStyle w:val="ConsPlusNormal"/>
              <w:jc w:val="center"/>
            </w:pPr>
            <w:r w:rsidRPr="006B413D">
              <w:t>3</w:t>
            </w:r>
          </w:p>
        </w:tc>
        <w:tc>
          <w:tcPr>
            <w:tcW w:w="421" w:type="pct"/>
          </w:tcPr>
          <w:p w:rsidR="006B413D" w:rsidRPr="006B413D" w:rsidRDefault="006B413D" w:rsidP="006B413D">
            <w:pPr>
              <w:pStyle w:val="ConsPlusNormal"/>
              <w:jc w:val="center"/>
            </w:pPr>
            <w:r w:rsidRPr="006B413D">
              <w:t>4</w:t>
            </w:r>
          </w:p>
        </w:tc>
        <w:tc>
          <w:tcPr>
            <w:tcW w:w="281" w:type="pct"/>
          </w:tcPr>
          <w:p w:rsidR="006B413D" w:rsidRPr="006B413D" w:rsidRDefault="006B413D" w:rsidP="006B413D">
            <w:pPr>
              <w:pStyle w:val="ConsPlusNormal"/>
              <w:jc w:val="center"/>
            </w:pPr>
            <w:r w:rsidRPr="006B413D">
              <w:t>5</w:t>
            </w:r>
          </w:p>
        </w:tc>
        <w:tc>
          <w:tcPr>
            <w:tcW w:w="323" w:type="pct"/>
          </w:tcPr>
          <w:p w:rsidR="006B413D" w:rsidRPr="006B413D" w:rsidRDefault="006B413D" w:rsidP="006B413D">
            <w:pPr>
              <w:pStyle w:val="ConsPlusNormal"/>
              <w:jc w:val="center"/>
            </w:pPr>
            <w:r w:rsidRPr="006B413D">
              <w:t>6</w:t>
            </w:r>
          </w:p>
        </w:tc>
        <w:tc>
          <w:tcPr>
            <w:tcW w:w="209" w:type="pct"/>
          </w:tcPr>
          <w:p w:rsidR="006B413D" w:rsidRPr="006B413D" w:rsidRDefault="006B413D" w:rsidP="006B413D">
            <w:pPr>
              <w:pStyle w:val="ConsPlusNormal"/>
              <w:jc w:val="center"/>
            </w:pPr>
            <w:r w:rsidRPr="006B413D">
              <w:t>7</w:t>
            </w:r>
          </w:p>
        </w:tc>
        <w:tc>
          <w:tcPr>
            <w:tcW w:w="281" w:type="pct"/>
          </w:tcPr>
          <w:p w:rsidR="006B413D" w:rsidRPr="006B413D" w:rsidRDefault="006B413D" w:rsidP="006B413D">
            <w:pPr>
              <w:pStyle w:val="ConsPlusNormal"/>
              <w:jc w:val="center"/>
            </w:pPr>
            <w:r w:rsidRPr="006B413D">
              <w:t>8</w:t>
            </w:r>
          </w:p>
        </w:tc>
        <w:tc>
          <w:tcPr>
            <w:tcW w:w="178" w:type="pct"/>
          </w:tcPr>
          <w:p w:rsidR="006B413D" w:rsidRPr="006B413D" w:rsidRDefault="006B413D" w:rsidP="006B413D">
            <w:pPr>
              <w:pStyle w:val="ConsPlusNormal"/>
              <w:jc w:val="center"/>
            </w:pPr>
            <w:r w:rsidRPr="006B413D">
              <w:t>9</w:t>
            </w:r>
          </w:p>
        </w:tc>
        <w:tc>
          <w:tcPr>
            <w:tcW w:w="235" w:type="pct"/>
          </w:tcPr>
          <w:p w:rsidR="006B413D" w:rsidRPr="006B413D" w:rsidRDefault="006B413D" w:rsidP="006B413D">
            <w:pPr>
              <w:pStyle w:val="ConsPlusNormal"/>
              <w:jc w:val="center"/>
            </w:pPr>
            <w:r w:rsidRPr="006B413D">
              <w:t>10</w:t>
            </w:r>
          </w:p>
        </w:tc>
        <w:tc>
          <w:tcPr>
            <w:tcW w:w="230" w:type="pct"/>
          </w:tcPr>
          <w:p w:rsidR="006B413D" w:rsidRPr="006B413D" w:rsidRDefault="006B413D" w:rsidP="006B413D">
            <w:pPr>
              <w:pStyle w:val="ConsPlusNormal"/>
              <w:jc w:val="center"/>
            </w:pPr>
            <w:r w:rsidRPr="006B413D">
              <w:t>11</w:t>
            </w:r>
          </w:p>
        </w:tc>
        <w:tc>
          <w:tcPr>
            <w:tcW w:w="261" w:type="pct"/>
          </w:tcPr>
          <w:p w:rsidR="006B413D" w:rsidRPr="006B413D" w:rsidRDefault="006B413D" w:rsidP="006B413D">
            <w:pPr>
              <w:pStyle w:val="ConsPlusNormal"/>
              <w:jc w:val="center"/>
            </w:pPr>
            <w:r w:rsidRPr="006B413D">
              <w:t>12</w:t>
            </w:r>
          </w:p>
        </w:tc>
        <w:tc>
          <w:tcPr>
            <w:tcW w:w="354" w:type="pct"/>
          </w:tcPr>
          <w:p w:rsidR="006B413D" w:rsidRPr="006B413D" w:rsidRDefault="006B413D" w:rsidP="006B413D">
            <w:pPr>
              <w:pStyle w:val="ConsPlusNormal"/>
              <w:jc w:val="center"/>
            </w:pPr>
            <w:r w:rsidRPr="006B413D">
              <w:t>13</w:t>
            </w:r>
          </w:p>
        </w:tc>
        <w:tc>
          <w:tcPr>
            <w:tcW w:w="313" w:type="pct"/>
          </w:tcPr>
          <w:p w:rsidR="006B413D" w:rsidRPr="006B413D" w:rsidRDefault="006B413D" w:rsidP="006B413D">
            <w:pPr>
              <w:pStyle w:val="ConsPlusNormal"/>
              <w:jc w:val="center"/>
            </w:pPr>
            <w:r w:rsidRPr="006B413D">
              <w:t>14</w:t>
            </w:r>
          </w:p>
        </w:tc>
        <w:tc>
          <w:tcPr>
            <w:tcW w:w="287" w:type="pct"/>
          </w:tcPr>
          <w:p w:rsidR="006B413D" w:rsidRPr="006B413D" w:rsidRDefault="006B413D" w:rsidP="006B413D">
            <w:pPr>
              <w:pStyle w:val="ConsPlusNormal"/>
              <w:jc w:val="center"/>
            </w:pPr>
            <w:r w:rsidRPr="006B413D">
              <w:t>15</w:t>
            </w:r>
          </w:p>
        </w:tc>
        <w:tc>
          <w:tcPr>
            <w:tcW w:w="313" w:type="pct"/>
          </w:tcPr>
          <w:p w:rsidR="006B413D" w:rsidRPr="006B413D" w:rsidRDefault="006B413D" w:rsidP="006B413D">
            <w:pPr>
              <w:pStyle w:val="ConsPlusNormal"/>
              <w:jc w:val="center"/>
            </w:pPr>
            <w:r w:rsidRPr="006B413D">
              <w:t>16</w:t>
            </w:r>
          </w:p>
        </w:tc>
      </w:tr>
      <w:tr w:rsidR="006B413D" w:rsidRPr="006B413D" w:rsidTr="006B413D">
        <w:tc>
          <w:tcPr>
            <w:tcW w:w="157" w:type="pct"/>
          </w:tcPr>
          <w:p w:rsidR="006B413D" w:rsidRPr="006B413D" w:rsidRDefault="006B413D" w:rsidP="006B413D">
            <w:pPr>
              <w:pStyle w:val="ConsPlusNormal"/>
              <w:jc w:val="center"/>
            </w:pPr>
          </w:p>
        </w:tc>
        <w:tc>
          <w:tcPr>
            <w:tcW w:w="567" w:type="pct"/>
          </w:tcPr>
          <w:p w:rsidR="006B413D" w:rsidRPr="006B413D" w:rsidRDefault="006B413D" w:rsidP="006B413D">
            <w:pPr>
              <w:pStyle w:val="ConsPlusNormal"/>
              <w:jc w:val="center"/>
            </w:pPr>
          </w:p>
        </w:tc>
        <w:tc>
          <w:tcPr>
            <w:tcW w:w="593" w:type="pct"/>
          </w:tcPr>
          <w:p w:rsidR="006B413D" w:rsidRPr="006B413D" w:rsidRDefault="006B413D" w:rsidP="006B413D">
            <w:pPr>
              <w:pStyle w:val="ConsPlusNormal"/>
              <w:jc w:val="center"/>
            </w:pPr>
          </w:p>
        </w:tc>
        <w:tc>
          <w:tcPr>
            <w:tcW w:w="421" w:type="pct"/>
          </w:tcPr>
          <w:p w:rsidR="006B413D" w:rsidRPr="006B413D" w:rsidRDefault="006B413D" w:rsidP="006B413D">
            <w:pPr>
              <w:pStyle w:val="ConsPlusNormal"/>
              <w:jc w:val="center"/>
            </w:pPr>
          </w:p>
        </w:tc>
        <w:tc>
          <w:tcPr>
            <w:tcW w:w="281" w:type="pct"/>
          </w:tcPr>
          <w:p w:rsidR="006B413D" w:rsidRPr="006B413D" w:rsidRDefault="006B413D" w:rsidP="006B413D">
            <w:pPr>
              <w:pStyle w:val="ConsPlusNormal"/>
              <w:jc w:val="center"/>
            </w:pPr>
          </w:p>
        </w:tc>
        <w:tc>
          <w:tcPr>
            <w:tcW w:w="323" w:type="pct"/>
          </w:tcPr>
          <w:p w:rsidR="006B413D" w:rsidRPr="006B413D" w:rsidRDefault="006B413D" w:rsidP="006B413D">
            <w:pPr>
              <w:pStyle w:val="ConsPlusNormal"/>
              <w:jc w:val="center"/>
            </w:pPr>
          </w:p>
        </w:tc>
        <w:tc>
          <w:tcPr>
            <w:tcW w:w="209" w:type="pct"/>
          </w:tcPr>
          <w:p w:rsidR="006B413D" w:rsidRPr="006B413D" w:rsidRDefault="006B413D" w:rsidP="006B413D">
            <w:pPr>
              <w:pStyle w:val="ConsPlusNormal"/>
              <w:jc w:val="center"/>
            </w:pPr>
          </w:p>
        </w:tc>
        <w:tc>
          <w:tcPr>
            <w:tcW w:w="281" w:type="pct"/>
          </w:tcPr>
          <w:p w:rsidR="006B413D" w:rsidRPr="006B413D" w:rsidRDefault="006B413D" w:rsidP="006B413D">
            <w:pPr>
              <w:pStyle w:val="ConsPlusNormal"/>
              <w:jc w:val="center"/>
            </w:pPr>
          </w:p>
        </w:tc>
        <w:tc>
          <w:tcPr>
            <w:tcW w:w="178" w:type="pct"/>
          </w:tcPr>
          <w:p w:rsidR="006B413D" w:rsidRPr="006B413D" w:rsidRDefault="006B413D" w:rsidP="006B413D">
            <w:pPr>
              <w:pStyle w:val="ConsPlusNormal"/>
              <w:jc w:val="center"/>
            </w:pPr>
          </w:p>
        </w:tc>
        <w:tc>
          <w:tcPr>
            <w:tcW w:w="235" w:type="pct"/>
          </w:tcPr>
          <w:p w:rsidR="006B413D" w:rsidRPr="006B413D" w:rsidRDefault="006B413D" w:rsidP="006B413D">
            <w:pPr>
              <w:pStyle w:val="ConsPlusNormal"/>
              <w:jc w:val="center"/>
            </w:pPr>
          </w:p>
        </w:tc>
        <w:tc>
          <w:tcPr>
            <w:tcW w:w="230" w:type="pct"/>
          </w:tcPr>
          <w:p w:rsidR="006B413D" w:rsidRPr="006B413D" w:rsidRDefault="006B413D" w:rsidP="006B413D">
            <w:pPr>
              <w:pStyle w:val="ConsPlusNormal"/>
              <w:jc w:val="center"/>
            </w:pPr>
          </w:p>
        </w:tc>
        <w:tc>
          <w:tcPr>
            <w:tcW w:w="261" w:type="pct"/>
          </w:tcPr>
          <w:p w:rsidR="006B413D" w:rsidRPr="006B413D" w:rsidRDefault="006B413D" w:rsidP="006B413D">
            <w:pPr>
              <w:pStyle w:val="ConsPlusNormal"/>
              <w:jc w:val="center"/>
            </w:pPr>
          </w:p>
        </w:tc>
        <w:tc>
          <w:tcPr>
            <w:tcW w:w="354" w:type="pct"/>
          </w:tcPr>
          <w:p w:rsidR="006B413D" w:rsidRPr="006B413D" w:rsidRDefault="006B413D" w:rsidP="006B413D">
            <w:pPr>
              <w:pStyle w:val="ConsPlusNormal"/>
              <w:jc w:val="center"/>
            </w:pPr>
          </w:p>
        </w:tc>
        <w:tc>
          <w:tcPr>
            <w:tcW w:w="313" w:type="pct"/>
          </w:tcPr>
          <w:p w:rsidR="006B413D" w:rsidRPr="006B413D" w:rsidRDefault="006B413D" w:rsidP="006B413D">
            <w:pPr>
              <w:pStyle w:val="ConsPlusNormal"/>
              <w:jc w:val="center"/>
            </w:pPr>
          </w:p>
        </w:tc>
        <w:tc>
          <w:tcPr>
            <w:tcW w:w="287" w:type="pct"/>
          </w:tcPr>
          <w:p w:rsidR="006B413D" w:rsidRPr="006B413D" w:rsidRDefault="006B413D" w:rsidP="006B413D">
            <w:pPr>
              <w:pStyle w:val="ConsPlusNormal"/>
              <w:jc w:val="center"/>
            </w:pPr>
          </w:p>
        </w:tc>
        <w:tc>
          <w:tcPr>
            <w:tcW w:w="313" w:type="pct"/>
          </w:tcPr>
          <w:p w:rsidR="006B413D" w:rsidRPr="006B413D" w:rsidRDefault="006B413D" w:rsidP="006B413D">
            <w:pPr>
              <w:pStyle w:val="ConsPlusNormal"/>
              <w:jc w:val="center"/>
            </w:pPr>
          </w:p>
        </w:tc>
      </w:tr>
      <w:tr w:rsidR="006B413D" w:rsidRPr="006B413D" w:rsidTr="006B413D">
        <w:tc>
          <w:tcPr>
            <w:tcW w:w="157" w:type="pct"/>
          </w:tcPr>
          <w:p w:rsidR="006B413D" w:rsidRPr="006B413D" w:rsidRDefault="006B413D" w:rsidP="006B413D">
            <w:pPr>
              <w:pStyle w:val="ConsPlusNormal"/>
              <w:jc w:val="center"/>
            </w:pPr>
          </w:p>
        </w:tc>
        <w:tc>
          <w:tcPr>
            <w:tcW w:w="567" w:type="pct"/>
          </w:tcPr>
          <w:p w:rsidR="006B413D" w:rsidRPr="006B413D" w:rsidRDefault="006B413D" w:rsidP="006B413D">
            <w:pPr>
              <w:pStyle w:val="ConsPlusNormal"/>
              <w:jc w:val="center"/>
            </w:pPr>
          </w:p>
        </w:tc>
        <w:tc>
          <w:tcPr>
            <w:tcW w:w="593" w:type="pct"/>
          </w:tcPr>
          <w:p w:rsidR="006B413D" w:rsidRPr="006B413D" w:rsidRDefault="006B413D" w:rsidP="006B413D">
            <w:pPr>
              <w:pStyle w:val="ConsPlusNormal"/>
              <w:jc w:val="center"/>
            </w:pPr>
          </w:p>
        </w:tc>
        <w:tc>
          <w:tcPr>
            <w:tcW w:w="421" w:type="pct"/>
          </w:tcPr>
          <w:p w:rsidR="006B413D" w:rsidRPr="006B413D" w:rsidRDefault="006B413D" w:rsidP="006B413D">
            <w:pPr>
              <w:pStyle w:val="ConsPlusNormal"/>
              <w:jc w:val="center"/>
            </w:pPr>
          </w:p>
        </w:tc>
        <w:tc>
          <w:tcPr>
            <w:tcW w:w="281" w:type="pct"/>
          </w:tcPr>
          <w:p w:rsidR="006B413D" w:rsidRPr="006B413D" w:rsidRDefault="006B413D" w:rsidP="006B413D">
            <w:pPr>
              <w:pStyle w:val="ConsPlusNormal"/>
              <w:jc w:val="center"/>
            </w:pPr>
          </w:p>
        </w:tc>
        <w:tc>
          <w:tcPr>
            <w:tcW w:w="323" w:type="pct"/>
          </w:tcPr>
          <w:p w:rsidR="006B413D" w:rsidRPr="006B413D" w:rsidRDefault="006B413D" w:rsidP="006B413D">
            <w:pPr>
              <w:pStyle w:val="ConsPlusNormal"/>
              <w:jc w:val="center"/>
            </w:pPr>
          </w:p>
        </w:tc>
        <w:tc>
          <w:tcPr>
            <w:tcW w:w="209" w:type="pct"/>
          </w:tcPr>
          <w:p w:rsidR="006B413D" w:rsidRPr="006B413D" w:rsidRDefault="006B413D" w:rsidP="006B413D">
            <w:pPr>
              <w:pStyle w:val="ConsPlusNormal"/>
              <w:jc w:val="center"/>
            </w:pPr>
          </w:p>
        </w:tc>
        <w:tc>
          <w:tcPr>
            <w:tcW w:w="281" w:type="pct"/>
          </w:tcPr>
          <w:p w:rsidR="006B413D" w:rsidRPr="006B413D" w:rsidRDefault="006B413D" w:rsidP="006B413D">
            <w:pPr>
              <w:pStyle w:val="ConsPlusNormal"/>
              <w:jc w:val="center"/>
            </w:pPr>
          </w:p>
        </w:tc>
        <w:tc>
          <w:tcPr>
            <w:tcW w:w="178" w:type="pct"/>
          </w:tcPr>
          <w:p w:rsidR="006B413D" w:rsidRPr="006B413D" w:rsidRDefault="006B413D" w:rsidP="006B413D">
            <w:pPr>
              <w:pStyle w:val="ConsPlusNormal"/>
              <w:jc w:val="center"/>
            </w:pPr>
          </w:p>
        </w:tc>
        <w:tc>
          <w:tcPr>
            <w:tcW w:w="235" w:type="pct"/>
          </w:tcPr>
          <w:p w:rsidR="006B413D" w:rsidRPr="006B413D" w:rsidRDefault="006B413D" w:rsidP="006B413D">
            <w:pPr>
              <w:pStyle w:val="ConsPlusNormal"/>
              <w:jc w:val="center"/>
            </w:pPr>
          </w:p>
        </w:tc>
        <w:tc>
          <w:tcPr>
            <w:tcW w:w="230" w:type="pct"/>
          </w:tcPr>
          <w:p w:rsidR="006B413D" w:rsidRPr="006B413D" w:rsidRDefault="006B413D" w:rsidP="006B413D">
            <w:pPr>
              <w:pStyle w:val="ConsPlusNormal"/>
              <w:jc w:val="center"/>
            </w:pPr>
          </w:p>
        </w:tc>
        <w:tc>
          <w:tcPr>
            <w:tcW w:w="261" w:type="pct"/>
          </w:tcPr>
          <w:p w:rsidR="006B413D" w:rsidRPr="006B413D" w:rsidRDefault="006B413D" w:rsidP="006B413D">
            <w:pPr>
              <w:pStyle w:val="ConsPlusNormal"/>
              <w:jc w:val="center"/>
            </w:pPr>
          </w:p>
        </w:tc>
        <w:tc>
          <w:tcPr>
            <w:tcW w:w="354" w:type="pct"/>
          </w:tcPr>
          <w:p w:rsidR="006B413D" w:rsidRPr="006B413D" w:rsidRDefault="006B413D" w:rsidP="006B413D">
            <w:pPr>
              <w:pStyle w:val="ConsPlusNormal"/>
              <w:jc w:val="center"/>
            </w:pPr>
          </w:p>
        </w:tc>
        <w:tc>
          <w:tcPr>
            <w:tcW w:w="313" w:type="pct"/>
          </w:tcPr>
          <w:p w:rsidR="006B413D" w:rsidRPr="006B413D" w:rsidRDefault="006B413D" w:rsidP="006B413D">
            <w:pPr>
              <w:pStyle w:val="ConsPlusNormal"/>
              <w:jc w:val="center"/>
            </w:pPr>
          </w:p>
        </w:tc>
        <w:tc>
          <w:tcPr>
            <w:tcW w:w="287" w:type="pct"/>
          </w:tcPr>
          <w:p w:rsidR="006B413D" w:rsidRPr="006B413D" w:rsidRDefault="006B413D" w:rsidP="006B413D">
            <w:pPr>
              <w:pStyle w:val="ConsPlusNormal"/>
              <w:jc w:val="center"/>
            </w:pPr>
          </w:p>
        </w:tc>
        <w:tc>
          <w:tcPr>
            <w:tcW w:w="313" w:type="pct"/>
          </w:tcPr>
          <w:p w:rsidR="006B413D" w:rsidRPr="006B413D" w:rsidRDefault="006B413D" w:rsidP="006B413D">
            <w:pPr>
              <w:pStyle w:val="ConsPlusNormal"/>
              <w:jc w:val="center"/>
            </w:pPr>
          </w:p>
        </w:tc>
      </w:tr>
      <w:tr w:rsidR="006B413D" w:rsidRPr="006B413D" w:rsidTr="006B413D">
        <w:tc>
          <w:tcPr>
            <w:tcW w:w="157" w:type="pct"/>
          </w:tcPr>
          <w:p w:rsidR="006B413D" w:rsidRPr="006B413D" w:rsidRDefault="006B413D" w:rsidP="006B413D">
            <w:pPr>
              <w:pStyle w:val="ConsPlusNormal"/>
              <w:jc w:val="center"/>
            </w:pPr>
          </w:p>
        </w:tc>
        <w:tc>
          <w:tcPr>
            <w:tcW w:w="567" w:type="pct"/>
          </w:tcPr>
          <w:p w:rsidR="006B413D" w:rsidRPr="006B413D" w:rsidRDefault="006B413D" w:rsidP="006B413D">
            <w:pPr>
              <w:pStyle w:val="ConsPlusNormal"/>
              <w:jc w:val="center"/>
            </w:pPr>
          </w:p>
        </w:tc>
        <w:tc>
          <w:tcPr>
            <w:tcW w:w="593" w:type="pct"/>
          </w:tcPr>
          <w:p w:rsidR="006B413D" w:rsidRPr="006B413D" w:rsidRDefault="006B413D" w:rsidP="006B413D">
            <w:pPr>
              <w:pStyle w:val="ConsPlusNormal"/>
              <w:jc w:val="center"/>
            </w:pPr>
          </w:p>
        </w:tc>
        <w:tc>
          <w:tcPr>
            <w:tcW w:w="421" w:type="pct"/>
          </w:tcPr>
          <w:p w:rsidR="006B413D" w:rsidRPr="006B413D" w:rsidRDefault="006B413D" w:rsidP="006B413D">
            <w:pPr>
              <w:pStyle w:val="ConsPlusNormal"/>
              <w:jc w:val="center"/>
            </w:pPr>
          </w:p>
        </w:tc>
        <w:tc>
          <w:tcPr>
            <w:tcW w:w="281" w:type="pct"/>
          </w:tcPr>
          <w:p w:rsidR="006B413D" w:rsidRPr="006B413D" w:rsidRDefault="006B413D" w:rsidP="006B413D">
            <w:pPr>
              <w:pStyle w:val="ConsPlusNormal"/>
              <w:jc w:val="center"/>
            </w:pPr>
          </w:p>
        </w:tc>
        <w:tc>
          <w:tcPr>
            <w:tcW w:w="323" w:type="pct"/>
          </w:tcPr>
          <w:p w:rsidR="006B413D" w:rsidRPr="006B413D" w:rsidRDefault="006B413D" w:rsidP="006B413D">
            <w:pPr>
              <w:pStyle w:val="ConsPlusNormal"/>
              <w:jc w:val="center"/>
            </w:pPr>
          </w:p>
        </w:tc>
        <w:tc>
          <w:tcPr>
            <w:tcW w:w="209" w:type="pct"/>
          </w:tcPr>
          <w:p w:rsidR="006B413D" w:rsidRPr="006B413D" w:rsidRDefault="006B413D" w:rsidP="006B413D">
            <w:pPr>
              <w:pStyle w:val="ConsPlusNormal"/>
              <w:jc w:val="center"/>
            </w:pPr>
          </w:p>
        </w:tc>
        <w:tc>
          <w:tcPr>
            <w:tcW w:w="281" w:type="pct"/>
          </w:tcPr>
          <w:p w:rsidR="006B413D" w:rsidRPr="006B413D" w:rsidRDefault="006B413D" w:rsidP="006B413D">
            <w:pPr>
              <w:pStyle w:val="ConsPlusNormal"/>
              <w:jc w:val="center"/>
            </w:pPr>
          </w:p>
        </w:tc>
        <w:tc>
          <w:tcPr>
            <w:tcW w:w="178" w:type="pct"/>
          </w:tcPr>
          <w:p w:rsidR="006B413D" w:rsidRPr="006B413D" w:rsidRDefault="006B413D" w:rsidP="006B413D">
            <w:pPr>
              <w:pStyle w:val="ConsPlusNormal"/>
              <w:jc w:val="center"/>
            </w:pPr>
          </w:p>
        </w:tc>
        <w:tc>
          <w:tcPr>
            <w:tcW w:w="235" w:type="pct"/>
          </w:tcPr>
          <w:p w:rsidR="006B413D" w:rsidRPr="006B413D" w:rsidRDefault="006B413D" w:rsidP="006B413D">
            <w:pPr>
              <w:pStyle w:val="ConsPlusNormal"/>
              <w:jc w:val="center"/>
            </w:pPr>
          </w:p>
        </w:tc>
        <w:tc>
          <w:tcPr>
            <w:tcW w:w="230" w:type="pct"/>
          </w:tcPr>
          <w:p w:rsidR="006B413D" w:rsidRPr="006B413D" w:rsidRDefault="006B413D" w:rsidP="006B413D">
            <w:pPr>
              <w:pStyle w:val="ConsPlusNormal"/>
              <w:jc w:val="center"/>
            </w:pPr>
          </w:p>
        </w:tc>
        <w:tc>
          <w:tcPr>
            <w:tcW w:w="261" w:type="pct"/>
          </w:tcPr>
          <w:p w:rsidR="006B413D" w:rsidRPr="006B413D" w:rsidRDefault="006B413D" w:rsidP="006B413D">
            <w:pPr>
              <w:pStyle w:val="ConsPlusNormal"/>
              <w:jc w:val="center"/>
            </w:pPr>
          </w:p>
        </w:tc>
        <w:tc>
          <w:tcPr>
            <w:tcW w:w="354" w:type="pct"/>
          </w:tcPr>
          <w:p w:rsidR="006B413D" w:rsidRPr="006B413D" w:rsidRDefault="006B413D" w:rsidP="006B413D">
            <w:pPr>
              <w:pStyle w:val="ConsPlusNormal"/>
              <w:jc w:val="center"/>
            </w:pPr>
          </w:p>
        </w:tc>
        <w:tc>
          <w:tcPr>
            <w:tcW w:w="313" w:type="pct"/>
          </w:tcPr>
          <w:p w:rsidR="006B413D" w:rsidRPr="006B413D" w:rsidRDefault="006B413D" w:rsidP="006B413D">
            <w:pPr>
              <w:pStyle w:val="ConsPlusNormal"/>
              <w:jc w:val="center"/>
            </w:pPr>
          </w:p>
        </w:tc>
        <w:tc>
          <w:tcPr>
            <w:tcW w:w="287" w:type="pct"/>
          </w:tcPr>
          <w:p w:rsidR="006B413D" w:rsidRPr="006B413D" w:rsidRDefault="006B413D" w:rsidP="006B413D">
            <w:pPr>
              <w:pStyle w:val="ConsPlusNormal"/>
              <w:jc w:val="center"/>
            </w:pPr>
          </w:p>
        </w:tc>
        <w:tc>
          <w:tcPr>
            <w:tcW w:w="313" w:type="pct"/>
          </w:tcPr>
          <w:p w:rsidR="006B413D" w:rsidRPr="006B413D" w:rsidRDefault="006B413D" w:rsidP="006B413D">
            <w:pPr>
              <w:pStyle w:val="ConsPlusNormal"/>
              <w:jc w:val="center"/>
            </w:pPr>
          </w:p>
        </w:tc>
      </w:tr>
    </w:tbl>
    <w:p w:rsidR="006B413D" w:rsidRPr="006B413D" w:rsidRDefault="006B413D" w:rsidP="006B413D">
      <w:pPr>
        <w:pStyle w:val="ConsPlusNonformat"/>
        <w:jc w:val="both"/>
      </w:pPr>
      <w:r w:rsidRPr="006B413D">
        <w:t xml:space="preserve">    &lt;*&gt;   -   </w:t>
      </w:r>
      <w:proofErr w:type="gramStart"/>
      <w:r w:rsidRPr="006B413D">
        <w:t>указываются  целевые</w:t>
      </w:r>
      <w:proofErr w:type="gramEnd"/>
      <w:r w:rsidRPr="006B413D">
        <w:t xml:space="preserve">  показатели  из  паспорта  муниципальной</w:t>
      </w:r>
    </w:p>
    <w:p w:rsidR="006B413D" w:rsidRPr="006B413D" w:rsidRDefault="006B413D" w:rsidP="006B413D">
      <w:pPr>
        <w:pStyle w:val="ConsPlusNonformat"/>
        <w:jc w:val="both"/>
      </w:pPr>
      <w:r w:rsidRPr="006B413D">
        <w:t>программы и показатели, характеризующие эффективность основного мероприятия</w:t>
      </w:r>
    </w:p>
    <w:p w:rsidR="006B413D" w:rsidRPr="006B413D" w:rsidRDefault="006B413D" w:rsidP="006B413D">
      <w:pPr>
        <w:pStyle w:val="ConsPlusNonformat"/>
        <w:jc w:val="both"/>
      </w:pPr>
      <w:r w:rsidRPr="006B413D">
        <w:t>муниципальной программы.</w:t>
      </w:r>
    </w:p>
    <w:p w:rsidR="006B413D" w:rsidRPr="006B413D" w:rsidRDefault="006B413D" w:rsidP="006B413D">
      <w:pPr>
        <w:pStyle w:val="ConsPlusNonformat"/>
        <w:jc w:val="both"/>
      </w:pPr>
    </w:p>
    <w:p w:rsidR="006B413D" w:rsidRPr="006B413D" w:rsidRDefault="006B413D" w:rsidP="006B413D">
      <w:pPr>
        <w:pStyle w:val="ConsPlusNonformat"/>
        <w:jc w:val="both"/>
      </w:pPr>
      <w:r w:rsidRPr="006B413D">
        <w:t xml:space="preserve">    Руководитель организации ________________________________ _____________</w:t>
      </w:r>
    </w:p>
    <w:p w:rsidR="006B413D" w:rsidRPr="006B413D" w:rsidRDefault="006B413D" w:rsidP="006B413D">
      <w:pPr>
        <w:pStyle w:val="ConsPlusNonformat"/>
        <w:jc w:val="both"/>
      </w:pPr>
      <w:r w:rsidRPr="006B413D">
        <w:t xml:space="preserve">                              (ФИО (последнее - при наличии</w:t>
      </w:r>
      <w:proofErr w:type="gramStart"/>
      <w:r w:rsidRPr="006B413D">
        <w:t xml:space="preserve">))   </w:t>
      </w:r>
      <w:proofErr w:type="gramEnd"/>
      <w:r w:rsidRPr="006B413D">
        <w:t xml:space="preserve"> (подпись)</w:t>
      </w:r>
    </w:p>
    <w:p w:rsidR="006B413D" w:rsidRPr="006B413D" w:rsidRDefault="006B413D" w:rsidP="006B413D">
      <w:pPr>
        <w:pStyle w:val="ConsPlusNonformat"/>
        <w:jc w:val="both"/>
      </w:pPr>
    </w:p>
    <w:p w:rsidR="006B413D" w:rsidRPr="006B413D" w:rsidRDefault="006B413D" w:rsidP="006B413D">
      <w:pPr>
        <w:pStyle w:val="ConsPlusNonformat"/>
        <w:jc w:val="both"/>
      </w:pPr>
      <w:r w:rsidRPr="006B413D">
        <w:t xml:space="preserve">    Исполнитель ________________ ____________________________ _____________</w:t>
      </w:r>
    </w:p>
    <w:p w:rsidR="006B413D" w:rsidRPr="006B413D" w:rsidRDefault="006B413D" w:rsidP="006B413D">
      <w:pPr>
        <w:pStyle w:val="ConsPlusNonformat"/>
        <w:jc w:val="both"/>
      </w:pPr>
      <w:r w:rsidRPr="006B413D">
        <w:t xml:space="preserve">                   (</w:t>
      </w:r>
      <w:proofErr w:type="gramStart"/>
      <w:r w:rsidRPr="006B413D">
        <w:t>должность)  (</w:t>
      </w:r>
      <w:proofErr w:type="gramEnd"/>
      <w:r w:rsidRPr="006B413D">
        <w:t>ФИО (последнее - при наличии))  (подпись)</w:t>
      </w:r>
    </w:p>
    <w:p w:rsidR="006B413D" w:rsidRPr="006B413D" w:rsidRDefault="006B413D" w:rsidP="006B413D">
      <w:pPr>
        <w:pStyle w:val="ConsPlusNormal"/>
        <w:sectPr w:rsidR="006B413D" w:rsidRPr="006B413D">
          <w:pgSz w:w="16838" w:h="11905" w:orient="landscape"/>
          <w:pgMar w:top="1701" w:right="397" w:bottom="850" w:left="397" w:header="0" w:footer="0" w:gutter="0"/>
          <w:cols w:space="720"/>
          <w:titlePg/>
        </w:sectPr>
      </w:pPr>
    </w:p>
    <w:p w:rsidR="006B413D" w:rsidRPr="006B413D" w:rsidRDefault="006B413D" w:rsidP="006B413D">
      <w:pPr>
        <w:pStyle w:val="ConsPlusNormal"/>
        <w:jc w:val="right"/>
        <w:outlineLvl w:val="0"/>
      </w:pPr>
      <w:r w:rsidRPr="006B413D">
        <w:lastRenderedPageBreak/>
        <w:t>Приложение 2</w:t>
      </w:r>
    </w:p>
    <w:p w:rsidR="006B413D" w:rsidRPr="006B413D" w:rsidRDefault="006B413D" w:rsidP="006B413D">
      <w:pPr>
        <w:pStyle w:val="ConsPlusNormal"/>
        <w:jc w:val="right"/>
      </w:pPr>
      <w:r w:rsidRPr="006B413D">
        <w:t>к постановлению Администрации</w:t>
      </w:r>
    </w:p>
    <w:p w:rsidR="006B413D" w:rsidRPr="006B413D" w:rsidRDefault="006B413D" w:rsidP="006B413D">
      <w:pPr>
        <w:pStyle w:val="ConsPlusNormal"/>
        <w:jc w:val="right"/>
      </w:pPr>
      <w:r w:rsidRPr="006B413D">
        <w:t>города Ханты-Мансийска</w:t>
      </w:r>
    </w:p>
    <w:p w:rsidR="006B413D" w:rsidRPr="006B413D" w:rsidRDefault="006B413D" w:rsidP="006B413D">
      <w:pPr>
        <w:pStyle w:val="ConsPlusNormal"/>
        <w:jc w:val="right"/>
      </w:pPr>
      <w:r w:rsidRPr="006B413D">
        <w:t>от 27.12.2021 N 1534</w:t>
      </w:r>
    </w:p>
    <w:p w:rsidR="006B413D" w:rsidRPr="006B413D" w:rsidRDefault="006B413D" w:rsidP="006B413D">
      <w:pPr>
        <w:pStyle w:val="ConsPlusNormal"/>
      </w:pPr>
    </w:p>
    <w:p w:rsidR="006B413D" w:rsidRPr="006B413D" w:rsidRDefault="006B413D" w:rsidP="006B413D">
      <w:pPr>
        <w:pStyle w:val="ConsPlusNormal"/>
        <w:jc w:val="center"/>
      </w:pPr>
      <w:bookmarkStart w:id="10" w:name="P1309"/>
      <w:bookmarkEnd w:id="10"/>
      <w:r w:rsidRPr="006B413D">
        <w:t>Модельная муниципальная программа</w:t>
      </w:r>
    </w:p>
    <w:p w:rsidR="006B413D" w:rsidRPr="006B413D" w:rsidRDefault="006B413D" w:rsidP="006B413D">
      <w:pPr>
        <w:pStyle w:val="ConsPlusNormal"/>
        <w:jc w:val="center"/>
      </w:pPr>
      <w:r w:rsidRPr="006B413D">
        <w:t>города Ханты-Мансийска</w:t>
      </w:r>
    </w:p>
    <w:p w:rsidR="006B413D" w:rsidRPr="006B413D" w:rsidRDefault="006B413D" w:rsidP="006B413D">
      <w:pPr>
        <w:pStyle w:val="ConsPlusNormal"/>
      </w:pPr>
    </w:p>
    <w:p w:rsidR="006B413D" w:rsidRPr="006B413D" w:rsidRDefault="006B413D" w:rsidP="006B413D">
      <w:pPr>
        <w:pStyle w:val="ConsPlusNormal"/>
        <w:ind w:firstLine="540"/>
        <w:jc w:val="both"/>
      </w:pPr>
      <w:r w:rsidRPr="006B413D">
        <w:t>1. Модельная муниципальная программа города Ханты-Мансийска (далее - модельная муниципальная программа) разработана в целях реализации основных положений Указа Президента Российской Федерации от 07.05.2018 N 204 "О национальных целях и стратегических задачах развития Российской Федерации на период до 2024 года" (далее - Указ Президента Российской Федерации),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Стратегии социально-экономического развития Ханты-Мансийского автономного округа - Югры до 2036 года с целевыми ориентирами до 2050 года, государственных программах Ханты-Мансийского автономного округа - Югры, Стратегии социально-экономического развития города Ханты-Мансийска до 2036 года с целевыми ориентирами до 2050 года.</w:t>
      </w:r>
    </w:p>
    <w:p w:rsidR="006B413D" w:rsidRPr="006B413D" w:rsidRDefault="006B413D" w:rsidP="006B413D">
      <w:pPr>
        <w:pStyle w:val="ConsPlusNormal"/>
        <w:ind w:firstLine="540"/>
        <w:jc w:val="both"/>
      </w:pPr>
      <w:r w:rsidRPr="006B413D">
        <w:t>2. Модельная муниципальная программа определяет структуру муниципальной программы города Ханты-Мансийска (далее - муниципальная программа), содержание, механизмы реализации ее основных мероприятий.</w:t>
      </w:r>
    </w:p>
    <w:p w:rsidR="006B413D" w:rsidRPr="006B413D" w:rsidRDefault="006B413D" w:rsidP="006B413D">
      <w:pPr>
        <w:pStyle w:val="ConsPlusNormal"/>
        <w:ind w:firstLine="540"/>
        <w:jc w:val="both"/>
      </w:pPr>
      <w:r w:rsidRPr="006B413D">
        <w:t>3. Муниципальная программа содержит:</w:t>
      </w:r>
    </w:p>
    <w:p w:rsidR="006B413D" w:rsidRPr="006B413D" w:rsidRDefault="006B413D" w:rsidP="006B413D">
      <w:pPr>
        <w:pStyle w:val="ConsPlusNormal"/>
        <w:ind w:firstLine="540"/>
        <w:jc w:val="both"/>
      </w:pPr>
      <w:r w:rsidRPr="006B413D">
        <w:t xml:space="preserve">3.1. Паспорт муниципальной программы по форме согласно </w:t>
      </w:r>
      <w:proofErr w:type="gramStart"/>
      <w:r w:rsidRPr="006B413D">
        <w:t>таблице</w:t>
      </w:r>
      <w:proofErr w:type="gramEnd"/>
      <w:r w:rsidRPr="006B413D">
        <w:t xml:space="preserve"> к настоящей Модельной муниципальной программе.</w:t>
      </w:r>
    </w:p>
    <w:p w:rsidR="006B413D" w:rsidRPr="006B413D" w:rsidRDefault="006B413D" w:rsidP="006B413D">
      <w:pPr>
        <w:pStyle w:val="ConsPlusNormal"/>
        <w:ind w:firstLine="540"/>
        <w:jc w:val="both"/>
      </w:pPr>
      <w:r w:rsidRPr="006B413D">
        <w:t>3.2. Приложения, содержащие:</w:t>
      </w:r>
    </w:p>
    <w:p w:rsidR="006B413D" w:rsidRPr="006B413D" w:rsidRDefault="006B413D" w:rsidP="006B413D">
      <w:pPr>
        <w:pStyle w:val="ConsPlusNormal"/>
        <w:ind w:firstLine="540"/>
        <w:jc w:val="both"/>
      </w:pPr>
      <w:r w:rsidRPr="006B413D">
        <w:t>3.2.1. Распределение финансовых ресурсов муниципальной программы (по годам) согласно приложению 1 к настоящей Модельной муниципальной программе.</w:t>
      </w:r>
    </w:p>
    <w:p w:rsidR="006B413D" w:rsidRPr="006B413D" w:rsidRDefault="006B413D" w:rsidP="006B413D">
      <w:pPr>
        <w:pStyle w:val="ConsPlusNormal"/>
        <w:ind w:firstLine="540"/>
        <w:jc w:val="both"/>
      </w:pPr>
      <w:r w:rsidRPr="006B413D">
        <w:t>3.2.2. Перечень основных мероприятий муниципальной программы согласно приложению 2 к настоящей Модельной муниципальной программе.</w:t>
      </w:r>
    </w:p>
    <w:p w:rsidR="006B413D" w:rsidRPr="006B413D" w:rsidRDefault="006B413D" w:rsidP="006B413D">
      <w:pPr>
        <w:pStyle w:val="ConsPlusNormal"/>
        <w:ind w:firstLine="540"/>
        <w:jc w:val="both"/>
      </w:pPr>
      <w:r w:rsidRPr="006B413D">
        <w:t xml:space="preserve">3.2.3. Перечень реализуемых объектов на очередной финансовый год и плановый период, включая приобретение объектов недвижимого имущества, объектов, создаваемых в соответствии с соглашениями о государственно-частном партнерстве, </w:t>
      </w:r>
      <w:proofErr w:type="spellStart"/>
      <w:r w:rsidRPr="006B413D">
        <w:t>муниципально</w:t>
      </w:r>
      <w:proofErr w:type="spellEnd"/>
      <w:r w:rsidRPr="006B413D">
        <w:t>-частном партнерстве и концессионными соглашениями (заполняется при планировании капитальных вложений); перечень объектов капитального строительства (заполняется при планировании объектов строительства) согласно приложению 3 к настоящей Модельной муниципальной программе.</w:t>
      </w:r>
    </w:p>
    <w:p w:rsidR="006B413D" w:rsidRPr="006B413D" w:rsidRDefault="006B413D" w:rsidP="006B413D">
      <w:pPr>
        <w:pStyle w:val="ConsPlusNormal"/>
        <w:ind w:firstLine="540"/>
        <w:jc w:val="both"/>
      </w:pPr>
      <w:r w:rsidRPr="006B413D">
        <w:t>3.2.4. Перечень объектов социально-культурного и коммунально-бытового назначения, масштабных инвестиционных проектов (заполняется при планировании создания объектов социально-культурного и коммунально-бытового назначения, масштабных инвестиционных проектов) согласно приложению 4 к настоящей Модельной муниципальной программе.</w:t>
      </w:r>
    </w:p>
    <w:p w:rsidR="006B413D" w:rsidRPr="006B413D" w:rsidRDefault="006B413D" w:rsidP="006B413D">
      <w:pPr>
        <w:pStyle w:val="ConsPlusNormal"/>
        <w:ind w:firstLine="540"/>
        <w:jc w:val="both"/>
      </w:pPr>
      <w:r w:rsidRPr="006B413D">
        <w:t>3.2.5. Показатели, характеризующие эффективность основного мероприятия муниципальной программы (заполняется при наличии таких показателей) согласно приложению 5 к настоящей Модельной муниципальной программе.</w:t>
      </w:r>
    </w:p>
    <w:p w:rsidR="006B413D" w:rsidRPr="006B413D" w:rsidRDefault="006B413D" w:rsidP="006B413D">
      <w:pPr>
        <w:pStyle w:val="ConsPlusNormal"/>
        <w:ind w:firstLine="540"/>
        <w:jc w:val="both"/>
      </w:pPr>
      <w:r w:rsidRPr="006B413D">
        <w:t>3.2.6. Перечень наказов избирателей, данных депутатам Думы города Ханты-Мансийска и реализуемых в рамках исполнения муниципальной программы, согласно приложению 6 к настоящей модельной муниципальной программе.</w:t>
      </w:r>
    </w:p>
    <w:p w:rsidR="006B413D" w:rsidRPr="006B413D" w:rsidRDefault="006B413D" w:rsidP="006B413D">
      <w:pPr>
        <w:pStyle w:val="ConsPlusNormal"/>
        <w:ind w:firstLine="540"/>
        <w:jc w:val="both"/>
      </w:pPr>
      <w:r w:rsidRPr="006B413D">
        <w:t>4. Порядки реализации основных мероприятий муниципальной программы утверждаются отдельными приложениями к постановлению Администрации города Ханты-Мансийска об утверждении муниципальной программы, в том числе:</w:t>
      </w:r>
    </w:p>
    <w:p w:rsidR="006B413D" w:rsidRPr="006B413D" w:rsidRDefault="006B413D" w:rsidP="006B413D">
      <w:pPr>
        <w:pStyle w:val="ConsPlusNormal"/>
        <w:ind w:firstLine="540"/>
        <w:jc w:val="both"/>
      </w:pPr>
      <w:r w:rsidRPr="006B413D">
        <w:t>а) порядки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w:t>
      </w:r>
    </w:p>
    <w:p w:rsidR="006B413D" w:rsidRPr="006B413D" w:rsidRDefault="006B413D" w:rsidP="006B413D">
      <w:pPr>
        <w:pStyle w:val="ConsPlusNormal"/>
        <w:ind w:firstLine="540"/>
        <w:jc w:val="both"/>
      </w:pPr>
      <w:r w:rsidRPr="006B413D">
        <w:t xml:space="preserve">б) порядки предоставления грантов на реализацию социально значимых проектов, </w:t>
      </w:r>
      <w:r w:rsidRPr="006B413D">
        <w:lastRenderedPageBreak/>
        <w:t>направленных на определение наиболее эффективной модели реализации основных мероприятий муниципальных программ.</w:t>
      </w:r>
    </w:p>
    <w:p w:rsidR="006B413D" w:rsidRPr="006B413D" w:rsidRDefault="006B413D" w:rsidP="006B413D">
      <w:pPr>
        <w:pStyle w:val="ConsPlusNormal"/>
        <w:ind w:firstLine="540"/>
        <w:jc w:val="both"/>
      </w:pPr>
      <w:r w:rsidRPr="006B413D">
        <w:t>5. Формирование и исполнение региональных проектов, проектов Ханты-Мансийского автономного округа - Югры и муниципальных проектов Администрации города Ханты-Мансийска осуществляется в соответствии с постановлением Правительства Российской Федерации от 31.10.2018 N 1288 "Об организации проектной деятельности в Правительстве Российской Федерации" (далее - постановление N 1288), постановлением Правительства автономного округа от 25.12.2015 N 485-п "О системе управления проектной деятельностью в исполнительных органах государственной власти Ханты-Мансийского автономного округа - Югры" (далее - постановление N 485-п), постановлением Администрации города Ханты-Мансийска от 19.08.2016 N 908 "Об утверждении Положения о системе управления проектной деятельностью Администрации города Ханты-Мансийска и признании утратившим силу постановления Администрации города Ханты-Мансийска от 15.08.2016 N 896 "Об утверждении Положения о системе управления проектной деятельностью Администрации города Ханты-Мансийска" (далее - постановление N 908).</w:t>
      </w:r>
    </w:p>
    <w:p w:rsidR="006B413D" w:rsidRPr="006B413D" w:rsidRDefault="006B413D" w:rsidP="006B413D">
      <w:pPr>
        <w:pStyle w:val="ConsPlusNormal"/>
        <w:ind w:firstLine="540"/>
        <w:jc w:val="both"/>
      </w:pPr>
    </w:p>
    <w:p w:rsidR="006B413D" w:rsidRPr="006B413D" w:rsidRDefault="006B413D" w:rsidP="006B413D">
      <w:pPr>
        <w:pStyle w:val="ConsPlusNormal"/>
        <w:jc w:val="right"/>
      </w:pPr>
      <w:r w:rsidRPr="006B413D">
        <w:t>Таблица</w:t>
      </w:r>
    </w:p>
    <w:p w:rsidR="006B413D" w:rsidRPr="006B413D" w:rsidRDefault="006B413D" w:rsidP="006B413D">
      <w:pPr>
        <w:pStyle w:val="ConsPlusNormal"/>
        <w:jc w:val="center"/>
      </w:pPr>
    </w:p>
    <w:p w:rsidR="006B413D" w:rsidRPr="006B413D" w:rsidRDefault="006B413D" w:rsidP="006B413D">
      <w:pPr>
        <w:pStyle w:val="ConsPlusNormal"/>
        <w:jc w:val="center"/>
      </w:pPr>
      <w:bookmarkStart w:id="11" w:name="P1330"/>
      <w:bookmarkEnd w:id="11"/>
      <w:r w:rsidRPr="006B413D">
        <w:t>Паспорт муниципальной программы</w:t>
      </w:r>
    </w:p>
    <w:p w:rsidR="006B413D" w:rsidRPr="006B413D" w:rsidRDefault="006B413D" w:rsidP="006B413D">
      <w:pPr>
        <w:pStyle w:val="ConsPlusNormal"/>
        <w:ind w:firstLine="540"/>
        <w:jc w:val="both"/>
      </w:pPr>
    </w:p>
    <w:p w:rsidR="006B413D" w:rsidRPr="006B413D" w:rsidRDefault="006B413D" w:rsidP="006B413D">
      <w:pPr>
        <w:pStyle w:val="ConsPlusNormal"/>
        <w:sectPr w:rsidR="006B413D" w:rsidRPr="006B413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55"/>
        <w:gridCol w:w="496"/>
        <w:gridCol w:w="1761"/>
        <w:gridCol w:w="1668"/>
        <w:gridCol w:w="1668"/>
        <w:gridCol w:w="1777"/>
        <w:gridCol w:w="661"/>
        <w:gridCol w:w="661"/>
        <w:gridCol w:w="661"/>
        <w:gridCol w:w="372"/>
        <w:gridCol w:w="372"/>
        <w:gridCol w:w="2023"/>
        <w:gridCol w:w="1959"/>
      </w:tblGrid>
      <w:tr w:rsidR="006B413D" w:rsidRPr="006B413D" w:rsidTr="006B413D">
        <w:tc>
          <w:tcPr>
            <w:tcW w:w="610" w:type="pct"/>
          </w:tcPr>
          <w:p w:rsidR="006B413D" w:rsidRPr="006B413D" w:rsidRDefault="006B413D" w:rsidP="006B413D">
            <w:pPr>
              <w:pStyle w:val="ConsPlusNormal"/>
            </w:pPr>
            <w:r w:rsidRPr="006B413D">
              <w:lastRenderedPageBreak/>
              <w:t>Наименование муниципальной программы</w:t>
            </w:r>
          </w:p>
        </w:tc>
        <w:tc>
          <w:tcPr>
            <w:tcW w:w="1224" w:type="pct"/>
            <w:gridSpan w:val="3"/>
          </w:tcPr>
          <w:p w:rsidR="006B413D" w:rsidRPr="006B413D" w:rsidRDefault="006B413D" w:rsidP="006B413D">
            <w:pPr>
              <w:pStyle w:val="ConsPlusNormal"/>
            </w:pPr>
          </w:p>
        </w:tc>
        <w:tc>
          <w:tcPr>
            <w:tcW w:w="1808" w:type="pct"/>
            <w:gridSpan w:val="6"/>
          </w:tcPr>
          <w:p w:rsidR="006B413D" w:rsidRPr="006B413D" w:rsidRDefault="006B413D" w:rsidP="006B413D">
            <w:pPr>
              <w:pStyle w:val="ConsPlusNormal"/>
            </w:pPr>
            <w:r w:rsidRPr="006B413D">
              <w:t>Сроки реализации муниципальной программы &lt;1&gt;</w:t>
            </w:r>
          </w:p>
        </w:tc>
        <w:tc>
          <w:tcPr>
            <w:tcW w:w="1357" w:type="pct"/>
            <w:gridSpan w:val="3"/>
          </w:tcPr>
          <w:p w:rsidR="006B413D" w:rsidRPr="006B413D" w:rsidRDefault="006B413D" w:rsidP="006B413D">
            <w:pPr>
              <w:pStyle w:val="ConsPlusNormal"/>
            </w:pPr>
          </w:p>
        </w:tc>
      </w:tr>
      <w:tr w:rsidR="006B413D" w:rsidRPr="006B413D" w:rsidTr="006B413D">
        <w:tc>
          <w:tcPr>
            <w:tcW w:w="610" w:type="pct"/>
          </w:tcPr>
          <w:p w:rsidR="006B413D" w:rsidRPr="006B413D" w:rsidRDefault="006B413D" w:rsidP="006B413D">
            <w:pPr>
              <w:pStyle w:val="ConsPlusNormal"/>
            </w:pPr>
            <w:r w:rsidRPr="006B413D">
              <w:t>Тип муниципальной программы</w:t>
            </w:r>
          </w:p>
        </w:tc>
        <w:tc>
          <w:tcPr>
            <w:tcW w:w="4390" w:type="pct"/>
            <w:gridSpan w:val="12"/>
          </w:tcPr>
          <w:p w:rsidR="006B413D" w:rsidRPr="006B413D" w:rsidRDefault="006B413D" w:rsidP="006B413D">
            <w:pPr>
              <w:pStyle w:val="ConsPlusNormal"/>
            </w:pPr>
          </w:p>
        </w:tc>
      </w:tr>
      <w:tr w:rsidR="006B413D" w:rsidRPr="006B413D" w:rsidTr="006B413D">
        <w:tc>
          <w:tcPr>
            <w:tcW w:w="610" w:type="pct"/>
          </w:tcPr>
          <w:p w:rsidR="006B413D" w:rsidRPr="006B413D" w:rsidRDefault="006B413D" w:rsidP="006B413D">
            <w:pPr>
              <w:pStyle w:val="ConsPlusNormal"/>
            </w:pPr>
            <w:r w:rsidRPr="006B413D">
              <w:t>Координатор муниципальной программы</w:t>
            </w:r>
          </w:p>
        </w:tc>
        <w:tc>
          <w:tcPr>
            <w:tcW w:w="4390" w:type="pct"/>
            <w:gridSpan w:val="12"/>
          </w:tcPr>
          <w:p w:rsidR="006B413D" w:rsidRPr="006B413D" w:rsidRDefault="006B413D" w:rsidP="006B413D">
            <w:pPr>
              <w:pStyle w:val="ConsPlusNormal"/>
            </w:pPr>
          </w:p>
        </w:tc>
      </w:tr>
      <w:tr w:rsidR="006B413D" w:rsidRPr="006B413D" w:rsidTr="006B413D">
        <w:tc>
          <w:tcPr>
            <w:tcW w:w="610" w:type="pct"/>
          </w:tcPr>
          <w:p w:rsidR="006B413D" w:rsidRPr="006B413D" w:rsidRDefault="006B413D" w:rsidP="006B413D">
            <w:pPr>
              <w:pStyle w:val="ConsPlusNormal"/>
            </w:pPr>
            <w:r w:rsidRPr="006B413D">
              <w:t>Исполнители муниципальной программы</w:t>
            </w:r>
          </w:p>
        </w:tc>
        <w:tc>
          <w:tcPr>
            <w:tcW w:w="4390" w:type="pct"/>
            <w:gridSpan w:val="12"/>
          </w:tcPr>
          <w:p w:rsidR="006B413D" w:rsidRPr="006B413D" w:rsidRDefault="006B413D" w:rsidP="006B413D">
            <w:pPr>
              <w:pStyle w:val="ConsPlusNormal"/>
            </w:pPr>
          </w:p>
        </w:tc>
      </w:tr>
      <w:tr w:rsidR="006B413D" w:rsidRPr="006B413D" w:rsidTr="006B413D">
        <w:tc>
          <w:tcPr>
            <w:tcW w:w="610" w:type="pct"/>
          </w:tcPr>
          <w:p w:rsidR="006B413D" w:rsidRPr="006B413D" w:rsidRDefault="006B413D" w:rsidP="006B413D">
            <w:pPr>
              <w:pStyle w:val="ConsPlusNormal"/>
            </w:pPr>
            <w:r w:rsidRPr="006B413D">
              <w:t>Национальная цель &lt;2&gt;</w:t>
            </w:r>
          </w:p>
        </w:tc>
        <w:tc>
          <w:tcPr>
            <w:tcW w:w="4390" w:type="pct"/>
            <w:gridSpan w:val="12"/>
          </w:tcPr>
          <w:p w:rsidR="006B413D" w:rsidRPr="006B413D" w:rsidRDefault="006B413D" w:rsidP="006B413D">
            <w:pPr>
              <w:pStyle w:val="ConsPlusNormal"/>
            </w:pPr>
          </w:p>
        </w:tc>
      </w:tr>
      <w:tr w:rsidR="006B413D" w:rsidRPr="006B413D" w:rsidTr="006B413D">
        <w:tc>
          <w:tcPr>
            <w:tcW w:w="610" w:type="pct"/>
          </w:tcPr>
          <w:p w:rsidR="006B413D" w:rsidRPr="006B413D" w:rsidRDefault="006B413D" w:rsidP="006B413D">
            <w:pPr>
              <w:pStyle w:val="ConsPlusNormal"/>
            </w:pPr>
            <w:r w:rsidRPr="006B413D">
              <w:t>Цели муниципальной программы &lt;3&gt;</w:t>
            </w:r>
          </w:p>
        </w:tc>
        <w:tc>
          <w:tcPr>
            <w:tcW w:w="4390" w:type="pct"/>
            <w:gridSpan w:val="12"/>
          </w:tcPr>
          <w:p w:rsidR="006B413D" w:rsidRPr="006B413D" w:rsidRDefault="006B413D" w:rsidP="006B413D">
            <w:pPr>
              <w:pStyle w:val="ConsPlusNormal"/>
            </w:pPr>
          </w:p>
        </w:tc>
      </w:tr>
      <w:tr w:rsidR="006B413D" w:rsidRPr="006B413D" w:rsidTr="006B413D">
        <w:tc>
          <w:tcPr>
            <w:tcW w:w="610" w:type="pct"/>
          </w:tcPr>
          <w:p w:rsidR="006B413D" w:rsidRPr="006B413D" w:rsidRDefault="006B413D" w:rsidP="006B413D">
            <w:pPr>
              <w:pStyle w:val="ConsPlusNormal"/>
            </w:pPr>
            <w:r w:rsidRPr="006B413D">
              <w:t>Задачи муниципальной программы &lt;3&gt;</w:t>
            </w:r>
          </w:p>
        </w:tc>
        <w:tc>
          <w:tcPr>
            <w:tcW w:w="4390" w:type="pct"/>
            <w:gridSpan w:val="12"/>
          </w:tcPr>
          <w:p w:rsidR="006B413D" w:rsidRPr="006B413D" w:rsidRDefault="006B413D" w:rsidP="006B413D">
            <w:pPr>
              <w:pStyle w:val="ConsPlusNormal"/>
            </w:pPr>
          </w:p>
        </w:tc>
      </w:tr>
      <w:tr w:rsidR="006B413D" w:rsidRPr="006B413D" w:rsidTr="006B413D">
        <w:tc>
          <w:tcPr>
            <w:tcW w:w="610" w:type="pct"/>
          </w:tcPr>
          <w:p w:rsidR="006B413D" w:rsidRPr="006B413D" w:rsidRDefault="006B413D" w:rsidP="006B413D">
            <w:pPr>
              <w:pStyle w:val="ConsPlusNormal"/>
            </w:pPr>
            <w:r w:rsidRPr="006B413D">
              <w:t>Подпрограммы &lt;3&gt;</w:t>
            </w:r>
          </w:p>
        </w:tc>
        <w:tc>
          <w:tcPr>
            <w:tcW w:w="4390" w:type="pct"/>
            <w:gridSpan w:val="12"/>
          </w:tcPr>
          <w:p w:rsidR="006B413D" w:rsidRPr="006B413D" w:rsidRDefault="006B413D" w:rsidP="006B413D">
            <w:pPr>
              <w:pStyle w:val="ConsPlusNormal"/>
            </w:pPr>
          </w:p>
        </w:tc>
      </w:tr>
      <w:tr w:rsidR="006B413D" w:rsidRPr="006B413D" w:rsidTr="006B413D">
        <w:tc>
          <w:tcPr>
            <w:tcW w:w="610" w:type="pct"/>
            <w:vMerge w:val="restart"/>
          </w:tcPr>
          <w:p w:rsidR="006B413D" w:rsidRPr="006B413D" w:rsidRDefault="006B413D" w:rsidP="006B413D">
            <w:pPr>
              <w:pStyle w:val="ConsPlusNormal"/>
            </w:pPr>
            <w:r w:rsidRPr="006B413D">
              <w:t>Целевые показатели муниципальной программы &lt;4&gt;</w:t>
            </w:r>
          </w:p>
        </w:tc>
        <w:tc>
          <w:tcPr>
            <w:tcW w:w="155" w:type="pct"/>
            <w:vMerge w:val="restart"/>
          </w:tcPr>
          <w:p w:rsidR="006B413D" w:rsidRPr="006B413D" w:rsidRDefault="006B413D" w:rsidP="006B413D">
            <w:pPr>
              <w:pStyle w:val="ConsPlusNormal"/>
              <w:jc w:val="center"/>
            </w:pPr>
            <w:r w:rsidRPr="006B413D">
              <w:t>N</w:t>
            </w:r>
          </w:p>
          <w:p w:rsidR="006B413D" w:rsidRPr="006B413D" w:rsidRDefault="006B413D" w:rsidP="006B413D">
            <w:pPr>
              <w:pStyle w:val="ConsPlusNormal"/>
              <w:jc w:val="center"/>
            </w:pPr>
            <w:r w:rsidRPr="006B413D">
              <w:t>п/п</w:t>
            </w:r>
          </w:p>
        </w:tc>
        <w:tc>
          <w:tcPr>
            <w:tcW w:w="549" w:type="pct"/>
            <w:vMerge w:val="restart"/>
          </w:tcPr>
          <w:p w:rsidR="006B413D" w:rsidRPr="006B413D" w:rsidRDefault="006B413D" w:rsidP="006B413D">
            <w:pPr>
              <w:pStyle w:val="ConsPlusNormal"/>
              <w:jc w:val="center"/>
            </w:pPr>
            <w:r w:rsidRPr="006B413D">
              <w:t>наименование целевого показателя &lt;4.1&gt;</w:t>
            </w:r>
          </w:p>
        </w:tc>
        <w:tc>
          <w:tcPr>
            <w:tcW w:w="1040" w:type="pct"/>
            <w:gridSpan w:val="2"/>
            <w:vMerge w:val="restart"/>
          </w:tcPr>
          <w:p w:rsidR="006B413D" w:rsidRPr="006B413D" w:rsidRDefault="006B413D" w:rsidP="006B413D">
            <w:pPr>
              <w:pStyle w:val="ConsPlusNormal"/>
              <w:jc w:val="center"/>
            </w:pPr>
            <w:r w:rsidRPr="006B413D">
              <w:t>документ-обоснование &lt;4.2&gt;</w:t>
            </w:r>
          </w:p>
        </w:tc>
        <w:tc>
          <w:tcPr>
            <w:tcW w:w="2646" w:type="pct"/>
            <w:gridSpan w:val="8"/>
          </w:tcPr>
          <w:p w:rsidR="006B413D" w:rsidRPr="006B413D" w:rsidRDefault="006B413D" w:rsidP="006B413D">
            <w:pPr>
              <w:pStyle w:val="ConsPlusNormal"/>
              <w:jc w:val="center"/>
            </w:pPr>
            <w:r w:rsidRPr="006B413D">
              <w:t>Значение показателя по годам</w:t>
            </w:r>
          </w:p>
        </w:tc>
      </w:tr>
      <w:tr w:rsidR="006B413D" w:rsidRPr="006B413D" w:rsidTr="006B413D">
        <w:tc>
          <w:tcPr>
            <w:tcW w:w="610" w:type="pct"/>
            <w:vMerge/>
          </w:tcPr>
          <w:p w:rsidR="006B413D" w:rsidRPr="006B413D" w:rsidRDefault="006B413D" w:rsidP="006B413D">
            <w:pPr>
              <w:pStyle w:val="ConsPlusNormal"/>
            </w:pPr>
          </w:p>
        </w:tc>
        <w:tc>
          <w:tcPr>
            <w:tcW w:w="155" w:type="pct"/>
            <w:vMerge/>
          </w:tcPr>
          <w:p w:rsidR="006B413D" w:rsidRPr="006B413D" w:rsidRDefault="006B413D" w:rsidP="006B413D">
            <w:pPr>
              <w:pStyle w:val="ConsPlusNormal"/>
            </w:pPr>
          </w:p>
        </w:tc>
        <w:tc>
          <w:tcPr>
            <w:tcW w:w="549" w:type="pct"/>
            <w:vMerge/>
          </w:tcPr>
          <w:p w:rsidR="006B413D" w:rsidRPr="006B413D" w:rsidRDefault="006B413D" w:rsidP="006B413D">
            <w:pPr>
              <w:pStyle w:val="ConsPlusNormal"/>
            </w:pPr>
          </w:p>
        </w:tc>
        <w:tc>
          <w:tcPr>
            <w:tcW w:w="1040" w:type="pct"/>
            <w:gridSpan w:val="2"/>
            <w:vMerge/>
          </w:tcPr>
          <w:p w:rsidR="006B413D" w:rsidRPr="006B413D" w:rsidRDefault="006B413D" w:rsidP="006B413D">
            <w:pPr>
              <w:pStyle w:val="ConsPlusNormal"/>
            </w:pPr>
          </w:p>
        </w:tc>
        <w:tc>
          <w:tcPr>
            <w:tcW w:w="554" w:type="pct"/>
          </w:tcPr>
          <w:p w:rsidR="006B413D" w:rsidRPr="006B413D" w:rsidRDefault="006B413D" w:rsidP="006B413D">
            <w:pPr>
              <w:pStyle w:val="ConsPlusNormal"/>
              <w:jc w:val="center"/>
            </w:pPr>
            <w:r w:rsidRPr="006B413D">
              <w:t>базовое значение &lt;4.3&gt;</w:t>
            </w:r>
          </w:p>
        </w:tc>
        <w:tc>
          <w:tcPr>
            <w:tcW w:w="206" w:type="pct"/>
          </w:tcPr>
          <w:p w:rsidR="006B413D" w:rsidRPr="006B413D" w:rsidRDefault="006B413D" w:rsidP="006B413D">
            <w:pPr>
              <w:pStyle w:val="ConsPlusNormal"/>
              <w:jc w:val="center"/>
            </w:pPr>
            <w:r w:rsidRPr="006B413D">
              <w:t>20__</w:t>
            </w:r>
          </w:p>
        </w:tc>
        <w:tc>
          <w:tcPr>
            <w:tcW w:w="206" w:type="pct"/>
          </w:tcPr>
          <w:p w:rsidR="006B413D" w:rsidRPr="006B413D" w:rsidRDefault="006B413D" w:rsidP="006B413D">
            <w:pPr>
              <w:pStyle w:val="ConsPlusNormal"/>
              <w:jc w:val="center"/>
            </w:pPr>
            <w:r w:rsidRPr="006B413D">
              <w:t>20__</w:t>
            </w:r>
          </w:p>
        </w:tc>
        <w:tc>
          <w:tcPr>
            <w:tcW w:w="206" w:type="pct"/>
          </w:tcPr>
          <w:p w:rsidR="006B413D" w:rsidRPr="006B413D" w:rsidRDefault="006B413D" w:rsidP="006B413D">
            <w:pPr>
              <w:pStyle w:val="ConsPlusNormal"/>
              <w:jc w:val="center"/>
            </w:pPr>
            <w:r w:rsidRPr="006B413D">
              <w:t>20__</w:t>
            </w:r>
          </w:p>
        </w:tc>
        <w:tc>
          <w:tcPr>
            <w:tcW w:w="232" w:type="pct"/>
            <w:gridSpan w:val="2"/>
          </w:tcPr>
          <w:p w:rsidR="006B413D" w:rsidRPr="006B413D" w:rsidRDefault="006B413D" w:rsidP="006B413D">
            <w:pPr>
              <w:pStyle w:val="ConsPlusNormal"/>
              <w:jc w:val="center"/>
            </w:pPr>
            <w:r w:rsidRPr="006B413D">
              <w:t>и т.д.</w:t>
            </w:r>
          </w:p>
        </w:tc>
        <w:tc>
          <w:tcPr>
            <w:tcW w:w="631" w:type="pct"/>
          </w:tcPr>
          <w:p w:rsidR="006B413D" w:rsidRPr="006B413D" w:rsidRDefault="006B413D" w:rsidP="006B413D">
            <w:pPr>
              <w:pStyle w:val="ConsPlusNormal"/>
              <w:jc w:val="center"/>
            </w:pPr>
            <w:r w:rsidRPr="006B413D">
              <w:t xml:space="preserve">на момент окончания реализации </w:t>
            </w:r>
            <w:r w:rsidRPr="006B413D">
              <w:lastRenderedPageBreak/>
              <w:t>муниципальной программы &lt;4.4&gt;</w:t>
            </w:r>
          </w:p>
        </w:tc>
        <w:tc>
          <w:tcPr>
            <w:tcW w:w="610" w:type="pct"/>
          </w:tcPr>
          <w:p w:rsidR="006B413D" w:rsidRPr="006B413D" w:rsidRDefault="006B413D" w:rsidP="006B413D">
            <w:pPr>
              <w:pStyle w:val="ConsPlusNormal"/>
              <w:jc w:val="center"/>
            </w:pPr>
            <w:r w:rsidRPr="006B413D">
              <w:lastRenderedPageBreak/>
              <w:t>ответственный</w:t>
            </w:r>
          </w:p>
          <w:p w:rsidR="006B413D" w:rsidRPr="006B413D" w:rsidRDefault="006B413D" w:rsidP="006B413D">
            <w:pPr>
              <w:pStyle w:val="ConsPlusNormal"/>
              <w:jc w:val="center"/>
            </w:pPr>
            <w:r w:rsidRPr="006B413D">
              <w:t>за достижение показателя &lt;4.5&gt;</w:t>
            </w:r>
          </w:p>
        </w:tc>
      </w:tr>
      <w:tr w:rsidR="006B413D" w:rsidRPr="006B413D" w:rsidTr="006B413D">
        <w:tc>
          <w:tcPr>
            <w:tcW w:w="610" w:type="pct"/>
            <w:vMerge/>
          </w:tcPr>
          <w:p w:rsidR="006B413D" w:rsidRPr="006B413D" w:rsidRDefault="006B413D" w:rsidP="006B413D">
            <w:pPr>
              <w:pStyle w:val="ConsPlusNormal"/>
            </w:pPr>
          </w:p>
        </w:tc>
        <w:tc>
          <w:tcPr>
            <w:tcW w:w="155" w:type="pct"/>
          </w:tcPr>
          <w:p w:rsidR="006B413D" w:rsidRPr="006B413D" w:rsidRDefault="006B413D" w:rsidP="006B413D">
            <w:pPr>
              <w:pStyle w:val="ConsPlusNormal"/>
            </w:pPr>
            <w:r w:rsidRPr="006B413D">
              <w:t>1.</w:t>
            </w:r>
          </w:p>
        </w:tc>
        <w:tc>
          <w:tcPr>
            <w:tcW w:w="549" w:type="pct"/>
          </w:tcPr>
          <w:p w:rsidR="006B413D" w:rsidRPr="006B413D" w:rsidRDefault="006B413D" w:rsidP="006B413D">
            <w:pPr>
              <w:pStyle w:val="ConsPlusNormal"/>
            </w:pPr>
            <w:r w:rsidRPr="006B413D">
              <w:t>...</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206" w:type="pct"/>
          </w:tcPr>
          <w:p w:rsidR="006B413D" w:rsidRPr="006B413D" w:rsidRDefault="006B413D" w:rsidP="006B413D">
            <w:pPr>
              <w:pStyle w:val="ConsPlusNormal"/>
            </w:pPr>
          </w:p>
        </w:tc>
        <w:tc>
          <w:tcPr>
            <w:tcW w:w="206" w:type="pct"/>
          </w:tcPr>
          <w:p w:rsidR="006B413D" w:rsidRPr="006B413D" w:rsidRDefault="006B413D" w:rsidP="006B413D">
            <w:pPr>
              <w:pStyle w:val="ConsPlusNormal"/>
            </w:pPr>
          </w:p>
        </w:tc>
        <w:tc>
          <w:tcPr>
            <w:tcW w:w="206" w:type="pct"/>
          </w:tcPr>
          <w:p w:rsidR="006B413D" w:rsidRPr="006B413D" w:rsidRDefault="006B413D" w:rsidP="006B413D">
            <w:pPr>
              <w:pStyle w:val="ConsPlusNormal"/>
            </w:pPr>
          </w:p>
        </w:tc>
        <w:tc>
          <w:tcPr>
            <w:tcW w:w="232" w:type="pct"/>
            <w:gridSpan w:val="2"/>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155" w:type="pct"/>
          </w:tcPr>
          <w:p w:rsidR="006B413D" w:rsidRPr="006B413D" w:rsidRDefault="006B413D" w:rsidP="006B413D">
            <w:pPr>
              <w:pStyle w:val="ConsPlusNormal"/>
            </w:pPr>
            <w:r w:rsidRPr="006B413D">
              <w:t>2.</w:t>
            </w:r>
          </w:p>
        </w:tc>
        <w:tc>
          <w:tcPr>
            <w:tcW w:w="549" w:type="pct"/>
          </w:tcPr>
          <w:p w:rsidR="006B413D" w:rsidRPr="006B413D" w:rsidRDefault="006B413D" w:rsidP="006B413D">
            <w:pPr>
              <w:pStyle w:val="ConsPlusNormal"/>
            </w:pPr>
            <w:r w:rsidRPr="006B413D">
              <w:t>... &lt;*&gt; &lt;4.6&gt;</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206" w:type="pct"/>
          </w:tcPr>
          <w:p w:rsidR="006B413D" w:rsidRPr="006B413D" w:rsidRDefault="006B413D" w:rsidP="006B413D">
            <w:pPr>
              <w:pStyle w:val="ConsPlusNormal"/>
            </w:pPr>
          </w:p>
        </w:tc>
        <w:tc>
          <w:tcPr>
            <w:tcW w:w="206" w:type="pct"/>
          </w:tcPr>
          <w:p w:rsidR="006B413D" w:rsidRPr="006B413D" w:rsidRDefault="006B413D" w:rsidP="006B413D">
            <w:pPr>
              <w:pStyle w:val="ConsPlusNormal"/>
            </w:pPr>
          </w:p>
        </w:tc>
        <w:tc>
          <w:tcPr>
            <w:tcW w:w="206" w:type="pct"/>
          </w:tcPr>
          <w:p w:rsidR="006B413D" w:rsidRPr="006B413D" w:rsidRDefault="006B413D" w:rsidP="006B413D">
            <w:pPr>
              <w:pStyle w:val="ConsPlusNormal"/>
            </w:pPr>
          </w:p>
        </w:tc>
        <w:tc>
          <w:tcPr>
            <w:tcW w:w="232" w:type="pct"/>
            <w:gridSpan w:val="2"/>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155" w:type="pct"/>
          </w:tcPr>
          <w:p w:rsidR="006B413D" w:rsidRPr="006B413D" w:rsidRDefault="006B413D" w:rsidP="006B413D">
            <w:pPr>
              <w:pStyle w:val="ConsPlusNormal"/>
            </w:pPr>
            <w:r w:rsidRPr="006B413D">
              <w:t>3.</w:t>
            </w:r>
          </w:p>
        </w:tc>
        <w:tc>
          <w:tcPr>
            <w:tcW w:w="549" w:type="pct"/>
          </w:tcPr>
          <w:p w:rsidR="006B413D" w:rsidRPr="006B413D" w:rsidRDefault="006B413D" w:rsidP="006B413D">
            <w:pPr>
              <w:pStyle w:val="ConsPlusNormal"/>
            </w:pP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206" w:type="pct"/>
          </w:tcPr>
          <w:p w:rsidR="006B413D" w:rsidRPr="006B413D" w:rsidRDefault="006B413D" w:rsidP="006B413D">
            <w:pPr>
              <w:pStyle w:val="ConsPlusNormal"/>
            </w:pPr>
          </w:p>
        </w:tc>
        <w:tc>
          <w:tcPr>
            <w:tcW w:w="206" w:type="pct"/>
          </w:tcPr>
          <w:p w:rsidR="006B413D" w:rsidRPr="006B413D" w:rsidRDefault="006B413D" w:rsidP="006B413D">
            <w:pPr>
              <w:pStyle w:val="ConsPlusNormal"/>
            </w:pPr>
          </w:p>
        </w:tc>
        <w:tc>
          <w:tcPr>
            <w:tcW w:w="206" w:type="pct"/>
          </w:tcPr>
          <w:p w:rsidR="006B413D" w:rsidRPr="006B413D" w:rsidRDefault="006B413D" w:rsidP="006B413D">
            <w:pPr>
              <w:pStyle w:val="ConsPlusNormal"/>
            </w:pPr>
          </w:p>
        </w:tc>
        <w:tc>
          <w:tcPr>
            <w:tcW w:w="232" w:type="pct"/>
            <w:gridSpan w:val="2"/>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val="restart"/>
          </w:tcPr>
          <w:p w:rsidR="006B413D" w:rsidRPr="006B413D" w:rsidRDefault="006B413D" w:rsidP="006B413D">
            <w:pPr>
              <w:pStyle w:val="ConsPlusNormal"/>
            </w:pPr>
            <w:r w:rsidRPr="006B413D">
              <w:t>Параметры финансового обеспечения муниципальной программы</w:t>
            </w:r>
          </w:p>
        </w:tc>
        <w:tc>
          <w:tcPr>
            <w:tcW w:w="704" w:type="pct"/>
            <w:gridSpan w:val="2"/>
            <w:vMerge w:val="restart"/>
          </w:tcPr>
          <w:p w:rsidR="006B413D" w:rsidRPr="006B413D" w:rsidRDefault="006B413D" w:rsidP="006B413D">
            <w:pPr>
              <w:pStyle w:val="ConsPlusNormal"/>
              <w:jc w:val="center"/>
            </w:pPr>
            <w:r w:rsidRPr="006B413D">
              <w:t>Источники финансирования</w:t>
            </w:r>
          </w:p>
        </w:tc>
        <w:tc>
          <w:tcPr>
            <w:tcW w:w="3686" w:type="pct"/>
            <w:gridSpan w:val="10"/>
          </w:tcPr>
          <w:p w:rsidR="006B413D" w:rsidRPr="006B413D" w:rsidRDefault="006B413D" w:rsidP="006B413D">
            <w:pPr>
              <w:pStyle w:val="ConsPlusNormal"/>
              <w:jc w:val="center"/>
            </w:pPr>
            <w:r w:rsidRPr="006B413D">
              <w:t>Расходы по годам (рубли)</w:t>
            </w:r>
          </w:p>
        </w:tc>
      </w:tr>
      <w:tr w:rsidR="006B413D" w:rsidRPr="006B413D" w:rsidTr="006B413D">
        <w:tc>
          <w:tcPr>
            <w:tcW w:w="610" w:type="pct"/>
            <w:vMerge/>
          </w:tcPr>
          <w:p w:rsidR="006B413D" w:rsidRPr="006B413D" w:rsidRDefault="006B413D" w:rsidP="006B413D">
            <w:pPr>
              <w:pStyle w:val="ConsPlusNormal"/>
            </w:pPr>
          </w:p>
        </w:tc>
        <w:tc>
          <w:tcPr>
            <w:tcW w:w="704" w:type="pct"/>
            <w:gridSpan w:val="2"/>
            <w:vMerge/>
          </w:tcPr>
          <w:p w:rsidR="006B413D" w:rsidRPr="006B413D" w:rsidRDefault="006B413D" w:rsidP="006B413D">
            <w:pPr>
              <w:pStyle w:val="ConsPlusNormal"/>
            </w:pPr>
          </w:p>
        </w:tc>
        <w:tc>
          <w:tcPr>
            <w:tcW w:w="1040" w:type="pct"/>
            <w:gridSpan w:val="2"/>
          </w:tcPr>
          <w:p w:rsidR="006B413D" w:rsidRPr="006B413D" w:rsidRDefault="006B413D" w:rsidP="006B413D">
            <w:pPr>
              <w:pStyle w:val="ConsPlusNormal"/>
              <w:jc w:val="center"/>
            </w:pPr>
            <w:r w:rsidRPr="006B413D">
              <w:t>всего</w:t>
            </w:r>
          </w:p>
        </w:tc>
        <w:tc>
          <w:tcPr>
            <w:tcW w:w="554" w:type="pct"/>
          </w:tcPr>
          <w:p w:rsidR="006B413D" w:rsidRPr="006B413D" w:rsidRDefault="006B413D" w:rsidP="006B413D">
            <w:pPr>
              <w:pStyle w:val="ConsPlusNormal"/>
              <w:jc w:val="center"/>
            </w:pPr>
            <w:r w:rsidRPr="006B413D">
              <w:t>20__</w:t>
            </w:r>
          </w:p>
        </w:tc>
        <w:tc>
          <w:tcPr>
            <w:tcW w:w="412" w:type="pct"/>
            <w:gridSpan w:val="2"/>
          </w:tcPr>
          <w:p w:rsidR="006B413D" w:rsidRPr="006B413D" w:rsidRDefault="006B413D" w:rsidP="006B413D">
            <w:pPr>
              <w:pStyle w:val="ConsPlusNormal"/>
              <w:jc w:val="center"/>
            </w:pPr>
            <w:r w:rsidRPr="006B413D">
              <w:t>20__</w:t>
            </w:r>
          </w:p>
        </w:tc>
        <w:tc>
          <w:tcPr>
            <w:tcW w:w="438" w:type="pct"/>
            <w:gridSpan w:val="3"/>
          </w:tcPr>
          <w:p w:rsidR="006B413D" w:rsidRPr="006B413D" w:rsidRDefault="006B413D" w:rsidP="006B413D">
            <w:pPr>
              <w:pStyle w:val="ConsPlusNormal"/>
              <w:jc w:val="center"/>
            </w:pPr>
            <w:r w:rsidRPr="006B413D">
              <w:t>20__</w:t>
            </w:r>
          </w:p>
        </w:tc>
        <w:tc>
          <w:tcPr>
            <w:tcW w:w="631" w:type="pct"/>
          </w:tcPr>
          <w:p w:rsidR="006B413D" w:rsidRPr="006B413D" w:rsidRDefault="006B413D" w:rsidP="006B413D">
            <w:pPr>
              <w:pStyle w:val="ConsPlusNormal"/>
              <w:jc w:val="center"/>
            </w:pPr>
            <w:r w:rsidRPr="006B413D">
              <w:t>и т.д.</w:t>
            </w:r>
          </w:p>
        </w:tc>
        <w:tc>
          <w:tcPr>
            <w:tcW w:w="610" w:type="pct"/>
          </w:tcPr>
          <w:p w:rsidR="006B413D" w:rsidRPr="006B413D" w:rsidRDefault="006B413D" w:rsidP="006B413D">
            <w:pPr>
              <w:pStyle w:val="ConsPlusNormal"/>
              <w:jc w:val="center"/>
            </w:pPr>
            <w:r w:rsidRPr="006B413D">
              <w:t>20__ - 20__</w:t>
            </w: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всего</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федеральный бюджет</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бюджет автономного округа</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бюджет города</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внебюджетные источники</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val="restart"/>
          </w:tcPr>
          <w:p w:rsidR="006B413D" w:rsidRPr="006B413D" w:rsidRDefault="006B413D" w:rsidP="006B413D">
            <w:pPr>
              <w:pStyle w:val="ConsPlusNormal"/>
            </w:pPr>
            <w:r w:rsidRPr="006B413D">
              <w:t>Параметры финансового обеспечения региональных проектов, проектов автономного округа, муниципальных проектов</w:t>
            </w:r>
          </w:p>
        </w:tc>
        <w:tc>
          <w:tcPr>
            <w:tcW w:w="704" w:type="pct"/>
            <w:gridSpan w:val="2"/>
            <w:vMerge w:val="restart"/>
          </w:tcPr>
          <w:p w:rsidR="006B413D" w:rsidRPr="006B413D" w:rsidRDefault="006B413D" w:rsidP="006B413D">
            <w:pPr>
              <w:pStyle w:val="ConsPlusNormal"/>
              <w:jc w:val="center"/>
            </w:pPr>
            <w:r w:rsidRPr="006B413D">
              <w:t>Источники финансирования</w:t>
            </w:r>
          </w:p>
        </w:tc>
        <w:tc>
          <w:tcPr>
            <w:tcW w:w="3686" w:type="pct"/>
            <w:gridSpan w:val="10"/>
          </w:tcPr>
          <w:p w:rsidR="006B413D" w:rsidRPr="006B413D" w:rsidRDefault="006B413D" w:rsidP="006B413D">
            <w:pPr>
              <w:pStyle w:val="ConsPlusNormal"/>
              <w:jc w:val="center"/>
            </w:pPr>
            <w:r w:rsidRPr="006B413D">
              <w:t>Расходы по годам (рубли)</w:t>
            </w:r>
          </w:p>
        </w:tc>
      </w:tr>
      <w:tr w:rsidR="006B413D" w:rsidRPr="006B413D" w:rsidTr="006B413D">
        <w:tc>
          <w:tcPr>
            <w:tcW w:w="610" w:type="pct"/>
            <w:vMerge/>
          </w:tcPr>
          <w:p w:rsidR="006B413D" w:rsidRPr="006B413D" w:rsidRDefault="006B413D" w:rsidP="006B413D">
            <w:pPr>
              <w:pStyle w:val="ConsPlusNormal"/>
            </w:pPr>
          </w:p>
        </w:tc>
        <w:tc>
          <w:tcPr>
            <w:tcW w:w="704" w:type="pct"/>
            <w:gridSpan w:val="2"/>
            <w:vMerge/>
          </w:tcPr>
          <w:p w:rsidR="006B413D" w:rsidRPr="006B413D" w:rsidRDefault="006B413D" w:rsidP="006B413D">
            <w:pPr>
              <w:pStyle w:val="ConsPlusNormal"/>
            </w:pPr>
          </w:p>
        </w:tc>
        <w:tc>
          <w:tcPr>
            <w:tcW w:w="1040" w:type="pct"/>
            <w:gridSpan w:val="2"/>
          </w:tcPr>
          <w:p w:rsidR="006B413D" w:rsidRPr="006B413D" w:rsidRDefault="006B413D" w:rsidP="006B413D">
            <w:pPr>
              <w:pStyle w:val="ConsPlusNormal"/>
              <w:jc w:val="center"/>
            </w:pPr>
            <w:r w:rsidRPr="006B413D">
              <w:t>всего</w:t>
            </w:r>
          </w:p>
        </w:tc>
        <w:tc>
          <w:tcPr>
            <w:tcW w:w="554" w:type="pct"/>
          </w:tcPr>
          <w:p w:rsidR="006B413D" w:rsidRPr="006B413D" w:rsidRDefault="006B413D" w:rsidP="006B413D">
            <w:pPr>
              <w:pStyle w:val="ConsPlusNormal"/>
              <w:jc w:val="center"/>
            </w:pPr>
            <w:r w:rsidRPr="006B413D">
              <w:t>20__</w:t>
            </w:r>
          </w:p>
        </w:tc>
        <w:tc>
          <w:tcPr>
            <w:tcW w:w="412" w:type="pct"/>
            <w:gridSpan w:val="2"/>
          </w:tcPr>
          <w:p w:rsidR="006B413D" w:rsidRPr="006B413D" w:rsidRDefault="006B413D" w:rsidP="006B413D">
            <w:pPr>
              <w:pStyle w:val="ConsPlusNormal"/>
              <w:jc w:val="center"/>
            </w:pPr>
            <w:r w:rsidRPr="006B413D">
              <w:t>20__</w:t>
            </w:r>
          </w:p>
        </w:tc>
        <w:tc>
          <w:tcPr>
            <w:tcW w:w="438" w:type="pct"/>
            <w:gridSpan w:val="3"/>
          </w:tcPr>
          <w:p w:rsidR="006B413D" w:rsidRPr="006B413D" w:rsidRDefault="006B413D" w:rsidP="006B413D">
            <w:pPr>
              <w:pStyle w:val="ConsPlusNormal"/>
              <w:jc w:val="center"/>
            </w:pPr>
            <w:r w:rsidRPr="006B413D">
              <w:t>20__</w:t>
            </w:r>
          </w:p>
        </w:tc>
        <w:tc>
          <w:tcPr>
            <w:tcW w:w="631" w:type="pct"/>
          </w:tcPr>
          <w:p w:rsidR="006B413D" w:rsidRPr="006B413D" w:rsidRDefault="006B413D" w:rsidP="006B413D">
            <w:pPr>
              <w:pStyle w:val="ConsPlusNormal"/>
              <w:jc w:val="center"/>
            </w:pPr>
            <w:r w:rsidRPr="006B413D">
              <w:t>и т.д.</w:t>
            </w:r>
          </w:p>
        </w:tc>
        <w:tc>
          <w:tcPr>
            <w:tcW w:w="610" w:type="pct"/>
          </w:tcPr>
          <w:p w:rsidR="006B413D" w:rsidRPr="006B413D" w:rsidRDefault="006B413D" w:rsidP="006B413D">
            <w:pPr>
              <w:pStyle w:val="ConsPlusNormal"/>
              <w:jc w:val="center"/>
            </w:pPr>
            <w:r w:rsidRPr="006B413D">
              <w:t>20__ - 20__</w:t>
            </w:r>
          </w:p>
        </w:tc>
      </w:tr>
      <w:tr w:rsidR="006B413D" w:rsidRPr="006B413D" w:rsidTr="006B413D">
        <w:tc>
          <w:tcPr>
            <w:tcW w:w="610" w:type="pct"/>
            <w:vMerge/>
          </w:tcPr>
          <w:p w:rsidR="006B413D" w:rsidRPr="006B413D" w:rsidRDefault="006B413D" w:rsidP="006B413D">
            <w:pPr>
              <w:pStyle w:val="ConsPlusNormal"/>
            </w:pPr>
          </w:p>
        </w:tc>
        <w:tc>
          <w:tcPr>
            <w:tcW w:w="4390" w:type="pct"/>
            <w:gridSpan w:val="12"/>
          </w:tcPr>
          <w:p w:rsidR="006B413D" w:rsidRPr="006B413D" w:rsidRDefault="006B413D" w:rsidP="006B413D">
            <w:pPr>
              <w:pStyle w:val="ConsPlusNormal"/>
            </w:pPr>
            <w:r w:rsidRPr="006B413D">
              <w:t xml:space="preserve">Наименование портфеля проектов (срок реализации </w:t>
            </w:r>
            <w:proofErr w:type="spellStart"/>
            <w:r w:rsidRPr="006B413D">
              <w:t>дд.мм.гггг</w:t>
            </w:r>
            <w:proofErr w:type="spellEnd"/>
            <w:r w:rsidRPr="006B413D">
              <w:t xml:space="preserve"> - </w:t>
            </w:r>
            <w:proofErr w:type="spellStart"/>
            <w:r w:rsidRPr="006B413D">
              <w:t>дд.мм.гггг</w:t>
            </w:r>
            <w:proofErr w:type="spellEnd"/>
            <w:r w:rsidRPr="006B413D">
              <w:t>)</w:t>
            </w: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всего</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федеральный бюджет</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бюджет автономного округа</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бюджет города</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внебюджетные источники</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4390" w:type="pct"/>
            <w:gridSpan w:val="12"/>
          </w:tcPr>
          <w:p w:rsidR="006B413D" w:rsidRPr="006B413D" w:rsidRDefault="006B413D" w:rsidP="006B413D">
            <w:pPr>
              <w:pStyle w:val="ConsPlusNormal"/>
            </w:pPr>
            <w:r w:rsidRPr="006B413D">
              <w:t xml:space="preserve">Наименование проекта автономного округа (срок реализации </w:t>
            </w:r>
            <w:proofErr w:type="spellStart"/>
            <w:r w:rsidRPr="006B413D">
              <w:t>дд.мм.гггг</w:t>
            </w:r>
            <w:proofErr w:type="spellEnd"/>
            <w:r w:rsidRPr="006B413D">
              <w:t xml:space="preserve"> - </w:t>
            </w:r>
            <w:proofErr w:type="spellStart"/>
            <w:r w:rsidRPr="006B413D">
              <w:t>дд.мм.гггг</w:t>
            </w:r>
            <w:proofErr w:type="spellEnd"/>
            <w:r w:rsidRPr="006B413D">
              <w:t>)</w:t>
            </w: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всего</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федеральный бюджет</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бюджет автономного округа</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бюджет города</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внебюджетные источники</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4390" w:type="pct"/>
            <w:gridSpan w:val="12"/>
          </w:tcPr>
          <w:p w:rsidR="006B413D" w:rsidRPr="006B413D" w:rsidRDefault="006B413D" w:rsidP="006B413D">
            <w:pPr>
              <w:pStyle w:val="ConsPlusNormal"/>
            </w:pPr>
            <w:r w:rsidRPr="006B413D">
              <w:t xml:space="preserve">Наименование муниципального проекта (срок реализации </w:t>
            </w:r>
            <w:proofErr w:type="spellStart"/>
            <w:r w:rsidRPr="006B413D">
              <w:t>дд.мм.гггг</w:t>
            </w:r>
            <w:proofErr w:type="spellEnd"/>
            <w:r w:rsidRPr="006B413D">
              <w:t xml:space="preserve"> - </w:t>
            </w:r>
            <w:proofErr w:type="spellStart"/>
            <w:r w:rsidRPr="006B413D">
              <w:t>дд.мм.гггг</w:t>
            </w:r>
            <w:proofErr w:type="spellEnd"/>
            <w:r w:rsidRPr="006B413D">
              <w:t>)</w:t>
            </w: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всего</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федеральный бюджет</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бюджет автономного округа</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бюджет города</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610" w:type="pct"/>
            <w:vMerge/>
          </w:tcPr>
          <w:p w:rsidR="006B413D" w:rsidRPr="006B413D" w:rsidRDefault="006B413D" w:rsidP="006B413D">
            <w:pPr>
              <w:pStyle w:val="ConsPlusNormal"/>
            </w:pPr>
          </w:p>
        </w:tc>
        <w:tc>
          <w:tcPr>
            <w:tcW w:w="704" w:type="pct"/>
            <w:gridSpan w:val="2"/>
          </w:tcPr>
          <w:p w:rsidR="006B413D" w:rsidRPr="006B413D" w:rsidRDefault="006B413D" w:rsidP="006B413D">
            <w:pPr>
              <w:pStyle w:val="ConsPlusNormal"/>
            </w:pPr>
            <w:r w:rsidRPr="006B413D">
              <w:t>внебюджетные источники</w:t>
            </w: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r w:rsidR="006B413D" w:rsidRPr="006B413D" w:rsidTr="006B413D">
        <w:tc>
          <w:tcPr>
            <w:tcW w:w="1314" w:type="pct"/>
            <w:gridSpan w:val="3"/>
            <w:vMerge w:val="restart"/>
          </w:tcPr>
          <w:p w:rsidR="006B413D" w:rsidRPr="006B413D" w:rsidRDefault="006B413D" w:rsidP="006B413D">
            <w:pPr>
              <w:pStyle w:val="ConsPlusNormal"/>
            </w:pPr>
            <w:r w:rsidRPr="006B413D">
              <w:t>Объем налоговых расходов</w:t>
            </w:r>
          </w:p>
        </w:tc>
        <w:tc>
          <w:tcPr>
            <w:tcW w:w="3686" w:type="pct"/>
            <w:gridSpan w:val="10"/>
          </w:tcPr>
          <w:p w:rsidR="006B413D" w:rsidRPr="006B413D" w:rsidRDefault="006B413D" w:rsidP="006B413D">
            <w:pPr>
              <w:pStyle w:val="ConsPlusNormal"/>
              <w:jc w:val="center"/>
            </w:pPr>
            <w:r w:rsidRPr="006B413D">
              <w:t>Расходы по годам (рубли)</w:t>
            </w:r>
          </w:p>
        </w:tc>
      </w:tr>
      <w:tr w:rsidR="006B413D" w:rsidRPr="006B413D" w:rsidTr="006B413D">
        <w:tc>
          <w:tcPr>
            <w:tcW w:w="1314" w:type="pct"/>
            <w:gridSpan w:val="3"/>
            <w:vMerge/>
          </w:tcPr>
          <w:p w:rsidR="006B413D" w:rsidRPr="006B413D" w:rsidRDefault="006B413D" w:rsidP="006B413D">
            <w:pPr>
              <w:pStyle w:val="ConsPlusNormal"/>
            </w:pPr>
          </w:p>
        </w:tc>
        <w:tc>
          <w:tcPr>
            <w:tcW w:w="1040" w:type="pct"/>
            <w:gridSpan w:val="2"/>
          </w:tcPr>
          <w:p w:rsidR="006B413D" w:rsidRPr="006B413D" w:rsidRDefault="006B413D" w:rsidP="006B413D">
            <w:pPr>
              <w:pStyle w:val="ConsPlusNormal"/>
              <w:jc w:val="center"/>
            </w:pPr>
            <w:r w:rsidRPr="006B413D">
              <w:t>всего</w:t>
            </w:r>
          </w:p>
        </w:tc>
        <w:tc>
          <w:tcPr>
            <w:tcW w:w="554" w:type="pct"/>
          </w:tcPr>
          <w:p w:rsidR="006B413D" w:rsidRPr="006B413D" w:rsidRDefault="006B413D" w:rsidP="006B413D">
            <w:pPr>
              <w:pStyle w:val="ConsPlusNormal"/>
              <w:jc w:val="center"/>
            </w:pPr>
            <w:r w:rsidRPr="006B413D">
              <w:t>20__</w:t>
            </w:r>
          </w:p>
        </w:tc>
        <w:tc>
          <w:tcPr>
            <w:tcW w:w="412" w:type="pct"/>
            <w:gridSpan w:val="2"/>
          </w:tcPr>
          <w:p w:rsidR="006B413D" w:rsidRPr="006B413D" w:rsidRDefault="006B413D" w:rsidP="006B413D">
            <w:pPr>
              <w:pStyle w:val="ConsPlusNormal"/>
              <w:jc w:val="center"/>
            </w:pPr>
            <w:r w:rsidRPr="006B413D">
              <w:t>20__</w:t>
            </w:r>
          </w:p>
        </w:tc>
        <w:tc>
          <w:tcPr>
            <w:tcW w:w="438" w:type="pct"/>
            <w:gridSpan w:val="3"/>
          </w:tcPr>
          <w:p w:rsidR="006B413D" w:rsidRPr="006B413D" w:rsidRDefault="006B413D" w:rsidP="006B413D">
            <w:pPr>
              <w:pStyle w:val="ConsPlusNormal"/>
              <w:jc w:val="center"/>
            </w:pPr>
            <w:r w:rsidRPr="006B413D">
              <w:t>20__</w:t>
            </w:r>
          </w:p>
        </w:tc>
        <w:tc>
          <w:tcPr>
            <w:tcW w:w="631" w:type="pct"/>
          </w:tcPr>
          <w:p w:rsidR="006B413D" w:rsidRPr="006B413D" w:rsidRDefault="006B413D" w:rsidP="006B413D">
            <w:pPr>
              <w:pStyle w:val="ConsPlusNormal"/>
              <w:jc w:val="center"/>
            </w:pPr>
            <w:r w:rsidRPr="006B413D">
              <w:t>и т.д.</w:t>
            </w:r>
          </w:p>
        </w:tc>
        <w:tc>
          <w:tcPr>
            <w:tcW w:w="610" w:type="pct"/>
          </w:tcPr>
          <w:p w:rsidR="006B413D" w:rsidRPr="006B413D" w:rsidRDefault="006B413D" w:rsidP="006B413D">
            <w:pPr>
              <w:pStyle w:val="ConsPlusNormal"/>
              <w:jc w:val="center"/>
            </w:pPr>
            <w:r w:rsidRPr="006B413D">
              <w:t>20__ - 20__</w:t>
            </w:r>
          </w:p>
        </w:tc>
      </w:tr>
      <w:tr w:rsidR="006B413D" w:rsidRPr="006B413D" w:rsidTr="006B413D">
        <w:tc>
          <w:tcPr>
            <w:tcW w:w="1314" w:type="pct"/>
            <w:gridSpan w:val="3"/>
            <w:vMerge/>
          </w:tcPr>
          <w:p w:rsidR="006B413D" w:rsidRPr="006B413D" w:rsidRDefault="006B413D" w:rsidP="006B413D">
            <w:pPr>
              <w:pStyle w:val="ConsPlusNormal"/>
            </w:pPr>
          </w:p>
        </w:tc>
        <w:tc>
          <w:tcPr>
            <w:tcW w:w="1040" w:type="pct"/>
            <w:gridSpan w:val="2"/>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412" w:type="pct"/>
            <w:gridSpan w:val="2"/>
          </w:tcPr>
          <w:p w:rsidR="006B413D" w:rsidRPr="006B413D" w:rsidRDefault="006B413D" w:rsidP="006B413D">
            <w:pPr>
              <w:pStyle w:val="ConsPlusNormal"/>
            </w:pPr>
          </w:p>
        </w:tc>
        <w:tc>
          <w:tcPr>
            <w:tcW w:w="438" w:type="pct"/>
            <w:gridSpan w:val="3"/>
          </w:tcPr>
          <w:p w:rsidR="006B413D" w:rsidRPr="006B413D" w:rsidRDefault="006B413D" w:rsidP="006B413D">
            <w:pPr>
              <w:pStyle w:val="ConsPlusNormal"/>
            </w:pPr>
          </w:p>
        </w:tc>
        <w:tc>
          <w:tcPr>
            <w:tcW w:w="631" w:type="pct"/>
          </w:tcPr>
          <w:p w:rsidR="006B413D" w:rsidRPr="006B413D" w:rsidRDefault="006B413D" w:rsidP="006B413D">
            <w:pPr>
              <w:pStyle w:val="ConsPlusNormal"/>
            </w:pPr>
          </w:p>
        </w:tc>
        <w:tc>
          <w:tcPr>
            <w:tcW w:w="610" w:type="pct"/>
          </w:tcPr>
          <w:p w:rsidR="006B413D" w:rsidRPr="006B413D" w:rsidRDefault="006B413D" w:rsidP="006B413D">
            <w:pPr>
              <w:pStyle w:val="ConsPlusNormal"/>
            </w:pPr>
          </w:p>
        </w:tc>
      </w:tr>
    </w:tbl>
    <w:p w:rsidR="006B413D" w:rsidRPr="006B413D" w:rsidRDefault="006B413D" w:rsidP="006B413D">
      <w:pPr>
        <w:pStyle w:val="ConsPlusNormal"/>
        <w:sectPr w:rsidR="006B413D" w:rsidRPr="006B413D">
          <w:pgSz w:w="16838" w:h="11905" w:orient="landscape"/>
          <w:pgMar w:top="1701" w:right="397" w:bottom="850" w:left="397" w:header="0" w:footer="0" w:gutter="0"/>
          <w:cols w:space="720"/>
          <w:titlePg/>
        </w:sectPr>
      </w:pPr>
    </w:p>
    <w:p w:rsidR="006B413D" w:rsidRPr="006B413D" w:rsidRDefault="006B413D" w:rsidP="006B413D">
      <w:pPr>
        <w:pStyle w:val="ConsPlusNormal"/>
        <w:ind w:firstLine="540"/>
        <w:jc w:val="both"/>
      </w:pPr>
      <w:r w:rsidRPr="006B413D">
        <w:lastRenderedPageBreak/>
        <w:t>--------------------------------</w:t>
      </w:r>
    </w:p>
    <w:p w:rsidR="006B413D" w:rsidRPr="006B413D" w:rsidRDefault="006B413D" w:rsidP="006B413D">
      <w:pPr>
        <w:pStyle w:val="ConsPlusNormal"/>
        <w:ind w:firstLine="540"/>
        <w:jc w:val="both"/>
      </w:pPr>
      <w:r w:rsidRPr="006B413D">
        <w:t>&lt;1&gt; - сроки реализации муниципальной программы отражаются в формате "20_ - 20_ годы и на период до 20_ года";</w:t>
      </w:r>
    </w:p>
    <w:p w:rsidR="006B413D" w:rsidRPr="006B413D" w:rsidRDefault="006B413D" w:rsidP="006B413D">
      <w:pPr>
        <w:pStyle w:val="ConsPlusNormal"/>
        <w:ind w:firstLine="540"/>
        <w:jc w:val="both"/>
      </w:pPr>
      <w:r w:rsidRPr="006B413D">
        <w:t>&lt;2&gt; - строка отражается в случае, если муниципальная программа направлена на достижение национальной цели в соответствии с Указами Президента Российской Федерации от 07.05.2018 N 204 "О национальных целях и стратегических задачах развития Российской Федерации на период до 2024 года", от 07.05.2024 N 309 "О национальных целях развития Российской Федерации на период до 2030 года и на перспективу до 2036 года";</w:t>
      </w:r>
    </w:p>
    <w:p w:rsidR="006B413D" w:rsidRPr="006B413D" w:rsidRDefault="006B413D" w:rsidP="006B413D">
      <w:pPr>
        <w:pStyle w:val="ConsPlusNormal"/>
        <w:ind w:firstLine="540"/>
        <w:jc w:val="both"/>
      </w:pPr>
      <w:r w:rsidRPr="006B413D">
        <w:t>&lt;3&gt; - указываются цели, задачи и подпрограммы муниципальной программы.</w:t>
      </w:r>
    </w:p>
    <w:p w:rsidR="006B413D" w:rsidRPr="006B413D" w:rsidRDefault="006B413D" w:rsidP="006B413D">
      <w:pPr>
        <w:pStyle w:val="ConsPlusNormal"/>
        <w:ind w:firstLine="540"/>
        <w:jc w:val="both"/>
      </w:pPr>
      <w:r w:rsidRPr="006B413D">
        <w:t>При формировании целей муниципальной программы учитываются цели национальных проектов, соответствующие сфере реализации муниципальной программы;</w:t>
      </w:r>
    </w:p>
    <w:p w:rsidR="006B413D" w:rsidRPr="006B413D" w:rsidRDefault="006B413D" w:rsidP="006B413D">
      <w:pPr>
        <w:pStyle w:val="ConsPlusNormal"/>
        <w:ind w:firstLine="540"/>
        <w:jc w:val="both"/>
      </w:pPr>
      <w:r w:rsidRPr="006B413D">
        <w:t>&lt;4&gt; - указываются целевые показатели муниципальной программы, в том числе:</w:t>
      </w:r>
    </w:p>
    <w:p w:rsidR="006B413D" w:rsidRPr="006B413D" w:rsidRDefault="006B413D" w:rsidP="006B413D">
      <w:pPr>
        <w:pStyle w:val="ConsPlusNormal"/>
        <w:ind w:firstLine="540"/>
        <w:jc w:val="both"/>
      </w:pPr>
      <w:r w:rsidRPr="006B413D">
        <w:t>&lt;4.1&gt; - наименование целевого показателя, приводится единица его измерения (через запятую);</w:t>
      </w:r>
    </w:p>
    <w:p w:rsidR="006B413D" w:rsidRPr="006B413D" w:rsidRDefault="006B413D" w:rsidP="006B413D">
      <w:pPr>
        <w:pStyle w:val="ConsPlusNormal"/>
        <w:ind w:firstLine="540"/>
        <w:jc w:val="both"/>
      </w:pPr>
      <w:r w:rsidRPr="006B413D">
        <w:t>&lt;4.2&gt; - ссылка на форму федерального статистического наблюдения, правовой акт, в соответствии с которым установлен данный показатель;</w:t>
      </w:r>
    </w:p>
    <w:p w:rsidR="006B413D" w:rsidRPr="006B413D" w:rsidRDefault="006B413D" w:rsidP="006B413D">
      <w:pPr>
        <w:pStyle w:val="ConsPlusNormal"/>
        <w:ind w:firstLine="540"/>
        <w:jc w:val="both"/>
      </w:pPr>
      <w:r w:rsidRPr="006B413D">
        <w:t>&lt;4.3&gt; - отражаются значения показателя на год разработки проекта муниципальной программы, либо на год, предшествующий ее разработке (в случае отсутствия данных на год разработки), либо доведенные до города Ханты-Мансийска базовые значения в соответствии с нормативными правовыми актами Российской Федерации, Ханты-Мансийского автономного округа - Югры и иными документами;</w:t>
      </w:r>
    </w:p>
    <w:p w:rsidR="006B413D" w:rsidRPr="006B413D" w:rsidRDefault="006B413D" w:rsidP="006B413D">
      <w:pPr>
        <w:pStyle w:val="ConsPlusNormal"/>
        <w:ind w:firstLine="540"/>
        <w:jc w:val="both"/>
      </w:pPr>
      <w:r w:rsidRPr="006B413D">
        <w:t>&lt;4.4&gt; - заполняется в зависимости от значений показателя по годам реализации муниципальной программы: если значения по годам заполнялись "на отчетную дату", либо "нарастающим итогом", то целевое значение показателя равняется значению показателя в последний год реализации муниципальной программы, если "за отчетный год" - то равняется сумме значений показателя за все годы реализации муниципальной программы;</w:t>
      </w:r>
    </w:p>
    <w:p w:rsidR="006B413D" w:rsidRPr="006B413D" w:rsidRDefault="006B413D" w:rsidP="006B413D">
      <w:pPr>
        <w:pStyle w:val="ConsPlusNormal"/>
        <w:ind w:firstLine="540"/>
        <w:jc w:val="both"/>
      </w:pPr>
      <w:r w:rsidRPr="006B413D">
        <w:t>&lt;4.5&gt; - указывается орган Администрации города Ханты-Мансийска или муниципальное учреждение города Ханты-Мансийска, ответственные за достижение значения целевого показателя;</w:t>
      </w:r>
    </w:p>
    <w:p w:rsidR="006B413D" w:rsidRPr="006B413D" w:rsidRDefault="006B413D" w:rsidP="006B413D">
      <w:pPr>
        <w:pStyle w:val="ConsPlusNormal"/>
        <w:ind w:firstLine="540"/>
        <w:jc w:val="both"/>
      </w:pPr>
      <w:r w:rsidRPr="006B413D">
        <w:t>&lt;4.6&gt; - под "*" отражаются показатели, характеризующие социально-экономическое развитие и не являющиеся специфичными для конкретной муниципальной программы (например, "Индекс физического объема инвестиций в основной капитал", "Валовый региональный продукт на душу населения", "Уровень бедности").</w:t>
      </w:r>
    </w:p>
    <w:p w:rsidR="006B413D" w:rsidRPr="006B413D" w:rsidRDefault="006B413D" w:rsidP="006B413D">
      <w:pPr>
        <w:pStyle w:val="ConsPlusNormal"/>
        <w:ind w:firstLine="540"/>
        <w:jc w:val="both"/>
      </w:pPr>
      <w:r w:rsidRPr="006B413D">
        <w:t>В число показателей муниципальных программ включаются:</w:t>
      </w:r>
    </w:p>
    <w:p w:rsidR="006B413D" w:rsidRPr="006B413D" w:rsidRDefault="006B413D" w:rsidP="006B413D">
      <w:pPr>
        <w:pStyle w:val="ConsPlusNormal"/>
        <w:ind w:firstLine="540"/>
        <w:jc w:val="both"/>
      </w:pPr>
      <w:r w:rsidRPr="006B413D">
        <w:t>показатели, характеризующие достижение национальных целей;</w:t>
      </w:r>
    </w:p>
    <w:p w:rsidR="006B413D" w:rsidRPr="006B413D" w:rsidRDefault="006B413D" w:rsidP="006B413D">
      <w:pPr>
        <w:pStyle w:val="ConsPlusNormal"/>
        <w:ind w:firstLine="540"/>
        <w:jc w:val="both"/>
      </w:pPr>
      <w:r w:rsidRPr="006B413D">
        <w:t>показатели приоритетов социально-экономического развития Российской Федерации, Ханты-Мансийского автономного округа - Югры и города Ханты-Мансийска, определяемые в документах стратегического планирования и указах Президента Российской Федерации;</w:t>
      </w:r>
    </w:p>
    <w:p w:rsidR="006B413D" w:rsidRPr="006B413D" w:rsidRDefault="006B413D" w:rsidP="006B413D">
      <w:pPr>
        <w:pStyle w:val="ConsPlusNormal"/>
        <w:ind w:firstLine="540"/>
        <w:jc w:val="both"/>
      </w:pPr>
      <w:r w:rsidRPr="006B413D">
        <w:t>показатели оценки эффективности деятельности высших должностных лиц (руководителей высших исполнительных органов государственной власти), распределенных на город Ханты-Мансийск;</w:t>
      </w:r>
    </w:p>
    <w:p w:rsidR="006B413D" w:rsidRPr="006B413D" w:rsidRDefault="006B413D" w:rsidP="006B413D">
      <w:pPr>
        <w:pStyle w:val="ConsPlusNormal"/>
        <w:ind w:firstLine="540"/>
        <w:jc w:val="both"/>
      </w:pPr>
      <w:r w:rsidRPr="006B413D">
        <w:t>показатели региональных проектов, входящих в состав федеральных, национальных, муниципальных проектов, должны соответствовать требованиям, установленным постановлением N 1288, постановлением N 485, постановлением N 908.</w:t>
      </w:r>
    </w:p>
    <w:p w:rsidR="006B413D" w:rsidRPr="006B413D" w:rsidRDefault="006B413D" w:rsidP="006B413D">
      <w:pPr>
        <w:pStyle w:val="ConsPlusNormal"/>
        <w:ind w:firstLine="540"/>
        <w:jc w:val="both"/>
      </w:pPr>
      <w:r w:rsidRPr="006B413D">
        <w:t>Количество используемых целевых показателей муниципальной программы должно быть минимально и в то же время достаточно для отражения достижения цели и решения задач муниципальной программы.</w:t>
      </w:r>
    </w:p>
    <w:p w:rsidR="006B413D" w:rsidRPr="006B413D" w:rsidRDefault="006B413D" w:rsidP="006B413D">
      <w:pPr>
        <w:pStyle w:val="ConsPlusNormal"/>
        <w:ind w:firstLine="540"/>
        <w:jc w:val="both"/>
      </w:pPr>
      <w:r w:rsidRPr="006B413D">
        <w:t>Показатели муниципальной программы должны удовлетворять одному из следующих условий:</w:t>
      </w:r>
    </w:p>
    <w:p w:rsidR="006B413D" w:rsidRPr="006B413D" w:rsidRDefault="006B413D" w:rsidP="006B413D">
      <w:pPr>
        <w:pStyle w:val="ConsPlusNormal"/>
        <w:ind w:firstLine="540"/>
        <w:jc w:val="both"/>
      </w:pPr>
      <w:r w:rsidRPr="006B413D">
        <w:t>их целевые значения определяются на основе данных федерального статистического наблюдения;</w:t>
      </w:r>
    </w:p>
    <w:p w:rsidR="006B413D" w:rsidRPr="006B413D" w:rsidRDefault="006B413D" w:rsidP="006B413D">
      <w:pPr>
        <w:pStyle w:val="ConsPlusNormal"/>
        <w:ind w:firstLine="540"/>
        <w:jc w:val="both"/>
      </w:pPr>
      <w:r w:rsidRPr="006B413D">
        <w:t>их целевые значения рассчитываются по методикам, утвержденным в том числе федеральными органами исполнительной власти, органами исполнительной власти Ханты-Мансийского автономного округа - Югры;</w:t>
      </w:r>
    </w:p>
    <w:p w:rsidR="006B413D" w:rsidRPr="006B413D" w:rsidRDefault="006B413D" w:rsidP="006B413D">
      <w:pPr>
        <w:pStyle w:val="ConsPlusNormal"/>
        <w:ind w:firstLine="540"/>
        <w:jc w:val="both"/>
      </w:pPr>
      <w:r w:rsidRPr="006B413D">
        <w:lastRenderedPageBreak/>
        <w:t>их целевые значения рассчитываются по методикам, утвержденным координаторами муниципальных программ, исполнителями муниципальных программ.</w:t>
      </w: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right"/>
        <w:outlineLvl w:val="1"/>
      </w:pPr>
      <w:r w:rsidRPr="006B413D">
        <w:lastRenderedPageBreak/>
        <w:t>Приложение 1</w:t>
      </w:r>
    </w:p>
    <w:p w:rsidR="006B413D" w:rsidRPr="006B413D" w:rsidRDefault="006B413D" w:rsidP="006B413D">
      <w:pPr>
        <w:pStyle w:val="ConsPlusNormal"/>
        <w:jc w:val="right"/>
      </w:pPr>
      <w:r w:rsidRPr="006B413D">
        <w:t>к модельной муниципальной</w:t>
      </w:r>
    </w:p>
    <w:p w:rsidR="006B413D" w:rsidRPr="006B413D" w:rsidRDefault="006B413D" w:rsidP="006B413D">
      <w:pPr>
        <w:pStyle w:val="ConsPlusNormal"/>
        <w:jc w:val="right"/>
      </w:pPr>
      <w:r w:rsidRPr="006B413D">
        <w:t>программе города Ханты-Мансийска</w:t>
      </w:r>
    </w:p>
    <w:p w:rsidR="006B413D" w:rsidRPr="006B413D" w:rsidRDefault="006B413D" w:rsidP="006B413D">
      <w:pPr>
        <w:pStyle w:val="ConsPlusNormal"/>
      </w:pPr>
    </w:p>
    <w:p w:rsidR="006B413D" w:rsidRPr="006B413D" w:rsidRDefault="006B413D" w:rsidP="006B413D">
      <w:pPr>
        <w:pStyle w:val="ConsPlusNormal"/>
        <w:jc w:val="center"/>
      </w:pPr>
      <w:bookmarkStart w:id="12" w:name="P1601"/>
      <w:bookmarkEnd w:id="12"/>
      <w:r w:rsidRPr="006B413D">
        <w:t>Распределение финансовых ресурсов муниципальной программы</w:t>
      </w:r>
    </w:p>
    <w:p w:rsidR="006B413D" w:rsidRPr="006B413D" w:rsidRDefault="006B413D" w:rsidP="006B413D">
      <w:pPr>
        <w:pStyle w:val="ConsPlusNormal"/>
        <w:jc w:val="center"/>
      </w:pPr>
      <w:r w:rsidRPr="006B413D">
        <w:t>(по годам)</w:t>
      </w:r>
    </w:p>
    <w:p w:rsidR="006B413D" w:rsidRPr="006B413D" w:rsidRDefault="006B413D" w:rsidP="006B413D">
      <w:pPr>
        <w:pStyle w:val="ConsPlusNormal"/>
      </w:pPr>
    </w:p>
    <w:p w:rsidR="006B413D" w:rsidRPr="006B413D" w:rsidRDefault="006B413D" w:rsidP="006B413D">
      <w:pPr>
        <w:pStyle w:val="ConsPlusNormal"/>
        <w:sectPr w:rsidR="006B413D" w:rsidRPr="006B413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65"/>
        <w:gridCol w:w="2799"/>
        <w:gridCol w:w="1742"/>
        <w:gridCol w:w="1613"/>
        <w:gridCol w:w="2615"/>
        <w:gridCol w:w="745"/>
        <w:gridCol w:w="646"/>
        <w:gridCol w:w="646"/>
        <w:gridCol w:w="646"/>
        <w:gridCol w:w="518"/>
        <w:gridCol w:w="504"/>
        <w:gridCol w:w="521"/>
      </w:tblGrid>
      <w:tr w:rsidR="006B413D" w:rsidRPr="006B413D" w:rsidTr="006B413D">
        <w:tc>
          <w:tcPr>
            <w:tcW w:w="537" w:type="pct"/>
            <w:vMerge w:val="restart"/>
          </w:tcPr>
          <w:p w:rsidR="006B413D" w:rsidRPr="006B413D" w:rsidRDefault="006B413D" w:rsidP="006B413D">
            <w:pPr>
              <w:pStyle w:val="ConsPlusNormal"/>
              <w:jc w:val="center"/>
            </w:pPr>
            <w:r w:rsidRPr="006B413D">
              <w:lastRenderedPageBreak/>
              <w:t>Номер основного мероприятия</w:t>
            </w:r>
          </w:p>
        </w:tc>
        <w:tc>
          <w:tcPr>
            <w:tcW w:w="961" w:type="pct"/>
            <w:vMerge w:val="restart"/>
          </w:tcPr>
          <w:p w:rsidR="006B413D" w:rsidRPr="006B413D" w:rsidRDefault="006B413D" w:rsidP="006B413D">
            <w:pPr>
              <w:pStyle w:val="ConsPlusNormal"/>
              <w:jc w:val="center"/>
            </w:pPr>
            <w:r w:rsidRPr="006B413D">
              <w:t>Основное мероприятие муниципальной программы &lt;1&gt; &lt;*&gt;</w:t>
            </w:r>
          </w:p>
        </w:tc>
        <w:tc>
          <w:tcPr>
            <w:tcW w:w="598" w:type="pct"/>
            <w:vMerge w:val="restart"/>
          </w:tcPr>
          <w:p w:rsidR="006B413D" w:rsidRPr="006B413D" w:rsidRDefault="006B413D" w:rsidP="006B413D">
            <w:pPr>
              <w:pStyle w:val="ConsPlusNormal"/>
              <w:jc w:val="center"/>
            </w:pPr>
            <w:r w:rsidRPr="006B413D">
              <w:t>Главный распорядитель бюджетных средств</w:t>
            </w:r>
          </w:p>
        </w:tc>
        <w:tc>
          <w:tcPr>
            <w:tcW w:w="554" w:type="pct"/>
            <w:vMerge w:val="restart"/>
          </w:tcPr>
          <w:p w:rsidR="006B413D" w:rsidRPr="006B413D" w:rsidRDefault="006B413D" w:rsidP="006B413D">
            <w:pPr>
              <w:pStyle w:val="ConsPlusNormal"/>
              <w:jc w:val="center"/>
            </w:pPr>
            <w:r w:rsidRPr="006B413D">
              <w:t>Исполнители программы</w:t>
            </w:r>
          </w:p>
        </w:tc>
        <w:tc>
          <w:tcPr>
            <w:tcW w:w="898" w:type="pct"/>
            <w:vMerge w:val="restart"/>
          </w:tcPr>
          <w:p w:rsidR="006B413D" w:rsidRPr="006B413D" w:rsidRDefault="006B413D" w:rsidP="006B413D">
            <w:pPr>
              <w:pStyle w:val="ConsPlusNormal"/>
              <w:jc w:val="center"/>
            </w:pPr>
            <w:r w:rsidRPr="006B413D">
              <w:t>Источники финансирования</w:t>
            </w:r>
          </w:p>
        </w:tc>
        <w:tc>
          <w:tcPr>
            <w:tcW w:w="1452" w:type="pct"/>
            <w:gridSpan w:val="7"/>
          </w:tcPr>
          <w:p w:rsidR="006B413D" w:rsidRPr="006B413D" w:rsidRDefault="006B413D" w:rsidP="006B413D">
            <w:pPr>
              <w:pStyle w:val="ConsPlusNormal"/>
              <w:jc w:val="center"/>
            </w:pPr>
            <w:r w:rsidRPr="006B413D">
              <w:t>Финансовые затраты на реализацию (рублей) &lt;2&gt;</w:t>
            </w: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vMerge/>
          </w:tcPr>
          <w:p w:rsidR="006B413D" w:rsidRPr="006B413D" w:rsidRDefault="006B413D" w:rsidP="006B413D">
            <w:pPr>
              <w:pStyle w:val="ConsPlusNormal"/>
            </w:pPr>
          </w:p>
        </w:tc>
        <w:tc>
          <w:tcPr>
            <w:tcW w:w="256" w:type="pct"/>
            <w:vMerge w:val="restart"/>
          </w:tcPr>
          <w:p w:rsidR="006B413D" w:rsidRPr="006B413D" w:rsidRDefault="006B413D" w:rsidP="006B413D">
            <w:pPr>
              <w:pStyle w:val="ConsPlusNormal"/>
              <w:jc w:val="center"/>
            </w:pPr>
            <w:r w:rsidRPr="006B413D">
              <w:t>Всего</w:t>
            </w:r>
          </w:p>
        </w:tc>
        <w:tc>
          <w:tcPr>
            <w:tcW w:w="1197" w:type="pct"/>
            <w:gridSpan w:val="6"/>
          </w:tcPr>
          <w:p w:rsidR="006B413D" w:rsidRPr="006B413D" w:rsidRDefault="006B413D" w:rsidP="006B413D">
            <w:pPr>
              <w:pStyle w:val="ConsPlusNormal"/>
              <w:jc w:val="center"/>
            </w:pPr>
            <w:r w:rsidRPr="006B413D">
              <w:t>в том числе:</w:t>
            </w: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vMerge/>
          </w:tcPr>
          <w:p w:rsidR="006B413D" w:rsidRPr="006B413D" w:rsidRDefault="006B413D" w:rsidP="006B413D">
            <w:pPr>
              <w:pStyle w:val="ConsPlusNormal"/>
            </w:pPr>
          </w:p>
        </w:tc>
        <w:tc>
          <w:tcPr>
            <w:tcW w:w="256" w:type="pct"/>
            <w:vMerge/>
          </w:tcPr>
          <w:p w:rsidR="006B413D" w:rsidRPr="006B413D" w:rsidRDefault="006B413D" w:rsidP="006B413D">
            <w:pPr>
              <w:pStyle w:val="ConsPlusNormal"/>
            </w:pPr>
          </w:p>
        </w:tc>
        <w:tc>
          <w:tcPr>
            <w:tcW w:w="222" w:type="pct"/>
          </w:tcPr>
          <w:p w:rsidR="006B413D" w:rsidRPr="006B413D" w:rsidRDefault="006B413D" w:rsidP="006B413D">
            <w:pPr>
              <w:pStyle w:val="ConsPlusNormal"/>
              <w:jc w:val="center"/>
            </w:pPr>
            <w:r w:rsidRPr="006B413D">
              <w:t>20__ г.</w:t>
            </w:r>
          </w:p>
        </w:tc>
        <w:tc>
          <w:tcPr>
            <w:tcW w:w="222" w:type="pct"/>
          </w:tcPr>
          <w:p w:rsidR="006B413D" w:rsidRPr="006B413D" w:rsidRDefault="006B413D" w:rsidP="006B413D">
            <w:pPr>
              <w:pStyle w:val="ConsPlusNormal"/>
              <w:jc w:val="center"/>
            </w:pPr>
            <w:r w:rsidRPr="006B413D">
              <w:t>20__ г.</w:t>
            </w:r>
          </w:p>
        </w:tc>
        <w:tc>
          <w:tcPr>
            <w:tcW w:w="222" w:type="pct"/>
          </w:tcPr>
          <w:p w:rsidR="006B413D" w:rsidRPr="006B413D" w:rsidRDefault="006B413D" w:rsidP="006B413D">
            <w:pPr>
              <w:pStyle w:val="ConsPlusNormal"/>
              <w:jc w:val="center"/>
            </w:pPr>
            <w:r w:rsidRPr="006B413D">
              <w:t>20__ г.</w:t>
            </w:r>
          </w:p>
        </w:tc>
        <w:tc>
          <w:tcPr>
            <w:tcW w:w="178" w:type="pct"/>
          </w:tcPr>
          <w:p w:rsidR="006B413D" w:rsidRPr="006B413D" w:rsidRDefault="006B413D" w:rsidP="006B413D">
            <w:pPr>
              <w:pStyle w:val="ConsPlusNormal"/>
              <w:jc w:val="center"/>
            </w:pPr>
            <w:r w:rsidRPr="006B413D">
              <w:t>20_ г.</w:t>
            </w:r>
          </w:p>
        </w:tc>
        <w:tc>
          <w:tcPr>
            <w:tcW w:w="173" w:type="pct"/>
          </w:tcPr>
          <w:p w:rsidR="006B413D" w:rsidRPr="006B413D" w:rsidRDefault="006B413D" w:rsidP="006B413D">
            <w:pPr>
              <w:pStyle w:val="ConsPlusNormal"/>
              <w:jc w:val="center"/>
            </w:pPr>
            <w:r w:rsidRPr="006B413D">
              <w:t>и т.д.</w:t>
            </w:r>
          </w:p>
        </w:tc>
        <w:tc>
          <w:tcPr>
            <w:tcW w:w="178" w:type="pct"/>
          </w:tcPr>
          <w:p w:rsidR="006B413D" w:rsidRPr="006B413D" w:rsidRDefault="006B413D" w:rsidP="006B413D">
            <w:pPr>
              <w:pStyle w:val="ConsPlusNormal"/>
              <w:jc w:val="center"/>
            </w:pPr>
            <w:r w:rsidRPr="006B413D">
              <w:t>20_ - 20_</w:t>
            </w:r>
          </w:p>
        </w:tc>
      </w:tr>
      <w:tr w:rsidR="006B413D" w:rsidRPr="006B413D" w:rsidTr="006B413D">
        <w:tc>
          <w:tcPr>
            <w:tcW w:w="537" w:type="pct"/>
          </w:tcPr>
          <w:p w:rsidR="006B413D" w:rsidRPr="006B413D" w:rsidRDefault="006B413D" w:rsidP="006B413D">
            <w:pPr>
              <w:pStyle w:val="ConsPlusNormal"/>
              <w:jc w:val="center"/>
            </w:pPr>
            <w:r w:rsidRPr="006B413D">
              <w:t>1</w:t>
            </w:r>
          </w:p>
        </w:tc>
        <w:tc>
          <w:tcPr>
            <w:tcW w:w="961" w:type="pct"/>
          </w:tcPr>
          <w:p w:rsidR="006B413D" w:rsidRPr="006B413D" w:rsidRDefault="006B413D" w:rsidP="006B413D">
            <w:pPr>
              <w:pStyle w:val="ConsPlusNormal"/>
              <w:jc w:val="center"/>
            </w:pPr>
            <w:r w:rsidRPr="006B413D">
              <w:t>2</w:t>
            </w:r>
          </w:p>
        </w:tc>
        <w:tc>
          <w:tcPr>
            <w:tcW w:w="598" w:type="pct"/>
          </w:tcPr>
          <w:p w:rsidR="006B413D" w:rsidRPr="006B413D" w:rsidRDefault="006B413D" w:rsidP="006B413D">
            <w:pPr>
              <w:pStyle w:val="ConsPlusNormal"/>
              <w:jc w:val="center"/>
            </w:pPr>
            <w:r w:rsidRPr="006B413D">
              <w:t>3</w:t>
            </w:r>
          </w:p>
        </w:tc>
        <w:tc>
          <w:tcPr>
            <w:tcW w:w="554" w:type="pct"/>
          </w:tcPr>
          <w:p w:rsidR="006B413D" w:rsidRPr="006B413D" w:rsidRDefault="006B413D" w:rsidP="006B413D">
            <w:pPr>
              <w:pStyle w:val="ConsPlusNormal"/>
              <w:jc w:val="center"/>
            </w:pPr>
            <w:r w:rsidRPr="006B413D">
              <w:t>4</w:t>
            </w:r>
          </w:p>
        </w:tc>
        <w:tc>
          <w:tcPr>
            <w:tcW w:w="898" w:type="pct"/>
          </w:tcPr>
          <w:p w:rsidR="006B413D" w:rsidRPr="006B413D" w:rsidRDefault="006B413D" w:rsidP="006B413D">
            <w:pPr>
              <w:pStyle w:val="ConsPlusNormal"/>
              <w:jc w:val="center"/>
            </w:pPr>
            <w:r w:rsidRPr="006B413D">
              <w:t>5</w:t>
            </w:r>
          </w:p>
        </w:tc>
        <w:tc>
          <w:tcPr>
            <w:tcW w:w="256" w:type="pct"/>
          </w:tcPr>
          <w:p w:rsidR="006B413D" w:rsidRPr="006B413D" w:rsidRDefault="006B413D" w:rsidP="006B413D">
            <w:pPr>
              <w:pStyle w:val="ConsPlusNormal"/>
              <w:jc w:val="center"/>
            </w:pPr>
            <w:r w:rsidRPr="006B413D">
              <w:t>6</w:t>
            </w:r>
          </w:p>
        </w:tc>
        <w:tc>
          <w:tcPr>
            <w:tcW w:w="222" w:type="pct"/>
          </w:tcPr>
          <w:p w:rsidR="006B413D" w:rsidRPr="006B413D" w:rsidRDefault="006B413D" w:rsidP="006B413D">
            <w:pPr>
              <w:pStyle w:val="ConsPlusNormal"/>
              <w:jc w:val="center"/>
            </w:pPr>
            <w:r w:rsidRPr="006B413D">
              <w:t>7</w:t>
            </w:r>
          </w:p>
        </w:tc>
        <w:tc>
          <w:tcPr>
            <w:tcW w:w="222" w:type="pct"/>
          </w:tcPr>
          <w:p w:rsidR="006B413D" w:rsidRPr="006B413D" w:rsidRDefault="006B413D" w:rsidP="006B413D">
            <w:pPr>
              <w:pStyle w:val="ConsPlusNormal"/>
              <w:jc w:val="center"/>
            </w:pPr>
            <w:r w:rsidRPr="006B413D">
              <w:t>8</w:t>
            </w:r>
          </w:p>
        </w:tc>
        <w:tc>
          <w:tcPr>
            <w:tcW w:w="222" w:type="pct"/>
          </w:tcPr>
          <w:p w:rsidR="006B413D" w:rsidRPr="006B413D" w:rsidRDefault="006B413D" w:rsidP="006B413D">
            <w:pPr>
              <w:pStyle w:val="ConsPlusNormal"/>
              <w:jc w:val="center"/>
            </w:pPr>
            <w:r w:rsidRPr="006B413D">
              <w:t>9</w:t>
            </w:r>
          </w:p>
        </w:tc>
        <w:tc>
          <w:tcPr>
            <w:tcW w:w="178" w:type="pct"/>
          </w:tcPr>
          <w:p w:rsidR="006B413D" w:rsidRPr="006B413D" w:rsidRDefault="006B413D" w:rsidP="006B413D">
            <w:pPr>
              <w:pStyle w:val="ConsPlusNormal"/>
              <w:jc w:val="center"/>
            </w:pPr>
            <w:r w:rsidRPr="006B413D">
              <w:t>10</w:t>
            </w:r>
          </w:p>
        </w:tc>
        <w:tc>
          <w:tcPr>
            <w:tcW w:w="173" w:type="pct"/>
          </w:tcPr>
          <w:p w:rsidR="006B413D" w:rsidRPr="006B413D" w:rsidRDefault="006B413D" w:rsidP="006B413D">
            <w:pPr>
              <w:pStyle w:val="ConsPlusNormal"/>
              <w:jc w:val="center"/>
            </w:pPr>
            <w:r w:rsidRPr="006B413D">
              <w:t>11</w:t>
            </w:r>
          </w:p>
        </w:tc>
        <w:tc>
          <w:tcPr>
            <w:tcW w:w="178" w:type="pct"/>
          </w:tcPr>
          <w:p w:rsidR="006B413D" w:rsidRPr="006B413D" w:rsidRDefault="006B413D" w:rsidP="006B413D">
            <w:pPr>
              <w:pStyle w:val="ConsPlusNormal"/>
              <w:jc w:val="center"/>
            </w:pPr>
            <w:r w:rsidRPr="006B413D">
              <w:t>12</w:t>
            </w:r>
          </w:p>
        </w:tc>
      </w:tr>
      <w:tr w:rsidR="006B413D" w:rsidRPr="006B413D" w:rsidTr="006B413D">
        <w:tc>
          <w:tcPr>
            <w:tcW w:w="5000" w:type="pct"/>
            <w:gridSpan w:val="12"/>
          </w:tcPr>
          <w:p w:rsidR="006B413D" w:rsidRPr="006B413D" w:rsidRDefault="006B413D" w:rsidP="006B413D">
            <w:pPr>
              <w:pStyle w:val="ConsPlusNormal"/>
            </w:pPr>
            <w:r w:rsidRPr="006B413D">
              <w:t>Подпрограмма 1 &lt;3&gt;</w:t>
            </w:r>
          </w:p>
        </w:tc>
      </w:tr>
      <w:tr w:rsidR="006B413D" w:rsidRPr="006B413D" w:rsidTr="006B413D">
        <w:tc>
          <w:tcPr>
            <w:tcW w:w="537" w:type="pct"/>
            <w:vMerge w:val="restart"/>
          </w:tcPr>
          <w:p w:rsidR="006B413D" w:rsidRPr="006B413D" w:rsidRDefault="006B413D" w:rsidP="006B413D">
            <w:pPr>
              <w:pStyle w:val="ConsPlusNormal"/>
            </w:pPr>
            <w:r w:rsidRPr="006B413D">
              <w:t>1.1.</w:t>
            </w:r>
          </w:p>
        </w:tc>
        <w:tc>
          <w:tcPr>
            <w:tcW w:w="961" w:type="pct"/>
            <w:vMerge w:val="restart"/>
          </w:tcPr>
          <w:p w:rsidR="006B413D" w:rsidRPr="006B413D" w:rsidRDefault="006B413D" w:rsidP="006B413D">
            <w:pPr>
              <w:pStyle w:val="ConsPlusNormal"/>
            </w:pPr>
            <w:r w:rsidRPr="006B413D">
              <w:t>Региональный проект "..." (N показателя из паспорта) &lt;4&gt;</w:t>
            </w:r>
          </w:p>
        </w:tc>
        <w:tc>
          <w:tcPr>
            <w:tcW w:w="598" w:type="pct"/>
            <w:vMerge w:val="restart"/>
          </w:tcPr>
          <w:p w:rsidR="006B413D" w:rsidRPr="006B413D" w:rsidRDefault="006B413D" w:rsidP="006B413D">
            <w:pPr>
              <w:pStyle w:val="ConsPlusNormal"/>
            </w:pPr>
          </w:p>
        </w:tc>
        <w:tc>
          <w:tcPr>
            <w:tcW w:w="554" w:type="pct"/>
            <w:vMerge w:val="restart"/>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всего</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федеральный бюджет</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автономного округа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города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внебюджетные источники</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tcPr>
          <w:p w:rsidR="006B413D" w:rsidRPr="006B413D" w:rsidRDefault="006B413D" w:rsidP="006B413D">
            <w:pPr>
              <w:pStyle w:val="ConsPlusNormal"/>
            </w:pPr>
          </w:p>
        </w:tc>
        <w:tc>
          <w:tcPr>
            <w:tcW w:w="961" w:type="pct"/>
          </w:tcPr>
          <w:p w:rsidR="006B413D" w:rsidRPr="006B413D" w:rsidRDefault="006B413D" w:rsidP="006B413D">
            <w:pPr>
              <w:pStyle w:val="ConsPlusNormal"/>
            </w:pPr>
            <w:r w:rsidRPr="006B413D">
              <w:t>и т.д.</w:t>
            </w:r>
          </w:p>
        </w:tc>
        <w:tc>
          <w:tcPr>
            <w:tcW w:w="598" w:type="pct"/>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898" w:type="pct"/>
          </w:tcPr>
          <w:p w:rsidR="006B413D" w:rsidRPr="006B413D" w:rsidRDefault="006B413D" w:rsidP="006B413D">
            <w:pPr>
              <w:pStyle w:val="ConsPlusNormal"/>
            </w:pP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val="restart"/>
          </w:tcPr>
          <w:p w:rsidR="006B413D" w:rsidRPr="006B413D" w:rsidRDefault="006B413D" w:rsidP="006B413D">
            <w:pPr>
              <w:pStyle w:val="ConsPlusNormal"/>
            </w:pPr>
            <w:r w:rsidRPr="006B413D">
              <w:t>1.N.</w:t>
            </w:r>
          </w:p>
        </w:tc>
        <w:tc>
          <w:tcPr>
            <w:tcW w:w="961" w:type="pct"/>
            <w:vMerge w:val="restart"/>
          </w:tcPr>
          <w:p w:rsidR="006B413D" w:rsidRPr="006B413D" w:rsidRDefault="006B413D" w:rsidP="006B413D">
            <w:pPr>
              <w:pStyle w:val="ConsPlusNormal"/>
            </w:pPr>
            <w:r w:rsidRPr="006B413D">
              <w:t>Проект Ханты-Мансийского автономного округа - Югры "..." (N показателя из паспорта) &lt;4&gt;</w:t>
            </w:r>
          </w:p>
        </w:tc>
        <w:tc>
          <w:tcPr>
            <w:tcW w:w="598" w:type="pct"/>
            <w:vMerge w:val="restart"/>
          </w:tcPr>
          <w:p w:rsidR="006B413D" w:rsidRPr="006B413D" w:rsidRDefault="006B413D" w:rsidP="006B413D">
            <w:pPr>
              <w:pStyle w:val="ConsPlusNormal"/>
            </w:pPr>
          </w:p>
        </w:tc>
        <w:tc>
          <w:tcPr>
            <w:tcW w:w="554" w:type="pct"/>
            <w:vMerge w:val="restart"/>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всего</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федеральный бюджет</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автономного округа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города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внебюджетные источники</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tcPr>
          <w:p w:rsidR="006B413D" w:rsidRPr="006B413D" w:rsidRDefault="006B413D" w:rsidP="006B413D">
            <w:pPr>
              <w:pStyle w:val="ConsPlusNormal"/>
            </w:pPr>
          </w:p>
        </w:tc>
        <w:tc>
          <w:tcPr>
            <w:tcW w:w="961" w:type="pct"/>
          </w:tcPr>
          <w:p w:rsidR="006B413D" w:rsidRPr="006B413D" w:rsidRDefault="006B413D" w:rsidP="006B413D">
            <w:pPr>
              <w:pStyle w:val="ConsPlusNormal"/>
            </w:pPr>
            <w:r w:rsidRPr="006B413D">
              <w:t>и т.д.</w:t>
            </w:r>
          </w:p>
        </w:tc>
        <w:tc>
          <w:tcPr>
            <w:tcW w:w="598" w:type="pct"/>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898" w:type="pct"/>
          </w:tcPr>
          <w:p w:rsidR="006B413D" w:rsidRPr="006B413D" w:rsidRDefault="006B413D" w:rsidP="006B413D">
            <w:pPr>
              <w:pStyle w:val="ConsPlusNormal"/>
            </w:pP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val="restart"/>
          </w:tcPr>
          <w:p w:rsidR="006B413D" w:rsidRPr="006B413D" w:rsidRDefault="006B413D" w:rsidP="006B413D">
            <w:pPr>
              <w:pStyle w:val="ConsPlusNormal"/>
            </w:pPr>
            <w:r w:rsidRPr="006B413D">
              <w:t>...</w:t>
            </w:r>
          </w:p>
        </w:tc>
        <w:tc>
          <w:tcPr>
            <w:tcW w:w="961" w:type="pct"/>
            <w:vMerge w:val="restart"/>
          </w:tcPr>
          <w:p w:rsidR="006B413D" w:rsidRPr="006B413D" w:rsidRDefault="006B413D" w:rsidP="006B413D">
            <w:pPr>
              <w:pStyle w:val="ConsPlusNormal"/>
            </w:pPr>
            <w:r w:rsidRPr="006B413D">
              <w:t>Основное мероприятие (N показателя из паспорта) &lt;4&gt;</w:t>
            </w:r>
          </w:p>
        </w:tc>
        <w:tc>
          <w:tcPr>
            <w:tcW w:w="598" w:type="pct"/>
            <w:vMerge w:val="restart"/>
          </w:tcPr>
          <w:p w:rsidR="006B413D" w:rsidRPr="006B413D" w:rsidRDefault="006B413D" w:rsidP="006B413D">
            <w:pPr>
              <w:pStyle w:val="ConsPlusNormal"/>
            </w:pPr>
          </w:p>
        </w:tc>
        <w:tc>
          <w:tcPr>
            <w:tcW w:w="554" w:type="pct"/>
            <w:vMerge w:val="restart"/>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всего</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федеральный бюджет</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автономного округа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города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внебюджетные источники</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tcPr>
          <w:p w:rsidR="006B413D" w:rsidRPr="006B413D" w:rsidRDefault="006B413D" w:rsidP="006B413D">
            <w:pPr>
              <w:pStyle w:val="ConsPlusNormal"/>
            </w:pPr>
          </w:p>
        </w:tc>
        <w:tc>
          <w:tcPr>
            <w:tcW w:w="961" w:type="pct"/>
          </w:tcPr>
          <w:p w:rsidR="006B413D" w:rsidRPr="006B413D" w:rsidRDefault="006B413D" w:rsidP="006B413D">
            <w:pPr>
              <w:pStyle w:val="ConsPlusNormal"/>
            </w:pPr>
            <w:r w:rsidRPr="006B413D">
              <w:t>и т.д.</w:t>
            </w:r>
          </w:p>
        </w:tc>
        <w:tc>
          <w:tcPr>
            <w:tcW w:w="598" w:type="pct"/>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898" w:type="pct"/>
          </w:tcPr>
          <w:p w:rsidR="006B413D" w:rsidRPr="006B413D" w:rsidRDefault="006B413D" w:rsidP="006B413D">
            <w:pPr>
              <w:pStyle w:val="ConsPlusNormal"/>
            </w:pP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val="restart"/>
          </w:tcPr>
          <w:p w:rsidR="006B413D" w:rsidRPr="006B413D" w:rsidRDefault="006B413D" w:rsidP="006B413D">
            <w:pPr>
              <w:pStyle w:val="ConsPlusNormal"/>
            </w:pPr>
            <w:r w:rsidRPr="006B413D">
              <w:t>Итого по подпрограмме 1:</w:t>
            </w:r>
          </w:p>
        </w:tc>
        <w:tc>
          <w:tcPr>
            <w:tcW w:w="898" w:type="pct"/>
          </w:tcPr>
          <w:p w:rsidR="006B413D" w:rsidRPr="006B413D" w:rsidRDefault="006B413D" w:rsidP="006B413D">
            <w:pPr>
              <w:pStyle w:val="ConsPlusNormal"/>
            </w:pPr>
            <w:r w:rsidRPr="006B413D">
              <w:t>всего</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федеральный бюджет</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автономного округа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города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внебюджетные источники</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000" w:type="pct"/>
            <w:gridSpan w:val="12"/>
          </w:tcPr>
          <w:p w:rsidR="006B413D" w:rsidRPr="006B413D" w:rsidRDefault="006B413D" w:rsidP="006B413D">
            <w:pPr>
              <w:pStyle w:val="ConsPlusNormal"/>
            </w:pPr>
            <w:r w:rsidRPr="006B413D">
              <w:t>Подпрограмма N &lt;3&gt;</w:t>
            </w:r>
          </w:p>
        </w:tc>
      </w:tr>
      <w:tr w:rsidR="006B413D" w:rsidRPr="006B413D" w:rsidTr="006B413D">
        <w:tc>
          <w:tcPr>
            <w:tcW w:w="537" w:type="pct"/>
            <w:vMerge w:val="restart"/>
          </w:tcPr>
          <w:p w:rsidR="006B413D" w:rsidRPr="006B413D" w:rsidRDefault="006B413D" w:rsidP="006B413D">
            <w:pPr>
              <w:pStyle w:val="ConsPlusNormal"/>
            </w:pPr>
            <w:r w:rsidRPr="006B413D">
              <w:t>N.1.</w:t>
            </w:r>
          </w:p>
        </w:tc>
        <w:tc>
          <w:tcPr>
            <w:tcW w:w="961" w:type="pct"/>
            <w:vMerge w:val="restart"/>
          </w:tcPr>
          <w:p w:rsidR="006B413D" w:rsidRPr="006B413D" w:rsidRDefault="006B413D" w:rsidP="006B413D">
            <w:pPr>
              <w:pStyle w:val="ConsPlusNormal"/>
            </w:pPr>
            <w:r w:rsidRPr="006B413D">
              <w:t>Региональный проект "..." (N показателя из паспорта) &lt;4&gt;</w:t>
            </w:r>
          </w:p>
        </w:tc>
        <w:tc>
          <w:tcPr>
            <w:tcW w:w="598" w:type="pct"/>
            <w:vMerge w:val="restart"/>
          </w:tcPr>
          <w:p w:rsidR="006B413D" w:rsidRPr="006B413D" w:rsidRDefault="006B413D" w:rsidP="006B413D">
            <w:pPr>
              <w:pStyle w:val="ConsPlusNormal"/>
            </w:pPr>
          </w:p>
        </w:tc>
        <w:tc>
          <w:tcPr>
            <w:tcW w:w="554" w:type="pct"/>
            <w:vMerge w:val="restart"/>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всего</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федеральный бюджет</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автономного округа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города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внебюджетные источники</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tcPr>
          <w:p w:rsidR="006B413D" w:rsidRPr="006B413D" w:rsidRDefault="006B413D" w:rsidP="006B413D">
            <w:pPr>
              <w:pStyle w:val="ConsPlusNormal"/>
            </w:pPr>
          </w:p>
        </w:tc>
        <w:tc>
          <w:tcPr>
            <w:tcW w:w="961" w:type="pct"/>
          </w:tcPr>
          <w:p w:rsidR="006B413D" w:rsidRPr="006B413D" w:rsidRDefault="006B413D" w:rsidP="006B413D">
            <w:pPr>
              <w:pStyle w:val="ConsPlusNormal"/>
            </w:pPr>
            <w:r w:rsidRPr="006B413D">
              <w:t>и т.д.</w:t>
            </w:r>
          </w:p>
        </w:tc>
        <w:tc>
          <w:tcPr>
            <w:tcW w:w="598" w:type="pct"/>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898" w:type="pct"/>
          </w:tcPr>
          <w:p w:rsidR="006B413D" w:rsidRPr="006B413D" w:rsidRDefault="006B413D" w:rsidP="006B413D">
            <w:pPr>
              <w:pStyle w:val="ConsPlusNormal"/>
            </w:pP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val="restart"/>
          </w:tcPr>
          <w:p w:rsidR="006B413D" w:rsidRPr="006B413D" w:rsidRDefault="006B413D" w:rsidP="006B413D">
            <w:pPr>
              <w:pStyle w:val="ConsPlusNormal"/>
            </w:pPr>
            <w:r w:rsidRPr="006B413D">
              <w:t>...</w:t>
            </w:r>
          </w:p>
        </w:tc>
        <w:tc>
          <w:tcPr>
            <w:tcW w:w="961" w:type="pct"/>
            <w:vMerge w:val="restart"/>
          </w:tcPr>
          <w:p w:rsidR="006B413D" w:rsidRPr="006B413D" w:rsidRDefault="006B413D" w:rsidP="006B413D">
            <w:pPr>
              <w:pStyle w:val="ConsPlusNormal"/>
            </w:pPr>
            <w:r w:rsidRPr="006B413D">
              <w:t>Проект Ханты-Мансийского автономного округа - Югры "..." (N показателя из паспорта) &lt;4&gt;</w:t>
            </w:r>
          </w:p>
        </w:tc>
        <w:tc>
          <w:tcPr>
            <w:tcW w:w="598" w:type="pct"/>
            <w:vMerge w:val="restart"/>
          </w:tcPr>
          <w:p w:rsidR="006B413D" w:rsidRPr="006B413D" w:rsidRDefault="006B413D" w:rsidP="006B413D">
            <w:pPr>
              <w:pStyle w:val="ConsPlusNormal"/>
            </w:pPr>
          </w:p>
        </w:tc>
        <w:tc>
          <w:tcPr>
            <w:tcW w:w="554" w:type="pct"/>
            <w:vMerge w:val="restart"/>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всего</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федеральный бюджет</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автономного округа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города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внебюджетные источники</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tcPr>
          <w:p w:rsidR="006B413D" w:rsidRPr="006B413D" w:rsidRDefault="006B413D" w:rsidP="006B413D">
            <w:pPr>
              <w:pStyle w:val="ConsPlusNormal"/>
            </w:pPr>
          </w:p>
        </w:tc>
        <w:tc>
          <w:tcPr>
            <w:tcW w:w="961" w:type="pct"/>
          </w:tcPr>
          <w:p w:rsidR="006B413D" w:rsidRPr="006B413D" w:rsidRDefault="006B413D" w:rsidP="006B413D">
            <w:pPr>
              <w:pStyle w:val="ConsPlusNormal"/>
            </w:pPr>
            <w:r w:rsidRPr="006B413D">
              <w:t>и т.д.</w:t>
            </w:r>
          </w:p>
        </w:tc>
        <w:tc>
          <w:tcPr>
            <w:tcW w:w="598" w:type="pct"/>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898" w:type="pct"/>
          </w:tcPr>
          <w:p w:rsidR="006B413D" w:rsidRPr="006B413D" w:rsidRDefault="006B413D" w:rsidP="006B413D">
            <w:pPr>
              <w:pStyle w:val="ConsPlusNormal"/>
            </w:pP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val="restart"/>
          </w:tcPr>
          <w:p w:rsidR="006B413D" w:rsidRPr="006B413D" w:rsidRDefault="006B413D" w:rsidP="006B413D">
            <w:pPr>
              <w:pStyle w:val="ConsPlusNormal"/>
            </w:pPr>
            <w:r w:rsidRPr="006B413D">
              <w:t>...</w:t>
            </w:r>
          </w:p>
        </w:tc>
        <w:tc>
          <w:tcPr>
            <w:tcW w:w="961" w:type="pct"/>
            <w:vMerge w:val="restart"/>
          </w:tcPr>
          <w:p w:rsidR="006B413D" w:rsidRPr="006B413D" w:rsidRDefault="006B413D" w:rsidP="006B413D">
            <w:pPr>
              <w:pStyle w:val="ConsPlusNormal"/>
            </w:pPr>
            <w:r w:rsidRPr="006B413D">
              <w:t>Основное мероприятие (N показателя из паспорта) &lt;4&gt;</w:t>
            </w:r>
          </w:p>
        </w:tc>
        <w:tc>
          <w:tcPr>
            <w:tcW w:w="598" w:type="pct"/>
            <w:vMerge w:val="restart"/>
          </w:tcPr>
          <w:p w:rsidR="006B413D" w:rsidRPr="006B413D" w:rsidRDefault="006B413D" w:rsidP="006B413D">
            <w:pPr>
              <w:pStyle w:val="ConsPlusNormal"/>
            </w:pPr>
          </w:p>
        </w:tc>
        <w:tc>
          <w:tcPr>
            <w:tcW w:w="554" w:type="pct"/>
            <w:vMerge w:val="restart"/>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всего</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федеральный бюджет</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автономного округа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города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vMerge/>
          </w:tcPr>
          <w:p w:rsidR="006B413D" w:rsidRPr="006B413D" w:rsidRDefault="006B413D" w:rsidP="006B413D">
            <w:pPr>
              <w:pStyle w:val="ConsPlusNormal"/>
            </w:pPr>
          </w:p>
        </w:tc>
        <w:tc>
          <w:tcPr>
            <w:tcW w:w="961" w:type="pct"/>
            <w:vMerge/>
          </w:tcPr>
          <w:p w:rsidR="006B413D" w:rsidRPr="006B413D" w:rsidRDefault="006B413D" w:rsidP="006B413D">
            <w:pPr>
              <w:pStyle w:val="ConsPlusNormal"/>
            </w:pPr>
          </w:p>
        </w:tc>
        <w:tc>
          <w:tcPr>
            <w:tcW w:w="598" w:type="pct"/>
            <w:vMerge/>
          </w:tcPr>
          <w:p w:rsidR="006B413D" w:rsidRPr="006B413D" w:rsidRDefault="006B413D" w:rsidP="006B413D">
            <w:pPr>
              <w:pStyle w:val="ConsPlusNormal"/>
            </w:pPr>
          </w:p>
        </w:tc>
        <w:tc>
          <w:tcPr>
            <w:tcW w:w="554" w:type="pct"/>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внебюджетные источники</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537" w:type="pct"/>
          </w:tcPr>
          <w:p w:rsidR="006B413D" w:rsidRPr="006B413D" w:rsidRDefault="006B413D" w:rsidP="006B413D">
            <w:pPr>
              <w:pStyle w:val="ConsPlusNormal"/>
            </w:pPr>
          </w:p>
        </w:tc>
        <w:tc>
          <w:tcPr>
            <w:tcW w:w="961" w:type="pct"/>
          </w:tcPr>
          <w:p w:rsidR="006B413D" w:rsidRPr="006B413D" w:rsidRDefault="006B413D" w:rsidP="006B413D">
            <w:pPr>
              <w:pStyle w:val="ConsPlusNormal"/>
            </w:pPr>
            <w:r w:rsidRPr="006B413D">
              <w:t>и т.д.</w:t>
            </w:r>
          </w:p>
        </w:tc>
        <w:tc>
          <w:tcPr>
            <w:tcW w:w="598" w:type="pct"/>
          </w:tcPr>
          <w:p w:rsidR="006B413D" w:rsidRPr="006B413D" w:rsidRDefault="006B413D" w:rsidP="006B413D">
            <w:pPr>
              <w:pStyle w:val="ConsPlusNormal"/>
            </w:pPr>
          </w:p>
        </w:tc>
        <w:tc>
          <w:tcPr>
            <w:tcW w:w="554" w:type="pct"/>
          </w:tcPr>
          <w:p w:rsidR="006B413D" w:rsidRPr="006B413D" w:rsidRDefault="006B413D" w:rsidP="006B413D">
            <w:pPr>
              <w:pStyle w:val="ConsPlusNormal"/>
            </w:pPr>
          </w:p>
        </w:tc>
        <w:tc>
          <w:tcPr>
            <w:tcW w:w="898" w:type="pct"/>
          </w:tcPr>
          <w:p w:rsidR="006B413D" w:rsidRPr="006B413D" w:rsidRDefault="006B413D" w:rsidP="006B413D">
            <w:pPr>
              <w:pStyle w:val="ConsPlusNormal"/>
            </w:pP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val="restart"/>
          </w:tcPr>
          <w:p w:rsidR="006B413D" w:rsidRPr="006B413D" w:rsidRDefault="006B413D" w:rsidP="006B413D">
            <w:pPr>
              <w:pStyle w:val="ConsPlusNormal"/>
            </w:pPr>
            <w:r w:rsidRPr="006B413D">
              <w:t>Всего по муниципальной программе:</w:t>
            </w:r>
          </w:p>
        </w:tc>
        <w:tc>
          <w:tcPr>
            <w:tcW w:w="898" w:type="pct"/>
          </w:tcPr>
          <w:p w:rsidR="006B413D" w:rsidRPr="006B413D" w:rsidRDefault="006B413D" w:rsidP="006B413D">
            <w:pPr>
              <w:pStyle w:val="ConsPlusNormal"/>
            </w:pPr>
            <w:r w:rsidRPr="006B413D">
              <w:t>всего</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федеральный бюджет</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автономного округа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города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внебюджетные источники</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tcPr>
          <w:p w:rsidR="006B413D" w:rsidRPr="006B413D" w:rsidRDefault="006B413D" w:rsidP="006B413D">
            <w:pPr>
              <w:pStyle w:val="ConsPlusNormal"/>
            </w:pPr>
            <w:r w:rsidRPr="006B413D">
              <w:t>в том числе:</w:t>
            </w:r>
          </w:p>
        </w:tc>
        <w:tc>
          <w:tcPr>
            <w:tcW w:w="898" w:type="pct"/>
          </w:tcPr>
          <w:p w:rsidR="006B413D" w:rsidRPr="006B413D" w:rsidRDefault="006B413D" w:rsidP="006B413D">
            <w:pPr>
              <w:pStyle w:val="ConsPlusNormal"/>
            </w:pP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val="restart"/>
          </w:tcPr>
          <w:p w:rsidR="006B413D" w:rsidRPr="006B413D" w:rsidRDefault="006B413D" w:rsidP="006B413D">
            <w:pPr>
              <w:pStyle w:val="ConsPlusNormal"/>
            </w:pPr>
            <w:r w:rsidRPr="006B413D">
              <w:t>инвестиции в объекты муниципальной собственности</w:t>
            </w:r>
          </w:p>
        </w:tc>
        <w:tc>
          <w:tcPr>
            <w:tcW w:w="898" w:type="pct"/>
          </w:tcPr>
          <w:p w:rsidR="006B413D" w:rsidRPr="006B413D" w:rsidRDefault="006B413D" w:rsidP="006B413D">
            <w:pPr>
              <w:pStyle w:val="ConsPlusNormal"/>
            </w:pPr>
            <w:r w:rsidRPr="006B413D">
              <w:t>всего</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федеральный бюджет</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автономного округа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города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внебюджетные источники</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val="restart"/>
          </w:tcPr>
          <w:p w:rsidR="006B413D" w:rsidRPr="006B413D" w:rsidRDefault="006B413D" w:rsidP="006B413D">
            <w:pPr>
              <w:pStyle w:val="ConsPlusNormal"/>
            </w:pPr>
            <w:r w:rsidRPr="006B413D">
              <w:t>прочие расходы</w:t>
            </w:r>
          </w:p>
        </w:tc>
        <w:tc>
          <w:tcPr>
            <w:tcW w:w="898" w:type="pct"/>
          </w:tcPr>
          <w:p w:rsidR="006B413D" w:rsidRPr="006B413D" w:rsidRDefault="006B413D" w:rsidP="006B413D">
            <w:pPr>
              <w:pStyle w:val="ConsPlusNormal"/>
            </w:pPr>
            <w:r w:rsidRPr="006B413D">
              <w:t>всего</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федеральный бюджет</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автономного округа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города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внебюджетные источники</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val="restart"/>
          </w:tcPr>
          <w:p w:rsidR="006B413D" w:rsidRPr="006B413D" w:rsidRDefault="006B413D" w:rsidP="006B413D">
            <w:pPr>
              <w:pStyle w:val="ConsPlusNormal"/>
            </w:pPr>
            <w:r w:rsidRPr="006B413D">
              <w:t>Исполнитель 1</w:t>
            </w:r>
          </w:p>
        </w:tc>
        <w:tc>
          <w:tcPr>
            <w:tcW w:w="898" w:type="pct"/>
          </w:tcPr>
          <w:p w:rsidR="006B413D" w:rsidRPr="006B413D" w:rsidRDefault="006B413D" w:rsidP="006B413D">
            <w:pPr>
              <w:pStyle w:val="ConsPlusNormal"/>
            </w:pPr>
            <w:r w:rsidRPr="006B413D">
              <w:t>всего</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федеральный бюджет</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автономного округа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города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внебюджетные источники</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val="restart"/>
          </w:tcPr>
          <w:p w:rsidR="006B413D" w:rsidRPr="006B413D" w:rsidRDefault="006B413D" w:rsidP="006B413D">
            <w:pPr>
              <w:pStyle w:val="ConsPlusNormal"/>
            </w:pPr>
            <w:r w:rsidRPr="006B413D">
              <w:t>Исполнитель 2</w:t>
            </w:r>
          </w:p>
        </w:tc>
        <w:tc>
          <w:tcPr>
            <w:tcW w:w="898" w:type="pct"/>
          </w:tcPr>
          <w:p w:rsidR="006B413D" w:rsidRPr="006B413D" w:rsidRDefault="006B413D" w:rsidP="006B413D">
            <w:pPr>
              <w:pStyle w:val="ConsPlusNormal"/>
            </w:pPr>
            <w:r w:rsidRPr="006B413D">
              <w:t>всего</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федеральный бюджет</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автономного округа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бюджет города</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vMerge/>
          </w:tcPr>
          <w:p w:rsidR="006B413D" w:rsidRPr="006B413D" w:rsidRDefault="006B413D" w:rsidP="006B413D">
            <w:pPr>
              <w:pStyle w:val="ConsPlusNormal"/>
            </w:pPr>
          </w:p>
        </w:tc>
        <w:tc>
          <w:tcPr>
            <w:tcW w:w="898" w:type="pct"/>
          </w:tcPr>
          <w:p w:rsidR="006B413D" w:rsidRPr="006B413D" w:rsidRDefault="006B413D" w:rsidP="006B413D">
            <w:pPr>
              <w:pStyle w:val="ConsPlusNormal"/>
            </w:pPr>
            <w:r w:rsidRPr="006B413D">
              <w:t>внебюджетные источники</w:t>
            </w: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r w:rsidR="006B413D" w:rsidRPr="006B413D" w:rsidTr="006B413D">
        <w:tc>
          <w:tcPr>
            <w:tcW w:w="2650" w:type="pct"/>
            <w:gridSpan w:val="4"/>
          </w:tcPr>
          <w:p w:rsidR="006B413D" w:rsidRPr="006B413D" w:rsidRDefault="006B413D" w:rsidP="006B413D">
            <w:pPr>
              <w:pStyle w:val="ConsPlusNormal"/>
            </w:pPr>
            <w:r w:rsidRPr="006B413D">
              <w:t>и т.д.</w:t>
            </w:r>
          </w:p>
        </w:tc>
        <w:tc>
          <w:tcPr>
            <w:tcW w:w="898" w:type="pct"/>
          </w:tcPr>
          <w:p w:rsidR="006B413D" w:rsidRPr="006B413D" w:rsidRDefault="006B413D" w:rsidP="006B413D">
            <w:pPr>
              <w:pStyle w:val="ConsPlusNormal"/>
            </w:pPr>
          </w:p>
        </w:tc>
        <w:tc>
          <w:tcPr>
            <w:tcW w:w="256"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222"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c>
          <w:tcPr>
            <w:tcW w:w="173" w:type="pct"/>
          </w:tcPr>
          <w:p w:rsidR="006B413D" w:rsidRPr="006B413D" w:rsidRDefault="006B413D" w:rsidP="006B413D">
            <w:pPr>
              <w:pStyle w:val="ConsPlusNormal"/>
            </w:pPr>
          </w:p>
        </w:tc>
        <w:tc>
          <w:tcPr>
            <w:tcW w:w="178" w:type="pct"/>
          </w:tcPr>
          <w:p w:rsidR="006B413D" w:rsidRPr="006B413D" w:rsidRDefault="006B413D" w:rsidP="006B413D">
            <w:pPr>
              <w:pStyle w:val="ConsPlusNormal"/>
            </w:pPr>
          </w:p>
        </w:tc>
      </w:tr>
    </w:tbl>
    <w:p w:rsidR="006B413D" w:rsidRPr="006B413D" w:rsidRDefault="006B413D" w:rsidP="006B413D">
      <w:pPr>
        <w:pStyle w:val="ConsPlusNormal"/>
        <w:sectPr w:rsidR="006B413D" w:rsidRPr="006B413D">
          <w:pgSz w:w="16838" w:h="11905" w:orient="landscape"/>
          <w:pgMar w:top="1701" w:right="1134" w:bottom="850" w:left="1134" w:header="0" w:footer="0" w:gutter="0"/>
          <w:cols w:space="720"/>
          <w:titlePg/>
        </w:sectPr>
      </w:pPr>
    </w:p>
    <w:p w:rsidR="006B413D" w:rsidRPr="006B413D" w:rsidRDefault="006B413D" w:rsidP="006B413D">
      <w:pPr>
        <w:pStyle w:val="ConsPlusNormal"/>
        <w:ind w:firstLine="540"/>
        <w:jc w:val="both"/>
      </w:pPr>
      <w:r w:rsidRPr="006B413D">
        <w:lastRenderedPageBreak/>
        <w:t>--------------------------------</w:t>
      </w:r>
    </w:p>
    <w:p w:rsidR="006B413D" w:rsidRPr="006B413D" w:rsidRDefault="006B413D" w:rsidP="006B413D">
      <w:pPr>
        <w:pStyle w:val="ConsPlusNormal"/>
        <w:ind w:firstLine="540"/>
        <w:jc w:val="both"/>
      </w:pPr>
      <w:r w:rsidRPr="006B413D">
        <w:t>&lt;*&gt; В таблице указываются все региональные проекты, проекты Ханты-Мансийского автономного округа - Югры, муниципальные проекты Администрации города Ханты-Мансийска, в том числе без финансирования.</w:t>
      </w:r>
    </w:p>
    <w:p w:rsidR="006B413D" w:rsidRPr="006B413D" w:rsidRDefault="006B413D" w:rsidP="006B413D">
      <w:pPr>
        <w:pStyle w:val="ConsPlusNormal"/>
        <w:ind w:firstLine="540"/>
        <w:jc w:val="both"/>
      </w:pPr>
      <w:r w:rsidRPr="006B413D">
        <w:t>&lt;1&gt; - указываются основные мероприятия.</w:t>
      </w:r>
    </w:p>
    <w:p w:rsidR="006B413D" w:rsidRPr="006B413D" w:rsidRDefault="006B413D" w:rsidP="006B413D">
      <w:pPr>
        <w:pStyle w:val="ConsPlusNormal"/>
        <w:ind w:firstLine="540"/>
        <w:jc w:val="both"/>
      </w:pPr>
      <w:r w:rsidRPr="006B413D">
        <w:t>Наименования региональных проектов, проектов Ханты-Мансийского автономного округа - Югры и муниципальных проектов Администрации города Ханты-Мансийска указываются в соответствии с их паспортами;</w:t>
      </w:r>
    </w:p>
    <w:p w:rsidR="006B413D" w:rsidRPr="006B413D" w:rsidRDefault="006B413D" w:rsidP="006B413D">
      <w:pPr>
        <w:pStyle w:val="ConsPlusNormal"/>
        <w:ind w:firstLine="540"/>
        <w:jc w:val="both"/>
      </w:pPr>
      <w:r w:rsidRPr="006B413D">
        <w:t>&lt;2&gt; - объемы финансирования каждого основного мероприятия распределяются по источникам финансирования.</w:t>
      </w:r>
    </w:p>
    <w:p w:rsidR="006B413D" w:rsidRPr="006B413D" w:rsidRDefault="006B413D" w:rsidP="006B413D">
      <w:pPr>
        <w:pStyle w:val="ConsPlusNormal"/>
        <w:ind w:firstLine="540"/>
        <w:jc w:val="both"/>
      </w:pPr>
      <w:r w:rsidRPr="006B413D">
        <w:t>В случае если основное мероприятие имеет несколько исполнителей, то объемы его финансирования распределяются между исполнителями;</w:t>
      </w:r>
    </w:p>
    <w:p w:rsidR="006B413D" w:rsidRPr="006B413D" w:rsidRDefault="006B413D" w:rsidP="006B413D">
      <w:pPr>
        <w:pStyle w:val="ConsPlusNormal"/>
        <w:ind w:firstLine="540"/>
        <w:jc w:val="both"/>
      </w:pPr>
      <w:r w:rsidRPr="006B413D">
        <w:t>&lt;3&gt; - указывается наименование подпрограммы из паспорта муниципальной программы.</w:t>
      </w:r>
    </w:p>
    <w:p w:rsidR="006B413D" w:rsidRPr="006B413D" w:rsidRDefault="006B413D" w:rsidP="006B413D">
      <w:pPr>
        <w:pStyle w:val="ConsPlusNormal"/>
        <w:ind w:firstLine="540"/>
        <w:jc w:val="both"/>
      </w:pPr>
      <w:r w:rsidRPr="006B413D">
        <w:t>&lt;4&gt; - устанавливается связь основных мероприятий с целевыми показателями муниципальной программы. Указывается порядковый номер показателя из паспорта муниципальной программы. В случае если не выявлена связь основного мероприятия с целевыми показателями, приводится ссылка на иные показатели, характеризующие эффективность реализации основных мероприятий муниципальной программы, которые отражены в приложении к муниципальной программе.</w:t>
      </w: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right"/>
        <w:outlineLvl w:val="1"/>
      </w:pPr>
      <w:r w:rsidRPr="006B413D">
        <w:lastRenderedPageBreak/>
        <w:t>Приложение 2</w:t>
      </w:r>
    </w:p>
    <w:p w:rsidR="006B413D" w:rsidRPr="006B413D" w:rsidRDefault="006B413D" w:rsidP="006B413D">
      <w:pPr>
        <w:pStyle w:val="ConsPlusNormal"/>
        <w:jc w:val="right"/>
      </w:pPr>
      <w:r w:rsidRPr="006B413D">
        <w:t>к модельной муниципальной</w:t>
      </w:r>
    </w:p>
    <w:p w:rsidR="006B413D" w:rsidRPr="006B413D" w:rsidRDefault="006B413D" w:rsidP="006B413D">
      <w:pPr>
        <w:pStyle w:val="ConsPlusNormal"/>
        <w:jc w:val="right"/>
      </w:pPr>
      <w:r w:rsidRPr="006B413D">
        <w:t>программе города Ханты-Мансийска</w:t>
      </w:r>
    </w:p>
    <w:p w:rsidR="006B413D" w:rsidRPr="006B413D" w:rsidRDefault="006B413D" w:rsidP="006B413D">
      <w:pPr>
        <w:pStyle w:val="ConsPlusNormal"/>
      </w:pPr>
    </w:p>
    <w:p w:rsidR="006B413D" w:rsidRPr="006B413D" w:rsidRDefault="006B413D" w:rsidP="006B413D">
      <w:pPr>
        <w:pStyle w:val="ConsPlusNormal"/>
        <w:jc w:val="center"/>
      </w:pPr>
      <w:bookmarkStart w:id="13" w:name="P2250"/>
      <w:bookmarkEnd w:id="13"/>
      <w:r w:rsidRPr="006B413D">
        <w:t>Перечень</w:t>
      </w:r>
    </w:p>
    <w:p w:rsidR="006B413D" w:rsidRPr="006B413D" w:rsidRDefault="006B413D" w:rsidP="006B413D">
      <w:pPr>
        <w:pStyle w:val="ConsPlusNormal"/>
        <w:jc w:val="center"/>
      </w:pPr>
      <w:r w:rsidRPr="006B413D">
        <w:t>основных мероприятий муниципальной программы</w:t>
      </w:r>
    </w:p>
    <w:p w:rsidR="006B413D" w:rsidRPr="006B413D" w:rsidRDefault="006B413D" w:rsidP="006B413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10"/>
        <w:gridCol w:w="2306"/>
        <w:gridCol w:w="2129"/>
        <w:gridCol w:w="2899"/>
      </w:tblGrid>
      <w:tr w:rsidR="006B413D" w:rsidRPr="006B413D" w:rsidTr="006B413D">
        <w:tc>
          <w:tcPr>
            <w:tcW w:w="1076" w:type="pct"/>
          </w:tcPr>
          <w:p w:rsidR="006B413D" w:rsidRPr="006B413D" w:rsidRDefault="006B413D" w:rsidP="006B413D">
            <w:pPr>
              <w:pStyle w:val="ConsPlusNormal"/>
              <w:jc w:val="center"/>
            </w:pPr>
            <w:r w:rsidRPr="006B413D">
              <w:t>N основного мероприятия &lt;1&gt;</w:t>
            </w:r>
          </w:p>
        </w:tc>
        <w:tc>
          <w:tcPr>
            <w:tcW w:w="1234" w:type="pct"/>
          </w:tcPr>
          <w:p w:rsidR="006B413D" w:rsidRPr="006B413D" w:rsidRDefault="006B413D" w:rsidP="006B413D">
            <w:pPr>
              <w:pStyle w:val="ConsPlusNormal"/>
              <w:jc w:val="center"/>
            </w:pPr>
            <w:r w:rsidRPr="006B413D">
              <w:t>Наименование основного мероприятия</w:t>
            </w:r>
          </w:p>
        </w:tc>
        <w:tc>
          <w:tcPr>
            <w:tcW w:w="1139" w:type="pct"/>
          </w:tcPr>
          <w:p w:rsidR="006B413D" w:rsidRPr="006B413D" w:rsidRDefault="006B413D" w:rsidP="006B413D">
            <w:pPr>
              <w:pStyle w:val="ConsPlusNormal"/>
              <w:jc w:val="center"/>
            </w:pPr>
            <w:r w:rsidRPr="006B413D">
              <w:t>Направления расходов основного мероприятия</w:t>
            </w:r>
          </w:p>
        </w:tc>
        <w:tc>
          <w:tcPr>
            <w:tcW w:w="1551" w:type="pct"/>
          </w:tcPr>
          <w:p w:rsidR="006B413D" w:rsidRPr="006B413D" w:rsidRDefault="006B413D" w:rsidP="006B413D">
            <w:pPr>
              <w:pStyle w:val="ConsPlusNormal"/>
              <w:jc w:val="center"/>
            </w:pPr>
            <w:r w:rsidRPr="006B413D">
              <w:t>Наименование порядка, номер приложения (при наличии)</w:t>
            </w:r>
          </w:p>
        </w:tc>
      </w:tr>
      <w:tr w:rsidR="006B413D" w:rsidRPr="006B413D" w:rsidTr="006B413D">
        <w:tc>
          <w:tcPr>
            <w:tcW w:w="1076" w:type="pct"/>
          </w:tcPr>
          <w:p w:rsidR="006B413D" w:rsidRPr="006B413D" w:rsidRDefault="006B413D" w:rsidP="006B413D">
            <w:pPr>
              <w:pStyle w:val="ConsPlusNormal"/>
              <w:jc w:val="center"/>
            </w:pPr>
            <w:r w:rsidRPr="006B413D">
              <w:t>1</w:t>
            </w:r>
          </w:p>
        </w:tc>
        <w:tc>
          <w:tcPr>
            <w:tcW w:w="1234" w:type="pct"/>
          </w:tcPr>
          <w:p w:rsidR="006B413D" w:rsidRPr="006B413D" w:rsidRDefault="006B413D" w:rsidP="006B413D">
            <w:pPr>
              <w:pStyle w:val="ConsPlusNormal"/>
              <w:jc w:val="center"/>
            </w:pPr>
            <w:r w:rsidRPr="006B413D">
              <w:t>2</w:t>
            </w:r>
          </w:p>
        </w:tc>
        <w:tc>
          <w:tcPr>
            <w:tcW w:w="1139" w:type="pct"/>
          </w:tcPr>
          <w:p w:rsidR="006B413D" w:rsidRPr="006B413D" w:rsidRDefault="006B413D" w:rsidP="006B413D">
            <w:pPr>
              <w:pStyle w:val="ConsPlusNormal"/>
              <w:jc w:val="center"/>
            </w:pPr>
            <w:r w:rsidRPr="006B413D">
              <w:t>3</w:t>
            </w:r>
          </w:p>
        </w:tc>
        <w:tc>
          <w:tcPr>
            <w:tcW w:w="1551" w:type="pct"/>
          </w:tcPr>
          <w:p w:rsidR="006B413D" w:rsidRPr="006B413D" w:rsidRDefault="006B413D" w:rsidP="006B413D">
            <w:pPr>
              <w:pStyle w:val="ConsPlusNormal"/>
              <w:jc w:val="center"/>
            </w:pPr>
            <w:r w:rsidRPr="006B413D">
              <w:t>4</w:t>
            </w:r>
          </w:p>
        </w:tc>
      </w:tr>
      <w:tr w:rsidR="006B413D" w:rsidRPr="006B413D" w:rsidTr="006B413D">
        <w:tc>
          <w:tcPr>
            <w:tcW w:w="5000" w:type="pct"/>
            <w:gridSpan w:val="4"/>
          </w:tcPr>
          <w:p w:rsidR="006B413D" w:rsidRPr="006B413D" w:rsidRDefault="006B413D" w:rsidP="006B413D">
            <w:pPr>
              <w:pStyle w:val="ConsPlusNormal"/>
            </w:pPr>
            <w:r w:rsidRPr="006B413D">
              <w:t>Цель &lt;2&gt;</w:t>
            </w:r>
          </w:p>
        </w:tc>
      </w:tr>
      <w:tr w:rsidR="006B413D" w:rsidRPr="006B413D" w:rsidTr="006B413D">
        <w:tc>
          <w:tcPr>
            <w:tcW w:w="5000" w:type="pct"/>
            <w:gridSpan w:val="4"/>
          </w:tcPr>
          <w:p w:rsidR="006B413D" w:rsidRPr="006B413D" w:rsidRDefault="006B413D" w:rsidP="006B413D">
            <w:pPr>
              <w:pStyle w:val="ConsPlusNormal"/>
            </w:pPr>
            <w:r w:rsidRPr="006B413D">
              <w:t>Задача &lt;2&gt;</w:t>
            </w:r>
          </w:p>
        </w:tc>
      </w:tr>
      <w:tr w:rsidR="006B413D" w:rsidRPr="006B413D" w:rsidTr="006B413D">
        <w:tc>
          <w:tcPr>
            <w:tcW w:w="5000" w:type="pct"/>
            <w:gridSpan w:val="4"/>
          </w:tcPr>
          <w:p w:rsidR="006B413D" w:rsidRPr="006B413D" w:rsidRDefault="006B413D" w:rsidP="006B413D">
            <w:pPr>
              <w:pStyle w:val="ConsPlusNormal"/>
            </w:pPr>
            <w:r w:rsidRPr="006B413D">
              <w:t>Подпрограмма 1 &lt;2&gt;</w:t>
            </w:r>
          </w:p>
        </w:tc>
      </w:tr>
      <w:tr w:rsidR="006B413D" w:rsidRPr="006B413D" w:rsidTr="006B413D">
        <w:tc>
          <w:tcPr>
            <w:tcW w:w="1076" w:type="pct"/>
          </w:tcPr>
          <w:p w:rsidR="006B413D" w:rsidRPr="006B413D" w:rsidRDefault="006B413D" w:rsidP="006B413D">
            <w:pPr>
              <w:pStyle w:val="ConsPlusNormal"/>
            </w:pPr>
          </w:p>
        </w:tc>
        <w:tc>
          <w:tcPr>
            <w:tcW w:w="1234" w:type="pct"/>
          </w:tcPr>
          <w:p w:rsidR="006B413D" w:rsidRPr="006B413D" w:rsidRDefault="006B413D" w:rsidP="006B413D">
            <w:pPr>
              <w:pStyle w:val="ConsPlusNormal"/>
            </w:pPr>
          </w:p>
        </w:tc>
        <w:tc>
          <w:tcPr>
            <w:tcW w:w="1139" w:type="pct"/>
          </w:tcPr>
          <w:p w:rsidR="006B413D" w:rsidRPr="006B413D" w:rsidRDefault="006B413D" w:rsidP="006B413D">
            <w:pPr>
              <w:pStyle w:val="ConsPlusNormal"/>
            </w:pPr>
          </w:p>
        </w:tc>
        <w:tc>
          <w:tcPr>
            <w:tcW w:w="1551" w:type="pct"/>
          </w:tcPr>
          <w:p w:rsidR="006B413D" w:rsidRPr="006B413D" w:rsidRDefault="006B413D" w:rsidP="006B413D">
            <w:pPr>
              <w:pStyle w:val="ConsPlusNormal"/>
            </w:pPr>
          </w:p>
        </w:tc>
      </w:tr>
      <w:tr w:rsidR="006B413D" w:rsidRPr="006B413D" w:rsidTr="006B413D">
        <w:tc>
          <w:tcPr>
            <w:tcW w:w="1076" w:type="pct"/>
          </w:tcPr>
          <w:p w:rsidR="006B413D" w:rsidRPr="006B413D" w:rsidRDefault="006B413D" w:rsidP="006B413D">
            <w:pPr>
              <w:pStyle w:val="ConsPlusNormal"/>
            </w:pPr>
          </w:p>
        </w:tc>
        <w:tc>
          <w:tcPr>
            <w:tcW w:w="1234" w:type="pct"/>
          </w:tcPr>
          <w:p w:rsidR="006B413D" w:rsidRPr="006B413D" w:rsidRDefault="006B413D" w:rsidP="006B413D">
            <w:pPr>
              <w:pStyle w:val="ConsPlusNormal"/>
            </w:pPr>
          </w:p>
        </w:tc>
        <w:tc>
          <w:tcPr>
            <w:tcW w:w="1139" w:type="pct"/>
          </w:tcPr>
          <w:p w:rsidR="006B413D" w:rsidRPr="006B413D" w:rsidRDefault="006B413D" w:rsidP="006B413D">
            <w:pPr>
              <w:pStyle w:val="ConsPlusNormal"/>
            </w:pPr>
          </w:p>
        </w:tc>
        <w:tc>
          <w:tcPr>
            <w:tcW w:w="1551" w:type="pct"/>
          </w:tcPr>
          <w:p w:rsidR="006B413D" w:rsidRPr="006B413D" w:rsidRDefault="006B413D" w:rsidP="006B413D">
            <w:pPr>
              <w:pStyle w:val="ConsPlusNormal"/>
            </w:pPr>
          </w:p>
        </w:tc>
      </w:tr>
      <w:tr w:rsidR="006B413D" w:rsidRPr="006B413D" w:rsidTr="006B413D">
        <w:tc>
          <w:tcPr>
            <w:tcW w:w="1076" w:type="pct"/>
          </w:tcPr>
          <w:p w:rsidR="006B413D" w:rsidRPr="006B413D" w:rsidRDefault="006B413D" w:rsidP="006B413D">
            <w:pPr>
              <w:pStyle w:val="ConsPlusNormal"/>
            </w:pPr>
          </w:p>
        </w:tc>
        <w:tc>
          <w:tcPr>
            <w:tcW w:w="1234" w:type="pct"/>
          </w:tcPr>
          <w:p w:rsidR="006B413D" w:rsidRPr="006B413D" w:rsidRDefault="006B413D" w:rsidP="006B413D">
            <w:pPr>
              <w:pStyle w:val="ConsPlusNormal"/>
            </w:pPr>
          </w:p>
        </w:tc>
        <w:tc>
          <w:tcPr>
            <w:tcW w:w="1139" w:type="pct"/>
          </w:tcPr>
          <w:p w:rsidR="006B413D" w:rsidRPr="006B413D" w:rsidRDefault="006B413D" w:rsidP="006B413D">
            <w:pPr>
              <w:pStyle w:val="ConsPlusNormal"/>
            </w:pPr>
          </w:p>
        </w:tc>
        <w:tc>
          <w:tcPr>
            <w:tcW w:w="1551" w:type="pct"/>
          </w:tcPr>
          <w:p w:rsidR="006B413D" w:rsidRPr="006B413D" w:rsidRDefault="006B413D" w:rsidP="006B413D">
            <w:pPr>
              <w:pStyle w:val="ConsPlusNormal"/>
            </w:pPr>
          </w:p>
        </w:tc>
      </w:tr>
      <w:tr w:rsidR="006B413D" w:rsidRPr="006B413D" w:rsidTr="006B413D">
        <w:tc>
          <w:tcPr>
            <w:tcW w:w="1076" w:type="pct"/>
          </w:tcPr>
          <w:p w:rsidR="006B413D" w:rsidRPr="006B413D" w:rsidRDefault="006B413D" w:rsidP="006B413D">
            <w:pPr>
              <w:pStyle w:val="ConsPlusNormal"/>
            </w:pPr>
          </w:p>
        </w:tc>
        <w:tc>
          <w:tcPr>
            <w:tcW w:w="1234" w:type="pct"/>
          </w:tcPr>
          <w:p w:rsidR="006B413D" w:rsidRPr="006B413D" w:rsidRDefault="006B413D" w:rsidP="006B413D">
            <w:pPr>
              <w:pStyle w:val="ConsPlusNormal"/>
            </w:pPr>
          </w:p>
        </w:tc>
        <w:tc>
          <w:tcPr>
            <w:tcW w:w="1139" w:type="pct"/>
          </w:tcPr>
          <w:p w:rsidR="006B413D" w:rsidRPr="006B413D" w:rsidRDefault="006B413D" w:rsidP="006B413D">
            <w:pPr>
              <w:pStyle w:val="ConsPlusNormal"/>
            </w:pPr>
          </w:p>
        </w:tc>
        <w:tc>
          <w:tcPr>
            <w:tcW w:w="1551" w:type="pct"/>
          </w:tcPr>
          <w:p w:rsidR="006B413D" w:rsidRPr="006B413D" w:rsidRDefault="006B413D" w:rsidP="006B413D">
            <w:pPr>
              <w:pStyle w:val="ConsPlusNormal"/>
            </w:pPr>
          </w:p>
        </w:tc>
      </w:tr>
      <w:tr w:rsidR="006B413D" w:rsidRPr="006B413D" w:rsidTr="006B413D">
        <w:tc>
          <w:tcPr>
            <w:tcW w:w="1076" w:type="pct"/>
          </w:tcPr>
          <w:p w:rsidR="006B413D" w:rsidRPr="006B413D" w:rsidRDefault="006B413D" w:rsidP="006B413D">
            <w:pPr>
              <w:pStyle w:val="ConsPlusNormal"/>
            </w:pPr>
          </w:p>
        </w:tc>
        <w:tc>
          <w:tcPr>
            <w:tcW w:w="1234" w:type="pct"/>
          </w:tcPr>
          <w:p w:rsidR="006B413D" w:rsidRPr="006B413D" w:rsidRDefault="006B413D" w:rsidP="006B413D">
            <w:pPr>
              <w:pStyle w:val="ConsPlusNormal"/>
            </w:pPr>
          </w:p>
        </w:tc>
        <w:tc>
          <w:tcPr>
            <w:tcW w:w="1139" w:type="pct"/>
          </w:tcPr>
          <w:p w:rsidR="006B413D" w:rsidRPr="006B413D" w:rsidRDefault="006B413D" w:rsidP="006B413D">
            <w:pPr>
              <w:pStyle w:val="ConsPlusNormal"/>
            </w:pPr>
          </w:p>
        </w:tc>
        <w:tc>
          <w:tcPr>
            <w:tcW w:w="1551" w:type="pct"/>
          </w:tcPr>
          <w:p w:rsidR="006B413D" w:rsidRPr="006B413D" w:rsidRDefault="006B413D" w:rsidP="006B413D">
            <w:pPr>
              <w:pStyle w:val="ConsPlusNormal"/>
            </w:pPr>
          </w:p>
        </w:tc>
      </w:tr>
      <w:tr w:rsidR="006B413D" w:rsidRPr="006B413D" w:rsidTr="006B413D">
        <w:tc>
          <w:tcPr>
            <w:tcW w:w="1076" w:type="pct"/>
          </w:tcPr>
          <w:p w:rsidR="006B413D" w:rsidRPr="006B413D" w:rsidRDefault="006B413D" w:rsidP="006B413D">
            <w:pPr>
              <w:pStyle w:val="ConsPlusNormal"/>
            </w:pPr>
          </w:p>
        </w:tc>
        <w:tc>
          <w:tcPr>
            <w:tcW w:w="1234" w:type="pct"/>
          </w:tcPr>
          <w:p w:rsidR="006B413D" w:rsidRPr="006B413D" w:rsidRDefault="006B413D" w:rsidP="006B413D">
            <w:pPr>
              <w:pStyle w:val="ConsPlusNormal"/>
            </w:pPr>
          </w:p>
        </w:tc>
        <w:tc>
          <w:tcPr>
            <w:tcW w:w="1139" w:type="pct"/>
          </w:tcPr>
          <w:p w:rsidR="006B413D" w:rsidRPr="006B413D" w:rsidRDefault="006B413D" w:rsidP="006B413D">
            <w:pPr>
              <w:pStyle w:val="ConsPlusNormal"/>
            </w:pPr>
          </w:p>
        </w:tc>
        <w:tc>
          <w:tcPr>
            <w:tcW w:w="1551" w:type="pct"/>
          </w:tcPr>
          <w:p w:rsidR="006B413D" w:rsidRPr="006B413D" w:rsidRDefault="006B413D" w:rsidP="006B413D">
            <w:pPr>
              <w:pStyle w:val="ConsPlusNormal"/>
            </w:pPr>
          </w:p>
        </w:tc>
      </w:tr>
      <w:tr w:rsidR="006B413D" w:rsidRPr="006B413D" w:rsidTr="006B413D">
        <w:tc>
          <w:tcPr>
            <w:tcW w:w="1076" w:type="pct"/>
          </w:tcPr>
          <w:p w:rsidR="006B413D" w:rsidRPr="006B413D" w:rsidRDefault="006B413D" w:rsidP="006B413D">
            <w:pPr>
              <w:pStyle w:val="ConsPlusNormal"/>
            </w:pPr>
          </w:p>
        </w:tc>
        <w:tc>
          <w:tcPr>
            <w:tcW w:w="1234" w:type="pct"/>
          </w:tcPr>
          <w:p w:rsidR="006B413D" w:rsidRPr="006B413D" w:rsidRDefault="006B413D" w:rsidP="006B413D">
            <w:pPr>
              <w:pStyle w:val="ConsPlusNormal"/>
            </w:pPr>
          </w:p>
        </w:tc>
        <w:tc>
          <w:tcPr>
            <w:tcW w:w="1139" w:type="pct"/>
          </w:tcPr>
          <w:p w:rsidR="006B413D" w:rsidRPr="006B413D" w:rsidRDefault="006B413D" w:rsidP="006B413D">
            <w:pPr>
              <w:pStyle w:val="ConsPlusNormal"/>
            </w:pPr>
          </w:p>
        </w:tc>
        <w:tc>
          <w:tcPr>
            <w:tcW w:w="1551" w:type="pct"/>
          </w:tcPr>
          <w:p w:rsidR="006B413D" w:rsidRPr="006B413D" w:rsidRDefault="006B413D" w:rsidP="006B413D">
            <w:pPr>
              <w:pStyle w:val="ConsPlusNormal"/>
            </w:pPr>
          </w:p>
        </w:tc>
      </w:tr>
    </w:tbl>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w:t>
      </w:r>
    </w:p>
    <w:p w:rsidR="006B413D" w:rsidRPr="006B413D" w:rsidRDefault="006B413D" w:rsidP="006B413D">
      <w:pPr>
        <w:pStyle w:val="ConsPlusNormal"/>
        <w:ind w:firstLine="540"/>
        <w:jc w:val="both"/>
      </w:pPr>
      <w:r w:rsidRPr="006B413D">
        <w:t>&lt;1&gt; - указывается порядковый номер основного мероприятия из приложения "Распределение финансовых ресурсов муниципальной программы (по годам)";</w:t>
      </w:r>
    </w:p>
    <w:p w:rsidR="006B413D" w:rsidRPr="006B413D" w:rsidRDefault="006B413D" w:rsidP="006B413D">
      <w:pPr>
        <w:pStyle w:val="ConsPlusNormal"/>
        <w:ind w:firstLine="540"/>
        <w:jc w:val="both"/>
      </w:pPr>
      <w:r w:rsidRPr="006B413D">
        <w:t>&lt;2&gt; - указываются цели, задачи и подпрограммы, отраженные в паспорте муниципальной программы.</w:t>
      </w: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right"/>
        <w:outlineLvl w:val="1"/>
      </w:pPr>
      <w:r w:rsidRPr="006B413D">
        <w:lastRenderedPageBreak/>
        <w:t>Приложение 3</w:t>
      </w:r>
    </w:p>
    <w:p w:rsidR="006B413D" w:rsidRPr="006B413D" w:rsidRDefault="006B413D" w:rsidP="006B413D">
      <w:pPr>
        <w:pStyle w:val="ConsPlusNormal"/>
        <w:jc w:val="right"/>
      </w:pPr>
      <w:r w:rsidRPr="006B413D">
        <w:t>к модельной муниципальной</w:t>
      </w:r>
    </w:p>
    <w:p w:rsidR="006B413D" w:rsidRPr="006B413D" w:rsidRDefault="006B413D" w:rsidP="006B413D">
      <w:pPr>
        <w:pStyle w:val="ConsPlusNormal"/>
        <w:jc w:val="right"/>
      </w:pPr>
      <w:r w:rsidRPr="006B413D">
        <w:t>программе города Ханты-Мансийска</w:t>
      </w:r>
    </w:p>
    <w:p w:rsidR="006B413D" w:rsidRPr="006B413D" w:rsidRDefault="006B413D" w:rsidP="006B413D">
      <w:pPr>
        <w:pStyle w:val="ConsPlusNormal"/>
      </w:pPr>
    </w:p>
    <w:p w:rsidR="006B413D" w:rsidRPr="006B413D" w:rsidRDefault="006B413D" w:rsidP="006B413D">
      <w:pPr>
        <w:pStyle w:val="ConsPlusNormal"/>
        <w:jc w:val="center"/>
      </w:pPr>
      <w:bookmarkStart w:id="14" w:name="P2305"/>
      <w:bookmarkEnd w:id="14"/>
      <w:r w:rsidRPr="006B413D">
        <w:t>Перечень реализуемых объектов на очередной финансовый год</w:t>
      </w:r>
    </w:p>
    <w:p w:rsidR="006B413D" w:rsidRPr="006B413D" w:rsidRDefault="006B413D" w:rsidP="006B413D">
      <w:pPr>
        <w:pStyle w:val="ConsPlusNormal"/>
        <w:jc w:val="center"/>
      </w:pPr>
      <w:r w:rsidRPr="006B413D">
        <w:t>и плановый период, включая приобретение объектов недвижимого</w:t>
      </w:r>
    </w:p>
    <w:p w:rsidR="006B413D" w:rsidRPr="006B413D" w:rsidRDefault="006B413D" w:rsidP="006B413D">
      <w:pPr>
        <w:pStyle w:val="ConsPlusNormal"/>
        <w:jc w:val="center"/>
      </w:pPr>
      <w:r w:rsidRPr="006B413D">
        <w:t>имущества, объектов, создаваемых в соответствии</w:t>
      </w:r>
    </w:p>
    <w:p w:rsidR="006B413D" w:rsidRPr="006B413D" w:rsidRDefault="006B413D" w:rsidP="006B413D">
      <w:pPr>
        <w:pStyle w:val="ConsPlusNormal"/>
        <w:jc w:val="center"/>
      </w:pPr>
      <w:r w:rsidRPr="006B413D">
        <w:t>с соглашениями о государственно-частном партнерстве,</w:t>
      </w:r>
    </w:p>
    <w:p w:rsidR="006B413D" w:rsidRPr="006B413D" w:rsidRDefault="006B413D" w:rsidP="006B413D">
      <w:pPr>
        <w:pStyle w:val="ConsPlusNormal"/>
        <w:jc w:val="center"/>
      </w:pPr>
      <w:proofErr w:type="spellStart"/>
      <w:r w:rsidRPr="006B413D">
        <w:t>муниципально</w:t>
      </w:r>
      <w:proofErr w:type="spellEnd"/>
      <w:r w:rsidRPr="006B413D">
        <w:t>-частном партнерстве и концессионными</w:t>
      </w:r>
    </w:p>
    <w:p w:rsidR="006B413D" w:rsidRPr="006B413D" w:rsidRDefault="006B413D" w:rsidP="006B413D">
      <w:pPr>
        <w:pStyle w:val="ConsPlusNormal"/>
        <w:jc w:val="center"/>
      </w:pPr>
      <w:r w:rsidRPr="006B413D">
        <w:t>соглашениями</w:t>
      </w:r>
    </w:p>
    <w:p w:rsidR="006B413D" w:rsidRPr="006B413D" w:rsidRDefault="006B413D" w:rsidP="006B413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4"/>
        <w:gridCol w:w="2930"/>
        <w:gridCol w:w="1544"/>
        <w:gridCol w:w="2080"/>
        <w:gridCol w:w="2136"/>
      </w:tblGrid>
      <w:tr w:rsidR="006B413D" w:rsidRPr="006B413D" w:rsidTr="006B413D">
        <w:tc>
          <w:tcPr>
            <w:tcW w:w="350" w:type="pct"/>
          </w:tcPr>
          <w:p w:rsidR="006B413D" w:rsidRPr="006B413D" w:rsidRDefault="006B413D" w:rsidP="006B413D">
            <w:pPr>
              <w:pStyle w:val="ConsPlusNormal"/>
              <w:jc w:val="center"/>
            </w:pPr>
            <w:r w:rsidRPr="006B413D">
              <w:t>N п/п</w:t>
            </w:r>
          </w:p>
        </w:tc>
        <w:tc>
          <w:tcPr>
            <w:tcW w:w="1568" w:type="pct"/>
          </w:tcPr>
          <w:p w:rsidR="006B413D" w:rsidRPr="006B413D" w:rsidRDefault="006B413D" w:rsidP="006B413D">
            <w:pPr>
              <w:pStyle w:val="ConsPlusNormal"/>
              <w:jc w:val="center"/>
            </w:pPr>
            <w:r w:rsidRPr="006B413D">
              <w:t>Наименование объекта</w:t>
            </w:r>
          </w:p>
        </w:tc>
        <w:tc>
          <w:tcPr>
            <w:tcW w:w="826" w:type="pct"/>
          </w:tcPr>
          <w:p w:rsidR="006B413D" w:rsidRPr="006B413D" w:rsidRDefault="006B413D" w:rsidP="006B413D">
            <w:pPr>
              <w:pStyle w:val="ConsPlusNormal"/>
              <w:jc w:val="center"/>
            </w:pPr>
            <w:r w:rsidRPr="006B413D">
              <w:t>Мощность</w:t>
            </w:r>
          </w:p>
        </w:tc>
        <w:tc>
          <w:tcPr>
            <w:tcW w:w="1113" w:type="pct"/>
          </w:tcPr>
          <w:p w:rsidR="006B413D" w:rsidRPr="006B413D" w:rsidRDefault="006B413D" w:rsidP="006B413D">
            <w:pPr>
              <w:pStyle w:val="ConsPlusNormal"/>
              <w:jc w:val="center"/>
            </w:pPr>
            <w:r w:rsidRPr="006B413D">
              <w:t>Срок строительства, проектирования</w:t>
            </w:r>
          </w:p>
        </w:tc>
        <w:tc>
          <w:tcPr>
            <w:tcW w:w="1144" w:type="pct"/>
          </w:tcPr>
          <w:p w:rsidR="006B413D" w:rsidRPr="006B413D" w:rsidRDefault="006B413D" w:rsidP="006B413D">
            <w:pPr>
              <w:pStyle w:val="ConsPlusNormal"/>
              <w:jc w:val="center"/>
            </w:pPr>
            <w:r w:rsidRPr="006B413D">
              <w:t>Источник финансирования</w:t>
            </w:r>
          </w:p>
        </w:tc>
      </w:tr>
      <w:tr w:rsidR="006B413D" w:rsidRPr="006B413D" w:rsidTr="006B413D">
        <w:tc>
          <w:tcPr>
            <w:tcW w:w="350" w:type="pct"/>
          </w:tcPr>
          <w:p w:rsidR="006B413D" w:rsidRPr="006B413D" w:rsidRDefault="006B413D" w:rsidP="006B413D">
            <w:pPr>
              <w:pStyle w:val="ConsPlusNormal"/>
              <w:jc w:val="center"/>
            </w:pPr>
            <w:r w:rsidRPr="006B413D">
              <w:t>1</w:t>
            </w:r>
          </w:p>
        </w:tc>
        <w:tc>
          <w:tcPr>
            <w:tcW w:w="1568" w:type="pct"/>
          </w:tcPr>
          <w:p w:rsidR="006B413D" w:rsidRPr="006B413D" w:rsidRDefault="006B413D" w:rsidP="006B413D">
            <w:pPr>
              <w:pStyle w:val="ConsPlusNormal"/>
              <w:jc w:val="center"/>
            </w:pPr>
            <w:r w:rsidRPr="006B413D">
              <w:t>2</w:t>
            </w:r>
          </w:p>
        </w:tc>
        <w:tc>
          <w:tcPr>
            <w:tcW w:w="826" w:type="pct"/>
          </w:tcPr>
          <w:p w:rsidR="006B413D" w:rsidRPr="006B413D" w:rsidRDefault="006B413D" w:rsidP="006B413D">
            <w:pPr>
              <w:pStyle w:val="ConsPlusNormal"/>
              <w:jc w:val="center"/>
            </w:pPr>
            <w:r w:rsidRPr="006B413D">
              <w:t>3</w:t>
            </w:r>
          </w:p>
        </w:tc>
        <w:tc>
          <w:tcPr>
            <w:tcW w:w="1113" w:type="pct"/>
          </w:tcPr>
          <w:p w:rsidR="006B413D" w:rsidRPr="006B413D" w:rsidRDefault="006B413D" w:rsidP="006B413D">
            <w:pPr>
              <w:pStyle w:val="ConsPlusNormal"/>
              <w:jc w:val="center"/>
            </w:pPr>
            <w:r w:rsidRPr="006B413D">
              <w:t>4</w:t>
            </w:r>
          </w:p>
        </w:tc>
        <w:tc>
          <w:tcPr>
            <w:tcW w:w="1144" w:type="pct"/>
          </w:tcPr>
          <w:p w:rsidR="006B413D" w:rsidRPr="006B413D" w:rsidRDefault="006B413D" w:rsidP="006B413D">
            <w:pPr>
              <w:pStyle w:val="ConsPlusNormal"/>
              <w:jc w:val="center"/>
            </w:pPr>
            <w:r w:rsidRPr="006B413D">
              <w:t>5</w:t>
            </w:r>
          </w:p>
        </w:tc>
      </w:tr>
      <w:tr w:rsidR="006B413D" w:rsidRPr="006B413D" w:rsidTr="006B413D">
        <w:tc>
          <w:tcPr>
            <w:tcW w:w="350" w:type="pct"/>
          </w:tcPr>
          <w:p w:rsidR="006B413D" w:rsidRPr="006B413D" w:rsidRDefault="006B413D" w:rsidP="006B413D">
            <w:pPr>
              <w:pStyle w:val="ConsPlusNormal"/>
            </w:pPr>
            <w:r w:rsidRPr="006B413D">
              <w:t>1.</w:t>
            </w:r>
          </w:p>
        </w:tc>
        <w:tc>
          <w:tcPr>
            <w:tcW w:w="1568" w:type="pct"/>
          </w:tcPr>
          <w:p w:rsidR="006B413D" w:rsidRPr="006B413D" w:rsidRDefault="006B413D" w:rsidP="006B413D">
            <w:pPr>
              <w:pStyle w:val="ConsPlusNormal"/>
            </w:pPr>
          </w:p>
        </w:tc>
        <w:tc>
          <w:tcPr>
            <w:tcW w:w="826" w:type="pct"/>
          </w:tcPr>
          <w:p w:rsidR="006B413D" w:rsidRPr="006B413D" w:rsidRDefault="006B413D" w:rsidP="006B413D">
            <w:pPr>
              <w:pStyle w:val="ConsPlusNormal"/>
            </w:pPr>
          </w:p>
        </w:tc>
        <w:tc>
          <w:tcPr>
            <w:tcW w:w="1113" w:type="pct"/>
          </w:tcPr>
          <w:p w:rsidR="006B413D" w:rsidRPr="006B413D" w:rsidRDefault="006B413D" w:rsidP="006B413D">
            <w:pPr>
              <w:pStyle w:val="ConsPlusNormal"/>
            </w:pPr>
          </w:p>
        </w:tc>
        <w:tc>
          <w:tcPr>
            <w:tcW w:w="1144" w:type="pct"/>
          </w:tcPr>
          <w:p w:rsidR="006B413D" w:rsidRPr="006B413D" w:rsidRDefault="006B413D" w:rsidP="006B413D">
            <w:pPr>
              <w:pStyle w:val="ConsPlusNormal"/>
            </w:pPr>
          </w:p>
        </w:tc>
      </w:tr>
      <w:tr w:rsidR="006B413D" w:rsidRPr="006B413D" w:rsidTr="006B413D">
        <w:tc>
          <w:tcPr>
            <w:tcW w:w="350" w:type="pct"/>
          </w:tcPr>
          <w:p w:rsidR="006B413D" w:rsidRPr="006B413D" w:rsidRDefault="006B413D" w:rsidP="006B413D">
            <w:pPr>
              <w:pStyle w:val="ConsPlusNormal"/>
            </w:pPr>
            <w:r w:rsidRPr="006B413D">
              <w:t>2.</w:t>
            </w:r>
          </w:p>
        </w:tc>
        <w:tc>
          <w:tcPr>
            <w:tcW w:w="1568" w:type="pct"/>
          </w:tcPr>
          <w:p w:rsidR="006B413D" w:rsidRPr="006B413D" w:rsidRDefault="006B413D" w:rsidP="006B413D">
            <w:pPr>
              <w:pStyle w:val="ConsPlusNormal"/>
            </w:pPr>
          </w:p>
        </w:tc>
        <w:tc>
          <w:tcPr>
            <w:tcW w:w="826" w:type="pct"/>
          </w:tcPr>
          <w:p w:rsidR="006B413D" w:rsidRPr="006B413D" w:rsidRDefault="006B413D" w:rsidP="006B413D">
            <w:pPr>
              <w:pStyle w:val="ConsPlusNormal"/>
            </w:pPr>
          </w:p>
        </w:tc>
        <w:tc>
          <w:tcPr>
            <w:tcW w:w="1113" w:type="pct"/>
          </w:tcPr>
          <w:p w:rsidR="006B413D" w:rsidRPr="006B413D" w:rsidRDefault="006B413D" w:rsidP="006B413D">
            <w:pPr>
              <w:pStyle w:val="ConsPlusNormal"/>
            </w:pPr>
          </w:p>
        </w:tc>
        <w:tc>
          <w:tcPr>
            <w:tcW w:w="1144" w:type="pct"/>
          </w:tcPr>
          <w:p w:rsidR="006B413D" w:rsidRPr="006B413D" w:rsidRDefault="006B413D" w:rsidP="006B413D">
            <w:pPr>
              <w:pStyle w:val="ConsPlusNormal"/>
            </w:pPr>
          </w:p>
        </w:tc>
      </w:tr>
      <w:tr w:rsidR="006B413D" w:rsidRPr="006B413D" w:rsidTr="006B413D">
        <w:tc>
          <w:tcPr>
            <w:tcW w:w="350" w:type="pct"/>
          </w:tcPr>
          <w:p w:rsidR="006B413D" w:rsidRPr="006B413D" w:rsidRDefault="006B413D" w:rsidP="006B413D">
            <w:pPr>
              <w:pStyle w:val="ConsPlusNormal"/>
            </w:pPr>
            <w:r w:rsidRPr="006B413D">
              <w:t>3.</w:t>
            </w:r>
          </w:p>
        </w:tc>
        <w:tc>
          <w:tcPr>
            <w:tcW w:w="1568" w:type="pct"/>
          </w:tcPr>
          <w:p w:rsidR="006B413D" w:rsidRPr="006B413D" w:rsidRDefault="006B413D" w:rsidP="006B413D">
            <w:pPr>
              <w:pStyle w:val="ConsPlusNormal"/>
            </w:pPr>
          </w:p>
        </w:tc>
        <w:tc>
          <w:tcPr>
            <w:tcW w:w="826" w:type="pct"/>
          </w:tcPr>
          <w:p w:rsidR="006B413D" w:rsidRPr="006B413D" w:rsidRDefault="006B413D" w:rsidP="006B413D">
            <w:pPr>
              <w:pStyle w:val="ConsPlusNormal"/>
            </w:pPr>
          </w:p>
        </w:tc>
        <w:tc>
          <w:tcPr>
            <w:tcW w:w="1113" w:type="pct"/>
          </w:tcPr>
          <w:p w:rsidR="006B413D" w:rsidRPr="006B413D" w:rsidRDefault="006B413D" w:rsidP="006B413D">
            <w:pPr>
              <w:pStyle w:val="ConsPlusNormal"/>
            </w:pPr>
          </w:p>
        </w:tc>
        <w:tc>
          <w:tcPr>
            <w:tcW w:w="1144" w:type="pct"/>
          </w:tcPr>
          <w:p w:rsidR="006B413D" w:rsidRPr="006B413D" w:rsidRDefault="006B413D" w:rsidP="006B413D">
            <w:pPr>
              <w:pStyle w:val="ConsPlusNormal"/>
            </w:pPr>
          </w:p>
        </w:tc>
      </w:tr>
    </w:tbl>
    <w:p w:rsidR="006B413D" w:rsidRPr="006B413D" w:rsidRDefault="006B413D" w:rsidP="006B413D">
      <w:pPr>
        <w:pStyle w:val="ConsPlusNormal"/>
      </w:pPr>
    </w:p>
    <w:p w:rsidR="006B413D" w:rsidRP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right"/>
        <w:outlineLvl w:val="1"/>
      </w:pPr>
      <w:r w:rsidRPr="006B413D">
        <w:lastRenderedPageBreak/>
        <w:t>Приложение 4</w:t>
      </w:r>
    </w:p>
    <w:p w:rsidR="006B413D" w:rsidRPr="006B413D" w:rsidRDefault="006B413D" w:rsidP="006B413D">
      <w:pPr>
        <w:pStyle w:val="ConsPlusNormal"/>
        <w:jc w:val="right"/>
      </w:pPr>
      <w:r w:rsidRPr="006B413D">
        <w:t>к модельной муниципальной</w:t>
      </w:r>
    </w:p>
    <w:p w:rsidR="006B413D" w:rsidRPr="006B413D" w:rsidRDefault="006B413D" w:rsidP="006B413D">
      <w:pPr>
        <w:pStyle w:val="ConsPlusNormal"/>
        <w:jc w:val="right"/>
      </w:pPr>
      <w:r w:rsidRPr="006B413D">
        <w:t>программе города Ханты-Мансийска</w:t>
      </w:r>
    </w:p>
    <w:p w:rsidR="006B413D" w:rsidRPr="006B413D" w:rsidRDefault="006B413D" w:rsidP="006B413D">
      <w:pPr>
        <w:pStyle w:val="ConsPlusNormal"/>
      </w:pPr>
    </w:p>
    <w:p w:rsidR="006B413D" w:rsidRPr="006B413D" w:rsidRDefault="006B413D" w:rsidP="006B413D">
      <w:pPr>
        <w:pStyle w:val="ConsPlusNormal"/>
        <w:jc w:val="center"/>
      </w:pPr>
      <w:bookmarkStart w:id="15" w:name="P2346"/>
      <w:bookmarkEnd w:id="15"/>
      <w:r w:rsidRPr="006B413D">
        <w:t>Перечень объектов социально-культурного</w:t>
      </w:r>
    </w:p>
    <w:p w:rsidR="006B413D" w:rsidRPr="006B413D" w:rsidRDefault="006B413D" w:rsidP="006B413D">
      <w:pPr>
        <w:pStyle w:val="ConsPlusNormal"/>
        <w:jc w:val="center"/>
      </w:pPr>
      <w:r w:rsidRPr="006B413D">
        <w:t>и коммунально-бытового назначения, масштабных инвестиционных</w:t>
      </w:r>
    </w:p>
    <w:p w:rsidR="006B413D" w:rsidRPr="006B413D" w:rsidRDefault="006B413D" w:rsidP="006B413D">
      <w:pPr>
        <w:pStyle w:val="ConsPlusNormal"/>
        <w:jc w:val="center"/>
      </w:pPr>
      <w:r w:rsidRPr="006B413D">
        <w:t>проектов (далее - инвестиционные проекты)</w:t>
      </w:r>
    </w:p>
    <w:p w:rsidR="006B413D" w:rsidRPr="006B413D" w:rsidRDefault="006B413D" w:rsidP="006B413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3"/>
        <w:gridCol w:w="2854"/>
        <w:gridCol w:w="2200"/>
        <w:gridCol w:w="3637"/>
      </w:tblGrid>
      <w:tr w:rsidR="006B413D" w:rsidRPr="006B413D" w:rsidTr="006B413D">
        <w:tc>
          <w:tcPr>
            <w:tcW w:w="350" w:type="pct"/>
          </w:tcPr>
          <w:p w:rsidR="006B413D" w:rsidRPr="006B413D" w:rsidRDefault="006B413D" w:rsidP="006B413D">
            <w:pPr>
              <w:pStyle w:val="ConsPlusNormal"/>
              <w:jc w:val="center"/>
            </w:pPr>
            <w:r w:rsidRPr="006B413D">
              <w:t>N п/п</w:t>
            </w:r>
          </w:p>
        </w:tc>
        <w:tc>
          <w:tcPr>
            <w:tcW w:w="1527" w:type="pct"/>
          </w:tcPr>
          <w:p w:rsidR="006B413D" w:rsidRPr="006B413D" w:rsidRDefault="006B413D" w:rsidP="006B413D">
            <w:pPr>
              <w:pStyle w:val="ConsPlusNormal"/>
              <w:jc w:val="center"/>
            </w:pPr>
            <w:r w:rsidRPr="006B413D">
              <w:t>Наименование инвестиционного проекта</w:t>
            </w:r>
          </w:p>
        </w:tc>
        <w:tc>
          <w:tcPr>
            <w:tcW w:w="1177" w:type="pct"/>
          </w:tcPr>
          <w:p w:rsidR="006B413D" w:rsidRPr="006B413D" w:rsidRDefault="006B413D" w:rsidP="006B413D">
            <w:pPr>
              <w:pStyle w:val="ConsPlusNormal"/>
              <w:jc w:val="center"/>
            </w:pPr>
            <w:r w:rsidRPr="006B413D">
              <w:t>Объем финансирования инвестиционного проекта</w:t>
            </w:r>
          </w:p>
        </w:tc>
        <w:tc>
          <w:tcPr>
            <w:tcW w:w="1946" w:type="pct"/>
          </w:tcPr>
          <w:p w:rsidR="006B413D" w:rsidRPr="006B413D" w:rsidRDefault="006B413D" w:rsidP="006B413D">
            <w:pPr>
              <w:pStyle w:val="ConsPlusNormal"/>
              <w:jc w:val="center"/>
            </w:pPr>
            <w:r w:rsidRPr="006B413D">
              <w:t>Эффект от реализации инвестиционного проекта &lt;*&gt;</w:t>
            </w:r>
          </w:p>
        </w:tc>
      </w:tr>
      <w:tr w:rsidR="006B413D" w:rsidRPr="006B413D" w:rsidTr="006B413D">
        <w:tc>
          <w:tcPr>
            <w:tcW w:w="350" w:type="pct"/>
          </w:tcPr>
          <w:p w:rsidR="006B413D" w:rsidRPr="006B413D" w:rsidRDefault="006B413D" w:rsidP="006B413D">
            <w:pPr>
              <w:pStyle w:val="ConsPlusNormal"/>
              <w:jc w:val="center"/>
            </w:pPr>
            <w:r w:rsidRPr="006B413D">
              <w:t>1</w:t>
            </w:r>
          </w:p>
        </w:tc>
        <w:tc>
          <w:tcPr>
            <w:tcW w:w="1527" w:type="pct"/>
          </w:tcPr>
          <w:p w:rsidR="006B413D" w:rsidRPr="006B413D" w:rsidRDefault="006B413D" w:rsidP="006B413D">
            <w:pPr>
              <w:pStyle w:val="ConsPlusNormal"/>
              <w:jc w:val="center"/>
            </w:pPr>
            <w:r w:rsidRPr="006B413D">
              <w:t>2</w:t>
            </w:r>
          </w:p>
        </w:tc>
        <w:tc>
          <w:tcPr>
            <w:tcW w:w="1177" w:type="pct"/>
          </w:tcPr>
          <w:p w:rsidR="006B413D" w:rsidRPr="006B413D" w:rsidRDefault="006B413D" w:rsidP="006B413D">
            <w:pPr>
              <w:pStyle w:val="ConsPlusNormal"/>
              <w:jc w:val="center"/>
            </w:pPr>
            <w:r w:rsidRPr="006B413D">
              <w:t>3</w:t>
            </w:r>
          </w:p>
        </w:tc>
        <w:tc>
          <w:tcPr>
            <w:tcW w:w="1946" w:type="pct"/>
          </w:tcPr>
          <w:p w:rsidR="006B413D" w:rsidRPr="006B413D" w:rsidRDefault="006B413D" w:rsidP="006B413D">
            <w:pPr>
              <w:pStyle w:val="ConsPlusNormal"/>
              <w:jc w:val="center"/>
            </w:pPr>
            <w:r w:rsidRPr="006B413D">
              <w:t>4</w:t>
            </w:r>
          </w:p>
        </w:tc>
      </w:tr>
      <w:tr w:rsidR="006B413D" w:rsidRPr="006B413D" w:rsidTr="006B413D">
        <w:tc>
          <w:tcPr>
            <w:tcW w:w="350" w:type="pct"/>
          </w:tcPr>
          <w:p w:rsidR="006B413D" w:rsidRPr="006B413D" w:rsidRDefault="006B413D" w:rsidP="006B413D">
            <w:pPr>
              <w:pStyle w:val="ConsPlusNormal"/>
            </w:pPr>
            <w:r w:rsidRPr="006B413D">
              <w:t>1.</w:t>
            </w:r>
          </w:p>
        </w:tc>
        <w:tc>
          <w:tcPr>
            <w:tcW w:w="1527" w:type="pct"/>
          </w:tcPr>
          <w:p w:rsidR="006B413D" w:rsidRPr="006B413D" w:rsidRDefault="006B413D" w:rsidP="006B413D">
            <w:pPr>
              <w:pStyle w:val="ConsPlusNormal"/>
            </w:pPr>
          </w:p>
        </w:tc>
        <w:tc>
          <w:tcPr>
            <w:tcW w:w="1177" w:type="pct"/>
          </w:tcPr>
          <w:p w:rsidR="006B413D" w:rsidRPr="006B413D" w:rsidRDefault="006B413D" w:rsidP="006B413D">
            <w:pPr>
              <w:pStyle w:val="ConsPlusNormal"/>
            </w:pPr>
          </w:p>
        </w:tc>
        <w:tc>
          <w:tcPr>
            <w:tcW w:w="1946" w:type="pct"/>
          </w:tcPr>
          <w:p w:rsidR="006B413D" w:rsidRPr="006B413D" w:rsidRDefault="006B413D" w:rsidP="006B413D">
            <w:pPr>
              <w:pStyle w:val="ConsPlusNormal"/>
            </w:pPr>
          </w:p>
        </w:tc>
      </w:tr>
      <w:tr w:rsidR="006B413D" w:rsidRPr="006B413D" w:rsidTr="006B413D">
        <w:tc>
          <w:tcPr>
            <w:tcW w:w="350" w:type="pct"/>
          </w:tcPr>
          <w:p w:rsidR="006B413D" w:rsidRPr="006B413D" w:rsidRDefault="006B413D" w:rsidP="006B413D">
            <w:pPr>
              <w:pStyle w:val="ConsPlusNormal"/>
            </w:pPr>
            <w:r w:rsidRPr="006B413D">
              <w:t>2.</w:t>
            </w:r>
          </w:p>
        </w:tc>
        <w:tc>
          <w:tcPr>
            <w:tcW w:w="1527" w:type="pct"/>
          </w:tcPr>
          <w:p w:rsidR="006B413D" w:rsidRPr="006B413D" w:rsidRDefault="006B413D" w:rsidP="006B413D">
            <w:pPr>
              <w:pStyle w:val="ConsPlusNormal"/>
            </w:pPr>
          </w:p>
        </w:tc>
        <w:tc>
          <w:tcPr>
            <w:tcW w:w="1177" w:type="pct"/>
          </w:tcPr>
          <w:p w:rsidR="006B413D" w:rsidRPr="006B413D" w:rsidRDefault="006B413D" w:rsidP="006B413D">
            <w:pPr>
              <w:pStyle w:val="ConsPlusNormal"/>
            </w:pPr>
          </w:p>
        </w:tc>
        <w:tc>
          <w:tcPr>
            <w:tcW w:w="1946" w:type="pct"/>
          </w:tcPr>
          <w:p w:rsidR="006B413D" w:rsidRPr="006B413D" w:rsidRDefault="006B413D" w:rsidP="006B413D">
            <w:pPr>
              <w:pStyle w:val="ConsPlusNormal"/>
            </w:pPr>
          </w:p>
        </w:tc>
      </w:tr>
      <w:tr w:rsidR="006B413D" w:rsidRPr="006B413D" w:rsidTr="006B413D">
        <w:tc>
          <w:tcPr>
            <w:tcW w:w="350" w:type="pct"/>
          </w:tcPr>
          <w:p w:rsidR="006B413D" w:rsidRPr="006B413D" w:rsidRDefault="006B413D" w:rsidP="006B413D">
            <w:pPr>
              <w:pStyle w:val="ConsPlusNormal"/>
            </w:pPr>
            <w:r w:rsidRPr="006B413D">
              <w:t>3.</w:t>
            </w:r>
          </w:p>
        </w:tc>
        <w:tc>
          <w:tcPr>
            <w:tcW w:w="1527" w:type="pct"/>
          </w:tcPr>
          <w:p w:rsidR="006B413D" w:rsidRPr="006B413D" w:rsidRDefault="006B413D" w:rsidP="006B413D">
            <w:pPr>
              <w:pStyle w:val="ConsPlusNormal"/>
            </w:pPr>
          </w:p>
        </w:tc>
        <w:tc>
          <w:tcPr>
            <w:tcW w:w="1177" w:type="pct"/>
          </w:tcPr>
          <w:p w:rsidR="006B413D" w:rsidRPr="006B413D" w:rsidRDefault="006B413D" w:rsidP="006B413D">
            <w:pPr>
              <w:pStyle w:val="ConsPlusNormal"/>
            </w:pPr>
          </w:p>
        </w:tc>
        <w:tc>
          <w:tcPr>
            <w:tcW w:w="1946" w:type="pct"/>
          </w:tcPr>
          <w:p w:rsidR="006B413D" w:rsidRPr="006B413D" w:rsidRDefault="006B413D" w:rsidP="006B413D">
            <w:pPr>
              <w:pStyle w:val="ConsPlusNormal"/>
            </w:pPr>
          </w:p>
        </w:tc>
      </w:tr>
    </w:tbl>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w:t>
      </w:r>
    </w:p>
    <w:p w:rsidR="006B413D" w:rsidRPr="006B413D" w:rsidRDefault="006B413D" w:rsidP="006B413D">
      <w:pPr>
        <w:pStyle w:val="ConsPlusNormal"/>
        <w:ind w:firstLine="540"/>
        <w:jc w:val="both"/>
      </w:pPr>
      <w:r w:rsidRPr="006B413D">
        <w:t>&lt;*</w:t>
      </w:r>
      <w:proofErr w:type="gramStart"/>
      <w:r w:rsidRPr="006B413D">
        <w:t>&gt; Например</w:t>
      </w:r>
      <w:proofErr w:type="gramEnd"/>
      <w:r w:rsidRPr="006B413D">
        <w:t>: налоговые поступления, количество создаваемых мест в дошкольных образовательных организациях и т.п.</w:t>
      </w: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right"/>
        <w:outlineLvl w:val="1"/>
      </w:pPr>
      <w:r w:rsidRPr="006B413D">
        <w:lastRenderedPageBreak/>
        <w:t>Приложение 5</w:t>
      </w:r>
    </w:p>
    <w:p w:rsidR="006B413D" w:rsidRPr="006B413D" w:rsidRDefault="006B413D" w:rsidP="006B413D">
      <w:pPr>
        <w:pStyle w:val="ConsPlusNormal"/>
        <w:jc w:val="right"/>
      </w:pPr>
      <w:r w:rsidRPr="006B413D">
        <w:t>к модельной муниципальной</w:t>
      </w:r>
    </w:p>
    <w:p w:rsidR="006B413D" w:rsidRPr="006B413D" w:rsidRDefault="006B413D" w:rsidP="006B413D">
      <w:pPr>
        <w:pStyle w:val="ConsPlusNormal"/>
        <w:jc w:val="right"/>
      </w:pPr>
      <w:r w:rsidRPr="006B413D">
        <w:t>программе города Ханты-Мансийска</w:t>
      </w:r>
    </w:p>
    <w:p w:rsidR="006B413D" w:rsidRPr="006B413D" w:rsidRDefault="006B413D" w:rsidP="006B413D">
      <w:pPr>
        <w:pStyle w:val="ConsPlusNormal"/>
      </w:pPr>
    </w:p>
    <w:p w:rsidR="006B413D" w:rsidRPr="006B413D" w:rsidRDefault="006B413D" w:rsidP="006B413D">
      <w:pPr>
        <w:pStyle w:val="ConsPlusNormal"/>
        <w:jc w:val="center"/>
      </w:pPr>
      <w:bookmarkStart w:id="16" w:name="P2382"/>
      <w:bookmarkEnd w:id="16"/>
      <w:r w:rsidRPr="006B413D">
        <w:t>Показатели, характеризующие эффективность основного</w:t>
      </w:r>
    </w:p>
    <w:p w:rsidR="006B413D" w:rsidRPr="006B413D" w:rsidRDefault="006B413D" w:rsidP="006B413D">
      <w:pPr>
        <w:pStyle w:val="ConsPlusNormal"/>
        <w:jc w:val="center"/>
      </w:pPr>
      <w:r w:rsidRPr="006B413D">
        <w:t>мероприятия муниципальной программы</w:t>
      </w:r>
    </w:p>
    <w:p w:rsidR="006B413D" w:rsidRPr="006B413D" w:rsidRDefault="006B413D" w:rsidP="006B413D">
      <w:pPr>
        <w:pStyle w:val="ConsPlusNormal"/>
      </w:pPr>
    </w:p>
    <w:p w:rsidR="006B413D" w:rsidRPr="006B413D" w:rsidRDefault="006B413D" w:rsidP="006B413D">
      <w:pPr>
        <w:pStyle w:val="ConsPlusNormal"/>
        <w:sectPr w:rsidR="006B413D" w:rsidRPr="006B413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17"/>
        <w:gridCol w:w="3040"/>
        <w:gridCol w:w="2653"/>
        <w:gridCol w:w="1657"/>
        <w:gridCol w:w="1657"/>
        <w:gridCol w:w="1421"/>
        <w:gridCol w:w="2615"/>
      </w:tblGrid>
      <w:tr w:rsidR="006B413D" w:rsidRPr="006B413D" w:rsidTr="006B413D">
        <w:tc>
          <w:tcPr>
            <w:tcW w:w="521" w:type="pct"/>
            <w:vMerge w:val="restart"/>
          </w:tcPr>
          <w:p w:rsidR="006B413D" w:rsidRPr="006B413D" w:rsidRDefault="006B413D" w:rsidP="006B413D">
            <w:pPr>
              <w:pStyle w:val="ConsPlusNormal"/>
              <w:jc w:val="center"/>
            </w:pPr>
            <w:r w:rsidRPr="006B413D">
              <w:lastRenderedPageBreak/>
              <w:t>N показателя</w:t>
            </w:r>
          </w:p>
        </w:tc>
        <w:tc>
          <w:tcPr>
            <w:tcW w:w="1044" w:type="pct"/>
            <w:vMerge w:val="restart"/>
          </w:tcPr>
          <w:p w:rsidR="006B413D" w:rsidRPr="006B413D" w:rsidRDefault="006B413D" w:rsidP="006B413D">
            <w:pPr>
              <w:pStyle w:val="ConsPlusNormal"/>
              <w:jc w:val="center"/>
            </w:pPr>
            <w:r w:rsidRPr="006B413D">
              <w:t>Наименование целевых показателей</w:t>
            </w:r>
          </w:p>
        </w:tc>
        <w:tc>
          <w:tcPr>
            <w:tcW w:w="911" w:type="pct"/>
            <w:vMerge w:val="restart"/>
          </w:tcPr>
          <w:p w:rsidR="006B413D" w:rsidRPr="006B413D" w:rsidRDefault="006B413D" w:rsidP="006B413D">
            <w:pPr>
              <w:pStyle w:val="ConsPlusNormal"/>
              <w:jc w:val="center"/>
            </w:pPr>
            <w:r w:rsidRPr="006B413D">
              <w:t>Базовый показатель на начало реализации муниципальной программы</w:t>
            </w:r>
          </w:p>
        </w:tc>
        <w:tc>
          <w:tcPr>
            <w:tcW w:w="1626" w:type="pct"/>
            <w:gridSpan w:val="3"/>
          </w:tcPr>
          <w:p w:rsidR="006B413D" w:rsidRPr="006B413D" w:rsidRDefault="006B413D" w:rsidP="006B413D">
            <w:pPr>
              <w:pStyle w:val="ConsPlusNormal"/>
              <w:jc w:val="center"/>
            </w:pPr>
            <w:r w:rsidRPr="006B413D">
              <w:t>Значения показателя по годам &lt;*&gt;</w:t>
            </w:r>
          </w:p>
        </w:tc>
        <w:tc>
          <w:tcPr>
            <w:tcW w:w="898" w:type="pct"/>
            <w:vMerge w:val="restart"/>
          </w:tcPr>
          <w:p w:rsidR="006B413D" w:rsidRPr="006B413D" w:rsidRDefault="006B413D" w:rsidP="006B413D">
            <w:pPr>
              <w:pStyle w:val="ConsPlusNormal"/>
              <w:jc w:val="center"/>
            </w:pPr>
            <w:r w:rsidRPr="006B413D">
              <w:t>Целевое значение показателя на дату окончания реализации муниципальной программы</w:t>
            </w:r>
          </w:p>
        </w:tc>
      </w:tr>
      <w:tr w:rsidR="006B413D" w:rsidRPr="006B413D" w:rsidTr="006B413D">
        <w:tc>
          <w:tcPr>
            <w:tcW w:w="521" w:type="pct"/>
            <w:vMerge/>
          </w:tcPr>
          <w:p w:rsidR="006B413D" w:rsidRPr="006B413D" w:rsidRDefault="006B413D" w:rsidP="006B413D">
            <w:pPr>
              <w:pStyle w:val="ConsPlusNormal"/>
            </w:pPr>
          </w:p>
        </w:tc>
        <w:tc>
          <w:tcPr>
            <w:tcW w:w="1044" w:type="pct"/>
            <w:vMerge/>
          </w:tcPr>
          <w:p w:rsidR="006B413D" w:rsidRPr="006B413D" w:rsidRDefault="006B413D" w:rsidP="006B413D">
            <w:pPr>
              <w:pStyle w:val="ConsPlusNormal"/>
            </w:pPr>
          </w:p>
        </w:tc>
        <w:tc>
          <w:tcPr>
            <w:tcW w:w="911" w:type="pct"/>
            <w:vMerge/>
          </w:tcPr>
          <w:p w:rsidR="006B413D" w:rsidRPr="006B413D" w:rsidRDefault="006B413D" w:rsidP="006B413D">
            <w:pPr>
              <w:pStyle w:val="ConsPlusNormal"/>
            </w:pPr>
          </w:p>
        </w:tc>
        <w:tc>
          <w:tcPr>
            <w:tcW w:w="569" w:type="pct"/>
          </w:tcPr>
          <w:p w:rsidR="006B413D" w:rsidRPr="006B413D" w:rsidRDefault="006B413D" w:rsidP="006B413D">
            <w:pPr>
              <w:pStyle w:val="ConsPlusNormal"/>
              <w:jc w:val="center"/>
            </w:pPr>
            <w:r w:rsidRPr="006B413D">
              <w:t>20__ г.</w:t>
            </w:r>
          </w:p>
        </w:tc>
        <w:tc>
          <w:tcPr>
            <w:tcW w:w="569" w:type="pct"/>
          </w:tcPr>
          <w:p w:rsidR="006B413D" w:rsidRPr="006B413D" w:rsidRDefault="006B413D" w:rsidP="006B413D">
            <w:pPr>
              <w:pStyle w:val="ConsPlusNormal"/>
              <w:jc w:val="center"/>
            </w:pPr>
            <w:r w:rsidRPr="006B413D">
              <w:t>20__ г.</w:t>
            </w:r>
          </w:p>
        </w:tc>
        <w:tc>
          <w:tcPr>
            <w:tcW w:w="488" w:type="pct"/>
          </w:tcPr>
          <w:p w:rsidR="006B413D" w:rsidRPr="006B413D" w:rsidRDefault="006B413D" w:rsidP="006B413D">
            <w:pPr>
              <w:pStyle w:val="ConsPlusNormal"/>
              <w:jc w:val="center"/>
            </w:pPr>
            <w:r w:rsidRPr="006B413D">
              <w:t>и т.д.</w:t>
            </w:r>
          </w:p>
        </w:tc>
        <w:tc>
          <w:tcPr>
            <w:tcW w:w="898" w:type="pct"/>
            <w:vMerge/>
          </w:tcPr>
          <w:p w:rsidR="006B413D" w:rsidRPr="006B413D" w:rsidRDefault="006B413D" w:rsidP="006B413D">
            <w:pPr>
              <w:pStyle w:val="ConsPlusNormal"/>
            </w:pPr>
          </w:p>
        </w:tc>
      </w:tr>
      <w:tr w:rsidR="006B413D" w:rsidRPr="006B413D" w:rsidTr="006B413D">
        <w:tc>
          <w:tcPr>
            <w:tcW w:w="521" w:type="pct"/>
          </w:tcPr>
          <w:p w:rsidR="006B413D" w:rsidRPr="006B413D" w:rsidRDefault="006B413D" w:rsidP="006B413D">
            <w:pPr>
              <w:pStyle w:val="ConsPlusNormal"/>
              <w:jc w:val="center"/>
            </w:pPr>
            <w:r w:rsidRPr="006B413D">
              <w:t>1</w:t>
            </w:r>
          </w:p>
        </w:tc>
        <w:tc>
          <w:tcPr>
            <w:tcW w:w="1044" w:type="pct"/>
          </w:tcPr>
          <w:p w:rsidR="006B413D" w:rsidRPr="006B413D" w:rsidRDefault="006B413D" w:rsidP="006B413D">
            <w:pPr>
              <w:pStyle w:val="ConsPlusNormal"/>
              <w:jc w:val="center"/>
            </w:pPr>
            <w:r w:rsidRPr="006B413D">
              <w:t>2</w:t>
            </w:r>
          </w:p>
        </w:tc>
        <w:tc>
          <w:tcPr>
            <w:tcW w:w="911" w:type="pct"/>
          </w:tcPr>
          <w:p w:rsidR="006B413D" w:rsidRPr="006B413D" w:rsidRDefault="006B413D" w:rsidP="006B413D">
            <w:pPr>
              <w:pStyle w:val="ConsPlusNormal"/>
              <w:jc w:val="center"/>
            </w:pPr>
            <w:r w:rsidRPr="006B413D">
              <w:t>3</w:t>
            </w:r>
          </w:p>
        </w:tc>
        <w:tc>
          <w:tcPr>
            <w:tcW w:w="569" w:type="pct"/>
          </w:tcPr>
          <w:p w:rsidR="006B413D" w:rsidRPr="006B413D" w:rsidRDefault="006B413D" w:rsidP="006B413D">
            <w:pPr>
              <w:pStyle w:val="ConsPlusNormal"/>
              <w:jc w:val="center"/>
            </w:pPr>
            <w:r w:rsidRPr="006B413D">
              <w:t>4</w:t>
            </w:r>
          </w:p>
        </w:tc>
        <w:tc>
          <w:tcPr>
            <w:tcW w:w="569" w:type="pct"/>
          </w:tcPr>
          <w:p w:rsidR="006B413D" w:rsidRPr="006B413D" w:rsidRDefault="006B413D" w:rsidP="006B413D">
            <w:pPr>
              <w:pStyle w:val="ConsPlusNormal"/>
              <w:jc w:val="center"/>
            </w:pPr>
            <w:r w:rsidRPr="006B413D">
              <w:t>5</w:t>
            </w:r>
          </w:p>
        </w:tc>
        <w:tc>
          <w:tcPr>
            <w:tcW w:w="488" w:type="pct"/>
          </w:tcPr>
          <w:p w:rsidR="006B413D" w:rsidRPr="006B413D" w:rsidRDefault="006B413D" w:rsidP="006B413D">
            <w:pPr>
              <w:pStyle w:val="ConsPlusNormal"/>
              <w:jc w:val="center"/>
            </w:pPr>
            <w:r w:rsidRPr="006B413D">
              <w:t>6</w:t>
            </w:r>
          </w:p>
        </w:tc>
        <w:tc>
          <w:tcPr>
            <w:tcW w:w="898" w:type="pct"/>
          </w:tcPr>
          <w:p w:rsidR="006B413D" w:rsidRPr="006B413D" w:rsidRDefault="006B413D" w:rsidP="006B413D">
            <w:pPr>
              <w:pStyle w:val="ConsPlusNormal"/>
              <w:jc w:val="center"/>
            </w:pPr>
            <w:r w:rsidRPr="006B413D">
              <w:t>7</w:t>
            </w:r>
          </w:p>
        </w:tc>
      </w:tr>
      <w:tr w:rsidR="006B413D" w:rsidRPr="006B413D" w:rsidTr="006B413D">
        <w:tc>
          <w:tcPr>
            <w:tcW w:w="521" w:type="pct"/>
          </w:tcPr>
          <w:p w:rsidR="006B413D" w:rsidRPr="006B413D" w:rsidRDefault="006B413D" w:rsidP="006B413D">
            <w:pPr>
              <w:pStyle w:val="ConsPlusNormal"/>
            </w:pPr>
            <w:r w:rsidRPr="006B413D">
              <w:t>1.</w:t>
            </w:r>
          </w:p>
        </w:tc>
        <w:tc>
          <w:tcPr>
            <w:tcW w:w="1044" w:type="pct"/>
          </w:tcPr>
          <w:p w:rsidR="006B413D" w:rsidRPr="006B413D" w:rsidRDefault="006B413D" w:rsidP="006B413D">
            <w:pPr>
              <w:pStyle w:val="ConsPlusNormal"/>
            </w:pPr>
          </w:p>
        </w:tc>
        <w:tc>
          <w:tcPr>
            <w:tcW w:w="911" w:type="pct"/>
          </w:tcPr>
          <w:p w:rsidR="006B413D" w:rsidRPr="006B413D" w:rsidRDefault="006B413D" w:rsidP="006B413D">
            <w:pPr>
              <w:pStyle w:val="ConsPlusNormal"/>
            </w:pPr>
          </w:p>
        </w:tc>
        <w:tc>
          <w:tcPr>
            <w:tcW w:w="569" w:type="pct"/>
          </w:tcPr>
          <w:p w:rsidR="006B413D" w:rsidRPr="006B413D" w:rsidRDefault="006B413D" w:rsidP="006B413D">
            <w:pPr>
              <w:pStyle w:val="ConsPlusNormal"/>
            </w:pPr>
          </w:p>
        </w:tc>
        <w:tc>
          <w:tcPr>
            <w:tcW w:w="569" w:type="pct"/>
          </w:tcPr>
          <w:p w:rsidR="006B413D" w:rsidRPr="006B413D" w:rsidRDefault="006B413D" w:rsidP="006B413D">
            <w:pPr>
              <w:pStyle w:val="ConsPlusNormal"/>
            </w:pPr>
          </w:p>
        </w:tc>
        <w:tc>
          <w:tcPr>
            <w:tcW w:w="488" w:type="pct"/>
          </w:tcPr>
          <w:p w:rsidR="006B413D" w:rsidRPr="006B413D" w:rsidRDefault="006B413D" w:rsidP="006B413D">
            <w:pPr>
              <w:pStyle w:val="ConsPlusNormal"/>
            </w:pPr>
          </w:p>
        </w:tc>
        <w:tc>
          <w:tcPr>
            <w:tcW w:w="898" w:type="pct"/>
          </w:tcPr>
          <w:p w:rsidR="006B413D" w:rsidRPr="006B413D" w:rsidRDefault="006B413D" w:rsidP="006B413D">
            <w:pPr>
              <w:pStyle w:val="ConsPlusNormal"/>
            </w:pPr>
          </w:p>
        </w:tc>
      </w:tr>
      <w:tr w:rsidR="006B413D" w:rsidRPr="006B413D" w:rsidTr="006B413D">
        <w:tc>
          <w:tcPr>
            <w:tcW w:w="521" w:type="pct"/>
          </w:tcPr>
          <w:p w:rsidR="006B413D" w:rsidRPr="006B413D" w:rsidRDefault="006B413D" w:rsidP="006B413D">
            <w:pPr>
              <w:pStyle w:val="ConsPlusNormal"/>
            </w:pPr>
            <w:r w:rsidRPr="006B413D">
              <w:t>2.</w:t>
            </w:r>
          </w:p>
        </w:tc>
        <w:tc>
          <w:tcPr>
            <w:tcW w:w="1044" w:type="pct"/>
          </w:tcPr>
          <w:p w:rsidR="006B413D" w:rsidRPr="006B413D" w:rsidRDefault="006B413D" w:rsidP="006B413D">
            <w:pPr>
              <w:pStyle w:val="ConsPlusNormal"/>
            </w:pPr>
          </w:p>
        </w:tc>
        <w:tc>
          <w:tcPr>
            <w:tcW w:w="911" w:type="pct"/>
          </w:tcPr>
          <w:p w:rsidR="006B413D" w:rsidRPr="006B413D" w:rsidRDefault="006B413D" w:rsidP="006B413D">
            <w:pPr>
              <w:pStyle w:val="ConsPlusNormal"/>
            </w:pPr>
          </w:p>
        </w:tc>
        <w:tc>
          <w:tcPr>
            <w:tcW w:w="569" w:type="pct"/>
          </w:tcPr>
          <w:p w:rsidR="006B413D" w:rsidRPr="006B413D" w:rsidRDefault="006B413D" w:rsidP="006B413D">
            <w:pPr>
              <w:pStyle w:val="ConsPlusNormal"/>
            </w:pPr>
          </w:p>
        </w:tc>
        <w:tc>
          <w:tcPr>
            <w:tcW w:w="569" w:type="pct"/>
          </w:tcPr>
          <w:p w:rsidR="006B413D" w:rsidRPr="006B413D" w:rsidRDefault="006B413D" w:rsidP="006B413D">
            <w:pPr>
              <w:pStyle w:val="ConsPlusNormal"/>
            </w:pPr>
          </w:p>
        </w:tc>
        <w:tc>
          <w:tcPr>
            <w:tcW w:w="488" w:type="pct"/>
          </w:tcPr>
          <w:p w:rsidR="006B413D" w:rsidRPr="006B413D" w:rsidRDefault="006B413D" w:rsidP="006B413D">
            <w:pPr>
              <w:pStyle w:val="ConsPlusNormal"/>
            </w:pPr>
          </w:p>
        </w:tc>
        <w:tc>
          <w:tcPr>
            <w:tcW w:w="898" w:type="pct"/>
          </w:tcPr>
          <w:p w:rsidR="006B413D" w:rsidRPr="006B413D" w:rsidRDefault="006B413D" w:rsidP="006B413D">
            <w:pPr>
              <w:pStyle w:val="ConsPlusNormal"/>
            </w:pPr>
          </w:p>
        </w:tc>
      </w:tr>
      <w:tr w:rsidR="006B413D" w:rsidRPr="006B413D" w:rsidTr="006B413D">
        <w:tc>
          <w:tcPr>
            <w:tcW w:w="521" w:type="pct"/>
          </w:tcPr>
          <w:p w:rsidR="006B413D" w:rsidRPr="006B413D" w:rsidRDefault="006B413D" w:rsidP="006B413D">
            <w:pPr>
              <w:pStyle w:val="ConsPlusNormal"/>
            </w:pPr>
            <w:r w:rsidRPr="006B413D">
              <w:t>3.</w:t>
            </w:r>
          </w:p>
        </w:tc>
        <w:tc>
          <w:tcPr>
            <w:tcW w:w="1044" w:type="pct"/>
          </w:tcPr>
          <w:p w:rsidR="006B413D" w:rsidRPr="006B413D" w:rsidRDefault="006B413D" w:rsidP="006B413D">
            <w:pPr>
              <w:pStyle w:val="ConsPlusNormal"/>
            </w:pPr>
          </w:p>
        </w:tc>
        <w:tc>
          <w:tcPr>
            <w:tcW w:w="911" w:type="pct"/>
          </w:tcPr>
          <w:p w:rsidR="006B413D" w:rsidRPr="006B413D" w:rsidRDefault="006B413D" w:rsidP="006B413D">
            <w:pPr>
              <w:pStyle w:val="ConsPlusNormal"/>
            </w:pPr>
          </w:p>
        </w:tc>
        <w:tc>
          <w:tcPr>
            <w:tcW w:w="569" w:type="pct"/>
          </w:tcPr>
          <w:p w:rsidR="006B413D" w:rsidRPr="006B413D" w:rsidRDefault="006B413D" w:rsidP="006B413D">
            <w:pPr>
              <w:pStyle w:val="ConsPlusNormal"/>
            </w:pPr>
          </w:p>
        </w:tc>
        <w:tc>
          <w:tcPr>
            <w:tcW w:w="569" w:type="pct"/>
          </w:tcPr>
          <w:p w:rsidR="006B413D" w:rsidRPr="006B413D" w:rsidRDefault="006B413D" w:rsidP="006B413D">
            <w:pPr>
              <w:pStyle w:val="ConsPlusNormal"/>
            </w:pPr>
          </w:p>
        </w:tc>
        <w:tc>
          <w:tcPr>
            <w:tcW w:w="488" w:type="pct"/>
          </w:tcPr>
          <w:p w:rsidR="006B413D" w:rsidRPr="006B413D" w:rsidRDefault="006B413D" w:rsidP="006B413D">
            <w:pPr>
              <w:pStyle w:val="ConsPlusNormal"/>
            </w:pPr>
          </w:p>
        </w:tc>
        <w:tc>
          <w:tcPr>
            <w:tcW w:w="898" w:type="pct"/>
          </w:tcPr>
          <w:p w:rsidR="006B413D" w:rsidRPr="006B413D" w:rsidRDefault="006B413D" w:rsidP="006B413D">
            <w:pPr>
              <w:pStyle w:val="ConsPlusNormal"/>
            </w:pPr>
          </w:p>
        </w:tc>
      </w:tr>
    </w:tbl>
    <w:p w:rsidR="006B413D" w:rsidRDefault="006B413D" w:rsidP="006B413D">
      <w:pPr>
        <w:pStyle w:val="ConsPlusNormal"/>
      </w:pPr>
    </w:p>
    <w:p w:rsidR="006B413D" w:rsidRDefault="006B413D" w:rsidP="006B413D">
      <w:pPr>
        <w:pStyle w:val="ConsPlusNormal"/>
      </w:pPr>
      <w:r>
        <w:t>--------------------------------</w:t>
      </w:r>
    </w:p>
    <w:p w:rsidR="006B413D" w:rsidRDefault="006B413D" w:rsidP="006B413D">
      <w:pPr>
        <w:pStyle w:val="ConsPlusNormal"/>
      </w:pPr>
      <w:r>
        <w:t>&lt;*&gt; - Значение показателей могут планироваться нарастающим итогом по годам (для прямого показателя), на уменьшение по годам (для обратного показателя) или ежегодными значениями.</w:t>
      </w:r>
    </w:p>
    <w:p w:rsidR="006B413D" w:rsidRPr="006B413D" w:rsidRDefault="006B413D" w:rsidP="006B413D">
      <w:pPr>
        <w:pStyle w:val="ConsPlusNormal"/>
        <w:sectPr w:rsidR="006B413D" w:rsidRPr="006B413D">
          <w:pgSz w:w="16838" w:h="11905" w:orient="landscape"/>
          <w:pgMar w:top="1701" w:right="1134" w:bottom="850" w:left="1134" w:header="0" w:footer="0" w:gutter="0"/>
          <w:cols w:space="720"/>
          <w:titlePg/>
        </w:sectPr>
      </w:pPr>
    </w:p>
    <w:p w:rsidR="006B413D" w:rsidRPr="006B413D" w:rsidRDefault="006B413D" w:rsidP="006B413D">
      <w:pPr>
        <w:pStyle w:val="ConsPlusNormal"/>
        <w:jc w:val="right"/>
        <w:outlineLvl w:val="1"/>
      </w:pPr>
      <w:r w:rsidRPr="006B413D">
        <w:lastRenderedPageBreak/>
        <w:t>Приложение 6</w:t>
      </w:r>
    </w:p>
    <w:p w:rsidR="006B413D" w:rsidRPr="006B413D" w:rsidRDefault="006B413D" w:rsidP="006B413D">
      <w:pPr>
        <w:pStyle w:val="ConsPlusNormal"/>
        <w:jc w:val="right"/>
      </w:pPr>
      <w:r w:rsidRPr="006B413D">
        <w:t>к модельной муниципальной программе города Ханты-Мансийска</w:t>
      </w:r>
    </w:p>
    <w:p w:rsidR="006B413D" w:rsidRPr="006B413D" w:rsidRDefault="006B413D" w:rsidP="006B413D">
      <w:pPr>
        <w:pStyle w:val="ConsPlusNormal"/>
      </w:pPr>
    </w:p>
    <w:p w:rsidR="006B413D" w:rsidRPr="006B413D" w:rsidRDefault="006B413D" w:rsidP="006B413D">
      <w:pPr>
        <w:pStyle w:val="ConsPlusNormal"/>
        <w:jc w:val="center"/>
      </w:pPr>
      <w:bookmarkStart w:id="17" w:name="P2435"/>
      <w:bookmarkEnd w:id="17"/>
      <w:r w:rsidRPr="006B413D">
        <w:t>Перечень</w:t>
      </w:r>
    </w:p>
    <w:p w:rsidR="006B413D" w:rsidRPr="006B413D" w:rsidRDefault="006B413D" w:rsidP="006B413D">
      <w:pPr>
        <w:pStyle w:val="ConsPlusNormal"/>
        <w:jc w:val="center"/>
      </w:pPr>
      <w:r w:rsidRPr="006B413D">
        <w:t>наказов избирателей, данных депутатам Думы города</w:t>
      </w:r>
    </w:p>
    <w:p w:rsidR="006B413D" w:rsidRPr="006B413D" w:rsidRDefault="006B413D" w:rsidP="006B413D">
      <w:pPr>
        <w:pStyle w:val="ConsPlusNormal"/>
        <w:jc w:val="center"/>
      </w:pPr>
      <w:r w:rsidRPr="006B413D">
        <w:t>Ханты-Мансийска и реализуемых в рамках исполнения</w:t>
      </w:r>
    </w:p>
    <w:p w:rsidR="006B413D" w:rsidRPr="006B413D" w:rsidRDefault="006B413D" w:rsidP="006B413D">
      <w:pPr>
        <w:pStyle w:val="ConsPlusNormal"/>
        <w:jc w:val="center"/>
      </w:pPr>
      <w:r w:rsidRPr="006B413D">
        <w:t>муниципальной программы</w:t>
      </w:r>
    </w:p>
    <w:p w:rsidR="006B413D" w:rsidRPr="006B413D" w:rsidRDefault="006B413D" w:rsidP="006B413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6"/>
        <w:gridCol w:w="2940"/>
        <w:gridCol w:w="1764"/>
        <w:gridCol w:w="1587"/>
        <w:gridCol w:w="2317"/>
      </w:tblGrid>
      <w:tr w:rsidR="006B413D" w:rsidRPr="006B413D" w:rsidTr="006B413D">
        <w:tc>
          <w:tcPr>
            <w:tcW w:w="394" w:type="pct"/>
          </w:tcPr>
          <w:p w:rsidR="006B413D" w:rsidRPr="006B413D" w:rsidRDefault="006B413D" w:rsidP="006B413D">
            <w:pPr>
              <w:pStyle w:val="ConsPlusNormal"/>
              <w:jc w:val="center"/>
            </w:pPr>
            <w:r w:rsidRPr="006B413D">
              <w:t>N п/п</w:t>
            </w:r>
          </w:p>
        </w:tc>
        <w:tc>
          <w:tcPr>
            <w:tcW w:w="1573" w:type="pct"/>
          </w:tcPr>
          <w:p w:rsidR="006B413D" w:rsidRPr="006B413D" w:rsidRDefault="006B413D" w:rsidP="006B413D">
            <w:pPr>
              <w:pStyle w:val="ConsPlusNormal"/>
              <w:jc w:val="center"/>
            </w:pPr>
            <w:r w:rsidRPr="006B413D">
              <w:t>Содержание наказа &lt;*&gt;</w:t>
            </w:r>
          </w:p>
        </w:tc>
        <w:tc>
          <w:tcPr>
            <w:tcW w:w="944" w:type="pct"/>
          </w:tcPr>
          <w:p w:rsidR="006B413D" w:rsidRPr="006B413D" w:rsidRDefault="006B413D" w:rsidP="006B413D">
            <w:pPr>
              <w:pStyle w:val="ConsPlusNormal"/>
              <w:jc w:val="center"/>
            </w:pPr>
            <w:r w:rsidRPr="006B413D">
              <w:t>Мощность</w:t>
            </w:r>
          </w:p>
        </w:tc>
        <w:tc>
          <w:tcPr>
            <w:tcW w:w="849" w:type="pct"/>
          </w:tcPr>
          <w:p w:rsidR="006B413D" w:rsidRPr="006B413D" w:rsidRDefault="006B413D" w:rsidP="006B413D">
            <w:pPr>
              <w:pStyle w:val="ConsPlusNormal"/>
              <w:jc w:val="center"/>
            </w:pPr>
            <w:r w:rsidRPr="006B413D">
              <w:t>Срок реализации</w:t>
            </w:r>
          </w:p>
        </w:tc>
        <w:tc>
          <w:tcPr>
            <w:tcW w:w="1241" w:type="pct"/>
          </w:tcPr>
          <w:p w:rsidR="006B413D" w:rsidRPr="006B413D" w:rsidRDefault="006B413D" w:rsidP="006B413D">
            <w:pPr>
              <w:pStyle w:val="ConsPlusNormal"/>
              <w:jc w:val="center"/>
            </w:pPr>
            <w:r w:rsidRPr="006B413D">
              <w:t>Источник финансирования</w:t>
            </w:r>
          </w:p>
        </w:tc>
      </w:tr>
      <w:tr w:rsidR="006B413D" w:rsidRPr="006B413D" w:rsidTr="006B413D">
        <w:tc>
          <w:tcPr>
            <w:tcW w:w="394" w:type="pct"/>
          </w:tcPr>
          <w:p w:rsidR="006B413D" w:rsidRPr="006B413D" w:rsidRDefault="006B413D" w:rsidP="006B413D">
            <w:pPr>
              <w:pStyle w:val="ConsPlusNormal"/>
              <w:jc w:val="center"/>
            </w:pPr>
            <w:r w:rsidRPr="006B413D">
              <w:t>1</w:t>
            </w:r>
          </w:p>
        </w:tc>
        <w:tc>
          <w:tcPr>
            <w:tcW w:w="1573" w:type="pct"/>
          </w:tcPr>
          <w:p w:rsidR="006B413D" w:rsidRPr="006B413D" w:rsidRDefault="006B413D" w:rsidP="006B413D">
            <w:pPr>
              <w:pStyle w:val="ConsPlusNormal"/>
              <w:jc w:val="center"/>
            </w:pPr>
            <w:r w:rsidRPr="006B413D">
              <w:t>2</w:t>
            </w:r>
          </w:p>
        </w:tc>
        <w:tc>
          <w:tcPr>
            <w:tcW w:w="944" w:type="pct"/>
          </w:tcPr>
          <w:p w:rsidR="006B413D" w:rsidRPr="006B413D" w:rsidRDefault="006B413D" w:rsidP="006B413D">
            <w:pPr>
              <w:pStyle w:val="ConsPlusNormal"/>
              <w:jc w:val="center"/>
            </w:pPr>
            <w:r w:rsidRPr="006B413D">
              <w:t>3</w:t>
            </w:r>
          </w:p>
        </w:tc>
        <w:tc>
          <w:tcPr>
            <w:tcW w:w="849" w:type="pct"/>
          </w:tcPr>
          <w:p w:rsidR="006B413D" w:rsidRPr="006B413D" w:rsidRDefault="006B413D" w:rsidP="006B413D">
            <w:pPr>
              <w:pStyle w:val="ConsPlusNormal"/>
              <w:jc w:val="center"/>
            </w:pPr>
            <w:r w:rsidRPr="006B413D">
              <w:t>4</w:t>
            </w:r>
          </w:p>
        </w:tc>
        <w:tc>
          <w:tcPr>
            <w:tcW w:w="1241" w:type="pct"/>
          </w:tcPr>
          <w:p w:rsidR="006B413D" w:rsidRPr="006B413D" w:rsidRDefault="006B413D" w:rsidP="006B413D">
            <w:pPr>
              <w:pStyle w:val="ConsPlusNormal"/>
              <w:jc w:val="center"/>
            </w:pPr>
            <w:r w:rsidRPr="006B413D">
              <w:t>5</w:t>
            </w:r>
          </w:p>
        </w:tc>
      </w:tr>
      <w:tr w:rsidR="006B413D" w:rsidRPr="006B413D" w:rsidTr="006B413D">
        <w:tc>
          <w:tcPr>
            <w:tcW w:w="394" w:type="pct"/>
          </w:tcPr>
          <w:p w:rsidR="006B413D" w:rsidRPr="006B413D" w:rsidRDefault="006B413D" w:rsidP="006B413D">
            <w:pPr>
              <w:pStyle w:val="ConsPlusNormal"/>
              <w:jc w:val="center"/>
            </w:pPr>
            <w:r w:rsidRPr="006B413D">
              <w:t>1.</w:t>
            </w:r>
          </w:p>
        </w:tc>
        <w:tc>
          <w:tcPr>
            <w:tcW w:w="1573" w:type="pct"/>
          </w:tcPr>
          <w:p w:rsidR="006B413D" w:rsidRPr="006B413D" w:rsidRDefault="006B413D" w:rsidP="006B413D">
            <w:pPr>
              <w:pStyle w:val="ConsPlusNormal"/>
              <w:jc w:val="center"/>
            </w:pPr>
          </w:p>
        </w:tc>
        <w:tc>
          <w:tcPr>
            <w:tcW w:w="944" w:type="pct"/>
          </w:tcPr>
          <w:p w:rsidR="006B413D" w:rsidRPr="006B413D" w:rsidRDefault="006B413D" w:rsidP="006B413D">
            <w:pPr>
              <w:pStyle w:val="ConsPlusNormal"/>
              <w:jc w:val="center"/>
            </w:pPr>
          </w:p>
        </w:tc>
        <w:tc>
          <w:tcPr>
            <w:tcW w:w="849" w:type="pct"/>
          </w:tcPr>
          <w:p w:rsidR="006B413D" w:rsidRPr="006B413D" w:rsidRDefault="006B413D" w:rsidP="006B413D">
            <w:pPr>
              <w:pStyle w:val="ConsPlusNormal"/>
              <w:jc w:val="center"/>
            </w:pPr>
          </w:p>
        </w:tc>
        <w:tc>
          <w:tcPr>
            <w:tcW w:w="1241" w:type="pct"/>
          </w:tcPr>
          <w:p w:rsidR="006B413D" w:rsidRPr="006B413D" w:rsidRDefault="006B413D" w:rsidP="006B413D">
            <w:pPr>
              <w:pStyle w:val="ConsPlusNormal"/>
              <w:jc w:val="center"/>
            </w:pPr>
          </w:p>
        </w:tc>
      </w:tr>
      <w:tr w:rsidR="006B413D" w:rsidRPr="006B413D" w:rsidTr="006B413D">
        <w:tc>
          <w:tcPr>
            <w:tcW w:w="394" w:type="pct"/>
          </w:tcPr>
          <w:p w:rsidR="006B413D" w:rsidRPr="006B413D" w:rsidRDefault="006B413D" w:rsidP="006B413D">
            <w:pPr>
              <w:pStyle w:val="ConsPlusNormal"/>
              <w:jc w:val="center"/>
            </w:pPr>
            <w:r w:rsidRPr="006B413D">
              <w:t>2.</w:t>
            </w:r>
          </w:p>
        </w:tc>
        <w:tc>
          <w:tcPr>
            <w:tcW w:w="1573" w:type="pct"/>
          </w:tcPr>
          <w:p w:rsidR="006B413D" w:rsidRPr="006B413D" w:rsidRDefault="006B413D" w:rsidP="006B413D">
            <w:pPr>
              <w:pStyle w:val="ConsPlusNormal"/>
              <w:jc w:val="center"/>
            </w:pPr>
          </w:p>
        </w:tc>
        <w:tc>
          <w:tcPr>
            <w:tcW w:w="944" w:type="pct"/>
          </w:tcPr>
          <w:p w:rsidR="006B413D" w:rsidRPr="006B413D" w:rsidRDefault="006B413D" w:rsidP="006B413D">
            <w:pPr>
              <w:pStyle w:val="ConsPlusNormal"/>
              <w:jc w:val="center"/>
            </w:pPr>
          </w:p>
        </w:tc>
        <w:tc>
          <w:tcPr>
            <w:tcW w:w="849" w:type="pct"/>
          </w:tcPr>
          <w:p w:rsidR="006B413D" w:rsidRPr="006B413D" w:rsidRDefault="006B413D" w:rsidP="006B413D">
            <w:pPr>
              <w:pStyle w:val="ConsPlusNormal"/>
              <w:jc w:val="center"/>
            </w:pPr>
          </w:p>
        </w:tc>
        <w:tc>
          <w:tcPr>
            <w:tcW w:w="1241" w:type="pct"/>
          </w:tcPr>
          <w:p w:rsidR="006B413D" w:rsidRPr="006B413D" w:rsidRDefault="006B413D" w:rsidP="006B413D">
            <w:pPr>
              <w:pStyle w:val="ConsPlusNormal"/>
              <w:jc w:val="center"/>
            </w:pPr>
          </w:p>
        </w:tc>
      </w:tr>
      <w:tr w:rsidR="006B413D" w:rsidRPr="006B413D" w:rsidTr="006B413D">
        <w:tc>
          <w:tcPr>
            <w:tcW w:w="394" w:type="pct"/>
          </w:tcPr>
          <w:p w:rsidR="006B413D" w:rsidRPr="006B413D" w:rsidRDefault="006B413D" w:rsidP="006B413D">
            <w:pPr>
              <w:pStyle w:val="ConsPlusNormal"/>
              <w:jc w:val="center"/>
            </w:pPr>
            <w:r w:rsidRPr="006B413D">
              <w:t>3.</w:t>
            </w:r>
          </w:p>
        </w:tc>
        <w:tc>
          <w:tcPr>
            <w:tcW w:w="1573" w:type="pct"/>
          </w:tcPr>
          <w:p w:rsidR="006B413D" w:rsidRPr="006B413D" w:rsidRDefault="006B413D" w:rsidP="006B413D">
            <w:pPr>
              <w:pStyle w:val="ConsPlusNormal"/>
              <w:jc w:val="center"/>
            </w:pPr>
          </w:p>
        </w:tc>
        <w:tc>
          <w:tcPr>
            <w:tcW w:w="944" w:type="pct"/>
          </w:tcPr>
          <w:p w:rsidR="006B413D" w:rsidRPr="006B413D" w:rsidRDefault="006B413D" w:rsidP="006B413D">
            <w:pPr>
              <w:pStyle w:val="ConsPlusNormal"/>
              <w:jc w:val="center"/>
            </w:pPr>
          </w:p>
        </w:tc>
        <w:tc>
          <w:tcPr>
            <w:tcW w:w="849" w:type="pct"/>
          </w:tcPr>
          <w:p w:rsidR="006B413D" w:rsidRPr="006B413D" w:rsidRDefault="006B413D" w:rsidP="006B413D">
            <w:pPr>
              <w:pStyle w:val="ConsPlusNormal"/>
              <w:jc w:val="center"/>
            </w:pPr>
          </w:p>
        </w:tc>
        <w:tc>
          <w:tcPr>
            <w:tcW w:w="1241" w:type="pct"/>
          </w:tcPr>
          <w:p w:rsidR="006B413D" w:rsidRPr="006B413D" w:rsidRDefault="006B413D" w:rsidP="006B413D">
            <w:pPr>
              <w:pStyle w:val="ConsPlusNormal"/>
              <w:jc w:val="center"/>
            </w:pPr>
          </w:p>
        </w:tc>
      </w:tr>
    </w:tbl>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w:t>
      </w:r>
    </w:p>
    <w:p w:rsidR="006B413D" w:rsidRPr="006B413D" w:rsidRDefault="006B413D" w:rsidP="006B413D">
      <w:pPr>
        <w:pStyle w:val="ConsPlusNormal"/>
        <w:ind w:firstLine="540"/>
        <w:jc w:val="both"/>
      </w:pPr>
      <w:r w:rsidRPr="006B413D">
        <w:t>&lt;*&gt; - указываются только наказы избирателей, направленные на строительство и реконструкцию объектов, благоустройство территории города Ханты-Мансийска</w:t>
      </w: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Default="006B413D" w:rsidP="006B413D">
      <w:pPr>
        <w:pStyle w:val="ConsPlusNormal"/>
        <w:jc w:val="both"/>
      </w:pPr>
    </w:p>
    <w:p w:rsidR="006B413D" w:rsidRPr="006B413D" w:rsidRDefault="006B413D" w:rsidP="006B413D">
      <w:pPr>
        <w:pStyle w:val="ConsPlusNormal"/>
        <w:jc w:val="both"/>
      </w:pPr>
    </w:p>
    <w:p w:rsidR="006B413D" w:rsidRPr="006B413D" w:rsidRDefault="006B413D" w:rsidP="006B413D">
      <w:pPr>
        <w:pStyle w:val="ConsPlusNormal"/>
        <w:jc w:val="right"/>
        <w:outlineLvl w:val="0"/>
      </w:pPr>
      <w:r w:rsidRPr="006B413D">
        <w:lastRenderedPageBreak/>
        <w:t>Приложение 3</w:t>
      </w:r>
    </w:p>
    <w:p w:rsidR="006B413D" w:rsidRPr="006B413D" w:rsidRDefault="006B413D" w:rsidP="006B413D">
      <w:pPr>
        <w:pStyle w:val="ConsPlusNormal"/>
        <w:jc w:val="right"/>
      </w:pPr>
      <w:r w:rsidRPr="006B413D">
        <w:t>к постановлению Администрации</w:t>
      </w:r>
    </w:p>
    <w:p w:rsidR="006B413D" w:rsidRPr="006B413D" w:rsidRDefault="006B413D" w:rsidP="006B413D">
      <w:pPr>
        <w:pStyle w:val="ConsPlusNormal"/>
        <w:jc w:val="right"/>
      </w:pPr>
      <w:r w:rsidRPr="006B413D">
        <w:t>города Ханты-Мансийска</w:t>
      </w:r>
    </w:p>
    <w:p w:rsidR="006B413D" w:rsidRPr="006B413D" w:rsidRDefault="006B413D" w:rsidP="006B413D">
      <w:pPr>
        <w:pStyle w:val="ConsPlusNormal"/>
        <w:jc w:val="right"/>
      </w:pPr>
      <w:r w:rsidRPr="006B413D">
        <w:t>от 27.12.2021 N 1534</w:t>
      </w:r>
    </w:p>
    <w:p w:rsidR="006B413D" w:rsidRPr="006B413D" w:rsidRDefault="006B413D" w:rsidP="006B413D">
      <w:pPr>
        <w:pStyle w:val="ConsPlusNormal"/>
      </w:pPr>
    </w:p>
    <w:p w:rsidR="006B413D" w:rsidRPr="006B413D" w:rsidRDefault="006B413D" w:rsidP="006B413D">
      <w:pPr>
        <w:pStyle w:val="ConsPlusTitle"/>
        <w:jc w:val="center"/>
      </w:pPr>
      <w:bookmarkStart w:id="18" w:name="P2478"/>
      <w:bookmarkEnd w:id="18"/>
      <w:r w:rsidRPr="006B413D">
        <w:t>ПОРЯДОК</w:t>
      </w:r>
    </w:p>
    <w:p w:rsidR="006B413D" w:rsidRPr="006B413D" w:rsidRDefault="006B413D" w:rsidP="006B413D">
      <w:pPr>
        <w:pStyle w:val="ConsPlusTitle"/>
        <w:jc w:val="center"/>
      </w:pPr>
      <w:r w:rsidRPr="006B413D">
        <w:t>ПРОВЕДЕНИЯ ОЦЕНКИ ЭФФЕКТИВНОСТИ РЕАЛИЗАЦИИ МУНИЦИПАЛЬНЫХ</w:t>
      </w:r>
    </w:p>
    <w:p w:rsidR="006B413D" w:rsidRPr="006B413D" w:rsidRDefault="006B413D" w:rsidP="006B413D">
      <w:pPr>
        <w:pStyle w:val="ConsPlusTitle"/>
        <w:jc w:val="center"/>
      </w:pPr>
      <w:r w:rsidRPr="006B413D">
        <w:t>ПРОГРАММ ГОРОДА ХАНТЫ-МАНСИЙСКА (ДАЛЕЕ - ПОРЯДОК)</w:t>
      </w:r>
    </w:p>
    <w:p w:rsidR="006B413D" w:rsidRPr="006B413D" w:rsidRDefault="006B413D" w:rsidP="006B413D">
      <w:pPr>
        <w:pStyle w:val="ConsPlusNormal"/>
      </w:pPr>
    </w:p>
    <w:p w:rsidR="006B413D" w:rsidRPr="006B413D" w:rsidRDefault="006B413D" w:rsidP="006B413D">
      <w:pPr>
        <w:pStyle w:val="ConsPlusTitle"/>
        <w:jc w:val="center"/>
        <w:outlineLvl w:val="1"/>
      </w:pPr>
      <w:r w:rsidRPr="006B413D">
        <w:t>I. Общие положения</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1. Оценка эффективности реализации муниципальных программ города Ханты-Мансийска (далее - оценка) осуществляется в целях контроля, прогноза реализации и своевременного принятия мер по повышению эффективности реализации муниципальных программ города Ханты-Мансийска (далее - муниципальная программа) и расходования бюджетных средств.</w:t>
      </w:r>
    </w:p>
    <w:p w:rsidR="006B413D" w:rsidRPr="006B413D" w:rsidRDefault="006B413D" w:rsidP="006B413D">
      <w:pPr>
        <w:pStyle w:val="ConsPlusNormal"/>
        <w:ind w:firstLine="540"/>
        <w:jc w:val="both"/>
      </w:pPr>
      <w:r w:rsidRPr="006B413D">
        <w:t>2. Оценка проводится управлением экономического развития и инвестиций Администрации города Ханты-Мансийска (далее - управление) ежегодно по итогам реализации муниципальных программ за отчетный финансовый год и в целом после завершения сроков реализации муниципальных программ.</w:t>
      </w:r>
    </w:p>
    <w:p w:rsidR="006B413D" w:rsidRPr="006B413D" w:rsidRDefault="006B413D" w:rsidP="006B413D">
      <w:pPr>
        <w:pStyle w:val="ConsPlusNormal"/>
        <w:ind w:firstLine="540"/>
        <w:jc w:val="both"/>
      </w:pPr>
    </w:p>
    <w:p w:rsidR="006B413D" w:rsidRPr="006B413D" w:rsidRDefault="006B413D" w:rsidP="006B413D">
      <w:pPr>
        <w:pStyle w:val="ConsPlusTitle"/>
        <w:jc w:val="center"/>
        <w:outlineLvl w:val="1"/>
      </w:pPr>
      <w:r w:rsidRPr="006B413D">
        <w:t>II. Порядок проведения оценки муниципальных программ</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3. Оценка проводится управлением до 01 апреля года, следующего за отчетным, на основании информации, представленной координаторами в соответствии с Порядком разработки и реализации муниципальных программ города Ханты-Мансийска. При осуществлении оценки управление руководствуется критериями и методикой оценки, установленными приложением к настоящему Порядку.</w:t>
      </w:r>
    </w:p>
    <w:p w:rsidR="006B413D" w:rsidRPr="006B413D" w:rsidRDefault="006B413D" w:rsidP="006B413D">
      <w:pPr>
        <w:pStyle w:val="ConsPlusNormal"/>
        <w:ind w:firstLine="540"/>
        <w:jc w:val="both"/>
      </w:pPr>
      <w:r w:rsidRPr="006B413D">
        <w:t>4. Оценка по критерию K4 осуществляется управлением общественных связей Администрации города Ханты-Мансийска и представляется в управление в срок до 01 февраля года, следующего за отчетным.</w:t>
      </w:r>
    </w:p>
    <w:p w:rsidR="006B413D" w:rsidRPr="006B413D" w:rsidRDefault="006B413D" w:rsidP="006B413D">
      <w:pPr>
        <w:pStyle w:val="ConsPlusNormal"/>
        <w:ind w:firstLine="540"/>
        <w:jc w:val="both"/>
      </w:pPr>
    </w:p>
    <w:p w:rsidR="006B413D" w:rsidRPr="006B413D" w:rsidRDefault="006B413D" w:rsidP="006B413D">
      <w:pPr>
        <w:pStyle w:val="ConsPlusTitle"/>
        <w:jc w:val="center"/>
        <w:outlineLvl w:val="1"/>
      </w:pPr>
      <w:r w:rsidRPr="006B413D">
        <w:t>III. Результаты оценки муниципальных программ</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5. По результатам оценки управление формирует оценочную таблицу. Оценочная таблица направляется координаторам муниципальных программ.</w:t>
      </w:r>
    </w:p>
    <w:p w:rsidR="006B413D" w:rsidRPr="006B413D" w:rsidRDefault="006B413D" w:rsidP="006B413D">
      <w:pPr>
        <w:pStyle w:val="ConsPlusNormal"/>
        <w:ind w:firstLine="540"/>
        <w:jc w:val="both"/>
      </w:pPr>
      <w:r w:rsidRPr="006B413D">
        <w:t>6. Оценка оформляется в виде заключения об эффективности реализации муниципальных программ, содержащего в том числе предложения:</w:t>
      </w:r>
    </w:p>
    <w:p w:rsidR="006B413D" w:rsidRPr="006B413D" w:rsidRDefault="006B413D" w:rsidP="006B413D">
      <w:pPr>
        <w:pStyle w:val="ConsPlusNormal"/>
        <w:ind w:firstLine="540"/>
        <w:jc w:val="both"/>
      </w:pPr>
      <w:r w:rsidRPr="006B413D">
        <w:t>об изменении форм и методов управления реализацией муниципальной программы;</w:t>
      </w:r>
    </w:p>
    <w:p w:rsidR="006B413D" w:rsidRPr="006B413D" w:rsidRDefault="006B413D" w:rsidP="006B413D">
      <w:pPr>
        <w:pStyle w:val="ConsPlusNormal"/>
        <w:ind w:firstLine="540"/>
        <w:jc w:val="both"/>
      </w:pPr>
      <w:r w:rsidRPr="006B413D">
        <w:t>о сокращении (увеличении) финансирования муниципальной программы;</w:t>
      </w:r>
    </w:p>
    <w:p w:rsidR="006B413D" w:rsidRPr="006B413D" w:rsidRDefault="006B413D" w:rsidP="006B413D">
      <w:pPr>
        <w:pStyle w:val="ConsPlusNormal"/>
        <w:ind w:firstLine="540"/>
        <w:jc w:val="both"/>
      </w:pPr>
      <w:r w:rsidRPr="006B413D">
        <w:t>о досрочном прекращении отдельных основных мероприятий или муниципальной программы в целом.</w:t>
      </w:r>
    </w:p>
    <w:p w:rsidR="006B413D" w:rsidRPr="006B413D" w:rsidRDefault="006B413D" w:rsidP="006B413D">
      <w:pPr>
        <w:pStyle w:val="ConsPlusNormal"/>
        <w:ind w:firstLine="540"/>
        <w:jc w:val="both"/>
      </w:pPr>
      <w:r w:rsidRPr="006B413D">
        <w:t>Заключение об эффективности реализации действующих муниципальных программ:</w:t>
      </w:r>
    </w:p>
    <w:p w:rsidR="006B413D" w:rsidRPr="006B413D" w:rsidRDefault="006B413D" w:rsidP="006B413D">
      <w:pPr>
        <w:pStyle w:val="ConsPlusNormal"/>
        <w:ind w:firstLine="540"/>
        <w:jc w:val="both"/>
      </w:pPr>
      <w:r w:rsidRPr="006B413D">
        <w:t>ежегодно размещается на Официальном информационном портале органов местного самоуправления города Ханты-Мансийска в сети Интернет не позднее 01 апреля года, следующего за отчетным;</w:t>
      </w:r>
    </w:p>
    <w:p w:rsidR="006B413D" w:rsidRPr="006B413D" w:rsidRDefault="006B413D" w:rsidP="006B413D">
      <w:pPr>
        <w:pStyle w:val="ConsPlusNormal"/>
        <w:ind w:firstLine="540"/>
        <w:jc w:val="both"/>
      </w:pPr>
      <w:r w:rsidRPr="006B413D">
        <w:t>направляется в Бюджетную комиссию города Ханты-Мансийска (далее - комиссия) в сроки и в порядке, установленные муниципальными правовыми актами города Ханты-Мансийска, регулирующими порядок составления проекта бюджета города Ханты-Мансийска и планирование бюджетных ассигнований.</w:t>
      </w: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pPr>
    </w:p>
    <w:p w:rsidR="006B413D" w:rsidRPr="006B413D" w:rsidRDefault="006B413D" w:rsidP="006B413D">
      <w:pPr>
        <w:pStyle w:val="ConsPlusNormal"/>
        <w:jc w:val="right"/>
        <w:outlineLvl w:val="1"/>
      </w:pPr>
      <w:r w:rsidRPr="006B413D">
        <w:lastRenderedPageBreak/>
        <w:t>Приложение</w:t>
      </w:r>
    </w:p>
    <w:p w:rsidR="006B413D" w:rsidRPr="006B413D" w:rsidRDefault="006B413D" w:rsidP="006B413D">
      <w:pPr>
        <w:pStyle w:val="ConsPlusNormal"/>
        <w:jc w:val="right"/>
      </w:pPr>
      <w:r w:rsidRPr="006B413D">
        <w:t>к Порядку проведения оценки</w:t>
      </w:r>
    </w:p>
    <w:p w:rsidR="006B413D" w:rsidRPr="006B413D" w:rsidRDefault="006B413D" w:rsidP="006B413D">
      <w:pPr>
        <w:pStyle w:val="ConsPlusNormal"/>
        <w:jc w:val="right"/>
      </w:pPr>
      <w:r w:rsidRPr="006B413D">
        <w:t>эффективности реализации</w:t>
      </w:r>
    </w:p>
    <w:p w:rsidR="006B413D" w:rsidRPr="006B413D" w:rsidRDefault="006B413D" w:rsidP="006B413D">
      <w:pPr>
        <w:pStyle w:val="ConsPlusNormal"/>
        <w:jc w:val="right"/>
      </w:pPr>
      <w:r w:rsidRPr="006B413D">
        <w:t>муниципальных программ</w:t>
      </w:r>
    </w:p>
    <w:p w:rsidR="006B413D" w:rsidRPr="006B413D" w:rsidRDefault="006B413D" w:rsidP="006B413D">
      <w:pPr>
        <w:pStyle w:val="ConsPlusNormal"/>
        <w:jc w:val="right"/>
      </w:pPr>
      <w:r w:rsidRPr="006B413D">
        <w:t>города Ханты-Мансийска</w:t>
      </w:r>
    </w:p>
    <w:p w:rsidR="006B413D" w:rsidRPr="006B413D" w:rsidRDefault="006B413D" w:rsidP="006B413D">
      <w:pPr>
        <w:pStyle w:val="ConsPlusNormal"/>
      </w:pPr>
    </w:p>
    <w:p w:rsidR="006B413D" w:rsidRPr="006B413D" w:rsidRDefault="006B413D" w:rsidP="006B413D">
      <w:pPr>
        <w:pStyle w:val="ConsPlusTitle"/>
        <w:jc w:val="center"/>
      </w:pPr>
      <w:bookmarkStart w:id="19" w:name="P2513"/>
      <w:bookmarkEnd w:id="19"/>
      <w:r w:rsidRPr="006B413D">
        <w:t>КРИТЕРИИ</w:t>
      </w:r>
    </w:p>
    <w:p w:rsidR="006B413D" w:rsidRPr="006B413D" w:rsidRDefault="006B413D" w:rsidP="006B413D">
      <w:pPr>
        <w:pStyle w:val="ConsPlusTitle"/>
        <w:jc w:val="center"/>
      </w:pPr>
      <w:r w:rsidRPr="006B413D">
        <w:t>И МЕТОДИКА ОЦЕНКИ ЭФФЕКТИВНОСТИ МУНИЦИПАЛЬНЫХ ПРОГРАММ</w:t>
      </w:r>
    </w:p>
    <w:p w:rsidR="006B413D" w:rsidRPr="006B413D" w:rsidRDefault="006B413D" w:rsidP="006B413D">
      <w:pPr>
        <w:pStyle w:val="ConsPlusTitle"/>
        <w:jc w:val="center"/>
      </w:pPr>
      <w:r w:rsidRPr="006B413D">
        <w:t>ГОРОДА ХАНТЫ-МАНСИЙСКА</w:t>
      </w:r>
    </w:p>
    <w:p w:rsidR="006B413D" w:rsidRPr="006B413D" w:rsidRDefault="006B413D" w:rsidP="006B413D">
      <w:pPr>
        <w:pStyle w:val="ConsPlusNormal"/>
      </w:pPr>
    </w:p>
    <w:p w:rsidR="006B413D" w:rsidRPr="006B413D" w:rsidRDefault="006B413D" w:rsidP="006B413D">
      <w:pPr>
        <w:pStyle w:val="ConsPlusNormal"/>
        <w:ind w:firstLine="540"/>
        <w:jc w:val="both"/>
      </w:pPr>
      <w:r w:rsidRPr="006B413D">
        <w:t>Система критериев, используемых для оценки эффективности муниципальных программ города Ханты-Мансийска (далее - муниципальная программа), включает пять критериев, формируемых из подкритериев:</w:t>
      </w:r>
    </w:p>
    <w:p w:rsidR="006B413D" w:rsidRPr="006B413D" w:rsidRDefault="006B413D" w:rsidP="006B413D">
      <w:pPr>
        <w:pStyle w:val="ConsPlusNormal"/>
        <w:ind w:firstLine="540"/>
        <w:jc w:val="both"/>
      </w:pPr>
      <w:r w:rsidRPr="006B413D">
        <w:t>K1 - результативность муниципальной программы;</w:t>
      </w:r>
    </w:p>
    <w:p w:rsidR="006B413D" w:rsidRPr="006B413D" w:rsidRDefault="006B413D" w:rsidP="006B413D">
      <w:pPr>
        <w:pStyle w:val="ConsPlusNormal"/>
        <w:ind w:firstLine="540"/>
        <w:jc w:val="both"/>
      </w:pPr>
      <w:r w:rsidRPr="006B413D">
        <w:t>K2 - финансирование муниципальной программы;</w:t>
      </w:r>
    </w:p>
    <w:p w:rsidR="006B413D" w:rsidRPr="006B413D" w:rsidRDefault="006B413D" w:rsidP="006B413D">
      <w:pPr>
        <w:pStyle w:val="ConsPlusNormal"/>
        <w:ind w:firstLine="540"/>
        <w:jc w:val="both"/>
      </w:pPr>
      <w:r w:rsidRPr="006B413D">
        <w:t>K3 - эффективность механизма реализации муниципальной программы;</w:t>
      </w:r>
    </w:p>
    <w:p w:rsidR="006B413D" w:rsidRPr="006B413D" w:rsidRDefault="006B413D" w:rsidP="006B413D">
      <w:pPr>
        <w:pStyle w:val="ConsPlusNormal"/>
        <w:ind w:firstLine="540"/>
        <w:jc w:val="both"/>
      </w:pPr>
      <w:r w:rsidRPr="006B413D">
        <w:t>K4 - оценка населением города Ханты-Мансийска результатов реализации муниципальной программы;</w:t>
      </w:r>
    </w:p>
    <w:p w:rsidR="006B413D" w:rsidRPr="006B413D" w:rsidRDefault="006B413D" w:rsidP="006B413D">
      <w:pPr>
        <w:pStyle w:val="ConsPlusNormal"/>
        <w:ind w:firstLine="540"/>
        <w:jc w:val="both"/>
      </w:pPr>
      <w:r w:rsidRPr="006B413D">
        <w:t>К5 - коэффициент эффективности реализации муниципальной программы, оценка динамики эффективности реализации муниципальной программы.</w:t>
      </w:r>
    </w:p>
    <w:p w:rsidR="006B413D" w:rsidRPr="006B413D" w:rsidRDefault="006B413D" w:rsidP="006B413D">
      <w:pPr>
        <w:pStyle w:val="ConsPlusNormal"/>
        <w:ind w:firstLine="540"/>
        <w:jc w:val="both"/>
      </w:pPr>
      <w:r w:rsidRPr="006B413D">
        <w:t>Коэффициент эффективности реализации муниципальных программ рассчитывается как отношение результативности достижения целевых показателей (индикаторов) муниципальной программы к степени достижения запланированного уровня затрат на ее реализацию:</w:t>
      </w:r>
    </w:p>
    <w:p w:rsidR="006B413D" w:rsidRPr="006B413D" w:rsidRDefault="006B413D" w:rsidP="006B413D">
      <w:pPr>
        <w:pStyle w:val="ConsPlusNormal"/>
        <w:ind w:firstLine="540"/>
        <w:jc w:val="both"/>
      </w:pPr>
    </w:p>
    <w:p w:rsidR="006B413D" w:rsidRPr="006B413D" w:rsidRDefault="006B413D" w:rsidP="006B413D">
      <w:pPr>
        <w:pStyle w:val="ConsPlusNormal"/>
        <w:jc w:val="center"/>
      </w:pPr>
      <w:r w:rsidRPr="006B413D">
        <w:t>Е = (Р / З) x 100%, где:</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Е - коэффициент эффективности реализации муниципальной программы;</w:t>
      </w:r>
    </w:p>
    <w:p w:rsidR="006B413D" w:rsidRPr="006B413D" w:rsidRDefault="006B413D" w:rsidP="006B413D">
      <w:pPr>
        <w:pStyle w:val="ConsPlusNormal"/>
        <w:ind w:firstLine="540"/>
        <w:jc w:val="both"/>
      </w:pPr>
      <w:r w:rsidRPr="006B413D">
        <w:t>Р - результативность достижения целевых значений показателей муниципальной программы;</w:t>
      </w:r>
    </w:p>
    <w:p w:rsidR="006B413D" w:rsidRPr="006B413D" w:rsidRDefault="006B413D" w:rsidP="006B413D">
      <w:pPr>
        <w:pStyle w:val="ConsPlusNormal"/>
        <w:ind w:firstLine="540"/>
        <w:jc w:val="both"/>
      </w:pPr>
      <w:r w:rsidRPr="006B413D">
        <w:t>З - степень достижения запланированного уровня затрат на реализацию муниципальной программы.</w:t>
      </w:r>
    </w:p>
    <w:p w:rsidR="006B413D" w:rsidRPr="006B413D" w:rsidRDefault="006B413D" w:rsidP="006B413D">
      <w:pPr>
        <w:pStyle w:val="ConsPlusNormal"/>
        <w:ind w:firstLine="540"/>
        <w:jc w:val="both"/>
      </w:pPr>
      <w:r w:rsidRPr="006B413D">
        <w:t>Для расчета результативности достижения целевых значений показателей муниципальной программы используются следующие их виды:</w:t>
      </w:r>
    </w:p>
    <w:p w:rsidR="006B413D" w:rsidRPr="006B413D" w:rsidRDefault="006B413D" w:rsidP="006B413D">
      <w:pPr>
        <w:pStyle w:val="ConsPlusNormal"/>
        <w:ind w:firstLine="540"/>
        <w:jc w:val="both"/>
      </w:pPr>
      <w:r w:rsidRPr="006B413D">
        <w:t>прямые (положительной динамикой является увеличение значения показателя);</w:t>
      </w:r>
    </w:p>
    <w:p w:rsidR="006B413D" w:rsidRPr="006B413D" w:rsidRDefault="006B413D" w:rsidP="006B413D">
      <w:pPr>
        <w:pStyle w:val="ConsPlusNormal"/>
        <w:ind w:firstLine="540"/>
        <w:jc w:val="both"/>
      </w:pPr>
      <w:r w:rsidRPr="006B413D">
        <w:t>обратные (положительной динамикой является снижение значения показателя).</w:t>
      </w:r>
    </w:p>
    <w:p w:rsidR="006B413D" w:rsidRPr="006B413D" w:rsidRDefault="006B413D" w:rsidP="006B413D">
      <w:pPr>
        <w:pStyle w:val="ConsPlusNormal"/>
        <w:ind w:firstLine="540"/>
        <w:jc w:val="both"/>
      </w:pPr>
      <w:r w:rsidRPr="006B413D">
        <w:t xml:space="preserve">Расчет показателя результативности </w:t>
      </w:r>
      <w:proofErr w:type="spellStart"/>
      <w:r w:rsidRPr="006B413D">
        <w:t>Рi</w:t>
      </w:r>
      <w:proofErr w:type="spellEnd"/>
      <w:r w:rsidRPr="006B413D">
        <w:t xml:space="preserve"> производится для каждого значения показателей, предусмотренных в муниципальной программе i, по формуле:</w:t>
      </w:r>
    </w:p>
    <w:p w:rsidR="006B413D" w:rsidRPr="006B413D" w:rsidRDefault="006B413D" w:rsidP="006B413D">
      <w:pPr>
        <w:pStyle w:val="ConsPlusNormal"/>
        <w:ind w:firstLine="540"/>
        <w:jc w:val="both"/>
      </w:pPr>
      <w:r w:rsidRPr="006B413D">
        <w:t>а) для прямого показателя результативности:</w:t>
      </w:r>
    </w:p>
    <w:p w:rsidR="006B413D" w:rsidRPr="006B413D" w:rsidRDefault="006B413D" w:rsidP="006B413D">
      <w:pPr>
        <w:pStyle w:val="ConsPlusNormal"/>
        <w:ind w:firstLine="540"/>
        <w:jc w:val="both"/>
      </w:pPr>
    </w:p>
    <w:p w:rsidR="006B413D" w:rsidRPr="006B413D" w:rsidRDefault="006B413D" w:rsidP="006B413D">
      <w:pPr>
        <w:pStyle w:val="ConsPlusNormal"/>
        <w:jc w:val="center"/>
      </w:pPr>
      <w:proofErr w:type="spellStart"/>
      <w:r w:rsidRPr="006B413D">
        <w:t>Рi</w:t>
      </w:r>
      <w:proofErr w:type="spellEnd"/>
      <w:r w:rsidRPr="006B413D">
        <w:t xml:space="preserve"> = </w:t>
      </w:r>
      <w:proofErr w:type="spellStart"/>
      <w:r w:rsidRPr="006B413D">
        <w:t>Р</w:t>
      </w:r>
      <w:r w:rsidRPr="006B413D">
        <w:rPr>
          <w:vertAlign w:val="subscript"/>
        </w:rPr>
        <w:t>Ф</w:t>
      </w:r>
      <w:r w:rsidRPr="006B413D">
        <w:t>i</w:t>
      </w:r>
      <w:proofErr w:type="spellEnd"/>
      <w:r w:rsidRPr="006B413D">
        <w:t xml:space="preserve"> / </w:t>
      </w:r>
      <w:proofErr w:type="spellStart"/>
      <w:r w:rsidRPr="006B413D">
        <w:t>Р</w:t>
      </w:r>
      <w:r w:rsidRPr="006B413D">
        <w:rPr>
          <w:vertAlign w:val="subscript"/>
        </w:rPr>
        <w:t>П</w:t>
      </w:r>
      <w:r w:rsidRPr="006B413D">
        <w:t>i</w:t>
      </w:r>
      <w:proofErr w:type="spellEnd"/>
      <w:r w:rsidRPr="006B413D">
        <w:t xml:space="preserve"> x 100%;</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б) для обратного показателя результативности:</w:t>
      </w:r>
    </w:p>
    <w:p w:rsidR="006B413D" w:rsidRPr="006B413D" w:rsidRDefault="006B413D" w:rsidP="006B413D">
      <w:pPr>
        <w:pStyle w:val="ConsPlusNormal"/>
        <w:ind w:firstLine="540"/>
        <w:jc w:val="both"/>
      </w:pPr>
    </w:p>
    <w:p w:rsidR="006B413D" w:rsidRPr="006B413D" w:rsidRDefault="006B413D" w:rsidP="006B413D">
      <w:pPr>
        <w:pStyle w:val="ConsPlusNormal"/>
        <w:jc w:val="center"/>
      </w:pPr>
      <w:proofErr w:type="spellStart"/>
      <w:r w:rsidRPr="006B413D">
        <w:t>Рi</w:t>
      </w:r>
      <w:proofErr w:type="spellEnd"/>
      <w:r w:rsidRPr="006B413D">
        <w:t xml:space="preserve"> = </w:t>
      </w:r>
      <w:proofErr w:type="spellStart"/>
      <w:r w:rsidRPr="006B413D">
        <w:t>Р</w:t>
      </w:r>
      <w:r w:rsidRPr="006B413D">
        <w:rPr>
          <w:vertAlign w:val="subscript"/>
        </w:rPr>
        <w:t>П</w:t>
      </w:r>
      <w:r w:rsidRPr="006B413D">
        <w:t>i</w:t>
      </w:r>
      <w:proofErr w:type="spellEnd"/>
      <w:r w:rsidRPr="006B413D">
        <w:t xml:space="preserve"> / </w:t>
      </w:r>
      <w:proofErr w:type="spellStart"/>
      <w:r w:rsidRPr="006B413D">
        <w:t>Р</w:t>
      </w:r>
      <w:r w:rsidRPr="006B413D">
        <w:rPr>
          <w:vertAlign w:val="subscript"/>
        </w:rPr>
        <w:t>Ф</w:t>
      </w:r>
      <w:r w:rsidRPr="006B413D">
        <w:t>i</w:t>
      </w:r>
      <w:proofErr w:type="spellEnd"/>
      <w:r w:rsidRPr="006B413D">
        <w:t xml:space="preserve"> x 100%, где:</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proofErr w:type="spellStart"/>
      <w:r w:rsidRPr="006B413D">
        <w:t>Р</w:t>
      </w:r>
      <w:r w:rsidRPr="006B413D">
        <w:rPr>
          <w:vertAlign w:val="subscript"/>
        </w:rPr>
        <w:t>Ф</w:t>
      </w:r>
      <w:r w:rsidRPr="006B413D">
        <w:t>i</w:t>
      </w:r>
      <w:proofErr w:type="spellEnd"/>
      <w:r w:rsidRPr="006B413D">
        <w:t xml:space="preserve"> - фактическое значение показателя результативности, характеризующего выполнение муниципальной программы i;</w:t>
      </w:r>
    </w:p>
    <w:p w:rsidR="006B413D" w:rsidRPr="006B413D" w:rsidRDefault="006B413D" w:rsidP="006B413D">
      <w:pPr>
        <w:pStyle w:val="ConsPlusNormal"/>
        <w:ind w:firstLine="540"/>
        <w:jc w:val="both"/>
      </w:pPr>
      <w:proofErr w:type="spellStart"/>
      <w:r w:rsidRPr="006B413D">
        <w:t>Р</w:t>
      </w:r>
      <w:r w:rsidRPr="006B413D">
        <w:rPr>
          <w:vertAlign w:val="subscript"/>
        </w:rPr>
        <w:t>П</w:t>
      </w:r>
      <w:r w:rsidRPr="006B413D">
        <w:t>i</w:t>
      </w:r>
      <w:proofErr w:type="spellEnd"/>
      <w:r w:rsidRPr="006B413D">
        <w:t xml:space="preserve"> - плановое (уточненное) значение показателя результативности, характеризующего выполнение муниципальной программы i.</w:t>
      </w:r>
    </w:p>
    <w:p w:rsidR="006B413D" w:rsidRPr="006B413D" w:rsidRDefault="006B413D" w:rsidP="006B413D">
      <w:pPr>
        <w:pStyle w:val="ConsPlusNormal"/>
        <w:ind w:firstLine="540"/>
        <w:jc w:val="both"/>
      </w:pPr>
      <w:r w:rsidRPr="006B413D">
        <w:t xml:space="preserve">После чего в расчете </w:t>
      </w:r>
      <w:proofErr w:type="spellStart"/>
      <w:r w:rsidRPr="006B413D">
        <w:t>Рi</w:t>
      </w:r>
      <w:proofErr w:type="spellEnd"/>
      <w:r w:rsidRPr="006B413D">
        <w:t xml:space="preserve"> используется среднее арифметическое уровня достижения всех соответствующих показателей.</w:t>
      </w:r>
    </w:p>
    <w:p w:rsidR="006B413D" w:rsidRPr="006B413D" w:rsidRDefault="006B413D" w:rsidP="006B413D">
      <w:pPr>
        <w:pStyle w:val="ConsPlusNormal"/>
        <w:ind w:firstLine="540"/>
        <w:jc w:val="both"/>
      </w:pPr>
      <w:r w:rsidRPr="006B413D">
        <w:t xml:space="preserve">Расчет показателя степени достижения запланированного уровня затрат </w:t>
      </w:r>
      <w:proofErr w:type="spellStart"/>
      <w:r w:rsidRPr="006B413D">
        <w:t>Зi</w:t>
      </w:r>
      <w:proofErr w:type="spellEnd"/>
      <w:r w:rsidRPr="006B413D">
        <w:t xml:space="preserve"> осуществляется по формуле:</w:t>
      </w:r>
    </w:p>
    <w:p w:rsidR="006B413D" w:rsidRPr="006B413D" w:rsidRDefault="006B413D" w:rsidP="006B413D">
      <w:pPr>
        <w:pStyle w:val="ConsPlusNormal"/>
        <w:ind w:firstLine="540"/>
        <w:jc w:val="both"/>
      </w:pPr>
    </w:p>
    <w:p w:rsidR="006B413D" w:rsidRPr="006B413D" w:rsidRDefault="006B413D" w:rsidP="006B413D">
      <w:pPr>
        <w:pStyle w:val="ConsPlusNormal"/>
        <w:jc w:val="center"/>
      </w:pPr>
      <w:proofErr w:type="spellStart"/>
      <w:r w:rsidRPr="006B413D">
        <w:t>Зi</w:t>
      </w:r>
      <w:proofErr w:type="spellEnd"/>
      <w:r w:rsidRPr="006B413D">
        <w:t xml:space="preserve"> = </w:t>
      </w:r>
      <w:proofErr w:type="spellStart"/>
      <w:r w:rsidRPr="006B413D">
        <w:t>З</w:t>
      </w:r>
      <w:r w:rsidRPr="006B413D">
        <w:rPr>
          <w:vertAlign w:val="subscript"/>
        </w:rPr>
        <w:t>Ф</w:t>
      </w:r>
      <w:r w:rsidRPr="006B413D">
        <w:t>i</w:t>
      </w:r>
      <w:proofErr w:type="spellEnd"/>
      <w:r w:rsidRPr="006B413D">
        <w:t xml:space="preserve"> / </w:t>
      </w:r>
      <w:proofErr w:type="spellStart"/>
      <w:r w:rsidRPr="006B413D">
        <w:t>З</w:t>
      </w:r>
      <w:r w:rsidRPr="006B413D">
        <w:rPr>
          <w:vertAlign w:val="subscript"/>
        </w:rPr>
        <w:t>П</w:t>
      </w:r>
      <w:r w:rsidRPr="006B413D">
        <w:t>i</w:t>
      </w:r>
      <w:proofErr w:type="spellEnd"/>
      <w:r w:rsidRPr="006B413D">
        <w:t xml:space="preserve"> x 100%, где:</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proofErr w:type="spellStart"/>
      <w:r w:rsidRPr="006B413D">
        <w:t>З</w:t>
      </w:r>
      <w:r w:rsidRPr="006B413D">
        <w:rPr>
          <w:vertAlign w:val="subscript"/>
        </w:rPr>
        <w:t>Ф</w:t>
      </w:r>
      <w:r w:rsidRPr="006B413D">
        <w:t>i</w:t>
      </w:r>
      <w:proofErr w:type="spellEnd"/>
      <w:r w:rsidRPr="006B413D">
        <w:t xml:space="preserve"> - фактические бюджетные ассигнования, направленные на выполнение муниципальной программы i;</w:t>
      </w:r>
    </w:p>
    <w:p w:rsidR="006B413D" w:rsidRPr="006B413D" w:rsidRDefault="006B413D" w:rsidP="006B413D">
      <w:pPr>
        <w:pStyle w:val="ConsPlusNormal"/>
        <w:ind w:firstLine="540"/>
        <w:jc w:val="both"/>
      </w:pPr>
      <w:proofErr w:type="spellStart"/>
      <w:r w:rsidRPr="006B413D">
        <w:t>З</w:t>
      </w:r>
      <w:r w:rsidRPr="006B413D">
        <w:rPr>
          <w:vertAlign w:val="subscript"/>
        </w:rPr>
        <w:t>П</w:t>
      </w:r>
      <w:r w:rsidRPr="006B413D">
        <w:t>i</w:t>
      </w:r>
      <w:proofErr w:type="spellEnd"/>
      <w:r w:rsidRPr="006B413D">
        <w:t xml:space="preserve"> - плановые (уточненные) бюджетные ассигнования, направленные на выполнение муниципальной программы i.</w:t>
      </w:r>
    </w:p>
    <w:p w:rsidR="006B413D" w:rsidRPr="006B413D" w:rsidRDefault="006B413D" w:rsidP="006B413D">
      <w:pPr>
        <w:pStyle w:val="ConsPlusNormal"/>
        <w:ind w:firstLine="540"/>
        <w:jc w:val="both"/>
      </w:pPr>
      <w:r w:rsidRPr="006B413D">
        <w:t>Динамика эффективности реализации муниципальной программы определяет изменение эффективности реализации муниципальной программы в отчетном году относительно года, предшествующего отчетному.</w:t>
      </w:r>
    </w:p>
    <w:p w:rsidR="006B413D" w:rsidRPr="006B413D" w:rsidRDefault="006B413D" w:rsidP="006B413D">
      <w:pPr>
        <w:pStyle w:val="ConsPlusNormal"/>
        <w:ind w:firstLine="540"/>
        <w:jc w:val="both"/>
      </w:pPr>
      <w:r w:rsidRPr="006B413D">
        <w:t>За первый отчетный год и весь период реализации муниципальной программы оценка динамики эффективности реализации муниципальной программы не осуществляется.</w:t>
      </w:r>
    </w:p>
    <w:p w:rsidR="006B413D" w:rsidRPr="006B413D" w:rsidRDefault="006B413D" w:rsidP="006B413D">
      <w:pPr>
        <w:pStyle w:val="ConsPlusNormal"/>
        <w:ind w:firstLine="540"/>
        <w:jc w:val="both"/>
      </w:pPr>
      <w:r w:rsidRPr="006B413D">
        <w:t>Расчет динамики эффективности реализации муниципальной программы осуществляется по следующей формуле:</w:t>
      </w:r>
    </w:p>
    <w:p w:rsidR="006B413D" w:rsidRPr="006B413D" w:rsidRDefault="006B413D" w:rsidP="006B413D">
      <w:pPr>
        <w:pStyle w:val="ConsPlusNormal"/>
        <w:ind w:firstLine="540"/>
        <w:jc w:val="both"/>
      </w:pPr>
    </w:p>
    <w:p w:rsidR="006B413D" w:rsidRPr="006B413D" w:rsidRDefault="006B413D" w:rsidP="006B413D">
      <w:pPr>
        <w:pStyle w:val="ConsPlusNormal"/>
        <w:jc w:val="center"/>
      </w:pPr>
      <w:r w:rsidRPr="006B413D">
        <w:t xml:space="preserve">D Е = </w:t>
      </w:r>
      <w:proofErr w:type="spellStart"/>
      <w:r w:rsidRPr="006B413D">
        <w:t>Еj</w:t>
      </w:r>
      <w:proofErr w:type="spellEnd"/>
      <w:r w:rsidRPr="006B413D">
        <w:t xml:space="preserve"> / Еj-1, где:</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D Е - индекс динамики эффективности реализации муниципальной программы;</w:t>
      </w:r>
    </w:p>
    <w:p w:rsidR="006B413D" w:rsidRPr="006B413D" w:rsidRDefault="006B413D" w:rsidP="006B413D">
      <w:pPr>
        <w:pStyle w:val="ConsPlusNormal"/>
        <w:ind w:firstLine="540"/>
        <w:jc w:val="both"/>
      </w:pPr>
      <w:r w:rsidRPr="006B413D">
        <w:t>j - отчетный период.</w:t>
      </w:r>
    </w:p>
    <w:p w:rsidR="006B413D" w:rsidRPr="006B413D" w:rsidRDefault="006B413D" w:rsidP="006B413D">
      <w:pPr>
        <w:pStyle w:val="ConsPlusNormal"/>
        <w:ind w:firstLine="540"/>
        <w:jc w:val="both"/>
      </w:pPr>
      <w:r w:rsidRPr="006B413D">
        <w:t xml:space="preserve">Степень соответствия муниципальных программ подкритериям </w:t>
      </w:r>
      <w:proofErr w:type="spellStart"/>
      <w:r w:rsidRPr="006B413D">
        <w:t>Кij</w:t>
      </w:r>
      <w:proofErr w:type="spellEnd"/>
      <w:r w:rsidRPr="006B413D">
        <w:t xml:space="preserve"> оценивается по балльной шкале. При этом присвоенная балльная оценка аргументируется соответствующими функциональными характеристиками муниципальной программы, текущими параметрами и показателями, отражающими ход ее реализации и деятельность координаторов и субъектов бюджетного планирования по обеспечению достижения целей и конечных результатов муниципальной программы. Максимальная оценка по подкритериям равна 10 баллам.</w:t>
      </w:r>
    </w:p>
    <w:p w:rsidR="006B413D" w:rsidRPr="006B413D" w:rsidRDefault="006B413D" w:rsidP="006B413D">
      <w:pPr>
        <w:pStyle w:val="ConsPlusNormal"/>
        <w:ind w:firstLine="540"/>
        <w:jc w:val="both"/>
      </w:pPr>
      <w:r w:rsidRPr="006B413D">
        <w:t xml:space="preserve">На основе оценок по подкритериям </w:t>
      </w:r>
      <w:proofErr w:type="spellStart"/>
      <w:r w:rsidRPr="006B413D">
        <w:t>Кij</w:t>
      </w:r>
      <w:proofErr w:type="spellEnd"/>
      <w:r w:rsidRPr="006B413D">
        <w:t xml:space="preserve"> и их весовых коэффициентов рассчитываются баллы по критериям </w:t>
      </w:r>
      <w:proofErr w:type="spellStart"/>
      <w:r w:rsidRPr="006B413D">
        <w:t>Кi</w:t>
      </w:r>
      <w:proofErr w:type="spellEnd"/>
      <w:r w:rsidRPr="006B413D">
        <w:t>:</w:t>
      </w:r>
    </w:p>
    <w:p w:rsidR="006B413D" w:rsidRPr="006B413D" w:rsidRDefault="006B413D" w:rsidP="006B413D">
      <w:pPr>
        <w:pStyle w:val="ConsPlusNormal"/>
        <w:ind w:firstLine="540"/>
        <w:jc w:val="both"/>
      </w:pPr>
    </w:p>
    <w:p w:rsidR="006B413D" w:rsidRPr="006B413D" w:rsidRDefault="006B413D" w:rsidP="006B413D">
      <w:pPr>
        <w:pStyle w:val="ConsPlusNormal"/>
        <w:jc w:val="center"/>
      </w:pPr>
      <w:r w:rsidRPr="006B413D">
        <w:rPr>
          <w:noProof/>
          <w:position w:val="-11"/>
        </w:rPr>
        <w:drawing>
          <wp:inline distT="0" distB="0" distL="0" distR="0">
            <wp:extent cx="101663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6635" cy="283210"/>
                    </a:xfrm>
                    <a:prstGeom prst="rect">
                      <a:avLst/>
                    </a:prstGeom>
                    <a:noFill/>
                    <a:ln>
                      <a:noFill/>
                    </a:ln>
                  </pic:spPr>
                </pic:pic>
              </a:graphicData>
            </a:graphic>
          </wp:inline>
        </w:drawing>
      </w:r>
      <w:r w:rsidRPr="006B413D">
        <w:t>, где:</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proofErr w:type="spellStart"/>
      <w:r w:rsidRPr="006B413D">
        <w:t>Zij</w:t>
      </w:r>
      <w:proofErr w:type="spellEnd"/>
      <w:r w:rsidRPr="006B413D">
        <w:t xml:space="preserve"> - весовой коэффициент подкритерия, используемого для оценки эффективности муниципальных программ.</w:t>
      </w:r>
    </w:p>
    <w:p w:rsidR="006B413D" w:rsidRPr="006B413D" w:rsidRDefault="006B413D" w:rsidP="006B413D">
      <w:pPr>
        <w:pStyle w:val="ConsPlusNormal"/>
        <w:ind w:firstLine="540"/>
        <w:jc w:val="both"/>
      </w:pPr>
      <w:r w:rsidRPr="006B413D">
        <w:t>Система определения критериев (подкритериев) и их балльная оценка представлена в таблице:</w:t>
      </w:r>
    </w:p>
    <w:p w:rsidR="006B413D" w:rsidRPr="006B413D" w:rsidRDefault="006B413D" w:rsidP="006B413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829"/>
        <w:gridCol w:w="1643"/>
        <w:gridCol w:w="1532"/>
        <w:gridCol w:w="2712"/>
        <w:gridCol w:w="628"/>
      </w:tblGrid>
      <w:tr w:rsidR="006B413D" w:rsidRPr="006B413D" w:rsidTr="006B413D">
        <w:tc>
          <w:tcPr>
            <w:tcW w:w="1514" w:type="pct"/>
          </w:tcPr>
          <w:p w:rsidR="006B413D" w:rsidRPr="006B413D" w:rsidRDefault="006B413D" w:rsidP="006B413D">
            <w:pPr>
              <w:pStyle w:val="ConsPlusNormal"/>
              <w:jc w:val="center"/>
            </w:pPr>
            <w:r w:rsidRPr="006B413D">
              <w:t>Критерий (подкритерий)</w:t>
            </w:r>
          </w:p>
        </w:tc>
        <w:tc>
          <w:tcPr>
            <w:tcW w:w="879" w:type="pct"/>
          </w:tcPr>
          <w:p w:rsidR="006B413D" w:rsidRPr="006B413D" w:rsidRDefault="006B413D" w:rsidP="006B413D">
            <w:pPr>
              <w:pStyle w:val="ConsPlusNormal"/>
              <w:jc w:val="center"/>
            </w:pPr>
            <w:r w:rsidRPr="006B413D">
              <w:t>Краткое обозначение критерия (подкритерия)</w:t>
            </w:r>
          </w:p>
        </w:tc>
        <w:tc>
          <w:tcPr>
            <w:tcW w:w="820" w:type="pct"/>
          </w:tcPr>
          <w:p w:rsidR="006B413D" w:rsidRPr="006B413D" w:rsidRDefault="006B413D" w:rsidP="006B413D">
            <w:pPr>
              <w:pStyle w:val="ConsPlusNormal"/>
              <w:jc w:val="center"/>
            </w:pPr>
            <w:r w:rsidRPr="006B413D">
              <w:t>Весовой коэффициент</w:t>
            </w:r>
          </w:p>
        </w:tc>
        <w:tc>
          <w:tcPr>
            <w:tcW w:w="1451" w:type="pct"/>
          </w:tcPr>
          <w:p w:rsidR="006B413D" w:rsidRPr="006B413D" w:rsidRDefault="006B413D" w:rsidP="006B413D">
            <w:pPr>
              <w:pStyle w:val="ConsPlusNormal"/>
              <w:jc w:val="center"/>
            </w:pPr>
            <w:r w:rsidRPr="006B413D">
              <w:t>Градации</w:t>
            </w:r>
          </w:p>
        </w:tc>
        <w:tc>
          <w:tcPr>
            <w:tcW w:w="336" w:type="pct"/>
          </w:tcPr>
          <w:p w:rsidR="006B413D" w:rsidRPr="006B413D" w:rsidRDefault="006B413D" w:rsidP="006B413D">
            <w:pPr>
              <w:pStyle w:val="ConsPlusNormal"/>
              <w:jc w:val="center"/>
            </w:pPr>
            <w:r w:rsidRPr="006B413D">
              <w:t>Балл</w:t>
            </w:r>
          </w:p>
        </w:tc>
      </w:tr>
      <w:tr w:rsidR="006B413D" w:rsidRPr="006B413D" w:rsidTr="006B413D">
        <w:tc>
          <w:tcPr>
            <w:tcW w:w="1514" w:type="pct"/>
          </w:tcPr>
          <w:p w:rsidR="006B413D" w:rsidRPr="006B413D" w:rsidRDefault="006B413D" w:rsidP="006B413D">
            <w:pPr>
              <w:pStyle w:val="ConsPlusNormal"/>
              <w:jc w:val="center"/>
            </w:pPr>
            <w:r w:rsidRPr="006B413D">
              <w:t>1</w:t>
            </w:r>
          </w:p>
        </w:tc>
        <w:tc>
          <w:tcPr>
            <w:tcW w:w="879" w:type="pct"/>
          </w:tcPr>
          <w:p w:rsidR="006B413D" w:rsidRPr="006B413D" w:rsidRDefault="006B413D" w:rsidP="006B413D">
            <w:pPr>
              <w:pStyle w:val="ConsPlusNormal"/>
              <w:jc w:val="center"/>
            </w:pPr>
            <w:r w:rsidRPr="006B413D">
              <w:t>2</w:t>
            </w:r>
          </w:p>
        </w:tc>
        <w:tc>
          <w:tcPr>
            <w:tcW w:w="820" w:type="pct"/>
          </w:tcPr>
          <w:p w:rsidR="006B413D" w:rsidRPr="006B413D" w:rsidRDefault="006B413D" w:rsidP="006B413D">
            <w:pPr>
              <w:pStyle w:val="ConsPlusNormal"/>
              <w:jc w:val="center"/>
            </w:pPr>
            <w:r w:rsidRPr="006B413D">
              <w:t>3</w:t>
            </w:r>
          </w:p>
        </w:tc>
        <w:tc>
          <w:tcPr>
            <w:tcW w:w="1451" w:type="pct"/>
          </w:tcPr>
          <w:p w:rsidR="006B413D" w:rsidRPr="006B413D" w:rsidRDefault="006B413D" w:rsidP="006B413D">
            <w:pPr>
              <w:pStyle w:val="ConsPlusNormal"/>
              <w:jc w:val="center"/>
            </w:pPr>
            <w:r w:rsidRPr="006B413D">
              <w:t>4</w:t>
            </w:r>
          </w:p>
        </w:tc>
        <w:tc>
          <w:tcPr>
            <w:tcW w:w="336" w:type="pct"/>
          </w:tcPr>
          <w:p w:rsidR="006B413D" w:rsidRPr="006B413D" w:rsidRDefault="006B413D" w:rsidP="006B413D">
            <w:pPr>
              <w:pStyle w:val="ConsPlusNormal"/>
              <w:jc w:val="center"/>
            </w:pPr>
            <w:r w:rsidRPr="006B413D">
              <w:t>5</w:t>
            </w:r>
          </w:p>
        </w:tc>
      </w:tr>
      <w:tr w:rsidR="006B413D" w:rsidRPr="006B413D" w:rsidTr="006B413D">
        <w:tc>
          <w:tcPr>
            <w:tcW w:w="1514" w:type="pct"/>
          </w:tcPr>
          <w:p w:rsidR="006B413D" w:rsidRPr="006B413D" w:rsidRDefault="006B413D" w:rsidP="006B413D">
            <w:pPr>
              <w:pStyle w:val="ConsPlusNormal"/>
            </w:pPr>
            <w:r w:rsidRPr="006B413D">
              <w:t>1. Результативность муниципальной программы</w:t>
            </w:r>
          </w:p>
        </w:tc>
        <w:tc>
          <w:tcPr>
            <w:tcW w:w="879" w:type="pct"/>
          </w:tcPr>
          <w:p w:rsidR="006B413D" w:rsidRPr="006B413D" w:rsidRDefault="006B413D" w:rsidP="006B413D">
            <w:pPr>
              <w:pStyle w:val="ConsPlusNormal"/>
            </w:pPr>
            <w:r w:rsidRPr="006B413D">
              <w:t>К1</w:t>
            </w:r>
          </w:p>
        </w:tc>
        <w:tc>
          <w:tcPr>
            <w:tcW w:w="820" w:type="pct"/>
          </w:tcPr>
          <w:p w:rsidR="006B413D" w:rsidRPr="006B413D" w:rsidRDefault="006B413D" w:rsidP="006B413D">
            <w:pPr>
              <w:pStyle w:val="ConsPlusNormal"/>
            </w:pPr>
            <w:r w:rsidRPr="006B413D">
              <w:t>Z1 = 0,3</w:t>
            </w:r>
          </w:p>
        </w:tc>
        <w:tc>
          <w:tcPr>
            <w:tcW w:w="1451" w:type="pct"/>
          </w:tcPr>
          <w:p w:rsidR="006B413D" w:rsidRPr="006B413D" w:rsidRDefault="006B413D" w:rsidP="006B413D">
            <w:pPr>
              <w:pStyle w:val="ConsPlusNormal"/>
            </w:pPr>
          </w:p>
        </w:tc>
        <w:tc>
          <w:tcPr>
            <w:tcW w:w="336" w:type="pct"/>
          </w:tcPr>
          <w:p w:rsidR="006B413D" w:rsidRPr="006B413D" w:rsidRDefault="006B413D" w:rsidP="006B413D">
            <w:pPr>
              <w:pStyle w:val="ConsPlusNormal"/>
            </w:pPr>
          </w:p>
        </w:tc>
      </w:tr>
      <w:tr w:rsidR="006B413D" w:rsidRPr="006B413D" w:rsidTr="006B413D">
        <w:tc>
          <w:tcPr>
            <w:tcW w:w="1514" w:type="pct"/>
            <w:vMerge w:val="restart"/>
          </w:tcPr>
          <w:p w:rsidR="006B413D" w:rsidRPr="006B413D" w:rsidRDefault="006B413D" w:rsidP="006B413D">
            <w:pPr>
              <w:pStyle w:val="ConsPlusNormal"/>
            </w:pPr>
            <w:r w:rsidRPr="006B413D">
              <w:t>1.1. Степень достижения целевых значений показателей</w:t>
            </w:r>
          </w:p>
        </w:tc>
        <w:tc>
          <w:tcPr>
            <w:tcW w:w="879" w:type="pct"/>
            <w:vMerge w:val="restart"/>
          </w:tcPr>
          <w:p w:rsidR="006B413D" w:rsidRPr="006B413D" w:rsidRDefault="006B413D" w:rsidP="006B413D">
            <w:pPr>
              <w:pStyle w:val="ConsPlusNormal"/>
            </w:pPr>
            <w:r w:rsidRPr="006B413D">
              <w:t>К1.1</w:t>
            </w:r>
          </w:p>
        </w:tc>
        <w:tc>
          <w:tcPr>
            <w:tcW w:w="820" w:type="pct"/>
            <w:vMerge w:val="restart"/>
          </w:tcPr>
          <w:p w:rsidR="006B413D" w:rsidRPr="006B413D" w:rsidRDefault="006B413D" w:rsidP="006B413D">
            <w:pPr>
              <w:pStyle w:val="ConsPlusNormal"/>
            </w:pPr>
            <w:r w:rsidRPr="006B413D">
              <w:t>Z1.1 = 0,3</w:t>
            </w:r>
          </w:p>
        </w:tc>
        <w:tc>
          <w:tcPr>
            <w:tcW w:w="1451" w:type="pct"/>
          </w:tcPr>
          <w:p w:rsidR="006B413D" w:rsidRPr="006B413D" w:rsidRDefault="006B413D" w:rsidP="006B413D">
            <w:pPr>
              <w:pStyle w:val="ConsPlusNormal"/>
            </w:pPr>
            <w:r w:rsidRPr="006B413D">
              <w:t>от 95% до 110%</w:t>
            </w:r>
          </w:p>
        </w:tc>
        <w:tc>
          <w:tcPr>
            <w:tcW w:w="336" w:type="pct"/>
          </w:tcPr>
          <w:p w:rsidR="006B413D" w:rsidRPr="006B413D" w:rsidRDefault="006B413D" w:rsidP="006B413D">
            <w:pPr>
              <w:pStyle w:val="ConsPlusNormal"/>
            </w:pPr>
            <w:r w:rsidRPr="006B413D">
              <w:t>10</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более 110%</w:t>
            </w:r>
          </w:p>
        </w:tc>
        <w:tc>
          <w:tcPr>
            <w:tcW w:w="336" w:type="pct"/>
          </w:tcPr>
          <w:p w:rsidR="006B413D" w:rsidRPr="006B413D" w:rsidRDefault="006B413D" w:rsidP="006B413D">
            <w:pPr>
              <w:pStyle w:val="ConsPlusNormal"/>
            </w:pPr>
            <w:r w:rsidRPr="006B413D">
              <w:t>8</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от 80% до 95%</w:t>
            </w:r>
          </w:p>
        </w:tc>
        <w:tc>
          <w:tcPr>
            <w:tcW w:w="336" w:type="pct"/>
          </w:tcPr>
          <w:p w:rsidR="006B413D" w:rsidRPr="006B413D" w:rsidRDefault="006B413D" w:rsidP="006B413D">
            <w:pPr>
              <w:pStyle w:val="ConsPlusNormal"/>
            </w:pPr>
            <w:r w:rsidRPr="006B413D">
              <w:t>5</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менее 80%</w:t>
            </w:r>
          </w:p>
        </w:tc>
        <w:tc>
          <w:tcPr>
            <w:tcW w:w="336" w:type="pct"/>
          </w:tcPr>
          <w:p w:rsidR="006B413D" w:rsidRPr="006B413D" w:rsidRDefault="006B413D" w:rsidP="006B413D">
            <w:pPr>
              <w:pStyle w:val="ConsPlusNormal"/>
            </w:pPr>
            <w:r w:rsidRPr="006B413D">
              <w:t>0</w:t>
            </w:r>
          </w:p>
        </w:tc>
      </w:tr>
      <w:tr w:rsidR="006B413D" w:rsidRPr="006B413D" w:rsidTr="006B413D">
        <w:tc>
          <w:tcPr>
            <w:tcW w:w="1514" w:type="pct"/>
            <w:vMerge w:val="restart"/>
          </w:tcPr>
          <w:p w:rsidR="006B413D" w:rsidRPr="006B413D" w:rsidRDefault="006B413D" w:rsidP="006B413D">
            <w:pPr>
              <w:pStyle w:val="ConsPlusNormal"/>
            </w:pPr>
            <w:r w:rsidRPr="006B413D">
              <w:t xml:space="preserve">1.2. Степень выполнения основных мероприятий муниципальной программы </w:t>
            </w:r>
            <w:r w:rsidRPr="006B413D">
              <w:lastRenderedPageBreak/>
              <w:t>в отчетном году &lt;*&gt;</w:t>
            </w:r>
          </w:p>
        </w:tc>
        <w:tc>
          <w:tcPr>
            <w:tcW w:w="879" w:type="pct"/>
            <w:vMerge w:val="restart"/>
          </w:tcPr>
          <w:p w:rsidR="006B413D" w:rsidRPr="006B413D" w:rsidRDefault="006B413D" w:rsidP="006B413D">
            <w:pPr>
              <w:pStyle w:val="ConsPlusNormal"/>
            </w:pPr>
            <w:r w:rsidRPr="006B413D">
              <w:lastRenderedPageBreak/>
              <w:t>К1.2</w:t>
            </w:r>
          </w:p>
        </w:tc>
        <w:tc>
          <w:tcPr>
            <w:tcW w:w="820" w:type="pct"/>
            <w:vMerge w:val="restart"/>
          </w:tcPr>
          <w:p w:rsidR="006B413D" w:rsidRPr="006B413D" w:rsidRDefault="006B413D" w:rsidP="006B413D">
            <w:pPr>
              <w:pStyle w:val="ConsPlusNormal"/>
            </w:pPr>
            <w:r w:rsidRPr="006B413D">
              <w:t>Z1.2 = 0,3</w:t>
            </w:r>
          </w:p>
        </w:tc>
        <w:tc>
          <w:tcPr>
            <w:tcW w:w="1451" w:type="pct"/>
          </w:tcPr>
          <w:p w:rsidR="006B413D" w:rsidRPr="006B413D" w:rsidRDefault="006B413D" w:rsidP="006B413D">
            <w:pPr>
              <w:pStyle w:val="ConsPlusNormal"/>
            </w:pPr>
            <w:r w:rsidRPr="006B413D">
              <w:t xml:space="preserve">в отчетном году выполнено более 95% мероприятий </w:t>
            </w:r>
            <w:r w:rsidRPr="006B413D">
              <w:lastRenderedPageBreak/>
              <w:t>муниципальной программы</w:t>
            </w:r>
          </w:p>
        </w:tc>
        <w:tc>
          <w:tcPr>
            <w:tcW w:w="336" w:type="pct"/>
          </w:tcPr>
          <w:p w:rsidR="006B413D" w:rsidRPr="006B413D" w:rsidRDefault="006B413D" w:rsidP="006B413D">
            <w:pPr>
              <w:pStyle w:val="ConsPlusNormal"/>
            </w:pPr>
            <w:r w:rsidRPr="006B413D">
              <w:lastRenderedPageBreak/>
              <w:t>10</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в отчетном году выполнено более 80% мероприятий муниципальной программы</w:t>
            </w:r>
          </w:p>
        </w:tc>
        <w:tc>
          <w:tcPr>
            <w:tcW w:w="336" w:type="pct"/>
          </w:tcPr>
          <w:p w:rsidR="006B413D" w:rsidRPr="006B413D" w:rsidRDefault="006B413D" w:rsidP="006B413D">
            <w:pPr>
              <w:pStyle w:val="ConsPlusNormal"/>
            </w:pPr>
            <w:r w:rsidRPr="006B413D">
              <w:t>5</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в отчетном году выполнено менее 80% мероприятий муниципальной программы</w:t>
            </w:r>
          </w:p>
        </w:tc>
        <w:tc>
          <w:tcPr>
            <w:tcW w:w="336" w:type="pct"/>
          </w:tcPr>
          <w:p w:rsidR="006B413D" w:rsidRPr="006B413D" w:rsidRDefault="006B413D" w:rsidP="006B413D">
            <w:pPr>
              <w:pStyle w:val="ConsPlusNormal"/>
            </w:pPr>
            <w:r w:rsidRPr="006B413D">
              <w:t>0</w:t>
            </w:r>
          </w:p>
        </w:tc>
      </w:tr>
      <w:tr w:rsidR="006B413D" w:rsidRPr="006B413D" w:rsidTr="006B413D">
        <w:tc>
          <w:tcPr>
            <w:tcW w:w="1514" w:type="pct"/>
            <w:vMerge w:val="restart"/>
          </w:tcPr>
          <w:p w:rsidR="006B413D" w:rsidRPr="006B413D" w:rsidRDefault="006B413D" w:rsidP="006B413D">
            <w:pPr>
              <w:pStyle w:val="ConsPlusNormal"/>
            </w:pPr>
            <w:r w:rsidRPr="006B413D">
              <w:t>1.3. Степень достижения целевых показателей, установленных в указах Президента Российской Федерации</w:t>
            </w:r>
          </w:p>
        </w:tc>
        <w:tc>
          <w:tcPr>
            <w:tcW w:w="879" w:type="pct"/>
            <w:vMerge w:val="restart"/>
          </w:tcPr>
          <w:p w:rsidR="006B413D" w:rsidRPr="006B413D" w:rsidRDefault="006B413D" w:rsidP="006B413D">
            <w:pPr>
              <w:pStyle w:val="ConsPlusNormal"/>
            </w:pPr>
            <w:r w:rsidRPr="006B413D">
              <w:t>К1.3</w:t>
            </w:r>
          </w:p>
        </w:tc>
        <w:tc>
          <w:tcPr>
            <w:tcW w:w="820" w:type="pct"/>
            <w:vMerge w:val="restart"/>
          </w:tcPr>
          <w:p w:rsidR="006B413D" w:rsidRPr="006B413D" w:rsidRDefault="006B413D" w:rsidP="006B413D">
            <w:pPr>
              <w:pStyle w:val="ConsPlusNormal"/>
            </w:pPr>
            <w:r w:rsidRPr="006B413D">
              <w:t>Z1.3 = 0,4</w:t>
            </w:r>
          </w:p>
        </w:tc>
        <w:tc>
          <w:tcPr>
            <w:tcW w:w="1451" w:type="pct"/>
          </w:tcPr>
          <w:p w:rsidR="006B413D" w:rsidRPr="006B413D" w:rsidRDefault="006B413D" w:rsidP="006B413D">
            <w:pPr>
              <w:pStyle w:val="ConsPlusNormal"/>
            </w:pPr>
            <w:r w:rsidRPr="006B413D">
              <w:t>от 95% до 110%</w:t>
            </w:r>
          </w:p>
        </w:tc>
        <w:tc>
          <w:tcPr>
            <w:tcW w:w="336" w:type="pct"/>
          </w:tcPr>
          <w:p w:rsidR="006B413D" w:rsidRPr="006B413D" w:rsidRDefault="006B413D" w:rsidP="006B413D">
            <w:pPr>
              <w:pStyle w:val="ConsPlusNormal"/>
            </w:pPr>
            <w:r w:rsidRPr="006B413D">
              <w:t>10</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более 110%</w:t>
            </w:r>
          </w:p>
        </w:tc>
        <w:tc>
          <w:tcPr>
            <w:tcW w:w="336" w:type="pct"/>
          </w:tcPr>
          <w:p w:rsidR="006B413D" w:rsidRPr="006B413D" w:rsidRDefault="006B413D" w:rsidP="006B413D">
            <w:pPr>
              <w:pStyle w:val="ConsPlusNormal"/>
            </w:pPr>
            <w:r w:rsidRPr="006B413D">
              <w:t>8</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от 80% до 95%</w:t>
            </w:r>
          </w:p>
        </w:tc>
        <w:tc>
          <w:tcPr>
            <w:tcW w:w="336" w:type="pct"/>
          </w:tcPr>
          <w:p w:rsidR="006B413D" w:rsidRPr="006B413D" w:rsidRDefault="006B413D" w:rsidP="006B413D">
            <w:pPr>
              <w:pStyle w:val="ConsPlusNormal"/>
            </w:pPr>
            <w:r w:rsidRPr="006B413D">
              <w:t>5</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менее 80%</w:t>
            </w:r>
          </w:p>
        </w:tc>
        <w:tc>
          <w:tcPr>
            <w:tcW w:w="336" w:type="pct"/>
          </w:tcPr>
          <w:p w:rsidR="006B413D" w:rsidRPr="006B413D" w:rsidRDefault="006B413D" w:rsidP="006B413D">
            <w:pPr>
              <w:pStyle w:val="ConsPlusNormal"/>
            </w:pPr>
            <w:r w:rsidRPr="006B413D">
              <w:t>0</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в государственной программе не предусмотрены показатели, установленные в указах Президента Российской Федерации, ввиду их отсутствия в указах Президента Российской Федерации</w:t>
            </w:r>
          </w:p>
        </w:tc>
        <w:tc>
          <w:tcPr>
            <w:tcW w:w="336" w:type="pct"/>
          </w:tcPr>
          <w:p w:rsidR="006B413D" w:rsidRPr="006B413D" w:rsidRDefault="006B413D" w:rsidP="006B413D">
            <w:pPr>
              <w:pStyle w:val="ConsPlusNormal"/>
            </w:pPr>
            <w:r w:rsidRPr="006B413D">
              <w:t>8</w:t>
            </w:r>
          </w:p>
        </w:tc>
      </w:tr>
      <w:tr w:rsidR="006B413D" w:rsidRPr="006B413D" w:rsidTr="006B413D">
        <w:tc>
          <w:tcPr>
            <w:tcW w:w="1514" w:type="pct"/>
          </w:tcPr>
          <w:p w:rsidR="006B413D" w:rsidRPr="006B413D" w:rsidRDefault="006B413D" w:rsidP="006B413D">
            <w:pPr>
              <w:pStyle w:val="ConsPlusNormal"/>
            </w:pPr>
            <w:r w:rsidRPr="006B413D">
              <w:t>2. Финансирование муниципальной программы</w:t>
            </w:r>
          </w:p>
        </w:tc>
        <w:tc>
          <w:tcPr>
            <w:tcW w:w="879" w:type="pct"/>
          </w:tcPr>
          <w:p w:rsidR="006B413D" w:rsidRPr="006B413D" w:rsidRDefault="006B413D" w:rsidP="006B413D">
            <w:pPr>
              <w:pStyle w:val="ConsPlusNormal"/>
            </w:pPr>
            <w:r w:rsidRPr="006B413D">
              <w:t>К2</w:t>
            </w:r>
          </w:p>
        </w:tc>
        <w:tc>
          <w:tcPr>
            <w:tcW w:w="820" w:type="pct"/>
          </w:tcPr>
          <w:p w:rsidR="006B413D" w:rsidRPr="006B413D" w:rsidRDefault="006B413D" w:rsidP="006B413D">
            <w:pPr>
              <w:pStyle w:val="ConsPlusNormal"/>
            </w:pPr>
            <w:r w:rsidRPr="006B413D">
              <w:t>Z2 = 0,2</w:t>
            </w:r>
          </w:p>
        </w:tc>
        <w:tc>
          <w:tcPr>
            <w:tcW w:w="1451" w:type="pct"/>
          </w:tcPr>
          <w:p w:rsidR="006B413D" w:rsidRPr="006B413D" w:rsidRDefault="006B413D" w:rsidP="006B413D">
            <w:pPr>
              <w:pStyle w:val="ConsPlusNormal"/>
            </w:pPr>
          </w:p>
        </w:tc>
        <w:tc>
          <w:tcPr>
            <w:tcW w:w="336" w:type="pct"/>
          </w:tcPr>
          <w:p w:rsidR="006B413D" w:rsidRPr="006B413D" w:rsidRDefault="006B413D" w:rsidP="006B413D">
            <w:pPr>
              <w:pStyle w:val="ConsPlusNormal"/>
            </w:pPr>
          </w:p>
        </w:tc>
      </w:tr>
      <w:tr w:rsidR="006B413D" w:rsidRPr="006B413D" w:rsidTr="006B413D">
        <w:tc>
          <w:tcPr>
            <w:tcW w:w="1514" w:type="pct"/>
            <w:vMerge w:val="restart"/>
          </w:tcPr>
          <w:p w:rsidR="006B413D" w:rsidRPr="006B413D" w:rsidRDefault="006B413D" w:rsidP="006B413D">
            <w:pPr>
              <w:pStyle w:val="ConsPlusNormal"/>
            </w:pPr>
            <w:r w:rsidRPr="006B413D">
              <w:t>2.1. Отношение общего фактического объема финансирования муниципальной программы к плановому уточненному объему</w:t>
            </w:r>
          </w:p>
        </w:tc>
        <w:tc>
          <w:tcPr>
            <w:tcW w:w="879" w:type="pct"/>
            <w:vMerge w:val="restart"/>
          </w:tcPr>
          <w:p w:rsidR="006B413D" w:rsidRPr="006B413D" w:rsidRDefault="006B413D" w:rsidP="006B413D">
            <w:pPr>
              <w:pStyle w:val="ConsPlusNormal"/>
            </w:pPr>
            <w:r w:rsidRPr="006B413D">
              <w:t>К2.1</w:t>
            </w:r>
          </w:p>
        </w:tc>
        <w:tc>
          <w:tcPr>
            <w:tcW w:w="820" w:type="pct"/>
            <w:vMerge w:val="restart"/>
          </w:tcPr>
          <w:p w:rsidR="006B413D" w:rsidRPr="006B413D" w:rsidRDefault="006B413D" w:rsidP="006B413D">
            <w:pPr>
              <w:pStyle w:val="ConsPlusNormal"/>
            </w:pPr>
            <w:r w:rsidRPr="006B413D">
              <w:t>Z2.1 = 0,5</w:t>
            </w:r>
          </w:p>
        </w:tc>
        <w:tc>
          <w:tcPr>
            <w:tcW w:w="1451" w:type="pct"/>
          </w:tcPr>
          <w:p w:rsidR="006B413D" w:rsidRPr="006B413D" w:rsidRDefault="006B413D" w:rsidP="006B413D">
            <w:pPr>
              <w:pStyle w:val="ConsPlusNormal"/>
            </w:pPr>
            <w:r w:rsidRPr="006B413D">
              <w:t>более 99%</w:t>
            </w:r>
          </w:p>
        </w:tc>
        <w:tc>
          <w:tcPr>
            <w:tcW w:w="336" w:type="pct"/>
          </w:tcPr>
          <w:p w:rsidR="006B413D" w:rsidRPr="006B413D" w:rsidRDefault="006B413D" w:rsidP="006B413D">
            <w:pPr>
              <w:pStyle w:val="ConsPlusNormal"/>
            </w:pPr>
            <w:r w:rsidRPr="006B413D">
              <w:t>10</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от 95% до 99%</w:t>
            </w:r>
          </w:p>
        </w:tc>
        <w:tc>
          <w:tcPr>
            <w:tcW w:w="336" w:type="pct"/>
          </w:tcPr>
          <w:p w:rsidR="006B413D" w:rsidRPr="006B413D" w:rsidRDefault="006B413D" w:rsidP="006B413D">
            <w:pPr>
              <w:pStyle w:val="ConsPlusNormal"/>
            </w:pPr>
            <w:r w:rsidRPr="006B413D">
              <w:t>8</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от 80% до 95%</w:t>
            </w:r>
          </w:p>
        </w:tc>
        <w:tc>
          <w:tcPr>
            <w:tcW w:w="336" w:type="pct"/>
          </w:tcPr>
          <w:p w:rsidR="006B413D" w:rsidRPr="006B413D" w:rsidRDefault="006B413D" w:rsidP="006B413D">
            <w:pPr>
              <w:pStyle w:val="ConsPlusNormal"/>
            </w:pPr>
            <w:r w:rsidRPr="006B413D">
              <w:t>5</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менее 80%</w:t>
            </w:r>
          </w:p>
        </w:tc>
        <w:tc>
          <w:tcPr>
            <w:tcW w:w="336" w:type="pct"/>
          </w:tcPr>
          <w:p w:rsidR="006B413D" w:rsidRPr="006B413D" w:rsidRDefault="006B413D" w:rsidP="006B413D">
            <w:pPr>
              <w:pStyle w:val="ConsPlusNormal"/>
            </w:pPr>
            <w:r w:rsidRPr="006B413D">
              <w:t>0</w:t>
            </w:r>
          </w:p>
        </w:tc>
      </w:tr>
      <w:tr w:rsidR="006B413D" w:rsidRPr="006B413D" w:rsidTr="006B413D">
        <w:tc>
          <w:tcPr>
            <w:tcW w:w="1514" w:type="pct"/>
            <w:vMerge w:val="restart"/>
          </w:tcPr>
          <w:p w:rsidR="006B413D" w:rsidRPr="006B413D" w:rsidRDefault="006B413D" w:rsidP="006B413D">
            <w:pPr>
              <w:pStyle w:val="ConsPlusNormal"/>
            </w:pPr>
            <w:r w:rsidRPr="006B413D">
              <w:t>2.2. Наличие в муниципальной программе иных, кроме средств бюджета города Ханты-Мансийска, источников финансирования</w:t>
            </w:r>
          </w:p>
        </w:tc>
        <w:tc>
          <w:tcPr>
            <w:tcW w:w="879" w:type="pct"/>
            <w:vMerge w:val="restart"/>
          </w:tcPr>
          <w:p w:rsidR="006B413D" w:rsidRPr="006B413D" w:rsidRDefault="006B413D" w:rsidP="006B413D">
            <w:pPr>
              <w:pStyle w:val="ConsPlusNormal"/>
            </w:pPr>
            <w:r w:rsidRPr="006B413D">
              <w:t>К2.2</w:t>
            </w:r>
          </w:p>
        </w:tc>
        <w:tc>
          <w:tcPr>
            <w:tcW w:w="820" w:type="pct"/>
            <w:vMerge w:val="restart"/>
          </w:tcPr>
          <w:p w:rsidR="006B413D" w:rsidRPr="006B413D" w:rsidRDefault="006B413D" w:rsidP="006B413D">
            <w:pPr>
              <w:pStyle w:val="ConsPlusNormal"/>
            </w:pPr>
            <w:r w:rsidRPr="006B413D">
              <w:t>Z2.2 = 0,5</w:t>
            </w:r>
          </w:p>
        </w:tc>
        <w:tc>
          <w:tcPr>
            <w:tcW w:w="1451" w:type="pct"/>
          </w:tcPr>
          <w:p w:rsidR="006B413D" w:rsidRPr="006B413D" w:rsidRDefault="006B413D" w:rsidP="006B413D">
            <w:pPr>
              <w:pStyle w:val="ConsPlusNormal"/>
            </w:pPr>
            <w:r w:rsidRPr="006B413D">
              <w:t>иные источники финансирования предусмотрены муниципальной программой</w:t>
            </w:r>
          </w:p>
        </w:tc>
        <w:tc>
          <w:tcPr>
            <w:tcW w:w="336" w:type="pct"/>
          </w:tcPr>
          <w:p w:rsidR="006B413D" w:rsidRPr="006B413D" w:rsidRDefault="006B413D" w:rsidP="006B413D">
            <w:pPr>
              <w:pStyle w:val="ConsPlusNormal"/>
            </w:pPr>
            <w:r w:rsidRPr="006B413D">
              <w:t>10</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 xml:space="preserve">иные источники финансирования муниципальной программы отсутствуют в силу специфики </w:t>
            </w:r>
            <w:r w:rsidRPr="006B413D">
              <w:lastRenderedPageBreak/>
              <w:t>программы</w:t>
            </w:r>
          </w:p>
        </w:tc>
        <w:tc>
          <w:tcPr>
            <w:tcW w:w="336" w:type="pct"/>
          </w:tcPr>
          <w:p w:rsidR="006B413D" w:rsidRPr="006B413D" w:rsidRDefault="006B413D" w:rsidP="006B413D">
            <w:pPr>
              <w:pStyle w:val="ConsPlusNormal"/>
            </w:pPr>
            <w:r w:rsidRPr="006B413D">
              <w:lastRenderedPageBreak/>
              <w:t>5</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иные источники финансирования муниципальной программы отсутствуют</w:t>
            </w:r>
          </w:p>
        </w:tc>
        <w:tc>
          <w:tcPr>
            <w:tcW w:w="336" w:type="pct"/>
          </w:tcPr>
          <w:p w:rsidR="006B413D" w:rsidRPr="006B413D" w:rsidRDefault="006B413D" w:rsidP="006B413D">
            <w:pPr>
              <w:pStyle w:val="ConsPlusNormal"/>
            </w:pPr>
            <w:r w:rsidRPr="006B413D">
              <w:t>0</w:t>
            </w:r>
          </w:p>
        </w:tc>
      </w:tr>
      <w:tr w:rsidR="006B413D" w:rsidRPr="006B413D" w:rsidTr="006B413D">
        <w:tc>
          <w:tcPr>
            <w:tcW w:w="1514" w:type="pct"/>
          </w:tcPr>
          <w:p w:rsidR="006B413D" w:rsidRPr="006B413D" w:rsidRDefault="006B413D" w:rsidP="006B413D">
            <w:pPr>
              <w:pStyle w:val="ConsPlusNormal"/>
            </w:pPr>
            <w:r w:rsidRPr="006B413D">
              <w:t>3. Эффективность механизма реализации муниципальной программы</w:t>
            </w:r>
          </w:p>
        </w:tc>
        <w:tc>
          <w:tcPr>
            <w:tcW w:w="879" w:type="pct"/>
          </w:tcPr>
          <w:p w:rsidR="006B413D" w:rsidRPr="006B413D" w:rsidRDefault="006B413D" w:rsidP="006B413D">
            <w:pPr>
              <w:pStyle w:val="ConsPlusNormal"/>
            </w:pPr>
            <w:r w:rsidRPr="006B413D">
              <w:t>К3</w:t>
            </w:r>
          </w:p>
        </w:tc>
        <w:tc>
          <w:tcPr>
            <w:tcW w:w="820" w:type="pct"/>
          </w:tcPr>
          <w:p w:rsidR="006B413D" w:rsidRPr="006B413D" w:rsidRDefault="006B413D" w:rsidP="006B413D">
            <w:pPr>
              <w:pStyle w:val="ConsPlusNormal"/>
            </w:pPr>
            <w:r w:rsidRPr="006B413D">
              <w:t>Z3 = 0,2</w:t>
            </w:r>
          </w:p>
        </w:tc>
        <w:tc>
          <w:tcPr>
            <w:tcW w:w="1451" w:type="pct"/>
          </w:tcPr>
          <w:p w:rsidR="006B413D" w:rsidRPr="006B413D" w:rsidRDefault="006B413D" w:rsidP="006B413D">
            <w:pPr>
              <w:pStyle w:val="ConsPlusNormal"/>
            </w:pPr>
          </w:p>
        </w:tc>
        <w:tc>
          <w:tcPr>
            <w:tcW w:w="336" w:type="pct"/>
          </w:tcPr>
          <w:p w:rsidR="006B413D" w:rsidRPr="006B413D" w:rsidRDefault="006B413D" w:rsidP="006B413D">
            <w:pPr>
              <w:pStyle w:val="ConsPlusNormal"/>
            </w:pPr>
          </w:p>
        </w:tc>
      </w:tr>
      <w:tr w:rsidR="006B413D" w:rsidRPr="006B413D" w:rsidTr="006B413D">
        <w:tc>
          <w:tcPr>
            <w:tcW w:w="1514" w:type="pct"/>
            <w:vMerge w:val="restart"/>
          </w:tcPr>
          <w:p w:rsidR="006B413D" w:rsidRPr="006B413D" w:rsidRDefault="006B413D" w:rsidP="006B413D">
            <w:pPr>
              <w:pStyle w:val="ConsPlusNormal"/>
            </w:pPr>
            <w:r w:rsidRPr="006B413D">
              <w:t>3.1. Актуальность показателей реализации муниципальной программы</w:t>
            </w:r>
          </w:p>
        </w:tc>
        <w:tc>
          <w:tcPr>
            <w:tcW w:w="879" w:type="pct"/>
            <w:vMerge w:val="restart"/>
          </w:tcPr>
          <w:p w:rsidR="006B413D" w:rsidRPr="006B413D" w:rsidRDefault="006B413D" w:rsidP="006B413D">
            <w:pPr>
              <w:pStyle w:val="ConsPlusNormal"/>
            </w:pPr>
            <w:r w:rsidRPr="006B413D">
              <w:t>К3.1</w:t>
            </w:r>
          </w:p>
        </w:tc>
        <w:tc>
          <w:tcPr>
            <w:tcW w:w="820" w:type="pct"/>
            <w:vMerge w:val="restart"/>
          </w:tcPr>
          <w:p w:rsidR="006B413D" w:rsidRPr="006B413D" w:rsidRDefault="006B413D" w:rsidP="006B413D">
            <w:pPr>
              <w:pStyle w:val="ConsPlusNormal"/>
            </w:pPr>
            <w:r w:rsidRPr="006B413D">
              <w:t>Z3.1 = 1,0</w:t>
            </w:r>
          </w:p>
        </w:tc>
        <w:tc>
          <w:tcPr>
            <w:tcW w:w="1451" w:type="pct"/>
          </w:tcPr>
          <w:p w:rsidR="006B413D" w:rsidRPr="006B413D" w:rsidRDefault="006B413D" w:rsidP="006B413D">
            <w:pPr>
              <w:pStyle w:val="ConsPlusNormal"/>
            </w:pPr>
            <w:r w:rsidRPr="006B413D">
              <w:t>показатели точно и непосредственно отражают динамику изменений в проблемной области, вызванных реализацией мероприятий муниципальной программы, и в полной мере позволяют оценить ход реализации муниципальной программы</w:t>
            </w:r>
          </w:p>
        </w:tc>
        <w:tc>
          <w:tcPr>
            <w:tcW w:w="336" w:type="pct"/>
          </w:tcPr>
          <w:p w:rsidR="006B413D" w:rsidRPr="006B413D" w:rsidRDefault="006B413D" w:rsidP="006B413D">
            <w:pPr>
              <w:pStyle w:val="ConsPlusNormal"/>
            </w:pPr>
            <w:r w:rsidRPr="006B413D">
              <w:t>10</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представленные показатели не в полной мере отражают результаты муниципальной программы. На показатели сильно влияют факторы, не связанные с реализацией программных мероприятий</w:t>
            </w:r>
          </w:p>
        </w:tc>
        <w:tc>
          <w:tcPr>
            <w:tcW w:w="336" w:type="pct"/>
          </w:tcPr>
          <w:p w:rsidR="006B413D" w:rsidRPr="006B413D" w:rsidRDefault="006B413D" w:rsidP="006B413D">
            <w:pPr>
              <w:pStyle w:val="ConsPlusNormal"/>
            </w:pPr>
            <w:r w:rsidRPr="006B413D">
              <w:t>8</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представленные показатели не согласуются с результатами муниципальной программы и не могут использоваться для оценки эффективности ее реализации</w:t>
            </w:r>
          </w:p>
        </w:tc>
        <w:tc>
          <w:tcPr>
            <w:tcW w:w="336" w:type="pct"/>
          </w:tcPr>
          <w:p w:rsidR="006B413D" w:rsidRPr="006B413D" w:rsidRDefault="006B413D" w:rsidP="006B413D">
            <w:pPr>
              <w:pStyle w:val="ConsPlusNormal"/>
            </w:pPr>
            <w:r w:rsidRPr="006B413D">
              <w:t>0</w:t>
            </w:r>
          </w:p>
        </w:tc>
      </w:tr>
      <w:tr w:rsidR="006B413D" w:rsidRPr="006B413D" w:rsidTr="006B413D">
        <w:tc>
          <w:tcPr>
            <w:tcW w:w="1514" w:type="pct"/>
          </w:tcPr>
          <w:p w:rsidR="006B413D" w:rsidRPr="006B413D" w:rsidRDefault="006B413D" w:rsidP="006B413D">
            <w:pPr>
              <w:pStyle w:val="ConsPlusNormal"/>
            </w:pPr>
            <w:r w:rsidRPr="006B413D">
              <w:t>4. Оценка населением города Ханты-Мансийска результатов реализации муниципальной программы</w:t>
            </w:r>
          </w:p>
        </w:tc>
        <w:tc>
          <w:tcPr>
            <w:tcW w:w="879" w:type="pct"/>
          </w:tcPr>
          <w:p w:rsidR="006B413D" w:rsidRPr="006B413D" w:rsidRDefault="006B413D" w:rsidP="006B413D">
            <w:pPr>
              <w:pStyle w:val="ConsPlusNormal"/>
            </w:pPr>
            <w:r w:rsidRPr="006B413D">
              <w:t>К4</w:t>
            </w:r>
          </w:p>
        </w:tc>
        <w:tc>
          <w:tcPr>
            <w:tcW w:w="820" w:type="pct"/>
          </w:tcPr>
          <w:p w:rsidR="006B413D" w:rsidRPr="006B413D" w:rsidRDefault="006B413D" w:rsidP="006B413D">
            <w:pPr>
              <w:pStyle w:val="ConsPlusNormal"/>
            </w:pPr>
            <w:r w:rsidRPr="006B413D">
              <w:t>Z4 = 0,2</w:t>
            </w:r>
          </w:p>
        </w:tc>
        <w:tc>
          <w:tcPr>
            <w:tcW w:w="1451" w:type="pct"/>
          </w:tcPr>
          <w:p w:rsidR="006B413D" w:rsidRPr="006B413D" w:rsidRDefault="006B413D" w:rsidP="006B413D">
            <w:pPr>
              <w:pStyle w:val="ConsPlusNormal"/>
            </w:pPr>
          </w:p>
        </w:tc>
        <w:tc>
          <w:tcPr>
            <w:tcW w:w="336" w:type="pct"/>
          </w:tcPr>
          <w:p w:rsidR="006B413D" w:rsidRPr="006B413D" w:rsidRDefault="006B413D" w:rsidP="006B413D">
            <w:pPr>
              <w:pStyle w:val="ConsPlusNormal"/>
            </w:pPr>
          </w:p>
        </w:tc>
      </w:tr>
      <w:tr w:rsidR="006B413D" w:rsidRPr="006B413D" w:rsidTr="006B413D">
        <w:tc>
          <w:tcPr>
            <w:tcW w:w="1514" w:type="pct"/>
            <w:vMerge w:val="restart"/>
          </w:tcPr>
          <w:p w:rsidR="006B413D" w:rsidRPr="006B413D" w:rsidRDefault="006B413D" w:rsidP="006B413D">
            <w:pPr>
              <w:pStyle w:val="ConsPlusNormal"/>
            </w:pPr>
            <w:r w:rsidRPr="006B413D">
              <w:t>4.1. Уровень удовлетворенности населения города Ханты-Мансийска реализацией муниципальной программы</w:t>
            </w:r>
          </w:p>
        </w:tc>
        <w:tc>
          <w:tcPr>
            <w:tcW w:w="879" w:type="pct"/>
            <w:vMerge w:val="restart"/>
          </w:tcPr>
          <w:p w:rsidR="006B413D" w:rsidRPr="006B413D" w:rsidRDefault="006B413D" w:rsidP="006B413D">
            <w:pPr>
              <w:pStyle w:val="ConsPlusNormal"/>
            </w:pPr>
            <w:r w:rsidRPr="006B413D">
              <w:t>К4.1</w:t>
            </w:r>
          </w:p>
        </w:tc>
        <w:tc>
          <w:tcPr>
            <w:tcW w:w="820" w:type="pct"/>
            <w:vMerge w:val="restart"/>
          </w:tcPr>
          <w:p w:rsidR="006B413D" w:rsidRPr="006B413D" w:rsidRDefault="006B413D" w:rsidP="006B413D">
            <w:pPr>
              <w:pStyle w:val="ConsPlusNormal"/>
            </w:pPr>
            <w:r w:rsidRPr="006B413D">
              <w:t>Z4.1 = 1,0</w:t>
            </w:r>
          </w:p>
        </w:tc>
        <w:tc>
          <w:tcPr>
            <w:tcW w:w="1451" w:type="pct"/>
          </w:tcPr>
          <w:p w:rsidR="006B413D" w:rsidRPr="006B413D" w:rsidRDefault="006B413D" w:rsidP="006B413D">
            <w:pPr>
              <w:pStyle w:val="ConsPlusNormal"/>
            </w:pPr>
            <w:r w:rsidRPr="006B413D">
              <w:t>более 70%</w:t>
            </w:r>
          </w:p>
        </w:tc>
        <w:tc>
          <w:tcPr>
            <w:tcW w:w="336" w:type="pct"/>
          </w:tcPr>
          <w:p w:rsidR="006B413D" w:rsidRPr="006B413D" w:rsidRDefault="006B413D" w:rsidP="006B413D">
            <w:pPr>
              <w:pStyle w:val="ConsPlusNormal"/>
            </w:pPr>
            <w:r w:rsidRPr="006B413D">
              <w:t>10</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от 50% до 70%</w:t>
            </w:r>
          </w:p>
        </w:tc>
        <w:tc>
          <w:tcPr>
            <w:tcW w:w="336" w:type="pct"/>
          </w:tcPr>
          <w:p w:rsidR="006B413D" w:rsidRPr="006B413D" w:rsidRDefault="006B413D" w:rsidP="006B413D">
            <w:pPr>
              <w:pStyle w:val="ConsPlusNormal"/>
            </w:pPr>
            <w:r w:rsidRPr="006B413D">
              <w:t>8</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менее 50%</w:t>
            </w:r>
          </w:p>
        </w:tc>
        <w:tc>
          <w:tcPr>
            <w:tcW w:w="336" w:type="pct"/>
          </w:tcPr>
          <w:p w:rsidR="006B413D" w:rsidRPr="006B413D" w:rsidRDefault="006B413D" w:rsidP="006B413D">
            <w:pPr>
              <w:pStyle w:val="ConsPlusNormal"/>
            </w:pPr>
            <w:r w:rsidRPr="006B413D">
              <w:t>0</w:t>
            </w:r>
          </w:p>
        </w:tc>
      </w:tr>
      <w:tr w:rsidR="006B413D" w:rsidRPr="006B413D" w:rsidTr="006B413D">
        <w:tc>
          <w:tcPr>
            <w:tcW w:w="1514" w:type="pct"/>
          </w:tcPr>
          <w:p w:rsidR="006B413D" w:rsidRPr="006B413D" w:rsidRDefault="006B413D" w:rsidP="006B413D">
            <w:pPr>
              <w:pStyle w:val="ConsPlusNormal"/>
            </w:pPr>
            <w:r w:rsidRPr="006B413D">
              <w:t xml:space="preserve">5. Коэффициент </w:t>
            </w:r>
            <w:r w:rsidRPr="006B413D">
              <w:lastRenderedPageBreak/>
              <w:t>эффективности реализации муниципальной программы, оценка динамики эффективности реализации муниципальной программы</w:t>
            </w:r>
          </w:p>
        </w:tc>
        <w:tc>
          <w:tcPr>
            <w:tcW w:w="879" w:type="pct"/>
          </w:tcPr>
          <w:p w:rsidR="006B413D" w:rsidRPr="006B413D" w:rsidRDefault="006B413D" w:rsidP="006B413D">
            <w:pPr>
              <w:pStyle w:val="ConsPlusNormal"/>
            </w:pPr>
            <w:r w:rsidRPr="006B413D">
              <w:lastRenderedPageBreak/>
              <w:t>К5</w:t>
            </w:r>
          </w:p>
        </w:tc>
        <w:tc>
          <w:tcPr>
            <w:tcW w:w="820" w:type="pct"/>
          </w:tcPr>
          <w:p w:rsidR="006B413D" w:rsidRPr="006B413D" w:rsidRDefault="006B413D" w:rsidP="006B413D">
            <w:pPr>
              <w:pStyle w:val="ConsPlusNormal"/>
            </w:pPr>
            <w:r w:rsidRPr="006B413D">
              <w:t>Z5 = 0,1</w:t>
            </w:r>
          </w:p>
        </w:tc>
        <w:tc>
          <w:tcPr>
            <w:tcW w:w="1451" w:type="pct"/>
          </w:tcPr>
          <w:p w:rsidR="006B413D" w:rsidRPr="006B413D" w:rsidRDefault="006B413D" w:rsidP="006B413D">
            <w:pPr>
              <w:pStyle w:val="ConsPlusNormal"/>
            </w:pPr>
          </w:p>
        </w:tc>
        <w:tc>
          <w:tcPr>
            <w:tcW w:w="336" w:type="pct"/>
          </w:tcPr>
          <w:p w:rsidR="006B413D" w:rsidRPr="006B413D" w:rsidRDefault="006B413D" w:rsidP="006B413D">
            <w:pPr>
              <w:pStyle w:val="ConsPlusNormal"/>
            </w:pPr>
          </w:p>
        </w:tc>
      </w:tr>
      <w:tr w:rsidR="006B413D" w:rsidRPr="006B413D" w:rsidTr="006B413D">
        <w:tc>
          <w:tcPr>
            <w:tcW w:w="1514" w:type="pct"/>
            <w:vMerge w:val="restart"/>
          </w:tcPr>
          <w:p w:rsidR="006B413D" w:rsidRPr="006B413D" w:rsidRDefault="006B413D" w:rsidP="006B413D">
            <w:pPr>
              <w:pStyle w:val="ConsPlusNormal"/>
            </w:pPr>
            <w:r w:rsidRPr="006B413D">
              <w:t>5.1. Коэффициент эффективности реализации муниципальной программы</w:t>
            </w:r>
          </w:p>
        </w:tc>
        <w:tc>
          <w:tcPr>
            <w:tcW w:w="879" w:type="pct"/>
            <w:vMerge w:val="restart"/>
          </w:tcPr>
          <w:p w:rsidR="006B413D" w:rsidRPr="006B413D" w:rsidRDefault="006B413D" w:rsidP="006B413D">
            <w:pPr>
              <w:pStyle w:val="ConsPlusNormal"/>
            </w:pPr>
            <w:r w:rsidRPr="006B413D">
              <w:t>К5.1</w:t>
            </w:r>
          </w:p>
        </w:tc>
        <w:tc>
          <w:tcPr>
            <w:tcW w:w="820" w:type="pct"/>
            <w:vMerge w:val="restart"/>
          </w:tcPr>
          <w:p w:rsidR="006B413D" w:rsidRPr="006B413D" w:rsidRDefault="006B413D" w:rsidP="006B413D">
            <w:pPr>
              <w:pStyle w:val="ConsPlusNormal"/>
            </w:pPr>
            <w:r w:rsidRPr="006B413D">
              <w:t>Z5.1 = 0,8</w:t>
            </w:r>
          </w:p>
        </w:tc>
        <w:tc>
          <w:tcPr>
            <w:tcW w:w="1451" w:type="pct"/>
          </w:tcPr>
          <w:p w:rsidR="006B413D" w:rsidRPr="006B413D" w:rsidRDefault="006B413D" w:rsidP="006B413D">
            <w:pPr>
              <w:pStyle w:val="ConsPlusNormal"/>
            </w:pPr>
            <w:r w:rsidRPr="006B413D">
              <w:t>значение коэффициента эффективности больше или равно 100%</w:t>
            </w:r>
          </w:p>
        </w:tc>
        <w:tc>
          <w:tcPr>
            <w:tcW w:w="336" w:type="pct"/>
          </w:tcPr>
          <w:p w:rsidR="006B413D" w:rsidRPr="006B413D" w:rsidRDefault="006B413D" w:rsidP="006B413D">
            <w:pPr>
              <w:pStyle w:val="ConsPlusNormal"/>
            </w:pPr>
            <w:r w:rsidRPr="006B413D">
              <w:t>10</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значение коэффициента эффективности находится в промежутке между 75% и 99%</w:t>
            </w:r>
          </w:p>
        </w:tc>
        <w:tc>
          <w:tcPr>
            <w:tcW w:w="336" w:type="pct"/>
          </w:tcPr>
          <w:p w:rsidR="006B413D" w:rsidRPr="006B413D" w:rsidRDefault="006B413D" w:rsidP="006B413D">
            <w:pPr>
              <w:pStyle w:val="ConsPlusNormal"/>
            </w:pPr>
            <w:r w:rsidRPr="006B413D">
              <w:t>8</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значение коэффициента эффективности находится в промежутке между 50% и 74%</w:t>
            </w:r>
          </w:p>
        </w:tc>
        <w:tc>
          <w:tcPr>
            <w:tcW w:w="336" w:type="pct"/>
          </w:tcPr>
          <w:p w:rsidR="006B413D" w:rsidRPr="006B413D" w:rsidRDefault="006B413D" w:rsidP="006B413D">
            <w:pPr>
              <w:pStyle w:val="ConsPlusNormal"/>
            </w:pPr>
            <w:r w:rsidRPr="006B413D">
              <w:t>5</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значение коэффициента эффективности меньше 50%</w:t>
            </w:r>
          </w:p>
        </w:tc>
        <w:tc>
          <w:tcPr>
            <w:tcW w:w="336" w:type="pct"/>
          </w:tcPr>
          <w:p w:rsidR="006B413D" w:rsidRPr="006B413D" w:rsidRDefault="006B413D" w:rsidP="006B413D">
            <w:pPr>
              <w:pStyle w:val="ConsPlusNormal"/>
            </w:pPr>
            <w:r w:rsidRPr="006B413D">
              <w:t>0</w:t>
            </w:r>
          </w:p>
        </w:tc>
      </w:tr>
      <w:tr w:rsidR="006B413D" w:rsidRPr="006B413D" w:rsidTr="006B413D">
        <w:tc>
          <w:tcPr>
            <w:tcW w:w="1514" w:type="pct"/>
            <w:vMerge w:val="restart"/>
          </w:tcPr>
          <w:p w:rsidR="006B413D" w:rsidRPr="006B413D" w:rsidRDefault="006B413D" w:rsidP="006B413D">
            <w:pPr>
              <w:pStyle w:val="ConsPlusNormal"/>
            </w:pPr>
            <w:r w:rsidRPr="006B413D">
              <w:t>5.2. Оценка динамики эффективности реализации муниципальной программы</w:t>
            </w:r>
          </w:p>
        </w:tc>
        <w:tc>
          <w:tcPr>
            <w:tcW w:w="879" w:type="pct"/>
            <w:vMerge w:val="restart"/>
          </w:tcPr>
          <w:p w:rsidR="006B413D" w:rsidRPr="006B413D" w:rsidRDefault="006B413D" w:rsidP="006B413D">
            <w:pPr>
              <w:pStyle w:val="ConsPlusNormal"/>
            </w:pPr>
            <w:r w:rsidRPr="006B413D">
              <w:t>К5.2</w:t>
            </w:r>
          </w:p>
        </w:tc>
        <w:tc>
          <w:tcPr>
            <w:tcW w:w="820" w:type="pct"/>
            <w:vMerge w:val="restart"/>
          </w:tcPr>
          <w:p w:rsidR="006B413D" w:rsidRPr="006B413D" w:rsidRDefault="006B413D" w:rsidP="006B413D">
            <w:pPr>
              <w:pStyle w:val="ConsPlusNormal"/>
            </w:pPr>
            <w:r w:rsidRPr="006B413D">
              <w:t>Z5.2 = 0,2</w:t>
            </w:r>
          </w:p>
        </w:tc>
        <w:tc>
          <w:tcPr>
            <w:tcW w:w="1451" w:type="pct"/>
          </w:tcPr>
          <w:p w:rsidR="006B413D" w:rsidRPr="006B413D" w:rsidRDefault="006B413D" w:rsidP="006B413D">
            <w:pPr>
              <w:pStyle w:val="ConsPlusNormal"/>
            </w:pPr>
            <w:r w:rsidRPr="006B413D">
              <w:t>значение индекса динамики эффективности реализации муниципальной программы больше или равно 1</w:t>
            </w:r>
          </w:p>
        </w:tc>
        <w:tc>
          <w:tcPr>
            <w:tcW w:w="336" w:type="pct"/>
          </w:tcPr>
          <w:p w:rsidR="006B413D" w:rsidRPr="006B413D" w:rsidRDefault="006B413D" w:rsidP="006B413D">
            <w:pPr>
              <w:pStyle w:val="ConsPlusNormal"/>
            </w:pPr>
            <w:r w:rsidRPr="006B413D">
              <w:t>10</w:t>
            </w:r>
          </w:p>
        </w:tc>
      </w:tr>
      <w:tr w:rsidR="006B413D" w:rsidRPr="006B413D" w:rsidTr="006B413D">
        <w:tc>
          <w:tcPr>
            <w:tcW w:w="1514" w:type="pct"/>
            <w:vMerge/>
          </w:tcPr>
          <w:p w:rsidR="006B413D" w:rsidRPr="006B413D" w:rsidRDefault="006B413D" w:rsidP="006B413D">
            <w:pPr>
              <w:pStyle w:val="ConsPlusNormal"/>
            </w:pPr>
          </w:p>
        </w:tc>
        <w:tc>
          <w:tcPr>
            <w:tcW w:w="879" w:type="pct"/>
            <w:vMerge/>
          </w:tcPr>
          <w:p w:rsidR="006B413D" w:rsidRPr="006B413D" w:rsidRDefault="006B413D" w:rsidP="006B413D">
            <w:pPr>
              <w:pStyle w:val="ConsPlusNormal"/>
            </w:pPr>
          </w:p>
        </w:tc>
        <w:tc>
          <w:tcPr>
            <w:tcW w:w="820" w:type="pct"/>
            <w:vMerge/>
          </w:tcPr>
          <w:p w:rsidR="006B413D" w:rsidRPr="006B413D" w:rsidRDefault="006B413D" w:rsidP="006B413D">
            <w:pPr>
              <w:pStyle w:val="ConsPlusNormal"/>
            </w:pPr>
          </w:p>
        </w:tc>
        <w:tc>
          <w:tcPr>
            <w:tcW w:w="1451" w:type="pct"/>
          </w:tcPr>
          <w:p w:rsidR="006B413D" w:rsidRPr="006B413D" w:rsidRDefault="006B413D" w:rsidP="006B413D">
            <w:pPr>
              <w:pStyle w:val="ConsPlusNormal"/>
            </w:pPr>
            <w:r w:rsidRPr="006B413D">
              <w:t>значение индекса динамики эффективности реализации муниципальной программы меньше 1</w:t>
            </w:r>
          </w:p>
        </w:tc>
        <w:tc>
          <w:tcPr>
            <w:tcW w:w="336" w:type="pct"/>
          </w:tcPr>
          <w:p w:rsidR="006B413D" w:rsidRPr="006B413D" w:rsidRDefault="006B413D" w:rsidP="006B413D">
            <w:pPr>
              <w:pStyle w:val="ConsPlusNormal"/>
            </w:pPr>
            <w:r w:rsidRPr="006B413D">
              <w:t>0</w:t>
            </w:r>
          </w:p>
        </w:tc>
      </w:tr>
    </w:tbl>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w:t>
      </w:r>
    </w:p>
    <w:p w:rsidR="006B413D" w:rsidRPr="006B413D" w:rsidRDefault="006B413D" w:rsidP="006B413D">
      <w:pPr>
        <w:pStyle w:val="ConsPlusNormal"/>
        <w:ind w:firstLine="540"/>
        <w:jc w:val="both"/>
      </w:pPr>
      <w:r w:rsidRPr="006B413D">
        <w:t>&lt;*&gt; - балльная оценка по подкритерию К1.2 определяется как отношение общего количества основных мероприятий муниципальной программы, выполненных в полном объеме, к общему количеству основных мероприятий, выраженное в процентах, по следующей формуле:</w:t>
      </w:r>
    </w:p>
    <w:p w:rsidR="006B413D" w:rsidRPr="006B413D" w:rsidRDefault="006B413D" w:rsidP="006B413D">
      <w:pPr>
        <w:pStyle w:val="ConsPlusNormal"/>
        <w:ind w:firstLine="540"/>
        <w:jc w:val="both"/>
      </w:pPr>
    </w:p>
    <w:p w:rsidR="006B413D" w:rsidRPr="006B413D" w:rsidRDefault="006B413D" w:rsidP="006B413D">
      <w:pPr>
        <w:pStyle w:val="ConsPlusNormal"/>
        <w:jc w:val="center"/>
      </w:pPr>
      <w:proofErr w:type="spellStart"/>
      <w:r w:rsidRPr="006B413D">
        <w:t>Мв</w:t>
      </w:r>
      <w:proofErr w:type="spellEnd"/>
      <w:r w:rsidRPr="006B413D">
        <w:t xml:space="preserve"> / М * 100, где:</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proofErr w:type="spellStart"/>
      <w:r w:rsidRPr="006B413D">
        <w:t>Мв</w:t>
      </w:r>
      <w:proofErr w:type="spellEnd"/>
      <w:r w:rsidRPr="006B413D">
        <w:t xml:space="preserve"> - количество основных мероприятий, выполненных в полном объеме из числа основных мероприятий, запланированных к реализации в отчетном году;</w:t>
      </w:r>
    </w:p>
    <w:p w:rsidR="006B413D" w:rsidRPr="006B413D" w:rsidRDefault="006B413D" w:rsidP="006B413D">
      <w:pPr>
        <w:pStyle w:val="ConsPlusNormal"/>
        <w:ind w:firstLine="540"/>
        <w:jc w:val="both"/>
      </w:pPr>
      <w:r w:rsidRPr="006B413D">
        <w:t>М - общее количество основных мероприятий, запланированных к реализации в отчетном году.</w:t>
      </w:r>
    </w:p>
    <w:p w:rsidR="006B413D" w:rsidRPr="006B413D" w:rsidRDefault="006B413D" w:rsidP="006B413D">
      <w:pPr>
        <w:pStyle w:val="ConsPlusNormal"/>
        <w:ind w:firstLine="540"/>
        <w:jc w:val="both"/>
      </w:pPr>
      <w:r w:rsidRPr="006B413D">
        <w:t>Основное мероприятие считается выполненным в полном объеме в случае, если достигнуто не менее 95% запланированных результатов и исполнено не менее 95% от запланированного общего объема финансирования.</w:t>
      </w:r>
    </w:p>
    <w:p w:rsidR="006B413D" w:rsidRPr="006B413D" w:rsidRDefault="006B413D" w:rsidP="006B413D">
      <w:pPr>
        <w:pStyle w:val="ConsPlusNormal"/>
        <w:ind w:firstLine="540"/>
        <w:jc w:val="both"/>
      </w:pPr>
      <w:r w:rsidRPr="006B413D">
        <w:t xml:space="preserve">Рейтинг эффективности муниципальных программ R формируется с использованием весовых коэффициентов </w:t>
      </w:r>
      <w:proofErr w:type="spellStart"/>
      <w:r w:rsidRPr="006B413D">
        <w:t>Zi</w:t>
      </w:r>
      <w:proofErr w:type="spellEnd"/>
      <w:r w:rsidRPr="006B413D">
        <w:t xml:space="preserve"> критериев </w:t>
      </w:r>
      <w:proofErr w:type="spellStart"/>
      <w:r w:rsidRPr="006B413D">
        <w:t>Ki</w:t>
      </w:r>
      <w:proofErr w:type="spellEnd"/>
      <w:r w:rsidRPr="006B413D">
        <w:t>:</w:t>
      </w:r>
    </w:p>
    <w:p w:rsidR="006B413D" w:rsidRPr="006B413D" w:rsidRDefault="006B413D" w:rsidP="006B413D">
      <w:pPr>
        <w:pStyle w:val="ConsPlusNormal"/>
        <w:ind w:firstLine="540"/>
        <w:jc w:val="both"/>
      </w:pPr>
    </w:p>
    <w:p w:rsidR="006B413D" w:rsidRPr="006B413D" w:rsidRDefault="006B413D" w:rsidP="006B413D">
      <w:pPr>
        <w:pStyle w:val="ConsPlusNormal"/>
        <w:jc w:val="center"/>
        <w:rPr>
          <w:lang w:val="en-US"/>
        </w:rPr>
      </w:pPr>
      <w:r w:rsidRPr="006B413D">
        <w:rPr>
          <w:lang w:val="en-US"/>
        </w:rPr>
        <w:lastRenderedPageBreak/>
        <w:t>R = (K1 x Z1) + (K2 x Z2) + (K3 x Z3) +</w:t>
      </w:r>
    </w:p>
    <w:p w:rsidR="006B413D" w:rsidRPr="006B413D" w:rsidRDefault="006B413D" w:rsidP="006B413D">
      <w:pPr>
        <w:pStyle w:val="ConsPlusNormal"/>
        <w:jc w:val="center"/>
        <w:rPr>
          <w:lang w:val="en-US"/>
        </w:rPr>
      </w:pPr>
    </w:p>
    <w:p w:rsidR="006B413D" w:rsidRPr="006B413D" w:rsidRDefault="006B413D" w:rsidP="006B413D">
      <w:pPr>
        <w:pStyle w:val="ConsPlusNormal"/>
        <w:jc w:val="center"/>
      </w:pPr>
      <w:r w:rsidRPr="006B413D">
        <w:t>+ (K4 x Z4) + (K5 x Z5)</w:t>
      </w:r>
    </w:p>
    <w:p w:rsidR="006B413D" w:rsidRPr="006B413D" w:rsidRDefault="006B413D" w:rsidP="006B413D">
      <w:pPr>
        <w:pStyle w:val="ConsPlusNormal"/>
        <w:ind w:firstLine="540"/>
        <w:jc w:val="both"/>
      </w:pPr>
    </w:p>
    <w:p w:rsidR="006B413D" w:rsidRPr="006B413D" w:rsidRDefault="006B413D" w:rsidP="006B413D">
      <w:pPr>
        <w:pStyle w:val="ConsPlusNormal"/>
        <w:ind w:firstLine="540"/>
        <w:jc w:val="both"/>
      </w:pPr>
      <w:r w:rsidRPr="006B413D">
        <w:t>По результатам оценки эффективности реализации муниципальных программ муниципальным программам присваивается рейтинг (уровень) эффективности R в отчетном году согласно следующей таблице:</w:t>
      </w:r>
    </w:p>
    <w:p w:rsidR="006B413D" w:rsidRPr="006B413D" w:rsidRDefault="006B413D" w:rsidP="006B413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45"/>
        <w:gridCol w:w="3270"/>
        <w:gridCol w:w="4029"/>
      </w:tblGrid>
      <w:tr w:rsidR="006B413D" w:rsidRPr="006B413D" w:rsidTr="006B413D">
        <w:tc>
          <w:tcPr>
            <w:tcW w:w="1094" w:type="pct"/>
          </w:tcPr>
          <w:p w:rsidR="006B413D" w:rsidRPr="006B413D" w:rsidRDefault="006B413D" w:rsidP="006B413D">
            <w:pPr>
              <w:pStyle w:val="ConsPlusNormal"/>
              <w:jc w:val="center"/>
            </w:pPr>
            <w:bookmarkStart w:id="20" w:name="_GoBack"/>
            <w:r w:rsidRPr="006B413D">
              <w:t>Численное значение рейтинга эффективности (R)</w:t>
            </w:r>
          </w:p>
          <w:p w:rsidR="006B413D" w:rsidRPr="006B413D" w:rsidRDefault="006B413D" w:rsidP="006B413D">
            <w:pPr>
              <w:pStyle w:val="ConsPlusNormal"/>
              <w:jc w:val="center"/>
            </w:pPr>
            <w:r w:rsidRPr="006B413D">
              <w:t>в баллах</w:t>
            </w:r>
          </w:p>
        </w:tc>
        <w:tc>
          <w:tcPr>
            <w:tcW w:w="1750" w:type="pct"/>
          </w:tcPr>
          <w:p w:rsidR="006B413D" w:rsidRPr="006B413D" w:rsidRDefault="006B413D" w:rsidP="006B413D">
            <w:pPr>
              <w:pStyle w:val="ConsPlusNormal"/>
              <w:jc w:val="center"/>
            </w:pPr>
            <w:r w:rsidRPr="006B413D">
              <w:t>Качественная оценка эффективности реализации муниципальной программы</w:t>
            </w:r>
          </w:p>
        </w:tc>
        <w:tc>
          <w:tcPr>
            <w:tcW w:w="2156" w:type="pct"/>
          </w:tcPr>
          <w:p w:rsidR="006B413D" w:rsidRPr="006B413D" w:rsidRDefault="006B413D" w:rsidP="006B413D">
            <w:pPr>
              <w:pStyle w:val="ConsPlusNormal"/>
              <w:jc w:val="center"/>
            </w:pPr>
            <w:r w:rsidRPr="006B413D">
              <w:t>Предложения по корректировке предоставляемых бюджетных средств</w:t>
            </w:r>
          </w:p>
        </w:tc>
      </w:tr>
      <w:tr w:rsidR="006B413D" w:rsidRPr="006B413D" w:rsidTr="006B413D">
        <w:tc>
          <w:tcPr>
            <w:tcW w:w="1094" w:type="pct"/>
          </w:tcPr>
          <w:p w:rsidR="006B413D" w:rsidRPr="006B413D" w:rsidRDefault="006B413D" w:rsidP="006B413D">
            <w:pPr>
              <w:pStyle w:val="ConsPlusNormal"/>
            </w:pPr>
            <w:proofErr w:type="gramStart"/>
            <w:r w:rsidRPr="006B413D">
              <w:t>R &gt;</w:t>
            </w:r>
            <w:proofErr w:type="gramEnd"/>
            <w:r w:rsidRPr="006B413D">
              <w:t>= 8</w:t>
            </w:r>
          </w:p>
        </w:tc>
        <w:tc>
          <w:tcPr>
            <w:tcW w:w="1750" w:type="pct"/>
          </w:tcPr>
          <w:p w:rsidR="006B413D" w:rsidRPr="006B413D" w:rsidRDefault="006B413D" w:rsidP="006B413D">
            <w:pPr>
              <w:pStyle w:val="ConsPlusNormal"/>
            </w:pPr>
            <w:r w:rsidRPr="006B413D">
              <w:t>эффективная муниципальная программа</w:t>
            </w:r>
          </w:p>
        </w:tc>
        <w:tc>
          <w:tcPr>
            <w:tcW w:w="2156" w:type="pct"/>
          </w:tcPr>
          <w:p w:rsidR="006B413D" w:rsidRPr="006B413D" w:rsidRDefault="006B413D" w:rsidP="006B413D">
            <w:pPr>
              <w:pStyle w:val="ConsPlusNormal"/>
            </w:pPr>
            <w:r w:rsidRPr="006B413D">
              <w:t>сохранение или увеличение финансирования муниципальной программы</w:t>
            </w:r>
          </w:p>
        </w:tc>
      </w:tr>
      <w:tr w:rsidR="006B413D" w:rsidRPr="006B413D" w:rsidTr="006B413D">
        <w:tc>
          <w:tcPr>
            <w:tcW w:w="1094" w:type="pct"/>
          </w:tcPr>
          <w:p w:rsidR="006B413D" w:rsidRPr="006B413D" w:rsidRDefault="006B413D" w:rsidP="006B413D">
            <w:pPr>
              <w:pStyle w:val="ConsPlusNormal"/>
            </w:pPr>
            <w:r w:rsidRPr="006B413D">
              <w:t xml:space="preserve">5 &lt;= R </w:t>
            </w:r>
            <w:proofErr w:type="gramStart"/>
            <w:r w:rsidRPr="006B413D">
              <w:t>&lt; 8</w:t>
            </w:r>
            <w:proofErr w:type="gramEnd"/>
          </w:p>
        </w:tc>
        <w:tc>
          <w:tcPr>
            <w:tcW w:w="1750" w:type="pct"/>
          </w:tcPr>
          <w:p w:rsidR="006B413D" w:rsidRPr="006B413D" w:rsidRDefault="006B413D" w:rsidP="006B413D">
            <w:pPr>
              <w:pStyle w:val="ConsPlusNormal"/>
            </w:pPr>
            <w:r w:rsidRPr="006B413D">
              <w:t>умеренно эффективная муниципальная программа</w:t>
            </w:r>
          </w:p>
        </w:tc>
        <w:tc>
          <w:tcPr>
            <w:tcW w:w="2156" w:type="pct"/>
          </w:tcPr>
          <w:p w:rsidR="006B413D" w:rsidRPr="006B413D" w:rsidRDefault="006B413D" w:rsidP="006B413D">
            <w:pPr>
              <w:pStyle w:val="ConsPlusNormal"/>
            </w:pPr>
            <w:r w:rsidRPr="006B413D">
              <w:t>сохранение финансирования муниципальной программы</w:t>
            </w:r>
          </w:p>
        </w:tc>
      </w:tr>
      <w:tr w:rsidR="006B413D" w:rsidRPr="006B413D" w:rsidTr="006B413D">
        <w:tc>
          <w:tcPr>
            <w:tcW w:w="1094" w:type="pct"/>
          </w:tcPr>
          <w:p w:rsidR="006B413D" w:rsidRPr="006B413D" w:rsidRDefault="006B413D" w:rsidP="006B413D">
            <w:pPr>
              <w:pStyle w:val="ConsPlusNormal"/>
            </w:pPr>
            <w:r w:rsidRPr="006B413D">
              <w:t xml:space="preserve">3 &lt;= R </w:t>
            </w:r>
            <w:proofErr w:type="gramStart"/>
            <w:r w:rsidRPr="006B413D">
              <w:t>&lt; 5</w:t>
            </w:r>
            <w:proofErr w:type="gramEnd"/>
          </w:p>
        </w:tc>
        <w:tc>
          <w:tcPr>
            <w:tcW w:w="1750" w:type="pct"/>
          </w:tcPr>
          <w:p w:rsidR="006B413D" w:rsidRPr="006B413D" w:rsidRDefault="006B413D" w:rsidP="006B413D">
            <w:pPr>
              <w:pStyle w:val="ConsPlusNormal"/>
            </w:pPr>
            <w:r w:rsidRPr="006B413D">
              <w:t>малоэффективная муниципальная программа</w:t>
            </w:r>
          </w:p>
        </w:tc>
        <w:tc>
          <w:tcPr>
            <w:tcW w:w="2156" w:type="pct"/>
          </w:tcPr>
          <w:p w:rsidR="006B413D" w:rsidRPr="006B413D" w:rsidRDefault="006B413D" w:rsidP="006B413D">
            <w:pPr>
              <w:pStyle w:val="ConsPlusNormal"/>
            </w:pPr>
            <w:r w:rsidRPr="006B413D">
              <w:t>сокращение финансирования муниципальной программы</w:t>
            </w:r>
          </w:p>
        </w:tc>
      </w:tr>
      <w:tr w:rsidR="006B413D" w:rsidRPr="006B413D" w:rsidTr="006B413D">
        <w:tc>
          <w:tcPr>
            <w:tcW w:w="1094" w:type="pct"/>
          </w:tcPr>
          <w:p w:rsidR="006B413D" w:rsidRPr="006B413D" w:rsidRDefault="006B413D" w:rsidP="006B413D">
            <w:pPr>
              <w:pStyle w:val="ConsPlusNormal"/>
            </w:pPr>
            <w:r w:rsidRPr="006B413D">
              <w:t xml:space="preserve">R </w:t>
            </w:r>
            <w:proofErr w:type="gramStart"/>
            <w:r w:rsidRPr="006B413D">
              <w:t>&lt; 3</w:t>
            </w:r>
            <w:proofErr w:type="gramEnd"/>
          </w:p>
        </w:tc>
        <w:tc>
          <w:tcPr>
            <w:tcW w:w="1750" w:type="pct"/>
          </w:tcPr>
          <w:p w:rsidR="006B413D" w:rsidRPr="006B413D" w:rsidRDefault="006B413D" w:rsidP="006B413D">
            <w:pPr>
              <w:pStyle w:val="ConsPlusNormal"/>
            </w:pPr>
            <w:r w:rsidRPr="006B413D">
              <w:t>неэффективная муниципальная программа</w:t>
            </w:r>
          </w:p>
        </w:tc>
        <w:tc>
          <w:tcPr>
            <w:tcW w:w="2156" w:type="pct"/>
          </w:tcPr>
          <w:p w:rsidR="006B413D" w:rsidRPr="006B413D" w:rsidRDefault="006B413D" w:rsidP="006B413D">
            <w:pPr>
              <w:pStyle w:val="ConsPlusNormal"/>
            </w:pPr>
            <w:r w:rsidRPr="006B413D">
              <w:t>досрочное прекращение отдельных основных мероприятий или муниципальной программы в целом</w:t>
            </w:r>
          </w:p>
        </w:tc>
      </w:tr>
      <w:bookmarkEnd w:id="20"/>
    </w:tbl>
    <w:p w:rsidR="008F4623" w:rsidRPr="006B413D" w:rsidRDefault="008F4623" w:rsidP="006B413D">
      <w:pPr>
        <w:pStyle w:val="ConsPlusNormal"/>
        <w:ind w:firstLine="540"/>
        <w:jc w:val="both"/>
      </w:pPr>
    </w:p>
    <w:sectPr w:rsidR="008F4623" w:rsidRPr="006B413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3D"/>
    <w:rsid w:val="006B413D"/>
    <w:rsid w:val="008F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A13D4-973C-4897-816B-AC5FFE9F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1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41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41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41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41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41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41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41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51</Pages>
  <Words>10632</Words>
  <Characters>60608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2024-09-25T07:18:00Z</dcterms:created>
  <dcterms:modified xsi:type="dcterms:W3CDTF">2024-09-25T07:26:00Z</dcterms:modified>
</cp:coreProperties>
</file>