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3D" w:rsidRDefault="00F0173D" w:rsidP="00F01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EC30F7">
        <w:rPr>
          <w:rFonts w:ascii="Times New Roman" w:hAnsi="Times New Roman" w:cs="Times New Roman"/>
          <w:sz w:val="28"/>
          <w:szCs w:val="28"/>
        </w:rPr>
        <w:t>руководители организаций и работники, и</w:t>
      </w:r>
      <w:r w:rsidRPr="00F0173D">
        <w:rPr>
          <w:rFonts w:ascii="Times New Roman" w:hAnsi="Times New Roman" w:cs="Times New Roman"/>
          <w:sz w:val="28"/>
          <w:szCs w:val="28"/>
        </w:rPr>
        <w:t>нформиру</w:t>
      </w:r>
      <w:r w:rsidR="00EC30F7">
        <w:rPr>
          <w:rFonts w:ascii="Times New Roman" w:hAnsi="Times New Roman" w:cs="Times New Roman"/>
          <w:sz w:val="28"/>
          <w:szCs w:val="28"/>
        </w:rPr>
        <w:t>ем</w:t>
      </w:r>
      <w:r w:rsidRPr="00F0173D">
        <w:rPr>
          <w:rFonts w:ascii="Times New Roman" w:hAnsi="Times New Roman" w:cs="Times New Roman"/>
          <w:sz w:val="28"/>
          <w:szCs w:val="28"/>
        </w:rPr>
        <w:t xml:space="preserve"> Вас, что с 1 марта 2022 года вступают в силу приказы МЧС России</w:t>
      </w:r>
      <w:r w:rsidRPr="00F0173D">
        <w:rPr>
          <w:rFonts w:ascii="Times New Roman" w:hAnsi="Times New Roman" w:cs="Times New Roman"/>
          <w:sz w:val="28"/>
          <w:szCs w:val="28"/>
        </w:rPr>
        <w:t xml:space="preserve"> </w:t>
      </w:r>
      <w:r w:rsidRPr="00F0173D">
        <w:rPr>
          <w:rFonts w:ascii="Times New Roman" w:hAnsi="Times New Roman" w:cs="Times New Roman"/>
          <w:sz w:val="28"/>
          <w:szCs w:val="28"/>
        </w:rPr>
        <w:t>в</w:t>
      </w:r>
      <w:r w:rsidRPr="00F0173D">
        <w:rPr>
          <w:rFonts w:ascii="Times New Roman" w:hAnsi="Times New Roman" w:cs="Times New Roman"/>
          <w:sz w:val="28"/>
          <w:szCs w:val="28"/>
        </w:rPr>
        <w:t xml:space="preserve"> </w:t>
      </w:r>
      <w:r w:rsidRPr="00F0173D">
        <w:rPr>
          <w:rFonts w:ascii="Times New Roman" w:hAnsi="Times New Roman" w:cs="Times New Roman"/>
          <w:sz w:val="28"/>
          <w:szCs w:val="28"/>
        </w:rPr>
        <w:t>области обучения мерам пожарной безопасности, а именно:</w:t>
      </w:r>
    </w:p>
    <w:p w:rsidR="00F0173D" w:rsidRPr="00F0173D" w:rsidRDefault="00F0173D" w:rsidP="00F01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73D">
        <w:rPr>
          <w:rFonts w:ascii="Times New Roman" w:hAnsi="Times New Roman" w:cs="Times New Roman"/>
          <w:sz w:val="28"/>
          <w:szCs w:val="28"/>
        </w:rPr>
        <w:t>-приказ МЧС</w:t>
      </w:r>
      <w:r>
        <w:rPr>
          <w:rFonts w:ascii="Times New Roman" w:hAnsi="Times New Roman" w:cs="Times New Roman"/>
          <w:sz w:val="28"/>
          <w:szCs w:val="28"/>
        </w:rPr>
        <w:t xml:space="preserve"> России от 18 ноября 2021 года №</w:t>
      </w:r>
      <w:r w:rsidRPr="00F0173D">
        <w:rPr>
          <w:rFonts w:ascii="Times New Roman" w:hAnsi="Times New Roman" w:cs="Times New Roman"/>
          <w:sz w:val="28"/>
          <w:szCs w:val="28"/>
        </w:rPr>
        <w:t>806 «Об определении Порядка,</w:t>
      </w:r>
      <w:r w:rsidRPr="00F0173D">
        <w:rPr>
          <w:rFonts w:ascii="Times New Roman" w:hAnsi="Times New Roman" w:cs="Times New Roman"/>
          <w:sz w:val="28"/>
          <w:szCs w:val="28"/>
        </w:rPr>
        <w:t xml:space="preserve"> </w:t>
      </w:r>
      <w:r w:rsidRPr="00F0173D">
        <w:rPr>
          <w:rFonts w:ascii="Times New Roman" w:hAnsi="Times New Roman" w:cs="Times New Roman"/>
          <w:sz w:val="28"/>
          <w:szCs w:val="28"/>
        </w:rPr>
        <w:t>видов, сроков обучения лиц, осуществляющих трудовую или служебную деятельность в</w:t>
      </w:r>
      <w:r w:rsidRPr="00F0173D">
        <w:rPr>
          <w:rFonts w:ascii="Times New Roman" w:hAnsi="Times New Roman" w:cs="Times New Roman"/>
          <w:sz w:val="28"/>
          <w:szCs w:val="28"/>
        </w:rPr>
        <w:t xml:space="preserve"> </w:t>
      </w:r>
      <w:r w:rsidRPr="00F0173D">
        <w:rPr>
          <w:rFonts w:ascii="Times New Roman" w:hAnsi="Times New Roman" w:cs="Times New Roman"/>
          <w:sz w:val="28"/>
          <w:szCs w:val="28"/>
        </w:rPr>
        <w:t>организациях, по программам противопожарного инструктажа, требований к содержанию</w:t>
      </w:r>
      <w:r w:rsidRPr="00F0173D">
        <w:rPr>
          <w:rFonts w:ascii="Times New Roman" w:hAnsi="Times New Roman" w:cs="Times New Roman"/>
          <w:sz w:val="28"/>
          <w:szCs w:val="28"/>
        </w:rPr>
        <w:t xml:space="preserve"> </w:t>
      </w:r>
      <w:r w:rsidRPr="00F0173D">
        <w:rPr>
          <w:rFonts w:ascii="Times New Roman" w:hAnsi="Times New Roman" w:cs="Times New Roman"/>
          <w:sz w:val="28"/>
          <w:szCs w:val="28"/>
        </w:rPr>
        <w:t>указанных программ и категорий</w:t>
      </w:r>
      <w:r w:rsidRPr="00F0173D">
        <w:rPr>
          <w:rFonts w:ascii="Times New Roman" w:hAnsi="Times New Roman" w:cs="Times New Roman"/>
          <w:sz w:val="28"/>
          <w:szCs w:val="28"/>
        </w:rPr>
        <w:t xml:space="preserve"> </w:t>
      </w:r>
      <w:r w:rsidRPr="00F0173D">
        <w:rPr>
          <w:rFonts w:ascii="Times New Roman" w:hAnsi="Times New Roman" w:cs="Times New Roman"/>
          <w:sz w:val="28"/>
          <w:szCs w:val="28"/>
        </w:rPr>
        <w:t>лиц, проходящих обучение по дополнительным</w:t>
      </w:r>
      <w:r w:rsidRPr="00F0173D">
        <w:rPr>
          <w:rFonts w:ascii="Times New Roman" w:hAnsi="Times New Roman" w:cs="Times New Roman"/>
          <w:sz w:val="28"/>
          <w:szCs w:val="28"/>
        </w:rPr>
        <w:t xml:space="preserve"> </w:t>
      </w:r>
      <w:r w:rsidRPr="00F0173D">
        <w:rPr>
          <w:rFonts w:ascii="Times New Roman" w:hAnsi="Times New Roman" w:cs="Times New Roman"/>
          <w:sz w:val="28"/>
          <w:szCs w:val="28"/>
        </w:rPr>
        <w:t>профессиональным программам в области пожарной безопасности»;</w:t>
      </w:r>
    </w:p>
    <w:p w:rsidR="008E09C4" w:rsidRPr="00F0173D" w:rsidRDefault="00F0173D" w:rsidP="00F017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73D">
        <w:rPr>
          <w:rFonts w:ascii="Times New Roman" w:hAnsi="Times New Roman" w:cs="Times New Roman"/>
          <w:sz w:val="28"/>
          <w:szCs w:val="28"/>
        </w:rPr>
        <w:t xml:space="preserve">-приказ МЧС России от 05 сентября 2021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173D">
        <w:rPr>
          <w:rFonts w:ascii="Times New Roman" w:hAnsi="Times New Roman" w:cs="Times New Roman"/>
          <w:sz w:val="28"/>
          <w:szCs w:val="28"/>
        </w:rPr>
        <w:t>596 «Об утверждении тип</w:t>
      </w:r>
      <w:r w:rsidRPr="00F0173D">
        <w:rPr>
          <w:rFonts w:ascii="Times New Roman" w:hAnsi="Times New Roman" w:cs="Times New Roman"/>
          <w:sz w:val="28"/>
          <w:szCs w:val="28"/>
        </w:rPr>
        <w:t xml:space="preserve">овых </w:t>
      </w:r>
      <w:r w:rsidRPr="00F0173D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 в области пожарной безопасности».</w:t>
      </w:r>
      <w:r w:rsidRPr="00F0173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8E09C4" w:rsidRPr="00F0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3D"/>
    <w:rsid w:val="008E09C4"/>
    <w:rsid w:val="00EC30F7"/>
    <w:rsid w:val="00F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3</cp:revision>
  <dcterms:created xsi:type="dcterms:W3CDTF">2022-02-01T10:31:00Z</dcterms:created>
  <dcterms:modified xsi:type="dcterms:W3CDTF">2022-02-01T10:38:00Z</dcterms:modified>
</cp:coreProperties>
</file>