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C0" w:rsidRPr="004405C0" w:rsidRDefault="004405C0" w:rsidP="004405C0">
      <w:pPr>
        <w:jc w:val="center"/>
        <w:rPr>
          <w:sz w:val="28"/>
          <w:szCs w:val="28"/>
        </w:rPr>
      </w:pPr>
      <w:r w:rsidRPr="004405C0">
        <w:rPr>
          <w:noProof/>
          <w:sz w:val="28"/>
          <w:szCs w:val="28"/>
        </w:rPr>
        <w:drawing>
          <wp:inline distT="0" distB="0" distL="0" distR="0" wp14:anchorId="1E5B4D8D" wp14:editId="2FBAE4ED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C0" w:rsidRPr="004405C0" w:rsidRDefault="004405C0" w:rsidP="004405C0">
      <w:pPr>
        <w:keepNext/>
        <w:jc w:val="center"/>
        <w:outlineLvl w:val="6"/>
        <w:rPr>
          <w:b/>
          <w:bCs/>
          <w:sz w:val="28"/>
          <w:szCs w:val="28"/>
        </w:rPr>
      </w:pPr>
      <w:r w:rsidRPr="004405C0">
        <w:rPr>
          <w:b/>
          <w:bCs/>
          <w:sz w:val="28"/>
          <w:szCs w:val="28"/>
        </w:rPr>
        <w:t>Городской округ Ханты-Мансийск</w:t>
      </w:r>
    </w:p>
    <w:p w:rsidR="004405C0" w:rsidRPr="004405C0" w:rsidRDefault="004405C0" w:rsidP="004405C0">
      <w:pPr>
        <w:keepNext/>
        <w:jc w:val="center"/>
        <w:outlineLvl w:val="6"/>
        <w:rPr>
          <w:b/>
          <w:bCs/>
          <w:sz w:val="28"/>
          <w:szCs w:val="28"/>
        </w:rPr>
      </w:pPr>
      <w:r w:rsidRPr="004405C0">
        <w:rPr>
          <w:b/>
          <w:bCs/>
          <w:sz w:val="28"/>
          <w:szCs w:val="28"/>
        </w:rPr>
        <w:t>Ханты-Мансийского автономного округа – Югры</w:t>
      </w:r>
    </w:p>
    <w:p w:rsidR="004405C0" w:rsidRPr="004405C0" w:rsidRDefault="004405C0" w:rsidP="004405C0">
      <w:pPr>
        <w:jc w:val="center"/>
        <w:rPr>
          <w:b/>
        </w:rPr>
      </w:pPr>
    </w:p>
    <w:p w:rsidR="004405C0" w:rsidRPr="004405C0" w:rsidRDefault="004405C0" w:rsidP="004405C0">
      <w:pPr>
        <w:jc w:val="center"/>
        <w:rPr>
          <w:b/>
          <w:sz w:val="28"/>
          <w:szCs w:val="28"/>
        </w:rPr>
      </w:pPr>
      <w:r w:rsidRPr="004405C0">
        <w:rPr>
          <w:b/>
          <w:sz w:val="28"/>
          <w:szCs w:val="28"/>
        </w:rPr>
        <w:t>ДУМА ГОРОДА ХАНТЫ-МАНСИЙСКА</w:t>
      </w:r>
    </w:p>
    <w:p w:rsidR="004405C0" w:rsidRPr="004405C0" w:rsidRDefault="004405C0" w:rsidP="004405C0">
      <w:pPr>
        <w:jc w:val="center"/>
        <w:rPr>
          <w:b/>
          <w:sz w:val="20"/>
          <w:szCs w:val="20"/>
        </w:rPr>
      </w:pPr>
    </w:p>
    <w:p w:rsidR="004405C0" w:rsidRPr="004405C0" w:rsidRDefault="004405C0" w:rsidP="004405C0">
      <w:pPr>
        <w:jc w:val="center"/>
        <w:rPr>
          <w:b/>
          <w:bCs/>
          <w:iCs/>
          <w:sz w:val="28"/>
          <w:szCs w:val="28"/>
        </w:rPr>
      </w:pPr>
      <w:r w:rsidRPr="004405C0">
        <w:rPr>
          <w:b/>
          <w:bCs/>
          <w:iCs/>
          <w:sz w:val="28"/>
          <w:szCs w:val="28"/>
        </w:rPr>
        <w:t>РЕШЕНИЕ</w:t>
      </w:r>
    </w:p>
    <w:p w:rsidR="004405C0" w:rsidRPr="004405C0" w:rsidRDefault="004405C0" w:rsidP="004405C0">
      <w:pPr>
        <w:jc w:val="center"/>
        <w:rPr>
          <w:b/>
          <w:bCs/>
          <w:iCs/>
          <w:sz w:val="20"/>
          <w:szCs w:val="20"/>
        </w:rPr>
      </w:pPr>
    </w:p>
    <w:p w:rsidR="004405C0" w:rsidRPr="004405C0" w:rsidRDefault="004405C0" w:rsidP="004405C0">
      <w:pPr>
        <w:jc w:val="center"/>
        <w:rPr>
          <w:b/>
          <w:bCs/>
          <w:iCs/>
          <w:sz w:val="28"/>
          <w:szCs w:val="28"/>
        </w:rPr>
      </w:pPr>
      <w:r w:rsidRPr="004405C0">
        <w:rPr>
          <w:b/>
          <w:bCs/>
          <w:iCs/>
          <w:sz w:val="28"/>
          <w:szCs w:val="28"/>
        </w:rPr>
        <w:t xml:space="preserve">№ </w:t>
      </w:r>
      <w:r w:rsidR="00CC1C20">
        <w:rPr>
          <w:b/>
          <w:bCs/>
          <w:iCs/>
          <w:sz w:val="28"/>
          <w:szCs w:val="28"/>
        </w:rPr>
        <w:t>409</w:t>
      </w:r>
      <w:r w:rsidRPr="007015EF">
        <w:rPr>
          <w:b/>
          <w:bCs/>
          <w:iCs/>
          <w:sz w:val="28"/>
          <w:szCs w:val="28"/>
        </w:rPr>
        <w:t>-</w:t>
      </w:r>
      <w:r w:rsidRPr="007015EF">
        <w:rPr>
          <w:b/>
          <w:bCs/>
          <w:iCs/>
          <w:sz w:val="28"/>
          <w:szCs w:val="28"/>
          <w:lang w:val="en-US"/>
        </w:rPr>
        <w:t>VI</w:t>
      </w:r>
      <w:r w:rsidRPr="007015EF">
        <w:rPr>
          <w:b/>
          <w:bCs/>
          <w:iCs/>
          <w:sz w:val="28"/>
          <w:szCs w:val="28"/>
        </w:rPr>
        <w:t xml:space="preserve"> РД</w:t>
      </w:r>
    </w:p>
    <w:p w:rsidR="004405C0" w:rsidRPr="004405C0" w:rsidRDefault="004405C0" w:rsidP="004405C0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4405C0">
        <w:rPr>
          <w:bCs/>
          <w:iCs/>
          <w:sz w:val="28"/>
          <w:szCs w:val="28"/>
        </w:rPr>
        <w:tab/>
      </w:r>
      <w:r w:rsidRPr="004405C0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4405C0">
        <w:rPr>
          <w:bCs/>
          <w:i/>
          <w:iCs/>
          <w:sz w:val="28"/>
          <w:szCs w:val="28"/>
        </w:rPr>
        <w:t>Принято</w:t>
      </w:r>
    </w:p>
    <w:p w:rsidR="004405C0" w:rsidRPr="004405C0" w:rsidRDefault="004405C0" w:rsidP="004405C0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4405C0">
        <w:rPr>
          <w:bCs/>
          <w:i/>
          <w:iCs/>
          <w:sz w:val="28"/>
          <w:szCs w:val="28"/>
        </w:rPr>
        <w:tab/>
      </w:r>
      <w:r w:rsidRPr="004405C0">
        <w:rPr>
          <w:bCs/>
          <w:i/>
          <w:iCs/>
          <w:sz w:val="28"/>
          <w:szCs w:val="28"/>
        </w:rPr>
        <w:tab/>
      </w:r>
      <w:r w:rsidRPr="004405C0">
        <w:rPr>
          <w:bCs/>
          <w:i/>
          <w:iCs/>
          <w:sz w:val="28"/>
          <w:szCs w:val="28"/>
        </w:rPr>
        <w:tab/>
      </w:r>
      <w:r w:rsidRPr="004405C0">
        <w:rPr>
          <w:bCs/>
          <w:i/>
          <w:iCs/>
          <w:sz w:val="28"/>
          <w:szCs w:val="28"/>
        </w:rPr>
        <w:tab/>
      </w:r>
      <w:r w:rsidRPr="004405C0">
        <w:rPr>
          <w:bCs/>
          <w:i/>
          <w:iCs/>
          <w:sz w:val="28"/>
          <w:szCs w:val="28"/>
        </w:rPr>
        <w:tab/>
      </w:r>
      <w:r w:rsidRPr="004405C0">
        <w:rPr>
          <w:bCs/>
          <w:i/>
          <w:iCs/>
          <w:sz w:val="28"/>
          <w:szCs w:val="28"/>
        </w:rPr>
        <w:tab/>
      </w:r>
      <w:r w:rsidRPr="004405C0">
        <w:rPr>
          <w:bCs/>
          <w:i/>
          <w:iCs/>
          <w:sz w:val="28"/>
          <w:szCs w:val="28"/>
        </w:rPr>
        <w:tab/>
      </w:r>
      <w:r w:rsidRPr="004405C0">
        <w:rPr>
          <w:bCs/>
          <w:i/>
          <w:iCs/>
          <w:sz w:val="28"/>
          <w:szCs w:val="28"/>
        </w:rPr>
        <w:tab/>
      </w:r>
      <w:r w:rsidRPr="004405C0">
        <w:rPr>
          <w:bCs/>
          <w:i/>
          <w:iCs/>
          <w:sz w:val="28"/>
          <w:szCs w:val="28"/>
        </w:rPr>
        <w:tab/>
        <w:t xml:space="preserve">       </w:t>
      </w:r>
      <w:r>
        <w:rPr>
          <w:bCs/>
          <w:i/>
          <w:iCs/>
          <w:sz w:val="28"/>
          <w:szCs w:val="28"/>
        </w:rPr>
        <w:t>27</w:t>
      </w:r>
      <w:r w:rsidRPr="004405C0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марта</w:t>
      </w:r>
      <w:r w:rsidRPr="004405C0">
        <w:rPr>
          <w:bCs/>
          <w:i/>
          <w:iCs/>
          <w:sz w:val="28"/>
          <w:szCs w:val="28"/>
        </w:rPr>
        <w:t xml:space="preserve"> 2020 года</w:t>
      </w:r>
    </w:p>
    <w:p w:rsidR="00F44461" w:rsidRDefault="00F44461" w:rsidP="004405C0">
      <w:pPr>
        <w:jc w:val="both"/>
        <w:rPr>
          <w:b/>
          <w:bCs/>
          <w:iCs/>
          <w:sz w:val="28"/>
          <w:szCs w:val="28"/>
        </w:rPr>
      </w:pPr>
    </w:p>
    <w:p w:rsidR="00C30833" w:rsidRDefault="0067336F" w:rsidP="00643C33">
      <w:pPr>
        <w:pStyle w:val="21"/>
        <w:tabs>
          <w:tab w:val="left" w:pos="3969"/>
          <w:tab w:val="left" w:pos="4253"/>
          <w:tab w:val="left" w:pos="4395"/>
        </w:tabs>
        <w:spacing w:line="276" w:lineRule="auto"/>
        <w:ind w:right="5527"/>
        <w:jc w:val="both"/>
        <w:rPr>
          <w:b w:val="0"/>
          <w:bCs/>
          <w:sz w:val="28"/>
        </w:rPr>
      </w:pPr>
      <w:r w:rsidRPr="0067336F">
        <w:rPr>
          <w:b w:val="0"/>
          <w:bCs/>
          <w:sz w:val="28"/>
        </w:rPr>
        <w:t>Об исполнении прогнозного плана (программы) приватизации муниципального имущества</w:t>
      </w:r>
      <w:r w:rsidR="004405C0">
        <w:rPr>
          <w:b w:val="0"/>
          <w:bCs/>
          <w:sz w:val="28"/>
        </w:rPr>
        <w:br/>
      </w:r>
      <w:r w:rsidRPr="0067336F">
        <w:rPr>
          <w:b w:val="0"/>
          <w:bCs/>
          <w:sz w:val="28"/>
        </w:rPr>
        <w:t>на 201</w:t>
      </w:r>
      <w:r w:rsidR="00524051">
        <w:rPr>
          <w:b w:val="0"/>
          <w:bCs/>
          <w:sz w:val="28"/>
        </w:rPr>
        <w:t>9</w:t>
      </w:r>
      <w:r w:rsidRPr="0067336F">
        <w:rPr>
          <w:b w:val="0"/>
          <w:bCs/>
          <w:sz w:val="28"/>
        </w:rPr>
        <w:t xml:space="preserve"> год </w:t>
      </w:r>
      <w:r w:rsidR="00322FD1">
        <w:rPr>
          <w:b w:val="0"/>
          <w:bCs/>
          <w:sz w:val="28"/>
        </w:rPr>
        <w:t xml:space="preserve">за </w:t>
      </w:r>
      <w:r w:rsidRPr="0067336F">
        <w:rPr>
          <w:b w:val="0"/>
          <w:bCs/>
          <w:sz w:val="28"/>
        </w:rPr>
        <w:t>201</w:t>
      </w:r>
      <w:r w:rsidR="00524051">
        <w:rPr>
          <w:b w:val="0"/>
          <w:bCs/>
          <w:sz w:val="28"/>
        </w:rPr>
        <w:t>9</w:t>
      </w:r>
      <w:r w:rsidR="001E37A0">
        <w:rPr>
          <w:b w:val="0"/>
          <w:bCs/>
          <w:sz w:val="28"/>
        </w:rPr>
        <w:t xml:space="preserve"> год</w:t>
      </w:r>
    </w:p>
    <w:p w:rsidR="0067336F" w:rsidRDefault="0067336F" w:rsidP="00643C33">
      <w:pPr>
        <w:pStyle w:val="21"/>
        <w:spacing w:line="276" w:lineRule="auto"/>
        <w:ind w:right="5668"/>
        <w:rPr>
          <w:b w:val="0"/>
          <w:bCs/>
          <w:sz w:val="28"/>
        </w:rPr>
      </w:pPr>
    </w:p>
    <w:p w:rsidR="00C30833" w:rsidRDefault="00C30833" w:rsidP="002C7AA8">
      <w:pPr>
        <w:pStyle w:val="21"/>
        <w:spacing w:line="276" w:lineRule="auto"/>
        <w:jc w:val="both"/>
        <w:rPr>
          <w:b w:val="0"/>
          <w:bCs/>
          <w:sz w:val="28"/>
        </w:rPr>
      </w:pPr>
      <w:r>
        <w:rPr>
          <w:sz w:val="32"/>
        </w:rPr>
        <w:tab/>
      </w:r>
      <w:r w:rsidR="0067336F" w:rsidRPr="0067336F">
        <w:rPr>
          <w:b w:val="0"/>
          <w:sz w:val="28"/>
        </w:rPr>
        <w:t xml:space="preserve">Заслушав информацию об исполнении </w:t>
      </w:r>
      <w:r w:rsidR="00F67A38">
        <w:rPr>
          <w:b w:val="0"/>
          <w:sz w:val="28"/>
        </w:rPr>
        <w:t>п</w:t>
      </w:r>
      <w:r w:rsidR="0067336F" w:rsidRPr="0067336F">
        <w:rPr>
          <w:b w:val="0"/>
          <w:sz w:val="28"/>
        </w:rPr>
        <w:t>рогнозного плана (программы) приватизации муниципального имущества на 201</w:t>
      </w:r>
      <w:r w:rsidR="00524051">
        <w:rPr>
          <w:b w:val="0"/>
          <w:sz w:val="28"/>
        </w:rPr>
        <w:t>9</w:t>
      </w:r>
      <w:r w:rsidR="0067336F" w:rsidRPr="0067336F">
        <w:rPr>
          <w:b w:val="0"/>
          <w:sz w:val="28"/>
        </w:rPr>
        <w:t xml:space="preserve"> год, утвержденного Решением Думы города Ханты-Мансийска от 2</w:t>
      </w:r>
      <w:r w:rsidR="00524051">
        <w:rPr>
          <w:b w:val="0"/>
          <w:sz w:val="28"/>
        </w:rPr>
        <w:t>1</w:t>
      </w:r>
      <w:r w:rsidR="0067336F" w:rsidRPr="0067336F">
        <w:rPr>
          <w:b w:val="0"/>
          <w:sz w:val="28"/>
        </w:rPr>
        <w:t xml:space="preserve"> декабря 201</w:t>
      </w:r>
      <w:r w:rsidR="00524051">
        <w:rPr>
          <w:b w:val="0"/>
          <w:sz w:val="28"/>
        </w:rPr>
        <w:t>8</w:t>
      </w:r>
      <w:r w:rsidR="0067336F" w:rsidRPr="0067336F">
        <w:rPr>
          <w:b w:val="0"/>
          <w:sz w:val="28"/>
        </w:rPr>
        <w:t xml:space="preserve"> года</w:t>
      </w:r>
      <w:r w:rsidR="004405C0">
        <w:rPr>
          <w:b w:val="0"/>
          <w:sz w:val="28"/>
        </w:rPr>
        <w:br/>
      </w:r>
      <w:r w:rsidR="0067336F" w:rsidRPr="0067336F">
        <w:rPr>
          <w:b w:val="0"/>
          <w:sz w:val="28"/>
        </w:rPr>
        <w:t xml:space="preserve">№ </w:t>
      </w:r>
      <w:r w:rsidR="00524051">
        <w:rPr>
          <w:b w:val="0"/>
          <w:sz w:val="28"/>
        </w:rPr>
        <w:t>310</w:t>
      </w:r>
      <w:r w:rsidR="0067336F" w:rsidRPr="0067336F">
        <w:rPr>
          <w:b w:val="0"/>
          <w:sz w:val="28"/>
        </w:rPr>
        <w:t>-VI РД</w:t>
      </w:r>
      <w:r w:rsidR="00F67A38">
        <w:rPr>
          <w:b w:val="0"/>
          <w:sz w:val="28"/>
        </w:rPr>
        <w:t xml:space="preserve"> «О прогнозном плане (программе) приватизации муниципального имущества на 2019 год»</w:t>
      </w:r>
      <w:r w:rsidR="0067336F" w:rsidRPr="0067336F">
        <w:rPr>
          <w:b w:val="0"/>
          <w:sz w:val="28"/>
        </w:rPr>
        <w:t>, за 201</w:t>
      </w:r>
      <w:r w:rsidR="00524051">
        <w:rPr>
          <w:b w:val="0"/>
          <w:sz w:val="28"/>
        </w:rPr>
        <w:t>9</w:t>
      </w:r>
      <w:r w:rsidR="0067336F" w:rsidRPr="0067336F">
        <w:rPr>
          <w:b w:val="0"/>
          <w:sz w:val="28"/>
        </w:rPr>
        <w:t xml:space="preserve"> год, руководствуясь частью 1 статьи 69 Устава города Ханты-Мансийска</w:t>
      </w:r>
      <w:r>
        <w:rPr>
          <w:b w:val="0"/>
          <w:bCs/>
          <w:sz w:val="28"/>
        </w:rPr>
        <w:t xml:space="preserve">, </w:t>
      </w:r>
    </w:p>
    <w:p w:rsidR="00C30833" w:rsidRDefault="00C30833" w:rsidP="002C7AA8">
      <w:pPr>
        <w:pStyle w:val="21"/>
        <w:spacing w:line="276" w:lineRule="auto"/>
        <w:jc w:val="both"/>
        <w:rPr>
          <w:b w:val="0"/>
          <w:bCs/>
          <w:sz w:val="28"/>
        </w:rPr>
      </w:pPr>
    </w:p>
    <w:p w:rsidR="00C30833" w:rsidRDefault="00C30833" w:rsidP="002C7AA8">
      <w:pPr>
        <w:pStyle w:val="21"/>
        <w:spacing w:line="276" w:lineRule="auto"/>
        <w:jc w:val="center"/>
        <w:rPr>
          <w:sz w:val="32"/>
        </w:rPr>
      </w:pPr>
      <w:r>
        <w:rPr>
          <w:b w:val="0"/>
          <w:bCs/>
          <w:sz w:val="28"/>
        </w:rPr>
        <w:t>Дума города  Ханты-Мансийска РЕШИЛА:</w:t>
      </w:r>
    </w:p>
    <w:p w:rsidR="00C30833" w:rsidRPr="002C7AA8" w:rsidRDefault="00C30833" w:rsidP="002C7AA8">
      <w:pPr>
        <w:pStyle w:val="21"/>
        <w:spacing w:line="276" w:lineRule="auto"/>
        <w:jc w:val="center"/>
        <w:rPr>
          <w:sz w:val="28"/>
          <w:szCs w:val="28"/>
        </w:rPr>
      </w:pPr>
    </w:p>
    <w:p w:rsidR="004A2FC8" w:rsidRDefault="004A2FC8" w:rsidP="002C7AA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отчет об исполнении </w:t>
      </w:r>
      <w:r w:rsidR="00116512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рогнозного плана (программы) приватизации муниципального имущества на 201</w:t>
      </w:r>
      <w:r w:rsidR="00524051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за 201</w:t>
      </w:r>
      <w:r w:rsidR="00524051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согласно приложению к настоящему Решению</w:t>
      </w:r>
      <w:r w:rsidR="0067336F" w:rsidRPr="004A2FC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7336F" w:rsidRPr="004A2FC8" w:rsidRDefault="004A2FC8" w:rsidP="002C7AA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80" w:line="276" w:lineRule="auto"/>
        <w:ind w:left="0"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Настоящее Решение подлежит опубликованию в средствах массовой информации.</w:t>
      </w:r>
      <w:r w:rsidR="0067336F" w:rsidRPr="004A2F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62F1D" w:rsidRPr="00862F1D" w:rsidRDefault="00862F1D" w:rsidP="00862F1D">
      <w:pPr>
        <w:tabs>
          <w:tab w:val="num" w:pos="0"/>
        </w:tabs>
        <w:jc w:val="both"/>
        <w:rPr>
          <w:bCs/>
          <w:snapToGrid w:val="0"/>
          <w:sz w:val="28"/>
          <w:szCs w:val="20"/>
        </w:rPr>
      </w:pPr>
      <w:r w:rsidRPr="00862F1D">
        <w:rPr>
          <w:b/>
          <w:snapToGrid w:val="0"/>
          <w:sz w:val="32"/>
          <w:szCs w:val="20"/>
        </w:rPr>
        <w:tab/>
      </w:r>
    </w:p>
    <w:p w:rsidR="00C14955" w:rsidRDefault="00C14955" w:rsidP="00F44461">
      <w:pPr>
        <w:jc w:val="center"/>
        <w:rPr>
          <w:b/>
          <w:bCs/>
          <w:iCs/>
          <w:sz w:val="28"/>
          <w:szCs w:val="28"/>
        </w:rPr>
      </w:pPr>
    </w:p>
    <w:p w:rsidR="004405C0" w:rsidRDefault="004405C0" w:rsidP="004405C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4405C0" w:rsidRDefault="004405C0" w:rsidP="004405C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4405C0" w:rsidRDefault="004405C0" w:rsidP="004405C0">
      <w:pPr>
        <w:spacing w:line="276" w:lineRule="auto"/>
        <w:jc w:val="both"/>
        <w:rPr>
          <w:b/>
          <w:sz w:val="20"/>
          <w:szCs w:val="20"/>
        </w:rPr>
      </w:pPr>
    </w:p>
    <w:p w:rsidR="004405C0" w:rsidRDefault="004405C0" w:rsidP="004405C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Подписано</w:t>
      </w:r>
    </w:p>
    <w:p w:rsidR="004405C0" w:rsidRDefault="00CC1C20" w:rsidP="004405C0">
      <w:pPr>
        <w:spacing w:line="276" w:lineRule="auto"/>
        <w:ind w:firstLine="567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марта</w:t>
      </w:r>
      <w:r w:rsidR="004405C0">
        <w:rPr>
          <w:bCs/>
          <w:i/>
          <w:iCs/>
          <w:sz w:val="28"/>
          <w:szCs w:val="28"/>
        </w:rPr>
        <w:t xml:space="preserve"> 2020 года</w:t>
      </w:r>
      <w:bookmarkStart w:id="0" w:name="_Toc416735660"/>
      <w:bookmarkStart w:id="1" w:name="_Toc354487729"/>
      <w:bookmarkStart w:id="2" w:name="_Toc445285247"/>
      <w:bookmarkStart w:id="3" w:name="_Toc446597366"/>
      <w:bookmarkStart w:id="4" w:name="_Toc474846582"/>
      <w:bookmarkStart w:id="5" w:name="_Toc474848478"/>
      <w:bookmarkStart w:id="6" w:name="_Toc474855472"/>
    </w:p>
    <w:p w:rsidR="004405C0" w:rsidRDefault="004405C0" w:rsidP="004405C0">
      <w:pPr>
        <w:spacing w:line="276" w:lineRule="auto"/>
        <w:ind w:firstLine="567"/>
        <w:jc w:val="right"/>
        <w:rPr>
          <w:sz w:val="28"/>
          <w:szCs w:val="28"/>
        </w:rPr>
        <w:sectPr w:rsidR="004405C0" w:rsidSect="002C7AA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405C0" w:rsidRPr="004405C0" w:rsidRDefault="004405C0" w:rsidP="004405C0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7" w:name="Par32"/>
      <w:bookmarkStart w:id="8" w:name="Par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405C0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4405C0" w:rsidRPr="004405C0" w:rsidRDefault="004405C0" w:rsidP="004405C0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405C0">
        <w:rPr>
          <w:rFonts w:eastAsiaTheme="minorHAnsi"/>
          <w:sz w:val="28"/>
          <w:szCs w:val="28"/>
          <w:lang w:eastAsia="en-US"/>
        </w:rPr>
        <w:t xml:space="preserve">к Решению Думы города Ханты-Мансийска </w:t>
      </w:r>
    </w:p>
    <w:p w:rsidR="00B05896" w:rsidRDefault="00CC1C20" w:rsidP="00B058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 марта</w:t>
      </w:r>
      <w:r w:rsidR="00B05896">
        <w:rPr>
          <w:sz w:val="28"/>
          <w:szCs w:val="28"/>
        </w:rPr>
        <w:t xml:space="preserve"> 2020 года № </w:t>
      </w:r>
      <w:r>
        <w:rPr>
          <w:bCs/>
          <w:iCs/>
          <w:sz w:val="28"/>
          <w:szCs w:val="28"/>
        </w:rPr>
        <w:t>409</w:t>
      </w:r>
      <w:bookmarkStart w:id="9" w:name="_GoBack"/>
      <w:bookmarkEnd w:id="9"/>
      <w:r w:rsidR="00B05896">
        <w:rPr>
          <w:bCs/>
          <w:iCs/>
          <w:sz w:val="28"/>
          <w:szCs w:val="28"/>
        </w:rPr>
        <w:t>-</w:t>
      </w:r>
      <w:r w:rsidR="00B05896">
        <w:rPr>
          <w:bCs/>
          <w:iCs/>
          <w:sz w:val="28"/>
          <w:szCs w:val="28"/>
          <w:lang w:val="en-US"/>
        </w:rPr>
        <w:t>VI</w:t>
      </w:r>
      <w:r w:rsidR="00B05896">
        <w:rPr>
          <w:bCs/>
          <w:iCs/>
          <w:sz w:val="28"/>
          <w:szCs w:val="28"/>
        </w:rPr>
        <w:t xml:space="preserve"> РД</w:t>
      </w:r>
    </w:p>
    <w:p w:rsidR="004405C0" w:rsidRPr="004405C0" w:rsidRDefault="004405C0" w:rsidP="004405C0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4405C0" w:rsidRPr="004405C0" w:rsidRDefault="004405C0" w:rsidP="004405C0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405C0">
        <w:rPr>
          <w:rFonts w:eastAsiaTheme="minorHAnsi"/>
          <w:b/>
          <w:sz w:val="28"/>
          <w:szCs w:val="28"/>
          <w:lang w:eastAsia="en-US"/>
        </w:rPr>
        <w:t>Отчет об исполнении прогнозного плана (программы) приватизации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4405C0">
        <w:rPr>
          <w:rFonts w:eastAsiaTheme="minorHAnsi"/>
          <w:b/>
          <w:sz w:val="28"/>
          <w:szCs w:val="28"/>
          <w:lang w:eastAsia="en-US"/>
        </w:rPr>
        <w:t xml:space="preserve"> муниципального имущества на 2019 год за 2019 год</w:t>
      </w:r>
    </w:p>
    <w:p w:rsidR="004405C0" w:rsidRPr="004405C0" w:rsidRDefault="004405C0" w:rsidP="004405C0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4405C0" w:rsidRPr="00C01054" w:rsidRDefault="004405C0" w:rsidP="004405C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567" w:hanging="567"/>
        <w:contextualSpacing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C01054">
        <w:rPr>
          <w:rFonts w:eastAsiaTheme="minorHAnsi"/>
          <w:sz w:val="26"/>
          <w:szCs w:val="26"/>
          <w:lang w:eastAsia="en-US"/>
        </w:rPr>
        <w:t xml:space="preserve">Муниципальное имущество, включенное в прогнозный план (программу) приватизации муниципального имущества на 2019 год </w:t>
      </w:r>
    </w:p>
    <w:tbl>
      <w:tblPr>
        <w:tblW w:w="5119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971"/>
        <w:gridCol w:w="1230"/>
        <w:gridCol w:w="2047"/>
        <w:gridCol w:w="2047"/>
        <w:gridCol w:w="5365"/>
      </w:tblGrid>
      <w:tr w:rsidR="004405C0" w:rsidRPr="00C01054" w:rsidTr="00C01054">
        <w:trPr>
          <w:trHeight w:val="600"/>
          <w:tblHeader/>
          <w:tblCellSpacing w:w="5" w:type="nil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bookmarkStart w:id="10" w:name="Par48"/>
            <w:bookmarkEnd w:id="10"/>
            <w:r w:rsidRPr="00C01054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br/>
            </w:r>
            <w:proofErr w:type="gramStart"/>
            <w:r w:rsidRPr="00C01054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C01054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Наименование имущества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Адрес</w:t>
            </w:r>
          </w:p>
          <w:p w:rsidR="004405C0" w:rsidRPr="00C01054" w:rsidRDefault="00C01054" w:rsidP="004405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="004405C0" w:rsidRPr="00C01054">
              <w:rPr>
                <w:rFonts w:eastAsia="Calibri"/>
                <w:sz w:val="26"/>
                <w:szCs w:val="26"/>
                <w:lang w:eastAsia="en-US"/>
              </w:rPr>
              <w:t>естонахож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4405C0" w:rsidRPr="00C01054">
              <w:rPr>
                <w:rFonts w:eastAsia="Calibri"/>
                <w:sz w:val="26"/>
                <w:szCs w:val="26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Способ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C01054">
              <w:rPr>
                <w:rFonts w:eastAsia="Calibri"/>
                <w:sz w:val="26"/>
                <w:szCs w:val="26"/>
                <w:lang w:eastAsia="en-US"/>
              </w:rPr>
              <w:t>привати</w:t>
            </w:r>
            <w:r w:rsidR="00C01054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t>зации</w:t>
            </w:r>
            <w:proofErr w:type="spellEnd"/>
            <w:proofErr w:type="gramEnd"/>
          </w:p>
          <w:p w:rsidR="004405C0" w:rsidRPr="00C01054" w:rsidRDefault="004405C0" w:rsidP="004405C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C0" w:rsidRPr="00C01054" w:rsidRDefault="004405C0" w:rsidP="004405C0">
            <w:pPr>
              <w:keepNext/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Предполагаемые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br/>
              <w:t>сроки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br/>
              <w:t>приватизации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C0" w:rsidRPr="00C01054" w:rsidRDefault="004405C0" w:rsidP="004405C0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Оценочная (продажная) стоимость, руб.</w:t>
            </w:r>
          </w:p>
        </w:tc>
        <w:tc>
          <w:tcPr>
            <w:tcW w:w="17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Примечания</w:t>
            </w:r>
          </w:p>
        </w:tc>
      </w:tr>
      <w:tr w:rsidR="004405C0" w:rsidRPr="00C01054" w:rsidTr="00C01054">
        <w:trPr>
          <w:trHeight w:val="328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73720E" w:rsidRPr="00C0105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Здание гаража, площадь 32 </w:t>
            </w:r>
            <w:proofErr w:type="spellStart"/>
            <w:r w:rsidRPr="00C01054">
              <w:rPr>
                <w:rFonts w:eastAsia="Calibri"/>
                <w:sz w:val="26"/>
                <w:szCs w:val="26"/>
                <w:lang w:eastAsia="en-US"/>
              </w:rPr>
              <w:t>кв.м</w:t>
            </w:r>
            <w:proofErr w:type="spellEnd"/>
            <w:r w:rsidRPr="00C0105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ул. Шевченко,52/1,  бокс 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01054">
              <w:rPr>
                <w:rFonts w:eastAsiaTheme="minorHAnsi"/>
                <w:sz w:val="26"/>
                <w:szCs w:val="26"/>
                <w:lang w:eastAsia="en-US"/>
              </w:rPr>
              <w:t>Продажа на аукционе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Pr="00C01054">
              <w:rPr>
                <w:rFonts w:eastAsia="Calibri"/>
                <w:sz w:val="26"/>
                <w:szCs w:val="26"/>
                <w:lang w:val="en-US" w:eastAsia="en-US"/>
              </w:rPr>
              <w:t>IV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 квартал 2019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320 000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Распоряжением Администрации города Ханты-Мансийска от 08.08.2019 № 130-р утверждены условия приватизации.</w:t>
            </w:r>
          </w:p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C01054">
              <w:rPr>
                <w:rFonts w:eastAsia="Calibri"/>
                <w:sz w:val="26"/>
                <w:szCs w:val="26"/>
                <w:lang w:eastAsia="en-US"/>
              </w:rPr>
              <w:t>соответствии</w:t>
            </w:r>
            <w:proofErr w:type="gramEnd"/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 с условиями приватизации Департаментом муниципальной собственности Администрации города </w:t>
            </w:r>
            <w:r w:rsidR="00C01054"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Ханты-Мансийска 25.09.2019 объявлен открытый аукцион в электронной форме. </w:t>
            </w:r>
          </w:p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25.10.2019 открытый аукцион</w:t>
            </w:r>
            <w:r w:rsidR="00B72216">
              <w:rPr>
                <w:rFonts w:eastAsia="Calibri"/>
                <w:sz w:val="26"/>
                <w:szCs w:val="26"/>
                <w:lang w:eastAsia="en-US"/>
              </w:rPr>
              <w:t xml:space="preserve"> в электронной форме признан не</w:t>
            </w:r>
            <w:r w:rsidR="00560907">
              <w:rPr>
                <w:rFonts w:eastAsia="Calibri"/>
                <w:sz w:val="26"/>
                <w:szCs w:val="26"/>
                <w:lang w:eastAsia="en-US"/>
              </w:rPr>
              <w:t>состоявшимся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 в свя</w:t>
            </w:r>
            <w:r w:rsidR="0073720E" w:rsidRPr="00C01054">
              <w:rPr>
                <w:rFonts w:eastAsia="Calibri"/>
                <w:sz w:val="26"/>
                <w:szCs w:val="26"/>
                <w:lang w:eastAsia="en-US"/>
              </w:rPr>
              <w:t xml:space="preserve">зи </w:t>
            </w:r>
            <w:r w:rsidR="00C01054">
              <w:rPr>
                <w:rFonts w:eastAsia="Calibri"/>
                <w:sz w:val="26"/>
                <w:szCs w:val="26"/>
                <w:lang w:eastAsia="en-US"/>
              </w:rPr>
              <w:t xml:space="preserve">                  </w:t>
            </w:r>
            <w:r w:rsidR="0073720E" w:rsidRPr="00C01054">
              <w:rPr>
                <w:rFonts w:eastAsia="Calibri"/>
                <w:sz w:val="26"/>
                <w:szCs w:val="26"/>
                <w:lang w:eastAsia="en-US"/>
              </w:rPr>
              <w:t>с отсутствием заявок</w:t>
            </w:r>
          </w:p>
        </w:tc>
      </w:tr>
      <w:tr w:rsidR="004405C0" w:rsidRPr="00C01054" w:rsidTr="00C01054">
        <w:trPr>
          <w:trHeight w:val="566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73720E" w:rsidRPr="00C0105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Нежилое помещение 1001 цокольный этаж, площадь 212,1 </w:t>
            </w:r>
            <w:proofErr w:type="spellStart"/>
            <w:r w:rsidRPr="00C01054">
              <w:rPr>
                <w:rFonts w:eastAsia="Calibri"/>
                <w:sz w:val="26"/>
                <w:szCs w:val="26"/>
                <w:lang w:eastAsia="en-US"/>
              </w:rPr>
              <w:t>кв.м</w:t>
            </w:r>
            <w:proofErr w:type="spellEnd"/>
            <w:r w:rsidRPr="00C0105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ул. Пионерская, 22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jc w:val="center"/>
              <w:rPr>
                <w:sz w:val="26"/>
                <w:szCs w:val="26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Продажа на аукционе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Pr="00C01054">
              <w:rPr>
                <w:rFonts w:eastAsia="Calibri"/>
                <w:sz w:val="26"/>
                <w:szCs w:val="26"/>
                <w:lang w:val="en-US" w:eastAsia="en-US"/>
              </w:rPr>
              <w:t>IV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 квартал 2019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9 560 000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Распоряжением Администрации города Ханты-Мансийска от 08.08.2019 № 130-р утверждены условия приватизации.</w:t>
            </w:r>
          </w:p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C01054">
              <w:rPr>
                <w:rFonts w:eastAsia="Calibri"/>
                <w:sz w:val="26"/>
                <w:szCs w:val="26"/>
                <w:lang w:eastAsia="en-US"/>
              </w:rPr>
              <w:t>соответствии</w:t>
            </w:r>
            <w:proofErr w:type="gramEnd"/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 с условиями приватизации Департаментом муниципальной собственности Администрации города </w:t>
            </w:r>
            <w:r w:rsidR="00B72216"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Ханты-Мансийска 25.09.2019 объявлен открытый аукцион в электронной форме. </w:t>
            </w:r>
          </w:p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25.10.2019 открытый аукцион</w:t>
            </w:r>
            <w:r w:rsidR="00B72216">
              <w:rPr>
                <w:rFonts w:eastAsia="Calibri"/>
                <w:sz w:val="26"/>
                <w:szCs w:val="26"/>
                <w:lang w:eastAsia="en-US"/>
              </w:rPr>
              <w:t xml:space="preserve"> в электронной форме признан не</w:t>
            </w:r>
            <w:r w:rsidR="00560907">
              <w:rPr>
                <w:rFonts w:eastAsia="Calibri"/>
                <w:sz w:val="26"/>
                <w:szCs w:val="26"/>
                <w:lang w:eastAsia="en-US"/>
              </w:rPr>
              <w:t>состоявшимся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 в связи </w:t>
            </w:r>
            <w:r w:rsidR="00B72216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t>с отсутствием заявок.</w:t>
            </w:r>
          </w:p>
        </w:tc>
      </w:tr>
      <w:tr w:rsidR="004405C0" w:rsidRPr="00C01054" w:rsidTr="00C01054">
        <w:trPr>
          <w:trHeight w:val="1872"/>
          <w:tblCellSpacing w:w="5" w:type="nil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  <w:r w:rsidR="0073720E" w:rsidRPr="00C0105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1054">
              <w:rPr>
                <w:rFonts w:eastAsia="Calibri"/>
                <w:sz w:val="26"/>
                <w:szCs w:val="26"/>
              </w:rPr>
              <w:t>Судно самоходное, теплоход буксирно-разъездной «Зенит», проект – РМ – 376, инвентарный номер 2148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Причал ЗАО «</w:t>
            </w:r>
            <w:proofErr w:type="spellStart"/>
            <w:r w:rsidRPr="00C01054">
              <w:rPr>
                <w:rFonts w:eastAsia="Calibri"/>
                <w:sz w:val="26"/>
                <w:szCs w:val="26"/>
                <w:lang w:eastAsia="en-US"/>
              </w:rPr>
              <w:t>Юграсудокомплект</w:t>
            </w:r>
            <w:proofErr w:type="spellEnd"/>
            <w:r w:rsidRPr="00C01054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jc w:val="center"/>
              <w:rPr>
                <w:sz w:val="26"/>
                <w:szCs w:val="26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Продажа на аукционе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01054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Pr="00C01054">
              <w:rPr>
                <w:rFonts w:eastAsia="Calibri"/>
                <w:sz w:val="26"/>
                <w:szCs w:val="26"/>
                <w:lang w:val="en-US" w:eastAsia="en-US"/>
              </w:rPr>
              <w:t>IV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 квартал 2019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1 110 000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Распоряжением Администрации города Ханты-Мансийска от 08.08.2019 № 130-р утверждены условия приватизации.</w:t>
            </w:r>
          </w:p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C01054">
              <w:rPr>
                <w:rFonts w:eastAsia="Calibri"/>
                <w:sz w:val="26"/>
                <w:szCs w:val="26"/>
                <w:lang w:eastAsia="en-US"/>
              </w:rPr>
              <w:t>соответствии</w:t>
            </w:r>
            <w:proofErr w:type="gramEnd"/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 с условиями приватизации Департаментом муниципальной собственности Администрации города</w:t>
            </w:r>
            <w:r w:rsidR="00B72216">
              <w:rPr>
                <w:rFonts w:eastAsia="Calibri"/>
                <w:sz w:val="26"/>
                <w:szCs w:val="26"/>
                <w:lang w:eastAsia="en-US"/>
              </w:rPr>
              <w:t xml:space="preserve">                     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t xml:space="preserve"> Ханты-Мансийска 25.09.2019 объявлен открытый аукцион в электронной форме. </w:t>
            </w:r>
          </w:p>
          <w:p w:rsidR="004405C0" w:rsidRPr="00C01054" w:rsidRDefault="004405C0" w:rsidP="004405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1054">
              <w:rPr>
                <w:rFonts w:eastAsia="Calibri"/>
                <w:sz w:val="26"/>
                <w:szCs w:val="26"/>
                <w:lang w:eastAsia="en-US"/>
              </w:rPr>
              <w:t>25.10.2019 открытый аукцион</w:t>
            </w:r>
            <w:r w:rsidR="00B72216">
              <w:rPr>
                <w:rFonts w:eastAsia="Calibri"/>
                <w:sz w:val="26"/>
                <w:szCs w:val="26"/>
                <w:lang w:eastAsia="en-US"/>
              </w:rPr>
              <w:t xml:space="preserve"> в электронной форме признан не</w:t>
            </w:r>
            <w:r w:rsidRPr="00C01054">
              <w:rPr>
                <w:rFonts w:eastAsia="Calibri"/>
                <w:sz w:val="26"/>
                <w:szCs w:val="26"/>
                <w:lang w:eastAsia="en-US"/>
              </w:rPr>
              <w:t>состоявшимс</w:t>
            </w:r>
            <w:r w:rsidR="00560907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="0073720E" w:rsidRPr="00C01054">
              <w:rPr>
                <w:rFonts w:eastAsia="Calibri"/>
                <w:sz w:val="26"/>
                <w:szCs w:val="26"/>
                <w:lang w:eastAsia="en-US"/>
              </w:rPr>
              <w:t xml:space="preserve"> в связи</w:t>
            </w:r>
            <w:r w:rsidR="00B72216">
              <w:rPr>
                <w:rFonts w:eastAsia="Calibri"/>
                <w:sz w:val="26"/>
                <w:szCs w:val="26"/>
                <w:lang w:eastAsia="en-US"/>
              </w:rPr>
              <w:t xml:space="preserve">                        </w:t>
            </w:r>
            <w:r w:rsidR="0073720E" w:rsidRPr="00C01054">
              <w:rPr>
                <w:rFonts w:eastAsia="Calibri"/>
                <w:sz w:val="26"/>
                <w:szCs w:val="26"/>
                <w:lang w:eastAsia="en-US"/>
              </w:rPr>
              <w:t xml:space="preserve"> с отсутствием заявок</w:t>
            </w:r>
          </w:p>
        </w:tc>
      </w:tr>
    </w:tbl>
    <w:p w:rsidR="004405C0" w:rsidRPr="00C01054" w:rsidRDefault="004405C0" w:rsidP="004405C0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11" w:name="Par368"/>
      <w:bookmarkEnd w:id="11"/>
    </w:p>
    <w:p w:rsidR="004405C0" w:rsidRPr="00B72216" w:rsidRDefault="004405C0" w:rsidP="004405C0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contextualSpacing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B72216">
        <w:rPr>
          <w:rFonts w:eastAsiaTheme="minorHAnsi"/>
          <w:sz w:val="26"/>
          <w:szCs w:val="26"/>
          <w:lang w:eastAsia="en-US"/>
        </w:rPr>
        <w:t xml:space="preserve">Акции акционерных обществ, включенные в прогнозный план (программу) приватизации муниципального имущества на 2019 год </w:t>
      </w: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3"/>
        <w:gridCol w:w="2268"/>
        <w:gridCol w:w="1984"/>
        <w:gridCol w:w="4395"/>
      </w:tblGrid>
      <w:tr w:rsidR="004405C0" w:rsidRPr="00B72216" w:rsidTr="00B72216">
        <w:trPr>
          <w:trHeight w:val="966"/>
        </w:trPr>
        <w:tc>
          <w:tcPr>
            <w:tcW w:w="568" w:type="dxa"/>
            <w:vAlign w:val="center"/>
          </w:tcPr>
          <w:p w:rsidR="004405C0" w:rsidRPr="00B72216" w:rsidRDefault="0073720E" w:rsidP="004405C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72216">
              <w:rPr>
                <w:sz w:val="26"/>
                <w:szCs w:val="26"/>
              </w:rPr>
              <w:t>№</w:t>
            </w:r>
          </w:p>
          <w:p w:rsidR="004405C0" w:rsidRPr="00B72216" w:rsidRDefault="004405C0" w:rsidP="004405C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gramStart"/>
            <w:r w:rsidRPr="00B72216">
              <w:rPr>
                <w:sz w:val="26"/>
                <w:szCs w:val="26"/>
              </w:rPr>
              <w:t>п</w:t>
            </w:r>
            <w:proofErr w:type="gramEnd"/>
            <w:r w:rsidRPr="00B72216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  <w:vAlign w:val="center"/>
          </w:tcPr>
          <w:p w:rsidR="004405C0" w:rsidRPr="00B72216" w:rsidRDefault="004405C0" w:rsidP="004405C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7221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4405C0" w:rsidRPr="00B72216" w:rsidRDefault="004405C0" w:rsidP="004405C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72216"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2268" w:type="dxa"/>
            <w:vAlign w:val="center"/>
          </w:tcPr>
          <w:p w:rsidR="004405C0" w:rsidRPr="00B72216" w:rsidRDefault="004405C0" w:rsidP="004405C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72216">
              <w:rPr>
                <w:sz w:val="26"/>
                <w:szCs w:val="26"/>
              </w:rPr>
              <w:t>Предполагаемые сроки приватизации</w:t>
            </w:r>
          </w:p>
        </w:tc>
        <w:tc>
          <w:tcPr>
            <w:tcW w:w="1984" w:type="dxa"/>
          </w:tcPr>
          <w:p w:rsidR="004405C0" w:rsidRPr="00B72216" w:rsidRDefault="004405C0" w:rsidP="004405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B72216">
              <w:rPr>
                <w:rFonts w:eastAsia="Calibri"/>
                <w:sz w:val="26"/>
                <w:szCs w:val="26"/>
              </w:rPr>
              <w:t>Оценочная (продажная) стоимость, руб.</w:t>
            </w:r>
          </w:p>
        </w:tc>
        <w:tc>
          <w:tcPr>
            <w:tcW w:w="4395" w:type="dxa"/>
            <w:vAlign w:val="center"/>
          </w:tcPr>
          <w:p w:rsidR="004405C0" w:rsidRPr="00B72216" w:rsidRDefault="004405C0" w:rsidP="004405C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72216">
              <w:rPr>
                <w:rFonts w:eastAsia="Calibri"/>
                <w:sz w:val="26"/>
                <w:szCs w:val="26"/>
              </w:rPr>
              <w:t>Примечания</w:t>
            </w:r>
          </w:p>
        </w:tc>
      </w:tr>
      <w:tr w:rsidR="004405C0" w:rsidRPr="00B72216" w:rsidTr="00B72216">
        <w:trPr>
          <w:trHeight w:val="2150"/>
        </w:trPr>
        <w:tc>
          <w:tcPr>
            <w:tcW w:w="568" w:type="dxa"/>
          </w:tcPr>
          <w:p w:rsidR="004405C0" w:rsidRPr="00B72216" w:rsidRDefault="004405C0" w:rsidP="004405C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72216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969" w:type="dxa"/>
          </w:tcPr>
          <w:p w:rsidR="004405C0" w:rsidRPr="00B72216" w:rsidRDefault="004405C0" w:rsidP="004405C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72216">
              <w:rPr>
                <w:sz w:val="26"/>
                <w:szCs w:val="26"/>
              </w:rPr>
              <w:t xml:space="preserve">Акции Публичного акционерного общества Банк «Финансовая Корпорация Открытие» </w:t>
            </w:r>
          </w:p>
          <w:p w:rsidR="004405C0" w:rsidRPr="00B72216" w:rsidRDefault="00B72216" w:rsidP="004405C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акций</w:t>
            </w:r>
            <w:r w:rsidR="004405C0" w:rsidRPr="00B72216">
              <w:rPr>
                <w:sz w:val="26"/>
                <w:szCs w:val="26"/>
              </w:rPr>
              <w:t xml:space="preserve"> – 41 322 шт.</w:t>
            </w:r>
          </w:p>
          <w:p w:rsidR="004405C0" w:rsidRPr="00B72216" w:rsidRDefault="004405C0" w:rsidP="004405C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72216">
              <w:rPr>
                <w:sz w:val="26"/>
                <w:szCs w:val="26"/>
              </w:rPr>
              <w:t>Номинальная стоимость – 50 руб.</w:t>
            </w:r>
          </w:p>
        </w:tc>
        <w:tc>
          <w:tcPr>
            <w:tcW w:w="1843" w:type="dxa"/>
            <w:vAlign w:val="center"/>
          </w:tcPr>
          <w:p w:rsidR="004405C0" w:rsidRPr="00B72216" w:rsidRDefault="004405C0" w:rsidP="004405C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72216">
              <w:rPr>
                <w:rFonts w:eastAsia="Calibri"/>
                <w:sz w:val="26"/>
                <w:szCs w:val="26"/>
              </w:rPr>
              <w:t>Продажа на аукционе</w:t>
            </w:r>
          </w:p>
        </w:tc>
        <w:tc>
          <w:tcPr>
            <w:tcW w:w="2268" w:type="dxa"/>
            <w:vAlign w:val="center"/>
          </w:tcPr>
          <w:p w:rsidR="004405C0" w:rsidRPr="00B72216" w:rsidRDefault="004405C0" w:rsidP="004405C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72216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B72216">
              <w:rPr>
                <w:rFonts w:eastAsia="Calibri"/>
                <w:sz w:val="26"/>
                <w:szCs w:val="26"/>
              </w:rPr>
              <w:t xml:space="preserve"> – </w:t>
            </w:r>
            <w:r w:rsidRPr="00B72216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B72216">
              <w:rPr>
                <w:rFonts w:eastAsia="Calibri"/>
                <w:sz w:val="26"/>
                <w:szCs w:val="26"/>
              </w:rPr>
              <w:t xml:space="preserve"> </w:t>
            </w:r>
            <w:r w:rsidRPr="00B72216">
              <w:rPr>
                <w:sz w:val="26"/>
                <w:szCs w:val="26"/>
              </w:rPr>
              <w:t>квартал</w:t>
            </w:r>
          </w:p>
          <w:p w:rsidR="004405C0" w:rsidRPr="00B72216" w:rsidRDefault="004405C0" w:rsidP="004405C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72216">
              <w:rPr>
                <w:sz w:val="26"/>
                <w:szCs w:val="26"/>
              </w:rPr>
              <w:t xml:space="preserve">2019 года </w:t>
            </w:r>
          </w:p>
        </w:tc>
        <w:tc>
          <w:tcPr>
            <w:tcW w:w="1984" w:type="dxa"/>
            <w:vAlign w:val="center"/>
          </w:tcPr>
          <w:p w:rsidR="004405C0" w:rsidRPr="00B72216" w:rsidRDefault="004405C0" w:rsidP="004405C0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B72216">
              <w:rPr>
                <w:sz w:val="26"/>
                <w:szCs w:val="26"/>
              </w:rPr>
              <w:t>-</w:t>
            </w:r>
          </w:p>
        </w:tc>
        <w:tc>
          <w:tcPr>
            <w:tcW w:w="4395" w:type="dxa"/>
            <w:vAlign w:val="center"/>
          </w:tcPr>
          <w:p w:rsidR="004405C0" w:rsidRPr="00B72216" w:rsidRDefault="004405C0" w:rsidP="004405C0">
            <w:pPr>
              <w:shd w:val="clear" w:color="auto" w:fill="FFFFFF"/>
              <w:contextualSpacing/>
              <w:jc w:val="both"/>
              <w:rPr>
                <w:bCs/>
                <w:sz w:val="26"/>
                <w:szCs w:val="26"/>
                <w:lang w:eastAsia="ar-SA"/>
              </w:rPr>
            </w:pPr>
            <w:r w:rsidRPr="00B72216">
              <w:rPr>
                <w:sz w:val="26"/>
                <w:szCs w:val="26"/>
              </w:rPr>
              <w:t xml:space="preserve">Центральный Банк Российской Федерации 22.04.2019 осуществил выкуп ценных бумаг Публичного акционерного общества Банк «Финансовая Корпорация Открытие, в соответствии со статей 84.8 Федерального закона от 26.12.1995 </w:t>
            </w:r>
            <w:r w:rsidR="00B72216">
              <w:rPr>
                <w:sz w:val="26"/>
                <w:szCs w:val="26"/>
              </w:rPr>
              <w:t xml:space="preserve">     </w:t>
            </w:r>
            <w:r w:rsidRPr="00B72216">
              <w:rPr>
                <w:sz w:val="26"/>
                <w:szCs w:val="26"/>
              </w:rPr>
              <w:t xml:space="preserve">№ 208-ФЗ «Об </w:t>
            </w:r>
            <w:r w:rsidR="006336CA" w:rsidRPr="00B72216">
              <w:rPr>
                <w:bCs/>
                <w:sz w:val="26"/>
                <w:szCs w:val="26"/>
                <w:lang w:eastAsia="ar-SA"/>
              </w:rPr>
              <w:t>акционерных обществах»</w:t>
            </w:r>
          </w:p>
        </w:tc>
      </w:tr>
      <w:tr w:rsidR="004405C0" w:rsidRPr="00B72216" w:rsidTr="00B72216">
        <w:tc>
          <w:tcPr>
            <w:tcW w:w="568" w:type="dxa"/>
          </w:tcPr>
          <w:p w:rsidR="004405C0" w:rsidRPr="00B72216" w:rsidRDefault="004405C0" w:rsidP="004405C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72216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4405C0" w:rsidRPr="00B72216" w:rsidRDefault="004405C0" w:rsidP="004405C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72216">
              <w:rPr>
                <w:sz w:val="26"/>
                <w:szCs w:val="26"/>
              </w:rPr>
              <w:t>Акции акционерного общества «Югорская лизинговая компания»</w:t>
            </w:r>
          </w:p>
          <w:p w:rsidR="004405C0" w:rsidRPr="00B72216" w:rsidRDefault="004405C0" w:rsidP="004405C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72216">
              <w:rPr>
                <w:sz w:val="26"/>
                <w:szCs w:val="26"/>
              </w:rPr>
              <w:t>Количество акций – 8 шт.</w:t>
            </w:r>
          </w:p>
          <w:p w:rsidR="004405C0" w:rsidRPr="00B72216" w:rsidRDefault="004405C0" w:rsidP="004405C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72216">
              <w:rPr>
                <w:sz w:val="26"/>
                <w:szCs w:val="26"/>
              </w:rPr>
              <w:t>Номинальная стоимость – 50000 руб.</w:t>
            </w:r>
          </w:p>
        </w:tc>
        <w:tc>
          <w:tcPr>
            <w:tcW w:w="1843" w:type="dxa"/>
            <w:vAlign w:val="center"/>
          </w:tcPr>
          <w:p w:rsidR="004405C0" w:rsidRPr="00B72216" w:rsidRDefault="004405C0" w:rsidP="004405C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72216">
              <w:rPr>
                <w:rFonts w:eastAsia="Calibri"/>
                <w:sz w:val="26"/>
                <w:szCs w:val="26"/>
              </w:rPr>
              <w:t>Продажа на аукционе</w:t>
            </w:r>
          </w:p>
        </w:tc>
        <w:tc>
          <w:tcPr>
            <w:tcW w:w="2268" w:type="dxa"/>
            <w:vAlign w:val="center"/>
          </w:tcPr>
          <w:p w:rsidR="004405C0" w:rsidRPr="00B72216" w:rsidRDefault="004405C0" w:rsidP="004405C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72216">
              <w:rPr>
                <w:rFonts w:eastAsia="Calibri"/>
                <w:sz w:val="26"/>
                <w:szCs w:val="26"/>
              </w:rPr>
              <w:t xml:space="preserve"> </w:t>
            </w:r>
            <w:r w:rsidRPr="00B72216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B72216">
              <w:rPr>
                <w:rFonts w:eastAsia="Calibri"/>
                <w:sz w:val="26"/>
                <w:szCs w:val="26"/>
              </w:rPr>
              <w:t xml:space="preserve"> – </w:t>
            </w:r>
            <w:r w:rsidRPr="00B72216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B72216">
              <w:rPr>
                <w:rFonts w:eastAsia="Calibri"/>
                <w:sz w:val="26"/>
                <w:szCs w:val="26"/>
              </w:rPr>
              <w:t xml:space="preserve"> </w:t>
            </w:r>
            <w:r w:rsidRPr="00B72216">
              <w:rPr>
                <w:sz w:val="26"/>
                <w:szCs w:val="26"/>
              </w:rPr>
              <w:t>квартал</w:t>
            </w:r>
          </w:p>
          <w:p w:rsidR="004405C0" w:rsidRPr="00B72216" w:rsidRDefault="004405C0" w:rsidP="004405C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72216">
              <w:rPr>
                <w:sz w:val="26"/>
                <w:szCs w:val="26"/>
              </w:rPr>
              <w:t>2019 года</w:t>
            </w:r>
          </w:p>
        </w:tc>
        <w:tc>
          <w:tcPr>
            <w:tcW w:w="1984" w:type="dxa"/>
            <w:vAlign w:val="center"/>
          </w:tcPr>
          <w:p w:rsidR="004405C0" w:rsidRPr="00B72216" w:rsidRDefault="004405C0" w:rsidP="00440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72216">
              <w:rPr>
                <w:rFonts w:eastAsia="Calibri"/>
                <w:sz w:val="26"/>
                <w:szCs w:val="26"/>
                <w:lang w:eastAsia="en-US"/>
              </w:rPr>
              <w:t>4 144 932</w:t>
            </w:r>
          </w:p>
        </w:tc>
        <w:tc>
          <w:tcPr>
            <w:tcW w:w="4395" w:type="dxa"/>
            <w:vAlign w:val="center"/>
          </w:tcPr>
          <w:p w:rsidR="004405C0" w:rsidRPr="00B72216" w:rsidRDefault="004405C0" w:rsidP="004405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2216">
              <w:rPr>
                <w:rFonts w:eastAsia="Calibri"/>
                <w:sz w:val="26"/>
                <w:szCs w:val="26"/>
                <w:lang w:eastAsia="en-US"/>
              </w:rPr>
              <w:t xml:space="preserve">Распоряжением Администрации города Ханты-Мансийска </w:t>
            </w:r>
            <w:r w:rsidR="00B72216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</w:t>
            </w:r>
            <w:r w:rsidRPr="00B72216">
              <w:rPr>
                <w:rFonts w:eastAsia="Calibri"/>
                <w:sz w:val="26"/>
                <w:szCs w:val="26"/>
                <w:lang w:eastAsia="en-US"/>
              </w:rPr>
              <w:t>от 06.11.2019 № 172-р утверждены условия приватизации.</w:t>
            </w:r>
          </w:p>
          <w:p w:rsidR="004405C0" w:rsidRPr="00B72216" w:rsidRDefault="004405C0" w:rsidP="004405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2216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B72216">
              <w:rPr>
                <w:rFonts w:eastAsia="Calibri"/>
                <w:sz w:val="26"/>
                <w:szCs w:val="26"/>
                <w:lang w:eastAsia="en-US"/>
              </w:rPr>
              <w:t>соответствии</w:t>
            </w:r>
            <w:proofErr w:type="gramEnd"/>
            <w:r w:rsidRPr="00B72216">
              <w:rPr>
                <w:rFonts w:eastAsia="Calibri"/>
                <w:sz w:val="26"/>
                <w:szCs w:val="26"/>
                <w:lang w:eastAsia="en-US"/>
              </w:rPr>
              <w:t xml:space="preserve"> с условиями приватизации Департаментом муниципальной собственности Администрации города </w:t>
            </w:r>
            <w:r w:rsidR="00B72216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</w:t>
            </w:r>
            <w:r w:rsidRPr="00B72216">
              <w:rPr>
                <w:rFonts w:eastAsia="Calibri"/>
                <w:sz w:val="26"/>
                <w:szCs w:val="26"/>
                <w:lang w:eastAsia="en-US"/>
              </w:rPr>
              <w:t xml:space="preserve">Ханты-Мансийска 15.11.2019 объявлен открытый аукцион </w:t>
            </w:r>
            <w:r w:rsidR="00B72216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</w:t>
            </w:r>
            <w:r w:rsidRPr="00B72216">
              <w:rPr>
                <w:rFonts w:eastAsia="Calibri"/>
                <w:sz w:val="26"/>
                <w:szCs w:val="26"/>
                <w:lang w:eastAsia="en-US"/>
              </w:rPr>
              <w:t xml:space="preserve">в электронной форме. </w:t>
            </w:r>
          </w:p>
          <w:p w:rsidR="004405C0" w:rsidRPr="00B72216" w:rsidRDefault="004405C0" w:rsidP="004405C0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2216">
              <w:rPr>
                <w:bCs/>
                <w:sz w:val="26"/>
                <w:szCs w:val="26"/>
                <w:lang w:eastAsia="ar-SA"/>
              </w:rPr>
              <w:t xml:space="preserve">20.12.2019 открытый аукцион </w:t>
            </w:r>
            <w:r w:rsidR="00B72216">
              <w:rPr>
                <w:bCs/>
                <w:sz w:val="26"/>
                <w:szCs w:val="26"/>
                <w:lang w:eastAsia="ar-SA"/>
              </w:rPr>
              <w:t xml:space="preserve">                        </w:t>
            </w:r>
            <w:r w:rsidRPr="00B72216">
              <w:rPr>
                <w:bCs/>
                <w:sz w:val="26"/>
                <w:szCs w:val="26"/>
                <w:lang w:eastAsia="ar-SA"/>
              </w:rPr>
              <w:t xml:space="preserve">в электронной форме </w:t>
            </w:r>
            <w:r w:rsidR="00B72216">
              <w:rPr>
                <w:bCs/>
                <w:sz w:val="26"/>
                <w:szCs w:val="26"/>
                <w:lang w:eastAsia="ar-SA"/>
              </w:rPr>
              <w:t>по продаже имущества признан не</w:t>
            </w:r>
            <w:r w:rsidRPr="00B72216">
              <w:rPr>
                <w:bCs/>
                <w:sz w:val="26"/>
                <w:szCs w:val="26"/>
                <w:lang w:eastAsia="ar-SA"/>
              </w:rPr>
              <w:t>состоявшимс</w:t>
            </w:r>
            <w:r w:rsidR="00560907">
              <w:rPr>
                <w:bCs/>
                <w:sz w:val="26"/>
                <w:szCs w:val="26"/>
                <w:lang w:eastAsia="ar-SA"/>
              </w:rPr>
              <w:t>я</w:t>
            </w:r>
            <w:r w:rsidR="006336CA" w:rsidRPr="00B72216">
              <w:rPr>
                <w:bCs/>
                <w:sz w:val="26"/>
                <w:szCs w:val="26"/>
                <w:lang w:eastAsia="ar-SA"/>
              </w:rPr>
              <w:t xml:space="preserve"> в связи с отсутствием заявок</w:t>
            </w:r>
          </w:p>
        </w:tc>
      </w:tr>
    </w:tbl>
    <w:p w:rsidR="004405C0" w:rsidRPr="00B72216" w:rsidRDefault="004405C0" w:rsidP="004405C0">
      <w:pPr>
        <w:keepNext/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4405C0" w:rsidRPr="00B72216" w:rsidRDefault="004405C0" w:rsidP="004405C0">
      <w:pPr>
        <w:keepNext/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B72216">
        <w:rPr>
          <w:rFonts w:eastAsiaTheme="minorHAnsi"/>
          <w:sz w:val="26"/>
          <w:szCs w:val="26"/>
          <w:lang w:eastAsia="en-US"/>
        </w:rPr>
        <w:t xml:space="preserve">В 2019 году в бюджет города поступили средства в размере 3 071 879,21 рублей от продажи муниципального имущества субъектам малого и среднего предпринимательства, в том числе: </w:t>
      </w:r>
    </w:p>
    <w:p w:rsidR="004405C0" w:rsidRPr="00B72216" w:rsidRDefault="004405C0" w:rsidP="004405C0">
      <w:pPr>
        <w:keepNext/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B72216">
        <w:rPr>
          <w:rFonts w:eastAsiaTheme="minorHAnsi"/>
          <w:sz w:val="26"/>
          <w:szCs w:val="26"/>
          <w:lang w:eastAsia="en-US"/>
        </w:rPr>
        <w:t xml:space="preserve">– 284 418,83 рублей по договору купли-продажи имущества от 12.12.2014, </w:t>
      </w:r>
    </w:p>
    <w:p w:rsidR="004405C0" w:rsidRPr="00B72216" w:rsidRDefault="004405C0" w:rsidP="004405C0">
      <w:pPr>
        <w:keepNext/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B72216">
        <w:rPr>
          <w:rFonts w:eastAsiaTheme="minorHAnsi"/>
          <w:sz w:val="26"/>
          <w:szCs w:val="26"/>
          <w:lang w:eastAsia="en-US"/>
        </w:rPr>
        <w:t>– 2 787 460,38 рублей по договору купли-продажи имущества от 29.11.2016.</w:t>
      </w:r>
    </w:p>
    <w:p w:rsidR="00F67A38" w:rsidRPr="00B72216" w:rsidRDefault="00F67A38" w:rsidP="004405C0">
      <w:pPr>
        <w:suppressAutoHyphens/>
        <w:rPr>
          <w:bCs/>
          <w:iCs/>
          <w:sz w:val="26"/>
          <w:szCs w:val="26"/>
        </w:rPr>
      </w:pPr>
    </w:p>
    <w:sectPr w:rsidR="00F67A38" w:rsidRPr="00B72216" w:rsidSect="004405C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B6" w:rsidRDefault="00EB03B6" w:rsidP="004405C0">
      <w:r>
        <w:separator/>
      </w:r>
    </w:p>
  </w:endnote>
  <w:endnote w:type="continuationSeparator" w:id="0">
    <w:p w:rsidR="00EB03B6" w:rsidRDefault="00EB03B6" w:rsidP="0044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B6" w:rsidRDefault="00EB03B6" w:rsidP="004405C0">
      <w:r>
        <w:separator/>
      </w:r>
    </w:p>
  </w:footnote>
  <w:footnote w:type="continuationSeparator" w:id="0">
    <w:p w:rsidR="00EB03B6" w:rsidRDefault="00EB03B6" w:rsidP="0044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311460"/>
      <w:docPartObj>
        <w:docPartGallery w:val="Page Numbers (Top of Page)"/>
        <w:docPartUnique/>
      </w:docPartObj>
    </w:sdtPr>
    <w:sdtEndPr/>
    <w:sdtContent>
      <w:p w:rsidR="004405C0" w:rsidRDefault="00440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C20">
          <w:rPr>
            <w:noProof/>
          </w:rPr>
          <w:t>2</w:t>
        </w:r>
        <w:r>
          <w:fldChar w:fldCharType="end"/>
        </w:r>
      </w:p>
    </w:sdtContent>
  </w:sdt>
  <w:p w:rsidR="004405C0" w:rsidRDefault="004405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42A"/>
    <w:multiLevelType w:val="hybridMultilevel"/>
    <w:tmpl w:val="FE886B9E"/>
    <w:lvl w:ilvl="0" w:tplc="D31C8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E2AA1"/>
    <w:multiLevelType w:val="hybridMultilevel"/>
    <w:tmpl w:val="19CC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06A00"/>
    <w:rsid w:val="000368CA"/>
    <w:rsid w:val="000F3BCA"/>
    <w:rsid w:val="00116512"/>
    <w:rsid w:val="00177D2A"/>
    <w:rsid w:val="001E37A0"/>
    <w:rsid w:val="00226FF1"/>
    <w:rsid w:val="002351E7"/>
    <w:rsid w:val="00237D76"/>
    <w:rsid w:val="002A6633"/>
    <w:rsid w:val="002A7C36"/>
    <w:rsid w:val="002C7AA8"/>
    <w:rsid w:val="002D6CC1"/>
    <w:rsid w:val="00322FD1"/>
    <w:rsid w:val="00377369"/>
    <w:rsid w:val="00435AB1"/>
    <w:rsid w:val="004405C0"/>
    <w:rsid w:val="00466D7F"/>
    <w:rsid w:val="004A2FC8"/>
    <w:rsid w:val="004B1BEA"/>
    <w:rsid w:val="004B36D4"/>
    <w:rsid w:val="004B48A5"/>
    <w:rsid w:val="00524051"/>
    <w:rsid w:val="00525BE3"/>
    <w:rsid w:val="00544BC5"/>
    <w:rsid w:val="00560907"/>
    <w:rsid w:val="005807C8"/>
    <w:rsid w:val="005B4810"/>
    <w:rsid w:val="005F6CBA"/>
    <w:rsid w:val="005F7CBA"/>
    <w:rsid w:val="006179A8"/>
    <w:rsid w:val="006336CA"/>
    <w:rsid w:val="00643C33"/>
    <w:rsid w:val="006479F2"/>
    <w:rsid w:val="0067336F"/>
    <w:rsid w:val="00706FC3"/>
    <w:rsid w:val="007177A5"/>
    <w:rsid w:val="0073720E"/>
    <w:rsid w:val="00810AFB"/>
    <w:rsid w:val="00811999"/>
    <w:rsid w:val="00862F1D"/>
    <w:rsid w:val="00886376"/>
    <w:rsid w:val="009D5B7D"/>
    <w:rsid w:val="009F5222"/>
    <w:rsid w:val="00A02F44"/>
    <w:rsid w:val="00AA2C79"/>
    <w:rsid w:val="00B05896"/>
    <w:rsid w:val="00B72216"/>
    <w:rsid w:val="00B826E5"/>
    <w:rsid w:val="00BB7CAF"/>
    <w:rsid w:val="00C01054"/>
    <w:rsid w:val="00C06FE6"/>
    <w:rsid w:val="00C14955"/>
    <w:rsid w:val="00C30833"/>
    <w:rsid w:val="00CA6786"/>
    <w:rsid w:val="00CC1C20"/>
    <w:rsid w:val="00D510C1"/>
    <w:rsid w:val="00DB2532"/>
    <w:rsid w:val="00DF08B7"/>
    <w:rsid w:val="00E50533"/>
    <w:rsid w:val="00E639A7"/>
    <w:rsid w:val="00E86A70"/>
    <w:rsid w:val="00EB03B6"/>
    <w:rsid w:val="00ED3D91"/>
    <w:rsid w:val="00EF03CA"/>
    <w:rsid w:val="00F02DCE"/>
    <w:rsid w:val="00F42DD0"/>
    <w:rsid w:val="00F44461"/>
    <w:rsid w:val="00F67A38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4A2F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05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05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4A2F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05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05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F39B-8C0D-4607-B31F-D988D6C6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14</cp:revision>
  <cp:lastPrinted>2020-03-26T05:00:00Z</cp:lastPrinted>
  <dcterms:created xsi:type="dcterms:W3CDTF">2020-03-25T04:58:00Z</dcterms:created>
  <dcterms:modified xsi:type="dcterms:W3CDTF">2020-03-27T07:15:00Z</dcterms:modified>
</cp:coreProperties>
</file>