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2F9" w:rsidRDefault="005372F9" w:rsidP="005372F9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72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Оперативная обстановка с пожарами на территории </w:t>
      </w:r>
    </w:p>
    <w:p w:rsidR="005372F9" w:rsidRPr="005372F9" w:rsidRDefault="005372F9" w:rsidP="005372F9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72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города Ханты-Мансийс</w:t>
      </w:r>
      <w:r w:rsidRPr="00000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000156" w:rsidRPr="00000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5372F9" w:rsidRDefault="005372F9" w:rsidP="005372F9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372F9" w:rsidRDefault="005372F9" w:rsidP="005372F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с 1 января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18 февраля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года на территории                  города Ханты-Мансийс</w:t>
      </w:r>
      <w:r w:rsidRPr="0000015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00156" w:rsidRPr="000001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оперативная обстановка с пожарами характеризировалась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следующими основными показателями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>:</w:t>
      </w:r>
    </w:p>
    <w:p w:rsidR="005372F9" w:rsidRDefault="005372F9" w:rsidP="005372F9">
      <w:pPr>
        <w:spacing w:after="0" w:line="240" w:lineRule="auto"/>
        <w:ind w:firstLine="72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sz w:val="28"/>
          <w:szCs w:val="28"/>
          <w:lang w:eastAsia="ru-RU"/>
        </w:rPr>
        <w:t xml:space="preserve">зарегистрировано </w:t>
      </w:r>
      <w:r w:rsidR="002044C6">
        <w:rPr>
          <w:rFonts w:ascii="Times New Roman" w:eastAsia="Calibri" w:hAnsi="Times New Roman" w:cs="Calibri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 xml:space="preserve"> 1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пожаров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>, аналогичный период прошлого года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 xml:space="preserve"> -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>12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>;</w:t>
      </w:r>
      <w:r w:rsidRPr="005372F9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</w:t>
      </w:r>
    </w:p>
    <w:p w:rsidR="005372F9" w:rsidRDefault="005372F9" w:rsidP="005372F9">
      <w:pPr>
        <w:spacing w:after="0" w:line="240" w:lineRule="auto"/>
        <w:ind w:firstLine="72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sz w:val="28"/>
          <w:szCs w:val="28"/>
          <w:lang w:eastAsia="ru-RU"/>
        </w:rPr>
        <w:t>травмировано 2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челове</w:t>
      </w:r>
      <w:r w:rsidRPr="00000156">
        <w:rPr>
          <w:rFonts w:ascii="Times New Roman" w:eastAsia="Calibri" w:hAnsi="Times New Roman" w:cs="Calibri"/>
          <w:sz w:val="28"/>
          <w:szCs w:val="28"/>
          <w:lang w:eastAsia="ru-RU"/>
        </w:rPr>
        <w:t>к</w:t>
      </w:r>
      <w:r w:rsidR="00000156" w:rsidRPr="00000156">
        <w:rPr>
          <w:rFonts w:ascii="Times New Roman" w:eastAsia="Calibri" w:hAnsi="Times New Roman" w:cs="Calibri"/>
          <w:sz w:val="28"/>
          <w:szCs w:val="28"/>
          <w:lang w:eastAsia="ru-RU"/>
        </w:rPr>
        <w:t>а</w:t>
      </w:r>
      <w:r w:rsidRPr="00000156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>в прошлом году – 0 (рост 100%).</w:t>
      </w:r>
      <w:bookmarkStart w:id="0" w:name="_GoBack"/>
      <w:bookmarkEnd w:id="0"/>
    </w:p>
    <w:p w:rsidR="005372F9" w:rsidRPr="00CF0F58" w:rsidRDefault="005372F9" w:rsidP="005372F9">
      <w:pPr>
        <w:spacing w:after="0" w:line="240" w:lineRule="auto"/>
        <w:ind w:firstLine="720"/>
        <w:jc w:val="both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sz w:val="28"/>
          <w:szCs w:val="28"/>
          <w:lang w:eastAsia="ru-RU"/>
        </w:rPr>
        <w:t>В связи с</w:t>
      </w:r>
      <w:r w:rsidR="005817DF">
        <w:rPr>
          <w:rFonts w:ascii="Times New Roman" w:eastAsia="Calibri" w:hAnsi="Times New Roman" w:cs="Calibri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сложившейся обстановкой </w:t>
      </w:r>
      <w:r w:rsidR="00CF0F5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с пожарами, </w:t>
      </w:r>
      <w:r w:rsidR="005817DF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постановлением Администрации </w:t>
      </w:r>
      <w:r w:rsidR="00CF0F5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города Ханты-Мансийска </w:t>
      </w:r>
      <w:r w:rsidR="005817DF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от 11.02.2025 №47 установлен особый противопожарный режим в границах территории городского округа Ханты-Мансийска Ханты-Мансийского автономного округа-Югры с </w:t>
      </w:r>
      <w:r w:rsidR="005817DF" w:rsidRPr="00CF0F58">
        <w:rPr>
          <w:rFonts w:ascii="Times New Roman" w:eastAsia="Calibri" w:hAnsi="Times New Roman" w:cs="Calibri"/>
          <w:b/>
          <w:sz w:val="28"/>
          <w:szCs w:val="28"/>
          <w:lang w:eastAsia="ru-RU"/>
        </w:rPr>
        <w:t>11.02.2025 по 10.03.2025.</w:t>
      </w:r>
    </w:p>
    <w:p w:rsidR="005372F9" w:rsidRDefault="00BC40DA" w:rsidP="005372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0DA">
        <w:rPr>
          <w:rFonts w:ascii="Times New Roman" w:hAnsi="Times New Roman" w:cs="Times New Roman"/>
          <w:sz w:val="28"/>
          <w:szCs w:val="28"/>
        </w:rPr>
        <w:t>Особый противопожарный режим - это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территориях.</w:t>
      </w:r>
    </w:p>
    <w:p w:rsidR="001F3DB4" w:rsidRDefault="001F3DB4" w:rsidP="005372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 основные требования пожарной безопасности</w:t>
      </w:r>
      <w:r w:rsidR="00C346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утвержденные правилами противопожарного режима в Российской Федерации:  </w:t>
      </w:r>
    </w:p>
    <w:p w:rsidR="001F3DB4" w:rsidRPr="00541C17" w:rsidRDefault="001F3DB4" w:rsidP="001F3DB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C17">
        <w:rPr>
          <w:rFonts w:ascii="Times New Roman" w:hAnsi="Times New Roman" w:cs="Times New Roman"/>
          <w:b/>
          <w:sz w:val="28"/>
          <w:szCs w:val="28"/>
        </w:rPr>
        <w:t>При эксплуатации электрооборудования з</w:t>
      </w:r>
      <w:r w:rsidRPr="00541C17">
        <w:rPr>
          <w:rFonts w:ascii="Times New Roman" w:hAnsi="Times New Roman" w:cs="Times New Roman"/>
          <w:b/>
          <w:sz w:val="28"/>
          <w:szCs w:val="28"/>
        </w:rPr>
        <w:t>апрещается:</w:t>
      </w:r>
    </w:p>
    <w:p w:rsidR="001F3DB4" w:rsidRPr="001F3DB4" w:rsidRDefault="001F3DB4" w:rsidP="001F3DB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DB4">
        <w:rPr>
          <w:rFonts w:ascii="Times New Roman" w:hAnsi="Times New Roman" w:cs="Times New Roman"/>
          <w:sz w:val="28"/>
          <w:szCs w:val="28"/>
        </w:rPr>
        <w:t>эксплуатировать электропровода и кабели с видимыми нарушениями изоляции и со следами термического воздействия;</w:t>
      </w:r>
    </w:p>
    <w:p w:rsidR="001F3DB4" w:rsidRPr="001F3DB4" w:rsidRDefault="001F3DB4" w:rsidP="001F3DB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DB4">
        <w:rPr>
          <w:rFonts w:ascii="Times New Roman" w:hAnsi="Times New Roman" w:cs="Times New Roman"/>
          <w:sz w:val="28"/>
          <w:szCs w:val="28"/>
        </w:rPr>
        <w:t xml:space="preserve">пользоваться розетками, рубильниками, другими </w:t>
      </w:r>
      <w:proofErr w:type="spellStart"/>
      <w:r w:rsidRPr="001F3DB4">
        <w:rPr>
          <w:rFonts w:ascii="Times New Roman" w:hAnsi="Times New Roman" w:cs="Times New Roman"/>
          <w:sz w:val="28"/>
          <w:szCs w:val="28"/>
        </w:rPr>
        <w:t>электроустановочными</w:t>
      </w:r>
      <w:proofErr w:type="spellEnd"/>
      <w:r w:rsidRPr="001F3DB4">
        <w:rPr>
          <w:rFonts w:ascii="Times New Roman" w:hAnsi="Times New Roman" w:cs="Times New Roman"/>
          <w:sz w:val="28"/>
          <w:szCs w:val="28"/>
        </w:rPr>
        <w:t xml:space="preserve"> изделиями с повреждениями;</w:t>
      </w:r>
    </w:p>
    <w:p w:rsidR="001F3DB4" w:rsidRPr="001F3DB4" w:rsidRDefault="001F3DB4" w:rsidP="001F3DB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DB4">
        <w:rPr>
          <w:rFonts w:ascii="Times New Roman" w:hAnsi="Times New Roman" w:cs="Times New Roman"/>
          <w:sz w:val="28"/>
          <w:szCs w:val="28"/>
        </w:rPr>
        <w:t>эксплуатировать светильники со снятыми колпаками (</w:t>
      </w:r>
      <w:proofErr w:type="spellStart"/>
      <w:r w:rsidRPr="001F3DB4">
        <w:rPr>
          <w:rFonts w:ascii="Times New Roman" w:hAnsi="Times New Roman" w:cs="Times New Roman"/>
          <w:sz w:val="28"/>
          <w:szCs w:val="28"/>
        </w:rPr>
        <w:t>рассеивателями</w:t>
      </w:r>
      <w:proofErr w:type="spellEnd"/>
      <w:r w:rsidRPr="001F3DB4">
        <w:rPr>
          <w:rFonts w:ascii="Times New Roman" w:hAnsi="Times New Roman" w:cs="Times New Roman"/>
          <w:sz w:val="28"/>
          <w:szCs w:val="28"/>
        </w:rPr>
        <w:t>), предусмотренными конструкцией, а также обертывать электролампы и светильники (с лампами накаливания) бумагой, тканью и другими горючими материалами;</w:t>
      </w:r>
    </w:p>
    <w:p w:rsidR="001F3DB4" w:rsidRPr="001F3DB4" w:rsidRDefault="001F3DB4" w:rsidP="001F3DB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DB4">
        <w:rPr>
          <w:rFonts w:ascii="Times New Roman" w:hAnsi="Times New Roman" w:cs="Times New Roman"/>
          <w:sz w:val="28"/>
          <w:szCs w:val="28"/>
        </w:rPr>
        <w:t>пользоваться электрическими утюгами, электрическими плитками, электрическими 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1F3DB4" w:rsidRPr="001F3DB4" w:rsidRDefault="001F3DB4" w:rsidP="001F3DB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DB4">
        <w:rPr>
          <w:rFonts w:ascii="Times New Roman" w:hAnsi="Times New Roman" w:cs="Times New Roman"/>
          <w:sz w:val="28"/>
          <w:szCs w:val="28"/>
        </w:rPr>
        <w:t>использовать нестандартные (самодельные) 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1F3DB4" w:rsidRPr="001F3DB4" w:rsidRDefault="001F3DB4" w:rsidP="001F3DB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DB4">
        <w:rPr>
          <w:rFonts w:ascii="Times New Roman" w:hAnsi="Times New Roman" w:cs="Times New Roman"/>
          <w:sz w:val="28"/>
          <w:szCs w:val="28"/>
        </w:rPr>
        <w:t xml:space="preserve">размещать (складировать) в </w:t>
      </w:r>
      <w:proofErr w:type="spellStart"/>
      <w:r w:rsidRPr="001F3DB4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1F3DB4">
        <w:rPr>
          <w:rFonts w:ascii="Times New Roman" w:hAnsi="Times New Roman" w:cs="Times New Roman"/>
          <w:sz w:val="28"/>
          <w:szCs w:val="28"/>
        </w:rPr>
        <w:t>, а также ближе 1 метра от электрощитов, электродвигателей и пусковой аппаратуры горючие, легковоспламеняющиеся вещества и материалы;</w:t>
      </w:r>
    </w:p>
    <w:p w:rsidR="001F3DB4" w:rsidRPr="001F3DB4" w:rsidRDefault="001F3DB4" w:rsidP="001F3DB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DB4">
        <w:rPr>
          <w:rFonts w:ascii="Times New Roman" w:hAnsi="Times New Roman" w:cs="Times New Roman"/>
          <w:sz w:val="28"/>
          <w:szCs w:val="28"/>
        </w:rPr>
        <w:t xml:space="preserve">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электроприборов, в том числе при проведении аварийных и других строительно-монтажных и реставрационных работ, а также при включении </w:t>
      </w:r>
      <w:proofErr w:type="spellStart"/>
      <w:r w:rsidRPr="001F3DB4">
        <w:rPr>
          <w:rFonts w:ascii="Times New Roman" w:hAnsi="Times New Roman" w:cs="Times New Roman"/>
          <w:sz w:val="28"/>
          <w:szCs w:val="28"/>
        </w:rPr>
        <w:t>электроподогрева</w:t>
      </w:r>
      <w:proofErr w:type="spellEnd"/>
      <w:r w:rsidRPr="001F3DB4">
        <w:rPr>
          <w:rFonts w:ascii="Times New Roman" w:hAnsi="Times New Roman" w:cs="Times New Roman"/>
          <w:sz w:val="28"/>
          <w:szCs w:val="28"/>
        </w:rPr>
        <w:t xml:space="preserve"> автотранспорта;</w:t>
      </w:r>
    </w:p>
    <w:p w:rsidR="001F3DB4" w:rsidRPr="001F3DB4" w:rsidRDefault="001F3DB4" w:rsidP="001F3DB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DB4">
        <w:rPr>
          <w:rFonts w:ascii="Times New Roman" w:hAnsi="Times New Roman" w:cs="Times New Roman"/>
          <w:sz w:val="28"/>
          <w:szCs w:val="28"/>
        </w:rPr>
        <w:lastRenderedPageBreak/>
        <w:t>прокладывать электрическую проводку по горючему основанию либо наносить (наклеивать) горючие материалы на электрическую проводку;</w:t>
      </w:r>
    </w:p>
    <w:p w:rsidR="001F3DB4" w:rsidRPr="001F3DB4" w:rsidRDefault="001F3DB4" w:rsidP="001F3DB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DB4">
        <w:rPr>
          <w:rFonts w:ascii="Times New Roman" w:hAnsi="Times New Roman" w:cs="Times New Roman"/>
          <w:sz w:val="28"/>
          <w:szCs w:val="28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</w:r>
    </w:p>
    <w:p w:rsidR="00541C17" w:rsidRPr="00541C17" w:rsidRDefault="00541C17" w:rsidP="00541C1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C17">
        <w:rPr>
          <w:rFonts w:ascii="Times New Roman" w:hAnsi="Times New Roman" w:cs="Times New Roman"/>
          <w:b/>
          <w:sz w:val="28"/>
          <w:szCs w:val="28"/>
        </w:rPr>
        <w:t>При эксплуатации газовых приборов запрещается:</w:t>
      </w:r>
    </w:p>
    <w:p w:rsidR="00541C17" w:rsidRDefault="00541C17" w:rsidP="00541C1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неисправными газовыми приборами;</w:t>
      </w:r>
    </w:p>
    <w:p w:rsidR="00541C17" w:rsidRDefault="00541C17" w:rsidP="00541C1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оставлять газовые приборы включенными без присмотра, за исключением газовых приборов, которые могут и (или) должны находиться в круглосуточном режиме работы в соответствии с технической документацией изготовителя;</w:t>
      </w:r>
    </w:p>
    <w:p w:rsidR="00541C17" w:rsidRDefault="00541C17" w:rsidP="00541C1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устанавливать (размещать) мебель и другие горючие предметы и материалы на расстоянии менее 0,2 метра от бытовых газовых приборов по горизонтали (за исключением бытовых газовых плит, встраиваемых бытовых газовых приборов, устанавливаемых в соответствии с технической документацией изготовителя) и менее 0,7 метра по вертикали (при нависании указанных предметов и материалов над бытовыми газовыми приборами).</w:t>
      </w:r>
      <w:proofErr w:type="gramEnd"/>
    </w:p>
    <w:p w:rsidR="00FD2BDF" w:rsidRDefault="00FD2BDF" w:rsidP="00FD2BDF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Запрещается эксплуатировать печи и другие отопительные приборы без противопожарных разделок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отступок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от конструкций из горючих материалов,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предтопочных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листов, изготовленных из негорючего материала размером не менее 0,5 x 0,7 метра (на деревянном или другом полу из горючих материалов), а также при наличии прогаров и повреждений в разделках, наружных поверхностях печи, дымовых трубах, дымовых каналах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предтопочных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листах.</w:t>
      </w:r>
      <w:proofErr w:type="gramEnd"/>
    </w:p>
    <w:p w:rsidR="00FD2BDF" w:rsidRPr="00C34680" w:rsidRDefault="00FD2BDF" w:rsidP="00FD2BDF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680">
        <w:rPr>
          <w:rFonts w:ascii="Times New Roman" w:hAnsi="Times New Roman" w:cs="Times New Roman"/>
          <w:b/>
          <w:sz w:val="28"/>
          <w:szCs w:val="28"/>
        </w:rPr>
        <w:t>При эксплуатации печного отопления:</w:t>
      </w:r>
    </w:p>
    <w:p w:rsidR="00FD2BDF" w:rsidRDefault="00FD2BDF" w:rsidP="00FD2BDF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 обнаружении на примыкающих строительных конструкциях, выполненных из древесины или других горючих материалов, признаков термического повреждения (потемнение, обугливание, оплавление) эксплуатация печи прекращается. При этом поверхность поврежденной конструкции должна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теплоизолирована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увеличена величина разделки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отступк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FD2BDF" w:rsidRDefault="00FD2BDF" w:rsidP="00FD2BDF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еисправные печи и другие отопительные приборы к эксплуатации не допускаются.</w:t>
      </w:r>
    </w:p>
    <w:p w:rsidR="001F3DB4" w:rsidRPr="00BC40DA" w:rsidRDefault="001F3DB4" w:rsidP="005372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2C06" w:rsidRDefault="00437A9A" w:rsidP="00642C06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Pr="00437A9A">
        <w:rPr>
          <w:sz w:val="28"/>
          <w:szCs w:val="28"/>
        </w:rPr>
        <w:t xml:space="preserve"> соответствии со статьей 20.4.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 н</w:t>
      </w:r>
      <w:r w:rsidRPr="00437A9A">
        <w:rPr>
          <w:sz w:val="28"/>
          <w:szCs w:val="28"/>
        </w:rPr>
        <w:t xml:space="preserve">арушение требований пожарной безопасности, совершенные в условиях </w:t>
      </w:r>
      <w:r>
        <w:rPr>
          <w:sz w:val="28"/>
          <w:szCs w:val="28"/>
        </w:rPr>
        <w:t>особого противопожарного режима</w:t>
      </w:r>
      <w:r w:rsidR="00920E5C">
        <w:rPr>
          <w:sz w:val="28"/>
          <w:szCs w:val="28"/>
        </w:rPr>
        <w:t xml:space="preserve"> предусмотрена ответственность</w:t>
      </w:r>
      <w:r>
        <w:rPr>
          <w:sz w:val="28"/>
          <w:szCs w:val="28"/>
        </w:rPr>
        <w:t>:</w:t>
      </w:r>
      <w:r w:rsidRPr="00437A9A">
        <w:rPr>
          <w:sz w:val="28"/>
          <w:szCs w:val="28"/>
        </w:rPr>
        <w:t xml:space="preserve"> </w:t>
      </w:r>
    </w:p>
    <w:p w:rsidR="004E7AE8" w:rsidRDefault="00437A9A" w:rsidP="00642C06">
      <w:pPr>
        <w:pStyle w:val="a3"/>
        <w:spacing w:before="0" w:beforeAutospacing="0" w:after="0" w:afterAutospacing="0"/>
        <w:ind w:firstLine="708"/>
        <w:jc w:val="both"/>
        <w:textAlignment w:val="baseline"/>
      </w:pPr>
      <w:r w:rsidRPr="00437A9A">
        <w:rPr>
          <w:sz w:val="28"/>
          <w:szCs w:val="28"/>
        </w:rPr>
        <w:t>наложение административного штрафа на граждан в размере от десяти тысяч до двадцати тысяч рублей; на должностных лиц - от тридцати тысяч до шестидесяти тысяч рублей; на лиц, осуществляющих предпринимательскую деятельность без образования юридического лица, - от шестидесяти тысяч до восьмидесяти тысяч рублей; на юридических лиц - от четырехсот тысяч до восьмисот тысяч рублей</w:t>
      </w:r>
      <w:r>
        <w:rPr>
          <w:sz w:val="28"/>
          <w:szCs w:val="28"/>
        </w:rPr>
        <w:t>.</w:t>
      </w:r>
    </w:p>
    <w:sectPr w:rsidR="004E7AE8" w:rsidSect="00642C0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C88"/>
    <w:rsid w:val="00000156"/>
    <w:rsid w:val="001F3DB4"/>
    <w:rsid w:val="002044C6"/>
    <w:rsid w:val="00437A9A"/>
    <w:rsid w:val="004E7AE8"/>
    <w:rsid w:val="005372F9"/>
    <w:rsid w:val="00541C17"/>
    <w:rsid w:val="005817DF"/>
    <w:rsid w:val="00642C06"/>
    <w:rsid w:val="008C1088"/>
    <w:rsid w:val="00920E5C"/>
    <w:rsid w:val="00967B36"/>
    <w:rsid w:val="00A30C88"/>
    <w:rsid w:val="00BC40DA"/>
    <w:rsid w:val="00C34680"/>
    <w:rsid w:val="00CF0F58"/>
    <w:rsid w:val="00FD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2F9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7A9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2F9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7A9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1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 Гарий Геннадьевич</dc:creator>
  <cp:keywords/>
  <dc:description/>
  <cp:lastModifiedBy>Макаров Гарий Геннадьевич</cp:lastModifiedBy>
  <cp:revision>13</cp:revision>
  <cp:lastPrinted>2025-02-18T04:46:00Z</cp:lastPrinted>
  <dcterms:created xsi:type="dcterms:W3CDTF">2025-02-18T03:44:00Z</dcterms:created>
  <dcterms:modified xsi:type="dcterms:W3CDTF">2025-02-18T04:49:00Z</dcterms:modified>
</cp:coreProperties>
</file>