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664B0" w14:textId="77777777" w:rsidR="00266089" w:rsidRPr="009E7714" w:rsidRDefault="00266089" w:rsidP="00266089">
      <w:pPr>
        <w:pStyle w:val="32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26391F9" wp14:editId="50E3DA98">
            <wp:extent cx="5911850" cy="1504950"/>
            <wp:effectExtent l="0" t="0" r="0" b="0"/>
            <wp:docPr id="4" name="Рисунок 4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17ECB" w14:textId="77777777" w:rsidR="00266089" w:rsidRDefault="00266089" w:rsidP="00266089">
      <w:pPr>
        <w:pStyle w:val="32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14:paraId="68D9F6D4" w14:textId="77777777" w:rsidR="00266089" w:rsidRDefault="00266089" w:rsidP="00266089">
      <w:pPr>
        <w:pStyle w:val="32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14:paraId="0CDF0EFE" w14:textId="77777777" w:rsidR="00266089" w:rsidRDefault="00266089" w:rsidP="00266089">
      <w:pPr>
        <w:pStyle w:val="32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14:paraId="644ECFEF" w14:textId="77777777" w:rsidR="00266089" w:rsidRDefault="00266089" w:rsidP="00266089">
      <w:pPr>
        <w:pStyle w:val="32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14:paraId="3E8BDD5D" w14:textId="77777777" w:rsidR="00266089" w:rsidRDefault="00266089" w:rsidP="00266089">
      <w:pPr>
        <w:pStyle w:val="32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14:paraId="16B814F3" w14:textId="77777777" w:rsidR="00266089" w:rsidRDefault="00266089" w:rsidP="00266089">
      <w:pPr>
        <w:pStyle w:val="32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14:paraId="2F0871CA" w14:textId="77777777" w:rsidR="00266089" w:rsidRDefault="00266089" w:rsidP="00266089">
      <w:pPr>
        <w:pStyle w:val="32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14:paraId="72021F1B" w14:textId="77777777" w:rsidR="00266089" w:rsidRDefault="00266089" w:rsidP="00266089">
      <w:pPr>
        <w:pStyle w:val="32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14:paraId="56704F03" w14:textId="77777777" w:rsidR="00266089" w:rsidRDefault="00266089" w:rsidP="00266089">
      <w:pPr>
        <w:pStyle w:val="32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14:paraId="2D93F7D7" w14:textId="77777777" w:rsidR="00266089" w:rsidRDefault="00266089" w:rsidP="00266089">
      <w:pPr>
        <w:pStyle w:val="32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14:paraId="2097AD1A" w14:textId="77777777" w:rsidR="00266089" w:rsidRPr="009E7714" w:rsidRDefault="00266089" w:rsidP="00266089">
      <w:pPr>
        <w:pStyle w:val="32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14:paraId="75D8888C" w14:textId="77777777" w:rsidR="00266089" w:rsidRPr="009E7714" w:rsidRDefault="00266089" w:rsidP="00266089">
      <w:pPr>
        <w:pStyle w:val="32"/>
        <w:spacing w:after="0"/>
        <w:rPr>
          <w:rFonts w:ascii="Times New Roman" w:hAnsi="Times New Roman"/>
          <w:b/>
          <w:szCs w:val="24"/>
        </w:rPr>
      </w:pPr>
    </w:p>
    <w:p w14:paraId="0EFB555A" w14:textId="77777777" w:rsidR="00266089" w:rsidRPr="009E7714" w:rsidRDefault="00266089" w:rsidP="00266089">
      <w:pPr>
        <w:pStyle w:val="32"/>
        <w:spacing w:after="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>РЕКОМЕНДАЦИИ</w:t>
      </w:r>
    </w:p>
    <w:p w14:paraId="5B062626" w14:textId="77777777" w:rsidR="00266089" w:rsidRPr="009E7714" w:rsidRDefault="00266089" w:rsidP="00266089">
      <w:pPr>
        <w:pStyle w:val="32"/>
        <w:spacing w:after="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14:paraId="7B30769C" w14:textId="77777777" w:rsidR="002C1101" w:rsidRPr="002C1101" w:rsidRDefault="00266089" w:rsidP="00266089">
      <w:pPr>
        <w:pStyle w:val="32"/>
        <w:spacing w:after="0"/>
        <w:jc w:val="center"/>
        <w:rPr>
          <w:rFonts w:ascii="Times New Roman" w:hAnsi="Times New Roman" w:cs="Times New Roman"/>
          <w:color w:val="000000"/>
          <w:sz w:val="37"/>
          <w:szCs w:val="37"/>
          <w:lang w:val="ru-RU"/>
        </w:rPr>
      </w:pPr>
      <w:r w:rsidRPr="002C1101">
        <w:rPr>
          <w:rFonts w:ascii="Times New Roman" w:hAnsi="Times New Roman" w:cs="Times New Roman"/>
          <w:color w:val="000000"/>
          <w:sz w:val="37"/>
          <w:szCs w:val="37"/>
          <w:lang w:val="ru-RU"/>
        </w:rPr>
        <w:t xml:space="preserve">Определение начальной (максимальной) цены контракта, </w:t>
      </w:r>
    </w:p>
    <w:p w14:paraId="46F56249" w14:textId="0D433DFA" w:rsidR="006C519F" w:rsidRPr="002C1101" w:rsidRDefault="00266089" w:rsidP="00266089">
      <w:pPr>
        <w:pStyle w:val="32"/>
        <w:spacing w:after="0"/>
        <w:jc w:val="center"/>
        <w:rPr>
          <w:rFonts w:ascii="Times New Roman" w:hAnsi="Times New Roman" w:cs="Times New Roman"/>
          <w:color w:val="000000"/>
          <w:sz w:val="37"/>
          <w:szCs w:val="37"/>
          <w:lang w:val="ru-RU"/>
        </w:rPr>
      </w:pPr>
      <w:r w:rsidRPr="002C1101">
        <w:rPr>
          <w:rFonts w:ascii="Times New Roman" w:hAnsi="Times New Roman" w:cs="Times New Roman"/>
          <w:color w:val="000000"/>
          <w:sz w:val="37"/>
          <w:szCs w:val="37"/>
          <w:lang w:val="ru-RU"/>
        </w:rPr>
        <w:t xml:space="preserve">цены контракта, заключаемого с единственным поставщиком (подрядчиком, исполнителем), начальной суммы цен единиц товаров, работ, услуг </w:t>
      </w:r>
    </w:p>
    <w:p w14:paraId="111D55CF" w14:textId="4EC86C13" w:rsidR="00266089" w:rsidRPr="002C1101" w:rsidRDefault="00266089" w:rsidP="00266089">
      <w:pPr>
        <w:pStyle w:val="32"/>
        <w:spacing w:after="0"/>
        <w:jc w:val="center"/>
        <w:rPr>
          <w:rFonts w:ascii="Times New Roman" w:hAnsi="Times New Roman"/>
          <w:b/>
          <w:color w:val="000000"/>
          <w:sz w:val="37"/>
          <w:szCs w:val="37"/>
          <w:lang w:val="ru-RU"/>
        </w:rPr>
      </w:pPr>
      <w:r w:rsidRPr="002C1101">
        <w:rPr>
          <w:rFonts w:ascii="Times New Roman" w:hAnsi="Times New Roman" w:cs="Times New Roman"/>
          <w:color w:val="000000"/>
          <w:sz w:val="37"/>
          <w:szCs w:val="37"/>
          <w:lang w:val="ru-RU"/>
        </w:rPr>
        <w:t>методом сопоставимых рыночных цен (анализа рынка)</w:t>
      </w:r>
    </w:p>
    <w:p w14:paraId="2D71AA3C" w14:textId="77777777" w:rsidR="00266089" w:rsidRDefault="00266089" w:rsidP="00266089">
      <w:pPr>
        <w:ind w:right="40"/>
        <w:jc w:val="center"/>
        <w:rPr>
          <w:rFonts w:ascii="Times New Roman" w:hAnsi="Times New Roman"/>
          <w:b/>
          <w:sz w:val="37"/>
          <w:szCs w:val="37"/>
        </w:rPr>
      </w:pPr>
    </w:p>
    <w:p w14:paraId="4BB9E579" w14:textId="77777777" w:rsidR="002C1101" w:rsidRPr="002C1101" w:rsidRDefault="002C1101" w:rsidP="00266089">
      <w:pPr>
        <w:ind w:right="40"/>
        <w:jc w:val="center"/>
        <w:rPr>
          <w:rFonts w:ascii="Times New Roman" w:hAnsi="Times New Roman"/>
          <w:b/>
          <w:sz w:val="37"/>
          <w:szCs w:val="37"/>
        </w:rPr>
      </w:pPr>
    </w:p>
    <w:p w14:paraId="7C9C96EF" w14:textId="77777777" w:rsidR="00266089" w:rsidRDefault="00266089" w:rsidP="00266089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14:paraId="1E57588B" w14:textId="77777777" w:rsidR="00266089" w:rsidRDefault="00266089" w:rsidP="00266089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14:paraId="17ECA0F1" w14:textId="77777777" w:rsidR="00266089" w:rsidRDefault="00266089" w:rsidP="00266089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14:paraId="6BE70C39" w14:textId="77777777" w:rsidR="00266089" w:rsidRPr="009E7714" w:rsidRDefault="00266089" w:rsidP="00266089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14:paraId="19CCDC46" w14:textId="77777777" w:rsidR="00266089" w:rsidRPr="009E7714" w:rsidRDefault="00266089" w:rsidP="00266089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14:paraId="632B1CC1" w14:textId="77777777" w:rsidR="00266089" w:rsidRPr="009E7714" w:rsidRDefault="00266089" w:rsidP="00266089">
      <w:pPr>
        <w:ind w:right="4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7FB0237" w14:textId="77777777" w:rsidR="00266089" w:rsidRPr="00B35963" w:rsidRDefault="00266089" w:rsidP="00266089">
      <w:pPr>
        <w:pStyle w:val="32"/>
        <w:spacing w:after="0"/>
        <w:jc w:val="center"/>
        <w:rPr>
          <w:rFonts w:ascii="Times New Roman" w:hAnsi="Times New Roman"/>
          <w:b/>
          <w:i/>
          <w:sz w:val="22"/>
          <w:lang w:val="ru-RU"/>
        </w:rPr>
      </w:pPr>
      <w:r w:rsidRPr="00B35963">
        <w:rPr>
          <w:rFonts w:ascii="Times New Roman" w:hAnsi="Times New Roman"/>
          <w:b/>
          <w:i/>
          <w:sz w:val="22"/>
          <w:lang w:val="ru-RU"/>
        </w:rPr>
        <w:t>УПРАВЛЕНИЕ МУНИЦИПАЛЬНОГО ЗАКАЗА</w:t>
      </w:r>
    </w:p>
    <w:p w14:paraId="4390B340" w14:textId="77777777" w:rsidR="00266089" w:rsidRPr="00B35963" w:rsidRDefault="00266089" w:rsidP="00266089">
      <w:pPr>
        <w:ind w:right="40"/>
        <w:jc w:val="center"/>
        <w:rPr>
          <w:rFonts w:ascii="Times New Roman" w:hAnsi="Times New Roman"/>
          <w:b/>
        </w:rPr>
      </w:pPr>
      <w:r w:rsidRPr="00B35963">
        <w:rPr>
          <w:rFonts w:ascii="Times New Roman" w:hAnsi="Times New Roman"/>
          <w:b/>
          <w:i/>
        </w:rPr>
        <w:t>АДМИНИСТРАЦИИ ГОРОДА ХАНТЫ-МАНСИЙСКА</w:t>
      </w:r>
    </w:p>
    <w:p w14:paraId="21396BBA" w14:textId="77777777" w:rsidR="00266089" w:rsidRPr="00222CDE" w:rsidRDefault="00266089" w:rsidP="00266089">
      <w:pPr>
        <w:ind w:right="4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2E6915E" w14:textId="31355163" w:rsidR="00266089" w:rsidRPr="009E7714" w:rsidRDefault="00266089" w:rsidP="00266089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  <w:r w:rsidRPr="009E7714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562181">
        <w:rPr>
          <w:rFonts w:ascii="Times New Roman" w:hAnsi="Times New Roman"/>
          <w:b/>
          <w:sz w:val="28"/>
          <w:szCs w:val="28"/>
        </w:rPr>
        <w:t>3</w:t>
      </w:r>
      <w:r w:rsidRPr="009E7714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6DCEC44" w14:textId="77777777" w:rsidR="00DD68FF" w:rsidRDefault="00DD68FF" w:rsidP="007F124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1ABF9FF9" w14:textId="01E1304C" w:rsidR="00266089" w:rsidRPr="00266089" w:rsidRDefault="00266089" w:rsidP="007F124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66089">
        <w:rPr>
          <w:rFonts w:ascii="Times New Roman" w:hAnsi="Times New Roman"/>
          <w:b/>
          <w:sz w:val="28"/>
          <w:szCs w:val="28"/>
        </w:rPr>
        <w:t>. Общие положения</w:t>
      </w:r>
    </w:p>
    <w:p w14:paraId="3D7AA432" w14:textId="15529A24" w:rsidR="00837AAF" w:rsidRDefault="00837AAF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07D">
        <w:rPr>
          <w:rFonts w:ascii="Times New Roman" w:eastAsia="Times New Roman" w:hAnsi="Times New Roman"/>
          <w:sz w:val="28"/>
          <w:szCs w:val="28"/>
        </w:rPr>
        <w:t>Настоящие рекомендации по определению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товаров, работ, услуг методом сопоставимых рыночных цен (анализа рынка)</w:t>
      </w:r>
      <w:r>
        <w:rPr>
          <w:rFonts w:ascii="Times New Roman" w:eastAsia="Times New Roman" w:hAnsi="Times New Roman"/>
          <w:sz w:val="28"/>
          <w:szCs w:val="28"/>
        </w:rPr>
        <w:t xml:space="preserve"> (далее – Рекомендации) разработаны в соответствии с </w:t>
      </w:r>
      <w:r w:rsidRPr="004B007D">
        <w:rPr>
          <w:rFonts w:ascii="Times New Roman" w:eastAsia="Times New Roman" w:hAnsi="Times New Roman"/>
          <w:sz w:val="28"/>
          <w:szCs w:val="28"/>
        </w:rPr>
        <w:t>Федеральн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4B007D">
        <w:rPr>
          <w:rFonts w:ascii="Times New Roman" w:eastAsia="Times New Roman" w:hAnsi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="00EB5391">
        <w:rPr>
          <w:rFonts w:ascii="Times New Roman" w:eastAsia="Times New Roman" w:hAnsi="Times New Roman"/>
          <w:sz w:val="28"/>
          <w:szCs w:val="28"/>
        </w:rPr>
        <w:t xml:space="preserve"> от 5 апреля 2013 г. №</w:t>
      </w:r>
      <w:r w:rsidRPr="004B007D">
        <w:rPr>
          <w:rFonts w:ascii="Times New Roman" w:eastAsia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4B007D">
        <w:rPr>
          <w:rFonts w:ascii="Times New Roman" w:eastAsia="Times New Roman" w:hAnsi="Times New Roman"/>
          <w:sz w:val="28"/>
          <w:szCs w:val="28"/>
        </w:rPr>
        <w:t>Приказ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4B007D">
        <w:rPr>
          <w:rFonts w:ascii="Times New Roman" w:eastAsia="Times New Roman" w:hAnsi="Times New Roman"/>
          <w:sz w:val="28"/>
          <w:szCs w:val="28"/>
        </w:rPr>
        <w:t xml:space="preserve"> Минэкономразвития России от 02.10.2013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4B007D">
        <w:rPr>
          <w:rFonts w:ascii="Times New Roman" w:eastAsia="Times New Roman" w:hAnsi="Times New Roman"/>
          <w:sz w:val="28"/>
          <w:szCs w:val="28"/>
        </w:rPr>
        <w:t xml:space="preserve">567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4B007D">
        <w:rPr>
          <w:rFonts w:ascii="Times New Roman" w:eastAsia="Times New Roman" w:hAnsi="Times New Roman"/>
          <w:sz w:val="28"/>
          <w:szCs w:val="28"/>
        </w:rPr>
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</w:r>
      <w:r>
        <w:rPr>
          <w:rFonts w:ascii="Times New Roman" w:eastAsia="Times New Roman" w:hAnsi="Times New Roman"/>
          <w:sz w:val="28"/>
          <w:szCs w:val="28"/>
        </w:rPr>
        <w:t>» (далее – Приказ).</w:t>
      </w:r>
    </w:p>
    <w:p w14:paraId="22E293E8" w14:textId="523CD986" w:rsidR="00837AAF" w:rsidRDefault="00837AAF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Рекомендации разработаны в целях оказания помощи заказчикам при подготовке обоснования начальной (максимальной) цены контракта, </w:t>
      </w:r>
      <w:r w:rsidRPr="004B007D">
        <w:rPr>
          <w:rFonts w:ascii="Times New Roman" w:eastAsia="Times New Roman" w:hAnsi="Times New Roman"/>
          <w:sz w:val="28"/>
          <w:szCs w:val="28"/>
        </w:rPr>
        <w:t xml:space="preserve">цены контракта, заключаемого с единственным поставщиком (подрядчиком, исполнителем), начальной суммы цен единиц товаров, работ, услуг </w:t>
      </w:r>
      <w:r w:rsidR="00991E6F">
        <w:rPr>
          <w:rFonts w:ascii="Times New Roman" w:eastAsia="Times New Roman" w:hAnsi="Times New Roman"/>
          <w:sz w:val="28"/>
          <w:szCs w:val="28"/>
        </w:rPr>
        <w:t xml:space="preserve">(далее – НМЦК) </w:t>
      </w:r>
      <w:r w:rsidRPr="004B007D">
        <w:rPr>
          <w:rFonts w:ascii="Times New Roman" w:eastAsia="Times New Roman" w:hAnsi="Times New Roman"/>
          <w:sz w:val="28"/>
          <w:szCs w:val="28"/>
        </w:rPr>
        <w:t>методом сопоставимых рыночных цен (анализа рынка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14:paraId="6951008C" w14:textId="77777777" w:rsidR="00837AAF" w:rsidRDefault="00837AAF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Понятия, используемые в Рекомендациях, применяются в том же значении, что и в Законе о контрактной системе.</w:t>
      </w:r>
    </w:p>
    <w:p w14:paraId="638EEFD2" w14:textId="77777777" w:rsidR="00837AAF" w:rsidRDefault="00837AAF" w:rsidP="00837AAF">
      <w:pPr>
        <w:spacing w:before="60" w:after="6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D9339E1" w14:textId="1F745319" w:rsidR="00837AAF" w:rsidRPr="00E402E1" w:rsidRDefault="00837AAF" w:rsidP="007F1243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</w:t>
      </w:r>
      <w:r w:rsidRPr="00115FC5">
        <w:rPr>
          <w:rFonts w:ascii="Times New Roman" w:eastAsia="Times New Roman" w:hAnsi="Times New Roman"/>
          <w:b/>
          <w:sz w:val="28"/>
          <w:szCs w:val="28"/>
        </w:rPr>
        <w:t>I.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34510">
        <w:rPr>
          <w:rFonts w:ascii="Times New Roman" w:eastAsia="Times New Roman" w:hAnsi="Times New Roman"/>
          <w:b/>
          <w:sz w:val="28"/>
          <w:szCs w:val="28"/>
        </w:rPr>
        <w:t>Методы определения НМЦК, у</w:t>
      </w:r>
      <w:r w:rsidRPr="00E402E1">
        <w:rPr>
          <w:rFonts w:ascii="Times New Roman" w:eastAsia="Times New Roman" w:hAnsi="Times New Roman"/>
          <w:b/>
          <w:sz w:val="28"/>
          <w:szCs w:val="28"/>
        </w:rPr>
        <w:t xml:space="preserve">словия применения метода </w:t>
      </w:r>
      <w:r w:rsidR="00134510" w:rsidRPr="00134510">
        <w:rPr>
          <w:rFonts w:ascii="Times New Roman" w:eastAsia="Times New Roman" w:hAnsi="Times New Roman"/>
          <w:b/>
          <w:sz w:val="28"/>
          <w:szCs w:val="28"/>
        </w:rPr>
        <w:t>сопоставимых рыночных цен</w:t>
      </w:r>
    </w:p>
    <w:p w14:paraId="142070D7" w14:textId="46B492F7" w:rsidR="00837AAF" w:rsidRDefault="00837AAF" w:rsidP="007F124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07D">
        <w:rPr>
          <w:rFonts w:ascii="Times New Roman" w:eastAsia="Times New Roman" w:hAnsi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/>
          <w:sz w:val="28"/>
          <w:szCs w:val="28"/>
        </w:rPr>
        <w:t xml:space="preserve"> со ст. 22 Закона о контрактной системе НМЦК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и обосновывается заказчиком посредством применения следующих методов:</w:t>
      </w:r>
    </w:p>
    <w:p w14:paraId="3B95A493" w14:textId="77777777" w:rsidR="00837AAF" w:rsidRDefault="00837AAF" w:rsidP="00EB53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сопоставимых рыночных цен (анализа рынка);</w:t>
      </w:r>
    </w:p>
    <w:p w14:paraId="76D76547" w14:textId="77777777" w:rsidR="00837AAF" w:rsidRDefault="00837AAF" w:rsidP="00EB53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нормативный метод;</w:t>
      </w:r>
    </w:p>
    <w:p w14:paraId="405558BE" w14:textId="77777777" w:rsidR="00837AAF" w:rsidRDefault="00837AAF" w:rsidP="00EB53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тарифный метод;</w:t>
      </w:r>
    </w:p>
    <w:p w14:paraId="253A45EB" w14:textId="77777777" w:rsidR="00837AAF" w:rsidRDefault="00837AAF" w:rsidP="00EB53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проектно-сметный метод;</w:t>
      </w:r>
    </w:p>
    <w:p w14:paraId="47991A7E" w14:textId="77777777" w:rsidR="00837AAF" w:rsidRDefault="00837AAF" w:rsidP="00EB53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затратный метод.</w:t>
      </w:r>
    </w:p>
    <w:p w14:paraId="5147AC89" w14:textId="31F59EE1" w:rsidR="00837AAF" w:rsidRPr="00947412" w:rsidRDefault="00DD68FF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этом, метод</w:t>
      </w:r>
      <w:r w:rsidR="00837AAF" w:rsidRPr="00947412">
        <w:rPr>
          <w:rFonts w:ascii="Times New Roman" w:eastAsia="Times New Roman" w:hAnsi="Times New Roman"/>
          <w:sz w:val="28"/>
          <w:szCs w:val="28"/>
        </w:rPr>
        <w:t xml:space="preserve"> сопоставимых рыночных цен (анализа рынка) является приоритетным и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14:paraId="45B2D1C5" w14:textId="77777777" w:rsidR="00837AAF" w:rsidRDefault="00837AAF" w:rsidP="007F124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идентичным товарам относятся товары, имеющие одинаковые характерные для них основные признаки (функциональные, технические, качественные, а также эксплуатационные характеристики). При определении идентичности товаров могут учитываться, в частности, страна происхождения и производитель. Незначительные различия во внешнем виде товаров могут не учитываться.</w:t>
      </w:r>
    </w:p>
    <w:p w14:paraId="78264FC6" w14:textId="77777777" w:rsidR="00837AAF" w:rsidRDefault="00837AAF" w:rsidP="007F124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Идентичными работами, услугами, считаются работы, услуги, обладающие одинаковыми характерными для них основными признаками (качественными характеристиками), в том числе реализуемые с использованием одинаковых методик, технологий, подходов, выполняемые (оказываемые) подрядчиками, исполнителями с сопоставимой квалификацией.</w:t>
      </w:r>
    </w:p>
    <w:p w14:paraId="70CF5DA1" w14:textId="77777777" w:rsidR="00837AAF" w:rsidRDefault="00837AAF" w:rsidP="007F124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Однородными признаются товары, которые, не являясь идентичными, имеют сходные характеристики и состоят из схожих компонентов, что позволяет им выполнять одни и те же функции и (или) быть коммерчески взаимозаменяемыми. При определении однородности товаров учитываются их качество, репутация на рынке, страна происхождения.</w:t>
      </w:r>
    </w:p>
    <w:p w14:paraId="5E47EFAF" w14:textId="77777777" w:rsidR="00837AAF" w:rsidRDefault="00837AAF" w:rsidP="007F124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Однородными являются работы, услуги, которые, не являясь идентичными, имеют сходные характеристики, что позволяет им быть коммерчески и (или) функционально взаимозаменяемыми. При определении однородности работ, услуг учитываются их качество, репутация на рынке, а также вид работ, услуг, их объем, уникальность и коммерческая взаимозаменяемость.</w:t>
      </w:r>
    </w:p>
    <w:p w14:paraId="08C2F2B5" w14:textId="46FF34A2" w:rsidR="00837AAF" w:rsidRDefault="00837AAF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02E1">
        <w:rPr>
          <w:rFonts w:ascii="Times New Roman" w:eastAsia="Times New Roman" w:hAnsi="Times New Roman"/>
          <w:sz w:val="28"/>
          <w:szCs w:val="28"/>
        </w:rPr>
        <w:t xml:space="preserve">При определении идентичности (однородности) </w:t>
      </w:r>
      <w:r w:rsidR="00D4279E" w:rsidRPr="00E402E1">
        <w:rPr>
          <w:rFonts w:ascii="Times New Roman" w:eastAsia="Times New Roman" w:hAnsi="Times New Roman"/>
          <w:sz w:val="28"/>
          <w:szCs w:val="28"/>
        </w:rPr>
        <w:t>товаров </w:t>
      </w:r>
      <w:r w:rsidR="0002308A">
        <w:rPr>
          <w:rFonts w:ascii="Times New Roman" w:eastAsia="Times New Roman" w:hAnsi="Times New Roman"/>
          <w:sz w:val="28"/>
          <w:szCs w:val="28"/>
        </w:rPr>
        <w:t xml:space="preserve">заказчикам </w:t>
      </w:r>
      <w:r>
        <w:rPr>
          <w:rFonts w:ascii="Times New Roman" w:eastAsia="Times New Roman" w:hAnsi="Times New Roman"/>
          <w:sz w:val="28"/>
          <w:szCs w:val="28"/>
        </w:rPr>
        <w:t>необходимо</w:t>
      </w:r>
      <w:r w:rsidRPr="00E402E1">
        <w:rPr>
          <w:rFonts w:ascii="Times New Roman" w:eastAsia="Times New Roman" w:hAnsi="Times New Roman"/>
          <w:sz w:val="28"/>
          <w:szCs w:val="28"/>
        </w:rPr>
        <w:t xml:space="preserve"> учитывать акты о национальном режиме (ст.</w:t>
      </w:r>
      <w:r w:rsidR="00EB5391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02E1">
        <w:rPr>
          <w:rFonts w:ascii="Times New Roman" w:eastAsia="Times New Roman" w:hAnsi="Times New Roman"/>
          <w:sz w:val="28"/>
          <w:szCs w:val="28"/>
        </w:rPr>
        <w:t xml:space="preserve">14 Закона </w:t>
      </w:r>
      <w:r>
        <w:rPr>
          <w:rFonts w:ascii="Times New Roman" w:eastAsia="Times New Roman" w:hAnsi="Times New Roman"/>
          <w:sz w:val="28"/>
          <w:szCs w:val="28"/>
        </w:rPr>
        <w:t>о контрактной системе</w:t>
      </w:r>
      <w:r w:rsidRPr="00E402E1">
        <w:rPr>
          <w:rFonts w:ascii="Times New Roman" w:eastAsia="Times New Roman" w:hAnsi="Times New Roman"/>
          <w:sz w:val="28"/>
          <w:szCs w:val="28"/>
        </w:rPr>
        <w:t>). В частности, акты, устанавливающие запрет на закупку иностранных товаров (</w:t>
      </w:r>
      <w:r w:rsidR="0002308A">
        <w:rPr>
          <w:rFonts w:ascii="Times New Roman" w:eastAsia="Times New Roman" w:hAnsi="Times New Roman"/>
          <w:sz w:val="28"/>
          <w:szCs w:val="28"/>
        </w:rPr>
        <w:t>п</w:t>
      </w:r>
      <w:r w:rsidRPr="00E402E1">
        <w:rPr>
          <w:rFonts w:ascii="Times New Roman" w:eastAsia="Times New Roman" w:hAnsi="Times New Roman"/>
          <w:sz w:val="28"/>
          <w:szCs w:val="28"/>
        </w:rPr>
        <w:t>остановление Правительства РФ от 30.04.2020 №616</w:t>
      </w:r>
      <w:r w:rsidR="0002308A">
        <w:rPr>
          <w:rFonts w:ascii="Times New Roman" w:eastAsia="Times New Roman" w:hAnsi="Times New Roman"/>
          <w:sz w:val="28"/>
          <w:szCs w:val="28"/>
        </w:rPr>
        <w:t>,</w:t>
      </w:r>
      <w:r w:rsidRPr="00E402E1">
        <w:rPr>
          <w:rFonts w:ascii="Times New Roman" w:eastAsia="Times New Roman" w:hAnsi="Times New Roman"/>
          <w:sz w:val="28"/>
          <w:szCs w:val="28"/>
        </w:rPr>
        <w:t xml:space="preserve"> </w:t>
      </w:r>
      <w:r w:rsidR="0002308A">
        <w:rPr>
          <w:rFonts w:ascii="Times New Roman" w:eastAsia="Times New Roman" w:hAnsi="Times New Roman"/>
          <w:sz w:val="28"/>
          <w:szCs w:val="28"/>
        </w:rPr>
        <w:t>п</w:t>
      </w:r>
      <w:r w:rsidRPr="00E402E1">
        <w:rPr>
          <w:rFonts w:ascii="Times New Roman" w:eastAsia="Times New Roman" w:hAnsi="Times New Roman"/>
          <w:sz w:val="28"/>
          <w:szCs w:val="28"/>
        </w:rPr>
        <w:t xml:space="preserve">остановление Правительства РФ от 16.11.2015 №1236). </w:t>
      </w:r>
      <w:r w:rsidR="0002308A">
        <w:rPr>
          <w:rFonts w:ascii="Times New Roman" w:eastAsia="Times New Roman" w:hAnsi="Times New Roman"/>
          <w:sz w:val="28"/>
          <w:szCs w:val="28"/>
        </w:rPr>
        <w:t>Е</w:t>
      </w:r>
      <w:r w:rsidRPr="00E402E1">
        <w:rPr>
          <w:rFonts w:ascii="Times New Roman" w:eastAsia="Times New Roman" w:hAnsi="Times New Roman"/>
          <w:sz w:val="28"/>
          <w:szCs w:val="28"/>
        </w:rPr>
        <w:t>сли закупаемый заказчиком товар попадает под действие указанных постановлений, то при расчете НМЦК необходимо принимать в расчет только российские и евразийские товары.</w:t>
      </w:r>
    </w:p>
    <w:p w14:paraId="13889C1F" w14:textId="77777777" w:rsidR="007E6D33" w:rsidRPr="002C1101" w:rsidRDefault="007E6D33" w:rsidP="007F1243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26D84C9" w14:textId="74666B5F" w:rsidR="00BA77DA" w:rsidRPr="00E402E1" w:rsidRDefault="003C0897" w:rsidP="007F1243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5327EF" w:rsidRPr="00E402E1">
        <w:rPr>
          <w:rFonts w:ascii="Times New Roman" w:eastAsia="Times New Roman" w:hAnsi="Times New Roman"/>
          <w:b/>
          <w:sz w:val="28"/>
          <w:szCs w:val="28"/>
        </w:rPr>
        <w:t>Источники получения</w:t>
      </w:r>
      <w:r w:rsidR="000E4F62">
        <w:rPr>
          <w:rFonts w:ascii="Times New Roman" w:eastAsia="Times New Roman" w:hAnsi="Times New Roman"/>
          <w:b/>
          <w:sz w:val="28"/>
          <w:szCs w:val="28"/>
        </w:rPr>
        <w:t xml:space="preserve"> ценовой </w:t>
      </w:r>
      <w:r w:rsidR="005327EF" w:rsidRPr="00E402E1">
        <w:rPr>
          <w:rFonts w:ascii="Times New Roman" w:eastAsia="Times New Roman" w:hAnsi="Times New Roman"/>
          <w:b/>
          <w:sz w:val="28"/>
          <w:szCs w:val="28"/>
        </w:rPr>
        <w:t>информации</w:t>
      </w:r>
    </w:p>
    <w:p w14:paraId="3E8BBDCE" w14:textId="57B2165B" w:rsidR="005327EF" w:rsidRPr="00E402E1" w:rsidRDefault="005327EF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02E1">
        <w:rPr>
          <w:rFonts w:ascii="Times New Roman" w:eastAsia="Times New Roman" w:hAnsi="Times New Roman"/>
          <w:sz w:val="28"/>
          <w:szCs w:val="28"/>
        </w:rPr>
        <w:t xml:space="preserve">Ценовую информацию из источников </w:t>
      </w:r>
      <w:r w:rsidR="00315676">
        <w:rPr>
          <w:rFonts w:ascii="Times New Roman" w:eastAsia="Times New Roman" w:hAnsi="Times New Roman"/>
          <w:sz w:val="28"/>
          <w:szCs w:val="28"/>
        </w:rPr>
        <w:t>заказчик может</w:t>
      </w:r>
      <w:r w:rsidR="00B16BCA" w:rsidRPr="00E402E1">
        <w:rPr>
          <w:rFonts w:ascii="Times New Roman" w:eastAsia="Times New Roman" w:hAnsi="Times New Roman"/>
          <w:sz w:val="28"/>
          <w:szCs w:val="28"/>
        </w:rPr>
        <w:t xml:space="preserve"> получить одним или несколькими следующими способами одновременно:</w:t>
      </w:r>
    </w:p>
    <w:p w14:paraId="3EF84546" w14:textId="77382BF5" w:rsidR="005327EF" w:rsidRPr="00E402E1" w:rsidRDefault="00B16BCA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02E1">
        <w:rPr>
          <w:rFonts w:ascii="Times New Roman" w:eastAsia="Times New Roman" w:hAnsi="Times New Roman"/>
          <w:sz w:val="28"/>
          <w:szCs w:val="28"/>
        </w:rPr>
        <w:t xml:space="preserve">- </w:t>
      </w:r>
      <w:hyperlink r:id="rId7" w:anchor="/document/16/121242/dfastqy0wo/" w:history="1">
        <w:r w:rsidR="005327EF" w:rsidRPr="00E402E1">
          <w:rPr>
            <w:rFonts w:ascii="Times New Roman" w:eastAsia="Times New Roman" w:hAnsi="Times New Roman"/>
            <w:sz w:val="28"/>
            <w:szCs w:val="28"/>
          </w:rPr>
          <w:t>Разместит</w:t>
        </w:r>
        <w:r w:rsidRPr="00E402E1">
          <w:rPr>
            <w:rFonts w:ascii="Times New Roman" w:eastAsia="Times New Roman" w:hAnsi="Times New Roman"/>
            <w:sz w:val="28"/>
            <w:szCs w:val="28"/>
          </w:rPr>
          <w:t>ь</w:t>
        </w:r>
        <w:r w:rsidR="005327EF" w:rsidRPr="00E402E1">
          <w:rPr>
            <w:rFonts w:ascii="Times New Roman" w:eastAsia="Times New Roman" w:hAnsi="Times New Roman"/>
            <w:sz w:val="28"/>
            <w:szCs w:val="28"/>
          </w:rPr>
          <w:t xml:space="preserve"> запрос о </w:t>
        </w:r>
        <w:r w:rsidR="003C0897">
          <w:rPr>
            <w:rFonts w:ascii="Times New Roman" w:eastAsia="Times New Roman" w:hAnsi="Times New Roman"/>
            <w:sz w:val="28"/>
            <w:szCs w:val="28"/>
          </w:rPr>
          <w:t>предоставлении ценовой информации</w:t>
        </w:r>
        <w:r w:rsidR="005327EF" w:rsidRPr="00E402E1">
          <w:rPr>
            <w:rFonts w:ascii="Times New Roman" w:eastAsia="Times New Roman" w:hAnsi="Times New Roman"/>
            <w:sz w:val="28"/>
            <w:szCs w:val="28"/>
          </w:rPr>
          <w:t xml:space="preserve"> в </w:t>
        </w:r>
        <w:r w:rsidR="00DC2574" w:rsidRPr="00E402E1">
          <w:rPr>
            <w:rFonts w:ascii="Times New Roman" w:eastAsia="Times New Roman" w:hAnsi="Times New Roman"/>
            <w:sz w:val="28"/>
            <w:szCs w:val="28"/>
          </w:rPr>
          <w:t>единой информационной системе в сфере закупок товаров, работ, услуг для обеспечения государственных и</w:t>
        </w:r>
        <w:r w:rsidR="00991E6F">
          <w:rPr>
            <w:rFonts w:ascii="Times New Roman" w:eastAsia="Times New Roman" w:hAnsi="Times New Roman"/>
            <w:sz w:val="28"/>
            <w:szCs w:val="28"/>
          </w:rPr>
          <w:t xml:space="preserve">ли муниципальных нужд (далее – </w:t>
        </w:r>
        <w:r w:rsidR="00DC2574" w:rsidRPr="00E402E1">
          <w:rPr>
            <w:rFonts w:ascii="Times New Roman" w:eastAsia="Times New Roman" w:hAnsi="Times New Roman"/>
            <w:sz w:val="28"/>
            <w:szCs w:val="28"/>
          </w:rPr>
          <w:t>ЕИС)</w:t>
        </w:r>
        <w:r w:rsidR="0002308A">
          <w:rPr>
            <w:rFonts w:ascii="Times New Roman" w:eastAsia="Times New Roman" w:hAnsi="Times New Roman"/>
            <w:sz w:val="28"/>
            <w:szCs w:val="28"/>
          </w:rPr>
          <w:t>;</w:t>
        </w:r>
        <w:r w:rsidR="00DC2574" w:rsidRPr="00E402E1">
          <w:rPr>
            <w:rFonts w:ascii="Times New Roman" w:eastAsia="Times New Roman" w:hAnsi="Times New Roman"/>
            <w:sz w:val="28"/>
            <w:szCs w:val="28"/>
          </w:rPr>
          <w:t xml:space="preserve"> </w:t>
        </w:r>
      </w:hyperlink>
    </w:p>
    <w:p w14:paraId="4E4925FE" w14:textId="6743557E" w:rsidR="00991E6F" w:rsidRPr="00E402E1" w:rsidRDefault="00DD68FF" w:rsidP="00991E6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hyperlink r:id="rId8" w:anchor="/document/16/121242/dfasyrbe32/" w:history="1">
        <w:r w:rsidR="00991E6F" w:rsidRPr="00E402E1">
          <w:rPr>
            <w:rFonts w:ascii="Times New Roman" w:eastAsia="Times New Roman" w:hAnsi="Times New Roman"/>
            <w:sz w:val="28"/>
            <w:szCs w:val="28"/>
          </w:rPr>
          <w:t>- Направить запрос</w:t>
        </w:r>
        <w:r w:rsidR="00991E6F">
          <w:rPr>
            <w:rFonts w:ascii="Times New Roman" w:eastAsia="Times New Roman" w:hAnsi="Times New Roman"/>
            <w:sz w:val="28"/>
            <w:szCs w:val="28"/>
          </w:rPr>
          <w:t>ы</w:t>
        </w:r>
        <w:r w:rsidR="00991E6F" w:rsidRPr="00E402E1"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="00991E6F">
          <w:rPr>
            <w:rFonts w:ascii="Times New Roman" w:eastAsia="Times New Roman" w:hAnsi="Times New Roman"/>
            <w:sz w:val="28"/>
            <w:szCs w:val="28"/>
          </w:rPr>
          <w:t xml:space="preserve">о предоставлении ценовой </w:t>
        </w:r>
        <w:r w:rsidR="00991E6F" w:rsidRPr="003C0897">
          <w:rPr>
            <w:rFonts w:ascii="Times New Roman" w:eastAsia="Times New Roman" w:hAnsi="Times New Roman"/>
            <w:sz w:val="28"/>
            <w:szCs w:val="28"/>
          </w:rPr>
          <w:t>информации</w:t>
        </w:r>
      </w:hyperlink>
      <w:r w:rsidR="00991E6F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558674DB" w14:textId="1D33A2E9" w:rsidR="005327EF" w:rsidRPr="00E402E1" w:rsidRDefault="00991E6F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B16BCA" w:rsidRPr="00E402E1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9" w:anchor="/document/16/121242/dfashvakne/" w:history="1">
        <w:r w:rsidR="00B16BCA" w:rsidRPr="00E402E1">
          <w:rPr>
            <w:rFonts w:ascii="Times New Roman" w:eastAsia="Times New Roman" w:hAnsi="Times New Roman"/>
            <w:sz w:val="28"/>
            <w:szCs w:val="28"/>
          </w:rPr>
          <w:t>Воспользоваться</w:t>
        </w:r>
        <w:r w:rsidR="005327EF" w:rsidRPr="00E402E1">
          <w:rPr>
            <w:rFonts w:ascii="Times New Roman" w:eastAsia="Times New Roman" w:hAnsi="Times New Roman"/>
            <w:sz w:val="28"/>
            <w:szCs w:val="28"/>
          </w:rPr>
          <w:t xml:space="preserve"> информаци</w:t>
        </w:r>
        <w:r w:rsidR="00B16BCA" w:rsidRPr="00E402E1">
          <w:rPr>
            <w:rFonts w:ascii="Times New Roman" w:eastAsia="Times New Roman" w:hAnsi="Times New Roman"/>
            <w:sz w:val="28"/>
            <w:szCs w:val="28"/>
          </w:rPr>
          <w:t>ей</w:t>
        </w:r>
        <w:r w:rsidR="005327EF" w:rsidRPr="00E402E1">
          <w:rPr>
            <w:rFonts w:ascii="Times New Roman" w:eastAsia="Times New Roman" w:hAnsi="Times New Roman"/>
            <w:sz w:val="28"/>
            <w:szCs w:val="28"/>
          </w:rPr>
          <w:t xml:space="preserve"> о </w:t>
        </w:r>
        <w:r w:rsidR="003C0897">
          <w:rPr>
            <w:rFonts w:ascii="Times New Roman" w:eastAsia="Times New Roman" w:hAnsi="Times New Roman"/>
            <w:sz w:val="28"/>
            <w:szCs w:val="28"/>
          </w:rPr>
          <w:t>ценовой информации</w:t>
        </w:r>
        <w:r w:rsidR="005327EF" w:rsidRPr="00E402E1">
          <w:rPr>
            <w:rFonts w:ascii="Times New Roman" w:eastAsia="Times New Roman" w:hAnsi="Times New Roman"/>
            <w:sz w:val="28"/>
            <w:szCs w:val="28"/>
          </w:rPr>
          <w:t xml:space="preserve"> из реестра контрактов в ЕИС</w:t>
        </w:r>
      </w:hyperlink>
      <w:r w:rsidR="0002308A">
        <w:rPr>
          <w:rFonts w:ascii="Times New Roman" w:eastAsia="Times New Roman" w:hAnsi="Times New Roman"/>
          <w:sz w:val="28"/>
          <w:szCs w:val="28"/>
        </w:rPr>
        <w:t>;</w:t>
      </w:r>
    </w:p>
    <w:p w14:paraId="223DDB03" w14:textId="50119A9C" w:rsidR="005327EF" w:rsidRPr="00E402E1" w:rsidRDefault="00DD68FF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hyperlink r:id="rId10" w:anchor="/document/16/121242/dfas6kqozb/" w:history="1">
        <w:r w:rsidR="00B16BCA" w:rsidRPr="00E402E1">
          <w:rPr>
            <w:rFonts w:ascii="Times New Roman" w:eastAsia="Times New Roman" w:hAnsi="Times New Roman"/>
            <w:sz w:val="28"/>
            <w:szCs w:val="28"/>
          </w:rPr>
          <w:t>-</w:t>
        </w:r>
        <w:r w:rsidR="003C0897">
          <w:rPr>
            <w:rFonts w:ascii="Times New Roman" w:eastAsia="Times New Roman" w:hAnsi="Times New Roman"/>
            <w:sz w:val="28"/>
            <w:szCs w:val="28"/>
          </w:rPr>
          <w:t xml:space="preserve"> О</w:t>
        </w:r>
        <w:r w:rsidR="003C0897" w:rsidRPr="003C0897">
          <w:rPr>
            <w:rFonts w:ascii="Times New Roman" w:eastAsia="Times New Roman" w:hAnsi="Times New Roman"/>
            <w:sz w:val="28"/>
            <w:szCs w:val="28"/>
          </w:rPr>
          <w:t>существить сбор и анализ общедоступной ценовой информации</w:t>
        </w:r>
      </w:hyperlink>
      <w:r w:rsidR="005327EF" w:rsidRPr="00E402E1">
        <w:rPr>
          <w:rFonts w:ascii="Times New Roman" w:eastAsia="Times New Roman" w:hAnsi="Times New Roman"/>
          <w:sz w:val="28"/>
          <w:szCs w:val="28"/>
        </w:rPr>
        <w:t>.</w:t>
      </w:r>
    </w:p>
    <w:p w14:paraId="5A36CF03" w14:textId="6101F43D" w:rsidR="00FC37F7" w:rsidRPr="00E402E1" w:rsidRDefault="005327EF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02E1">
        <w:rPr>
          <w:rFonts w:ascii="Times New Roman" w:eastAsia="Times New Roman" w:hAnsi="Times New Roman"/>
          <w:sz w:val="28"/>
          <w:szCs w:val="28"/>
        </w:rPr>
        <w:lastRenderedPageBreak/>
        <w:t xml:space="preserve">При подготовке к проведению конкретной закупки </w:t>
      </w:r>
      <w:r w:rsidR="00E171B0" w:rsidRPr="00E402E1">
        <w:rPr>
          <w:rFonts w:ascii="Times New Roman" w:eastAsia="Times New Roman" w:hAnsi="Times New Roman"/>
          <w:sz w:val="28"/>
          <w:szCs w:val="28"/>
        </w:rPr>
        <w:t>целесообразно</w:t>
      </w:r>
      <w:r w:rsidRPr="00E402E1">
        <w:rPr>
          <w:rFonts w:ascii="Times New Roman" w:eastAsia="Times New Roman" w:hAnsi="Times New Roman"/>
          <w:sz w:val="28"/>
          <w:szCs w:val="28"/>
        </w:rPr>
        <w:t xml:space="preserve"> проверить актуальность цен товаров, на основании которых </w:t>
      </w:r>
      <w:r w:rsidR="00580B4F" w:rsidRPr="00E402E1">
        <w:rPr>
          <w:rFonts w:ascii="Times New Roman" w:eastAsia="Times New Roman" w:hAnsi="Times New Roman"/>
          <w:sz w:val="28"/>
          <w:szCs w:val="28"/>
        </w:rPr>
        <w:t>рассчитывалась НМЦК, указанная</w:t>
      </w:r>
      <w:r w:rsidRPr="00E402E1">
        <w:rPr>
          <w:rFonts w:ascii="Times New Roman" w:eastAsia="Times New Roman" w:hAnsi="Times New Roman"/>
          <w:sz w:val="28"/>
          <w:szCs w:val="28"/>
        </w:rPr>
        <w:t xml:space="preserve"> в плане-графике. </w:t>
      </w:r>
    </w:p>
    <w:p w14:paraId="091F641B" w14:textId="77777777" w:rsidR="00991E6F" w:rsidRDefault="00991E6F" w:rsidP="00991E6F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3B0DBAE" w14:textId="77777777" w:rsidR="00991E6F" w:rsidRPr="00E402E1" w:rsidRDefault="00991E6F" w:rsidP="00991E6F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402E1">
        <w:rPr>
          <w:rFonts w:ascii="Times New Roman" w:eastAsia="Times New Roman" w:hAnsi="Times New Roman"/>
          <w:b/>
          <w:sz w:val="28"/>
          <w:szCs w:val="28"/>
        </w:rPr>
        <w:t xml:space="preserve">Запрос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о </w:t>
      </w:r>
      <w:r w:rsidRPr="00A47E49">
        <w:rPr>
          <w:rFonts w:ascii="Times New Roman" w:eastAsia="Times New Roman" w:hAnsi="Times New Roman"/>
          <w:b/>
          <w:sz w:val="28"/>
          <w:szCs w:val="28"/>
        </w:rPr>
        <w:t xml:space="preserve">предоставлении ценовой информации </w:t>
      </w:r>
      <w:r w:rsidRPr="00E402E1">
        <w:rPr>
          <w:rFonts w:ascii="Times New Roman" w:eastAsia="Times New Roman" w:hAnsi="Times New Roman"/>
          <w:b/>
          <w:sz w:val="28"/>
          <w:szCs w:val="28"/>
        </w:rPr>
        <w:t>в ЕИС</w:t>
      </w:r>
    </w:p>
    <w:p w14:paraId="42E87814" w14:textId="77777777" w:rsidR="00991E6F" w:rsidRPr="00E402E1" w:rsidRDefault="00991E6F" w:rsidP="00991E6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02E1">
        <w:rPr>
          <w:rFonts w:ascii="Times New Roman" w:eastAsia="Times New Roman" w:hAnsi="Times New Roman"/>
          <w:sz w:val="28"/>
          <w:szCs w:val="28"/>
        </w:rPr>
        <w:t xml:space="preserve">Для получения ценовой информации </w:t>
      </w:r>
      <w:r>
        <w:rPr>
          <w:rFonts w:ascii="Times New Roman" w:eastAsia="Times New Roman" w:hAnsi="Times New Roman"/>
          <w:sz w:val="28"/>
          <w:szCs w:val="28"/>
        </w:rPr>
        <w:t xml:space="preserve">в ЕИС заказчику </w:t>
      </w:r>
      <w:r w:rsidRPr="00E402E1">
        <w:rPr>
          <w:rFonts w:ascii="Times New Roman" w:eastAsia="Times New Roman" w:hAnsi="Times New Roman"/>
          <w:sz w:val="28"/>
          <w:szCs w:val="28"/>
        </w:rPr>
        <w:t>необходимо осуществить следующий порядок действий:</w:t>
      </w:r>
    </w:p>
    <w:p w14:paraId="6B53773F" w14:textId="77777777" w:rsidR="00991E6F" w:rsidRPr="003700BB" w:rsidRDefault="00991E6F" w:rsidP="00991E6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02E1">
        <w:rPr>
          <w:rFonts w:ascii="Times New Roman" w:eastAsia="Times New Roman" w:hAnsi="Times New Roman"/>
          <w:sz w:val="28"/>
          <w:szCs w:val="28"/>
        </w:rPr>
        <w:t xml:space="preserve">- </w:t>
      </w:r>
      <w:r w:rsidRPr="003700BB">
        <w:rPr>
          <w:rFonts w:ascii="Times New Roman" w:eastAsia="Times New Roman" w:hAnsi="Times New Roman"/>
          <w:sz w:val="28"/>
          <w:szCs w:val="28"/>
        </w:rPr>
        <w:t>В личном кабинете выбрать пункт «Запросы цен товаров, работ, услуг»</w:t>
      </w:r>
      <w:r w:rsidRPr="00E402E1">
        <w:rPr>
          <w:rFonts w:ascii="Times New Roman" w:eastAsia="Times New Roman" w:hAnsi="Times New Roman"/>
          <w:sz w:val="28"/>
          <w:szCs w:val="28"/>
        </w:rPr>
        <w:t>, о</w:t>
      </w:r>
      <w:r w:rsidRPr="003700BB">
        <w:rPr>
          <w:rFonts w:ascii="Times New Roman" w:eastAsia="Times New Roman" w:hAnsi="Times New Roman"/>
          <w:sz w:val="28"/>
          <w:szCs w:val="28"/>
        </w:rPr>
        <w:t xml:space="preserve">н содержится в </w:t>
      </w:r>
      <w:r w:rsidRPr="00E402E1">
        <w:rPr>
          <w:rFonts w:ascii="Times New Roman" w:eastAsia="Times New Roman" w:hAnsi="Times New Roman"/>
          <w:sz w:val="28"/>
          <w:szCs w:val="28"/>
        </w:rPr>
        <w:t>разделе</w:t>
      </w:r>
      <w:r w:rsidRPr="003700BB">
        <w:rPr>
          <w:rFonts w:ascii="Times New Roman" w:eastAsia="Times New Roman" w:hAnsi="Times New Roman"/>
          <w:sz w:val="28"/>
          <w:szCs w:val="28"/>
        </w:rPr>
        <w:t xml:space="preserve"> «Реестры».</w:t>
      </w:r>
    </w:p>
    <w:p w14:paraId="7C129FDF" w14:textId="77777777" w:rsidR="00991E6F" w:rsidRPr="003700BB" w:rsidRDefault="00991E6F" w:rsidP="00991E6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02E1">
        <w:rPr>
          <w:rFonts w:ascii="Times New Roman" w:eastAsia="Times New Roman" w:hAnsi="Times New Roman"/>
          <w:sz w:val="28"/>
          <w:szCs w:val="28"/>
        </w:rPr>
        <w:t>- Н</w:t>
      </w:r>
      <w:r w:rsidRPr="003700BB">
        <w:rPr>
          <w:rFonts w:ascii="Times New Roman" w:eastAsia="Times New Roman" w:hAnsi="Times New Roman"/>
          <w:sz w:val="28"/>
          <w:szCs w:val="28"/>
        </w:rPr>
        <w:t xml:space="preserve">ажать на </w:t>
      </w:r>
      <w:r>
        <w:rPr>
          <w:rFonts w:ascii="Times New Roman" w:eastAsia="Times New Roman" w:hAnsi="Times New Roman"/>
          <w:sz w:val="28"/>
          <w:szCs w:val="28"/>
        </w:rPr>
        <w:t>кнопку</w:t>
      </w:r>
      <w:r w:rsidRPr="003700BB">
        <w:rPr>
          <w:rFonts w:ascii="Times New Roman" w:eastAsia="Times New Roman" w:hAnsi="Times New Roman"/>
          <w:sz w:val="28"/>
          <w:szCs w:val="28"/>
        </w:rPr>
        <w:t xml:space="preserve"> «Создать</w:t>
      </w:r>
      <w:r w:rsidRPr="00E402E1">
        <w:rPr>
          <w:rFonts w:ascii="Times New Roman" w:eastAsia="Times New Roman" w:hAnsi="Times New Roman"/>
          <w:sz w:val="28"/>
          <w:szCs w:val="28"/>
        </w:rPr>
        <w:t xml:space="preserve"> запрос цен</w:t>
      </w:r>
      <w:r w:rsidRPr="003700BB">
        <w:rPr>
          <w:rFonts w:ascii="Times New Roman" w:eastAsia="Times New Roman" w:hAnsi="Times New Roman"/>
          <w:sz w:val="28"/>
          <w:szCs w:val="28"/>
        </w:rPr>
        <w:t>».</w:t>
      </w:r>
    </w:p>
    <w:p w14:paraId="718C351B" w14:textId="77777777" w:rsidR="00991E6F" w:rsidRPr="003700BB" w:rsidRDefault="00991E6F" w:rsidP="00991E6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02E1">
        <w:rPr>
          <w:rFonts w:ascii="Times New Roman" w:eastAsia="Times New Roman" w:hAnsi="Times New Roman"/>
          <w:sz w:val="28"/>
          <w:szCs w:val="28"/>
        </w:rPr>
        <w:t xml:space="preserve">- Заполнить структурированную форму </w:t>
      </w:r>
      <w:r w:rsidRPr="003700BB">
        <w:rPr>
          <w:rFonts w:ascii="Times New Roman" w:eastAsia="Times New Roman" w:hAnsi="Times New Roman"/>
          <w:sz w:val="28"/>
          <w:szCs w:val="28"/>
        </w:rPr>
        <w:t xml:space="preserve">и прикрепить </w:t>
      </w:r>
      <w:r>
        <w:rPr>
          <w:rFonts w:ascii="Times New Roman" w:eastAsia="Times New Roman" w:hAnsi="Times New Roman"/>
          <w:sz w:val="28"/>
          <w:szCs w:val="28"/>
        </w:rPr>
        <w:t>необходимые</w:t>
      </w:r>
      <w:r w:rsidRPr="003700BB">
        <w:rPr>
          <w:rFonts w:ascii="Times New Roman" w:eastAsia="Times New Roman" w:hAnsi="Times New Roman"/>
          <w:sz w:val="28"/>
          <w:szCs w:val="28"/>
        </w:rPr>
        <w:t xml:space="preserve"> документы</w:t>
      </w:r>
      <w:r w:rsidRPr="00E402E1">
        <w:rPr>
          <w:rFonts w:ascii="Times New Roman" w:eastAsia="Times New Roman" w:hAnsi="Times New Roman"/>
          <w:sz w:val="28"/>
          <w:szCs w:val="28"/>
        </w:rPr>
        <w:t xml:space="preserve"> (например, </w:t>
      </w:r>
      <w:r>
        <w:rPr>
          <w:rFonts w:ascii="Times New Roman" w:eastAsia="Times New Roman" w:hAnsi="Times New Roman"/>
          <w:sz w:val="28"/>
          <w:szCs w:val="28"/>
        </w:rPr>
        <w:t>описание объекта закупки</w:t>
      </w:r>
      <w:r w:rsidRPr="00E402E1">
        <w:rPr>
          <w:rFonts w:ascii="Times New Roman" w:eastAsia="Times New Roman" w:hAnsi="Times New Roman"/>
          <w:sz w:val="28"/>
          <w:szCs w:val="28"/>
        </w:rPr>
        <w:t>)</w:t>
      </w:r>
      <w:r w:rsidRPr="003700BB">
        <w:rPr>
          <w:rFonts w:ascii="Times New Roman" w:eastAsia="Times New Roman" w:hAnsi="Times New Roman"/>
          <w:sz w:val="28"/>
          <w:szCs w:val="28"/>
        </w:rPr>
        <w:t>.</w:t>
      </w:r>
    </w:p>
    <w:p w14:paraId="2ADE39D5" w14:textId="77777777" w:rsidR="00991E6F" w:rsidRPr="003700BB" w:rsidRDefault="00991E6F" w:rsidP="00991E6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02E1">
        <w:rPr>
          <w:rFonts w:ascii="Times New Roman" w:eastAsia="Times New Roman" w:hAnsi="Times New Roman"/>
          <w:sz w:val="28"/>
          <w:szCs w:val="28"/>
        </w:rPr>
        <w:t xml:space="preserve">- </w:t>
      </w:r>
      <w:r w:rsidRPr="003700BB">
        <w:rPr>
          <w:rFonts w:ascii="Times New Roman" w:eastAsia="Times New Roman" w:hAnsi="Times New Roman"/>
          <w:sz w:val="28"/>
          <w:szCs w:val="28"/>
        </w:rPr>
        <w:t>Проверить сведения и нажать кнопку «Сохранить».</w:t>
      </w:r>
    </w:p>
    <w:p w14:paraId="2A5D5EF2" w14:textId="77777777" w:rsidR="00991E6F" w:rsidRPr="00E402E1" w:rsidRDefault="00991E6F" w:rsidP="00991E6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02E1">
        <w:rPr>
          <w:rFonts w:ascii="Times New Roman" w:eastAsia="Times New Roman" w:hAnsi="Times New Roman"/>
          <w:sz w:val="28"/>
          <w:szCs w:val="28"/>
        </w:rPr>
        <w:t>- Опубликовать через команду</w:t>
      </w:r>
      <w:r w:rsidRPr="003700BB">
        <w:rPr>
          <w:rFonts w:ascii="Times New Roman" w:eastAsia="Times New Roman" w:hAnsi="Times New Roman"/>
          <w:sz w:val="28"/>
          <w:szCs w:val="28"/>
        </w:rPr>
        <w:t xml:space="preserve"> «Направить на размещение» — «Подписать и сохранить».</w:t>
      </w:r>
    </w:p>
    <w:p w14:paraId="5B103717" w14:textId="77777777" w:rsidR="00991E6F" w:rsidRPr="00E402E1" w:rsidRDefault="00991E6F" w:rsidP="00991E6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02E1">
        <w:rPr>
          <w:rFonts w:ascii="Times New Roman" w:eastAsia="Times New Roman" w:hAnsi="Times New Roman"/>
          <w:sz w:val="28"/>
          <w:szCs w:val="28"/>
        </w:rPr>
        <w:t>При необходимости заказчик может редактировать запрос через опцию «Редактировать меню проекта» или удалить его.</w:t>
      </w:r>
    </w:p>
    <w:p w14:paraId="181E4AA5" w14:textId="77777777" w:rsidR="00991E6F" w:rsidRDefault="00991E6F" w:rsidP="00991E6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02E1">
        <w:rPr>
          <w:rFonts w:ascii="Times New Roman" w:eastAsia="Times New Roman" w:hAnsi="Times New Roman"/>
          <w:sz w:val="28"/>
          <w:szCs w:val="28"/>
        </w:rPr>
        <w:t xml:space="preserve">Подробная информация о формировании и размещении запроса цен в ЕИС размещена на сайте </w:t>
      </w:r>
      <w:hyperlink r:id="rId11" w:history="1">
        <w:r w:rsidRPr="00E402E1">
          <w:rPr>
            <w:rStyle w:val="a4"/>
            <w:rFonts w:ascii="Times New Roman" w:eastAsia="Times New Roman" w:hAnsi="Times New Roman"/>
            <w:sz w:val="28"/>
            <w:szCs w:val="28"/>
          </w:rPr>
          <w:t>https://zakupki.gov.ru/</w:t>
        </w:r>
      </w:hyperlink>
      <w:r w:rsidRPr="00E402E1">
        <w:rPr>
          <w:rFonts w:ascii="Times New Roman" w:eastAsia="Times New Roman" w:hAnsi="Times New Roman"/>
          <w:sz w:val="28"/>
          <w:szCs w:val="28"/>
        </w:rPr>
        <w:t xml:space="preserve"> в разделе «Документы» - «Руководство пользователя по работе в ЕИС».</w:t>
      </w:r>
    </w:p>
    <w:p w14:paraId="5D2254E3" w14:textId="77777777" w:rsidR="00991E6F" w:rsidRPr="00E402E1" w:rsidRDefault="00991E6F" w:rsidP="00991E6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Запрос заказчика в ЕИС должен содержать ту же информацию, что и в запросе о предоставлении ценовой информации направляемой непосредственно поставщикам (подрядчикам, исполнителям).</w:t>
      </w:r>
    </w:p>
    <w:p w14:paraId="03B08806" w14:textId="77777777" w:rsidR="00580B4F" w:rsidRPr="00E402E1" w:rsidRDefault="00580B4F" w:rsidP="007F124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E450F1" w14:textId="74B48694" w:rsidR="00A47E49" w:rsidRDefault="00A47E49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</w:t>
      </w:r>
      <w:r w:rsidRPr="00A47E49">
        <w:rPr>
          <w:rFonts w:ascii="Times New Roman" w:eastAsia="Times New Roman" w:hAnsi="Times New Roman"/>
          <w:b/>
          <w:sz w:val="28"/>
          <w:szCs w:val="28"/>
        </w:rPr>
        <w:t xml:space="preserve">апросы о предоставлении ценовой информации </w:t>
      </w:r>
    </w:p>
    <w:p w14:paraId="3EC00699" w14:textId="0F27D2D9" w:rsidR="003951B1" w:rsidRDefault="003951B1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</w:t>
      </w:r>
      <w:r w:rsidRPr="00E402E1">
        <w:rPr>
          <w:rFonts w:ascii="Times New Roman" w:eastAsia="Times New Roman" w:hAnsi="Times New Roman"/>
          <w:sz w:val="28"/>
          <w:szCs w:val="28"/>
        </w:rPr>
        <w:t xml:space="preserve">апрос заказчика </w:t>
      </w:r>
      <w:r>
        <w:rPr>
          <w:rFonts w:ascii="Times New Roman" w:eastAsia="Times New Roman" w:hAnsi="Times New Roman"/>
          <w:sz w:val="28"/>
          <w:szCs w:val="28"/>
        </w:rPr>
        <w:t>направляется</w:t>
      </w:r>
      <w:r w:rsidRPr="00E402E1">
        <w:rPr>
          <w:rFonts w:ascii="Times New Roman" w:eastAsia="Times New Roman" w:hAnsi="Times New Roman"/>
          <w:sz w:val="28"/>
          <w:szCs w:val="28"/>
        </w:rPr>
        <w:t xml:space="preserve"> не менее пяти поставщикам (подрядчикам, исполнителям)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683D43" w:rsidRPr="003951B1">
        <w:rPr>
          <w:rFonts w:ascii="Times New Roman" w:eastAsia="Times New Roman" w:hAnsi="Times New Roman"/>
          <w:sz w:val="28"/>
          <w:szCs w:val="28"/>
        </w:rPr>
        <w:t>информация о которых имеется в свободном доступе</w:t>
      </w:r>
      <w:r w:rsidR="00683D43">
        <w:rPr>
          <w:rFonts w:ascii="Times New Roman" w:eastAsia="Times New Roman" w:hAnsi="Times New Roman"/>
          <w:sz w:val="28"/>
          <w:szCs w:val="28"/>
        </w:rPr>
        <w:t xml:space="preserve"> и</w:t>
      </w:r>
      <w:r w:rsidR="00683D43" w:rsidRPr="00683D43">
        <w:rPr>
          <w:rFonts w:ascii="Times New Roman" w:eastAsia="Times New Roman" w:hAnsi="Times New Roman"/>
          <w:sz w:val="28"/>
          <w:szCs w:val="28"/>
        </w:rPr>
        <w:t xml:space="preserve"> имевшим в течение последних трех лет, предшествующих определению НМЦК, опыт выполнения аналогичных контрактов без применения к поставщику (подрядчику, исполнителю) неустоек (штрафов, пеней) в связи с неисполнением или ненадлежащим исполнением обязательств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E96F38">
        <w:rPr>
          <w:rFonts w:ascii="Times New Roman" w:eastAsia="Times New Roman" w:hAnsi="Times New Roman"/>
          <w:sz w:val="28"/>
          <w:szCs w:val="28"/>
        </w:rPr>
        <w:t xml:space="preserve">Запрос можно направить </w:t>
      </w:r>
      <w:r w:rsidR="00E96F38" w:rsidRPr="00E96F38">
        <w:rPr>
          <w:rFonts w:ascii="Times New Roman" w:eastAsia="Times New Roman" w:hAnsi="Times New Roman"/>
          <w:sz w:val="28"/>
          <w:szCs w:val="28"/>
        </w:rPr>
        <w:t>любым удобным способом, в том числе и по электронной почте</w:t>
      </w:r>
      <w:r w:rsidR="00E96F38">
        <w:rPr>
          <w:rFonts w:ascii="Times New Roman" w:eastAsia="Times New Roman" w:hAnsi="Times New Roman"/>
          <w:sz w:val="28"/>
          <w:szCs w:val="28"/>
        </w:rPr>
        <w:t>.</w:t>
      </w:r>
    </w:p>
    <w:p w14:paraId="608A5B6B" w14:textId="77777777" w:rsidR="00683D43" w:rsidRPr="00E402E1" w:rsidRDefault="00683D4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282260EF" w14:textId="41143181" w:rsidR="00FC37F7" w:rsidRPr="00E402E1" w:rsidRDefault="00E96F38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Запрос заказчика должен содержать</w:t>
      </w:r>
      <w:r w:rsidR="00DC2574" w:rsidRPr="00E402E1">
        <w:rPr>
          <w:rFonts w:ascii="Times New Roman" w:eastAsia="Times New Roman" w:hAnsi="Times New Roman"/>
          <w:sz w:val="28"/>
          <w:szCs w:val="28"/>
        </w:rPr>
        <w:t xml:space="preserve"> следующ</w:t>
      </w:r>
      <w:r>
        <w:rPr>
          <w:rFonts w:ascii="Times New Roman" w:eastAsia="Times New Roman" w:hAnsi="Times New Roman"/>
          <w:sz w:val="28"/>
          <w:szCs w:val="28"/>
        </w:rPr>
        <w:t>ее</w:t>
      </w:r>
      <w:r w:rsidR="00DC2574" w:rsidRPr="00E402E1">
        <w:rPr>
          <w:rFonts w:ascii="Times New Roman" w:eastAsia="Times New Roman" w:hAnsi="Times New Roman"/>
          <w:sz w:val="28"/>
          <w:szCs w:val="28"/>
        </w:rPr>
        <w:t>:</w:t>
      </w:r>
    </w:p>
    <w:p w14:paraId="650E7DC2" w14:textId="0FC0F4B5" w:rsidR="00DA6D5C" w:rsidRPr="00DA6D5C" w:rsidRDefault="00DA6D5C" w:rsidP="00DA6D5C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DA6D5C">
        <w:rPr>
          <w:rFonts w:ascii="Times New Roman" w:eastAsia="Times New Roman" w:hAnsi="Times New Roman"/>
          <w:sz w:val="28"/>
          <w:szCs w:val="28"/>
        </w:rPr>
        <w:t xml:space="preserve"> подробное описание объекта закупки, включая указание единицы измерения, количества товара, объема работы или услуги;</w:t>
      </w:r>
    </w:p>
    <w:p w14:paraId="77FB7515" w14:textId="4CEA884C" w:rsidR="00DA6D5C" w:rsidRPr="00DA6D5C" w:rsidRDefault="00DA6D5C" w:rsidP="00DA6D5C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DA6D5C">
        <w:rPr>
          <w:rFonts w:ascii="Times New Roman" w:eastAsia="Times New Roman" w:hAnsi="Times New Roman"/>
          <w:sz w:val="28"/>
          <w:szCs w:val="28"/>
        </w:rPr>
        <w:t xml:space="preserve"> перечень сведений, необходимых для определения идентичности или однородности товара, работы, услуги, предлагаемых поставщиком (подрядчиком, исполнителем);</w:t>
      </w:r>
    </w:p>
    <w:p w14:paraId="04C79F44" w14:textId="40AE8196" w:rsidR="00DA6D5C" w:rsidRPr="00DA6D5C" w:rsidRDefault="00DA6D5C" w:rsidP="00DA6D5C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Pr="00DA6D5C">
        <w:rPr>
          <w:rFonts w:ascii="Times New Roman" w:eastAsia="Times New Roman" w:hAnsi="Times New Roman"/>
          <w:sz w:val="28"/>
          <w:szCs w:val="28"/>
        </w:rPr>
        <w:t xml:space="preserve"> основные условия исполнения контракта, заключаемого по результатам закупки, включая требования к порядку поставки продукции, выполнению работ, оказанию услуг, предполагаемые сроки проведения закупки, порядок оплаты, размер обеспечения исполнения контракта, требования к гарантийному сроку товара, работы, услуги и (или) объему предоставления гарантий их качества;</w:t>
      </w:r>
    </w:p>
    <w:p w14:paraId="7935B842" w14:textId="29BC74AD" w:rsidR="00DA6D5C" w:rsidRPr="00DA6D5C" w:rsidRDefault="00DA6D5C" w:rsidP="00DA6D5C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DA6D5C">
        <w:rPr>
          <w:rFonts w:ascii="Times New Roman" w:eastAsia="Times New Roman" w:hAnsi="Times New Roman"/>
          <w:sz w:val="28"/>
          <w:szCs w:val="28"/>
        </w:rPr>
        <w:t xml:space="preserve"> сроки предоставления ценовой информации;</w:t>
      </w:r>
    </w:p>
    <w:p w14:paraId="1CEAC3E6" w14:textId="431ED0D0" w:rsidR="00DA6D5C" w:rsidRPr="00DA6D5C" w:rsidRDefault="00DA6D5C" w:rsidP="00DA6D5C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A6D5C">
        <w:rPr>
          <w:rFonts w:ascii="Times New Roman" w:eastAsia="Times New Roman" w:hAnsi="Times New Roman"/>
          <w:sz w:val="28"/>
          <w:szCs w:val="28"/>
        </w:rPr>
        <w:t>информацию о том, что проведение данной процедуры сбора информации не влечет за собой возникновение каких-либо обязательств заказчика;</w:t>
      </w:r>
    </w:p>
    <w:p w14:paraId="756A1536" w14:textId="26B5F54A" w:rsidR="00DA6D5C" w:rsidRPr="00DA6D5C" w:rsidRDefault="00DA6D5C" w:rsidP="00DA6D5C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DA6D5C">
        <w:rPr>
          <w:rFonts w:ascii="Times New Roman" w:eastAsia="Times New Roman" w:hAnsi="Times New Roman"/>
          <w:sz w:val="28"/>
          <w:szCs w:val="28"/>
        </w:rPr>
        <w:t xml:space="preserve"> указание о том, что из ответа на запрос должны однозначно определяться цена единицы товара, работы, услуги и общая цена контракта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услуг.</w:t>
      </w:r>
    </w:p>
    <w:p w14:paraId="317C4A7D" w14:textId="2B5924DB" w:rsidR="005C094B" w:rsidRDefault="005C094B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C094B">
        <w:rPr>
          <w:rFonts w:ascii="Times New Roman" w:eastAsia="Times New Roman" w:hAnsi="Times New Roman"/>
          <w:sz w:val="28"/>
          <w:szCs w:val="28"/>
        </w:rPr>
        <w:t xml:space="preserve">Все документы, содержащие ценовую информацию, полученные, по запросам, </w:t>
      </w:r>
      <w:r>
        <w:rPr>
          <w:rFonts w:ascii="Times New Roman" w:eastAsia="Times New Roman" w:hAnsi="Times New Roman"/>
          <w:sz w:val="28"/>
          <w:szCs w:val="28"/>
        </w:rPr>
        <w:t>необходимо</w:t>
      </w:r>
      <w:r w:rsidRPr="005C094B">
        <w:rPr>
          <w:rFonts w:ascii="Times New Roman" w:eastAsia="Times New Roman" w:hAnsi="Times New Roman"/>
          <w:sz w:val="28"/>
          <w:szCs w:val="28"/>
        </w:rPr>
        <w:t xml:space="preserve"> регистрировать в делопроизводстве заказчика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304F7FC" w14:textId="479312C7" w:rsidR="001749B7" w:rsidRPr="006C7F21" w:rsidRDefault="00826949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C7F21">
        <w:rPr>
          <w:rFonts w:ascii="Times New Roman" w:eastAsia="Times New Roman" w:hAnsi="Times New Roman"/>
          <w:sz w:val="28"/>
          <w:szCs w:val="28"/>
        </w:rPr>
        <w:t xml:space="preserve">Заказчик может </w:t>
      </w:r>
      <w:r w:rsidR="001749B7" w:rsidRPr="006C7F21">
        <w:rPr>
          <w:rFonts w:ascii="Times New Roman" w:eastAsia="Times New Roman" w:hAnsi="Times New Roman"/>
          <w:sz w:val="28"/>
          <w:szCs w:val="28"/>
        </w:rPr>
        <w:t>использова</w:t>
      </w:r>
      <w:r w:rsidRPr="006C7F21">
        <w:rPr>
          <w:rFonts w:ascii="Times New Roman" w:eastAsia="Times New Roman" w:hAnsi="Times New Roman"/>
          <w:sz w:val="28"/>
          <w:szCs w:val="28"/>
        </w:rPr>
        <w:t>ть</w:t>
      </w:r>
      <w:r w:rsidR="001749B7" w:rsidRPr="006C7F21">
        <w:rPr>
          <w:rFonts w:ascii="Times New Roman" w:eastAsia="Times New Roman" w:hAnsi="Times New Roman"/>
          <w:sz w:val="28"/>
          <w:szCs w:val="28"/>
        </w:rPr>
        <w:t xml:space="preserve"> для обоснования НМЦК коммерчески</w:t>
      </w:r>
      <w:r w:rsidRPr="006C7F21">
        <w:rPr>
          <w:rFonts w:ascii="Times New Roman" w:eastAsia="Times New Roman" w:hAnsi="Times New Roman"/>
          <w:sz w:val="28"/>
          <w:szCs w:val="28"/>
        </w:rPr>
        <w:t>е</w:t>
      </w:r>
      <w:r w:rsidR="001749B7" w:rsidRPr="006C7F21">
        <w:rPr>
          <w:rFonts w:ascii="Times New Roman" w:eastAsia="Times New Roman" w:hAnsi="Times New Roman"/>
          <w:sz w:val="28"/>
          <w:szCs w:val="28"/>
        </w:rPr>
        <w:t xml:space="preserve"> предложени</w:t>
      </w:r>
      <w:r w:rsidRPr="006C7F21">
        <w:rPr>
          <w:rFonts w:ascii="Times New Roman" w:eastAsia="Times New Roman" w:hAnsi="Times New Roman"/>
          <w:sz w:val="28"/>
          <w:szCs w:val="28"/>
        </w:rPr>
        <w:t>я</w:t>
      </w:r>
      <w:r w:rsidR="001749B7" w:rsidRPr="006C7F21">
        <w:rPr>
          <w:rFonts w:ascii="Times New Roman" w:eastAsia="Times New Roman" w:hAnsi="Times New Roman"/>
          <w:sz w:val="28"/>
          <w:szCs w:val="28"/>
        </w:rPr>
        <w:t xml:space="preserve"> поставщиков (подрядчиков, исполнителей), поступивши</w:t>
      </w:r>
      <w:r w:rsidRPr="006C7F21">
        <w:rPr>
          <w:rFonts w:ascii="Times New Roman" w:eastAsia="Times New Roman" w:hAnsi="Times New Roman"/>
          <w:sz w:val="28"/>
          <w:szCs w:val="28"/>
        </w:rPr>
        <w:t>е</w:t>
      </w:r>
      <w:r w:rsidR="001749B7" w:rsidRPr="006C7F21">
        <w:rPr>
          <w:rFonts w:ascii="Times New Roman" w:eastAsia="Times New Roman" w:hAnsi="Times New Roman"/>
          <w:sz w:val="28"/>
          <w:szCs w:val="28"/>
        </w:rPr>
        <w:t xml:space="preserve"> на электронную почту заказчика в виде сканированных документов или с ис</w:t>
      </w:r>
      <w:r w:rsidRPr="006C7F21">
        <w:rPr>
          <w:rFonts w:ascii="Times New Roman" w:eastAsia="Times New Roman" w:hAnsi="Times New Roman"/>
          <w:sz w:val="28"/>
          <w:szCs w:val="28"/>
        </w:rPr>
        <w:t>пользованием факсимильной связи (Письмо Минфина России от 25.02.2020 №24-01-08/13316).</w:t>
      </w:r>
    </w:p>
    <w:p w14:paraId="593D77BC" w14:textId="704433A8" w:rsidR="006C7F21" w:rsidRPr="006C7F21" w:rsidRDefault="006C7F21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Заказчикам необходимо учитывать, что к</w:t>
      </w:r>
      <w:r w:rsidRPr="006C7F21">
        <w:rPr>
          <w:rFonts w:ascii="Times New Roman" w:eastAsia="Times New Roman" w:hAnsi="Times New Roman"/>
          <w:sz w:val="28"/>
          <w:szCs w:val="28"/>
        </w:rPr>
        <w:t>оммерческие предложения, полученные от аффилированного заинтересованного круга лиц (организаций, имеющих в составе учредителей одних и тех же лиц либо один и тот же адрес организации),</w:t>
      </w:r>
      <w:r w:rsidRPr="006C7F21">
        <w:t xml:space="preserve"> </w:t>
      </w:r>
      <w:r w:rsidRPr="006C7F21">
        <w:rPr>
          <w:rFonts w:ascii="Times New Roman" w:eastAsia="Times New Roman" w:hAnsi="Times New Roman"/>
          <w:sz w:val="28"/>
          <w:szCs w:val="28"/>
        </w:rPr>
        <w:t>мо</w:t>
      </w:r>
      <w:r w:rsidR="00BF7419">
        <w:rPr>
          <w:rFonts w:ascii="Times New Roman" w:eastAsia="Times New Roman" w:hAnsi="Times New Roman"/>
          <w:sz w:val="28"/>
          <w:szCs w:val="28"/>
        </w:rPr>
        <w:t>гут</w:t>
      </w:r>
      <w:r w:rsidRPr="006C7F21">
        <w:rPr>
          <w:rFonts w:ascii="Times New Roman" w:eastAsia="Times New Roman" w:hAnsi="Times New Roman"/>
          <w:sz w:val="28"/>
          <w:szCs w:val="28"/>
        </w:rPr>
        <w:t xml:space="preserve"> повлечь определенные риски для заказчика, поскольку использование такой информац</w:t>
      </w:r>
      <w:r>
        <w:rPr>
          <w:rFonts w:ascii="Times New Roman" w:eastAsia="Times New Roman" w:hAnsi="Times New Roman"/>
          <w:sz w:val="28"/>
          <w:szCs w:val="28"/>
        </w:rPr>
        <w:t>ии</w:t>
      </w:r>
      <w:r w:rsidRPr="006C7F21">
        <w:rPr>
          <w:rFonts w:ascii="Times New Roman" w:eastAsia="Times New Roman" w:hAnsi="Times New Roman"/>
          <w:sz w:val="28"/>
          <w:szCs w:val="28"/>
        </w:rPr>
        <w:t xml:space="preserve"> квалифицируется органами контроля в качестве нарушения требований ст. 22 Закона о контрактной системе</w:t>
      </w:r>
      <w:r w:rsidRPr="006C7F21">
        <w:t xml:space="preserve"> (</w:t>
      </w:r>
      <w:r w:rsidRPr="006C7F21">
        <w:rPr>
          <w:rFonts w:ascii="Times New Roman" w:eastAsia="Times New Roman" w:hAnsi="Times New Roman"/>
          <w:sz w:val="28"/>
          <w:szCs w:val="28"/>
        </w:rPr>
        <w:t>постановление Четвертого кассационного суда общей юрисдикции от 17.04.2020 №161320/2020).</w:t>
      </w:r>
    </w:p>
    <w:p w14:paraId="39E5ACF9" w14:textId="77777777" w:rsidR="00837AAF" w:rsidRDefault="00837AAF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439A51A" w14:textId="6DB45106" w:rsidR="00EE32D9" w:rsidRDefault="00A57778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Ценовая и</w:t>
      </w:r>
      <w:r w:rsidR="00EE32D9" w:rsidRPr="00E402E1">
        <w:rPr>
          <w:rFonts w:ascii="Times New Roman" w:eastAsia="Times New Roman" w:hAnsi="Times New Roman"/>
          <w:b/>
          <w:sz w:val="28"/>
          <w:szCs w:val="28"/>
        </w:rPr>
        <w:t>нформация из реестра контрактов</w:t>
      </w:r>
    </w:p>
    <w:p w14:paraId="2D2BD0B3" w14:textId="56D425FF" w:rsidR="00A57778" w:rsidRPr="00A57778" w:rsidRDefault="006849CE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</w:t>
      </w:r>
      <w:r w:rsidR="00A57778" w:rsidRPr="00A57778">
        <w:rPr>
          <w:rFonts w:ascii="Times New Roman" w:eastAsia="Times New Roman" w:hAnsi="Times New Roman"/>
          <w:sz w:val="28"/>
          <w:szCs w:val="28"/>
        </w:rPr>
        <w:t xml:space="preserve"> получения ценовой информации, содержащейся в контрактах, заказчикам необходимо использовать реестр контрактов</w:t>
      </w:r>
      <w:r w:rsidR="002106CE">
        <w:rPr>
          <w:rFonts w:ascii="Times New Roman" w:eastAsia="Times New Roman" w:hAnsi="Times New Roman"/>
          <w:sz w:val="28"/>
          <w:szCs w:val="28"/>
        </w:rPr>
        <w:t xml:space="preserve"> в ЕИС.</w:t>
      </w:r>
    </w:p>
    <w:p w14:paraId="4D518BFF" w14:textId="77777777" w:rsidR="002106CE" w:rsidRPr="002106CE" w:rsidRDefault="002106CE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106CE">
        <w:rPr>
          <w:rFonts w:ascii="Times New Roman" w:eastAsia="Times New Roman" w:hAnsi="Times New Roman"/>
          <w:sz w:val="28"/>
          <w:szCs w:val="28"/>
        </w:rPr>
        <w:t>Целесообразно принимать в расчет информацию о ценах товаров, работ, услуг, содержащуюся в контрактах,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контрактами, в течение последних трех лет.</w:t>
      </w:r>
    </w:p>
    <w:p w14:paraId="04F230CF" w14:textId="790B021E" w:rsidR="00A57778" w:rsidRPr="002106CE" w:rsidRDefault="00072725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Для получения ценовой информации из реестра контрактов</w:t>
      </w:r>
      <w:r w:rsidR="006849CE">
        <w:rPr>
          <w:rFonts w:ascii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 xml:space="preserve"> ЕИС</w:t>
      </w:r>
      <w:r w:rsidR="00A57778" w:rsidRPr="002106CE">
        <w:rPr>
          <w:rFonts w:ascii="Times New Roman" w:eastAsia="Times New Roman" w:hAnsi="Times New Roman"/>
          <w:sz w:val="28"/>
          <w:szCs w:val="28"/>
        </w:rPr>
        <w:t xml:space="preserve"> </w:t>
      </w:r>
      <w:r w:rsidR="006849CE">
        <w:rPr>
          <w:rFonts w:ascii="Times New Roman" w:eastAsia="Times New Roman" w:hAnsi="Times New Roman"/>
          <w:sz w:val="28"/>
          <w:szCs w:val="28"/>
        </w:rPr>
        <w:t xml:space="preserve">заказчику </w:t>
      </w:r>
      <w:r w:rsidR="00A57778" w:rsidRPr="002106CE">
        <w:rPr>
          <w:rFonts w:ascii="Times New Roman" w:eastAsia="Times New Roman" w:hAnsi="Times New Roman"/>
          <w:sz w:val="28"/>
          <w:szCs w:val="28"/>
        </w:rPr>
        <w:t>необходимо:</w:t>
      </w:r>
    </w:p>
    <w:p w14:paraId="744FA4C7" w14:textId="0A44218F" w:rsidR="00A57778" w:rsidRDefault="002106CE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A57778" w:rsidRPr="002106C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Войти на сайт ЕИС </w:t>
      </w:r>
      <w:r w:rsidR="00A57778" w:rsidRPr="002106CE">
        <w:rPr>
          <w:rFonts w:ascii="Times New Roman" w:eastAsia="Times New Roman" w:hAnsi="Times New Roman"/>
          <w:sz w:val="28"/>
          <w:szCs w:val="28"/>
        </w:rPr>
        <w:t xml:space="preserve">в раздел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="00A57778" w:rsidRPr="002106CE">
        <w:rPr>
          <w:rFonts w:ascii="Times New Roman" w:eastAsia="Times New Roman" w:hAnsi="Times New Roman"/>
          <w:sz w:val="28"/>
          <w:szCs w:val="28"/>
        </w:rPr>
        <w:t>Реестр контрактов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A57778" w:rsidRPr="002106CE">
        <w:rPr>
          <w:rFonts w:ascii="Times New Roman" w:eastAsia="Times New Roman" w:hAnsi="Times New Roman"/>
          <w:sz w:val="28"/>
          <w:szCs w:val="28"/>
        </w:rPr>
        <w:t>.</w:t>
      </w:r>
    </w:p>
    <w:p w14:paraId="2E716B4B" w14:textId="75911BAA" w:rsidR="00A57778" w:rsidRDefault="002106CE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A57778" w:rsidRPr="002106C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="00A57778" w:rsidRPr="002106CE">
        <w:rPr>
          <w:rFonts w:ascii="Times New Roman" w:eastAsia="Times New Roman" w:hAnsi="Times New Roman"/>
          <w:sz w:val="28"/>
          <w:szCs w:val="28"/>
        </w:rPr>
        <w:t xml:space="preserve">ткрыть страницу расширенного поиска, для этого необходимо нажать ссылку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="00A57778" w:rsidRPr="002106CE">
        <w:rPr>
          <w:rFonts w:ascii="Times New Roman" w:eastAsia="Times New Roman" w:hAnsi="Times New Roman"/>
          <w:sz w:val="28"/>
          <w:szCs w:val="28"/>
        </w:rPr>
        <w:t>Расширенный поиск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14:paraId="502DDF9B" w14:textId="6CB589EC" w:rsidR="00A57778" w:rsidRDefault="002106CE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</w:t>
      </w:r>
      <w:r w:rsidR="00A57778" w:rsidRPr="002106CE">
        <w:rPr>
          <w:rFonts w:ascii="Times New Roman" w:eastAsia="Times New Roman" w:hAnsi="Times New Roman"/>
          <w:sz w:val="28"/>
          <w:szCs w:val="28"/>
        </w:rPr>
        <w:t>зменить статус контракта</w:t>
      </w:r>
      <w:r>
        <w:rPr>
          <w:rFonts w:ascii="Times New Roman" w:eastAsia="Times New Roman" w:hAnsi="Times New Roman"/>
          <w:sz w:val="28"/>
          <w:szCs w:val="28"/>
        </w:rPr>
        <w:t xml:space="preserve"> на «</w:t>
      </w:r>
      <w:r w:rsidR="00A57778" w:rsidRPr="002106CE">
        <w:rPr>
          <w:rFonts w:ascii="Times New Roman" w:eastAsia="Times New Roman" w:hAnsi="Times New Roman"/>
          <w:sz w:val="28"/>
          <w:szCs w:val="28"/>
        </w:rPr>
        <w:t>Исполнение завершено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A57778" w:rsidRPr="002106CE">
        <w:rPr>
          <w:rFonts w:ascii="Times New Roman" w:eastAsia="Times New Roman" w:hAnsi="Times New Roman"/>
          <w:sz w:val="28"/>
          <w:szCs w:val="28"/>
        </w:rPr>
        <w:t>.</w:t>
      </w:r>
      <w:r w:rsidR="00B9125B">
        <w:rPr>
          <w:rFonts w:ascii="Times New Roman" w:eastAsia="Times New Roman" w:hAnsi="Times New Roman"/>
          <w:sz w:val="28"/>
          <w:szCs w:val="28"/>
        </w:rPr>
        <w:t xml:space="preserve"> </w:t>
      </w:r>
      <w:r w:rsidR="00B9125B" w:rsidRPr="00B9125B">
        <w:rPr>
          <w:rFonts w:ascii="Times New Roman" w:eastAsia="Times New Roman" w:hAnsi="Times New Roman"/>
          <w:sz w:val="28"/>
          <w:szCs w:val="28"/>
        </w:rPr>
        <w:t xml:space="preserve">Так же можно использовать информацию из контракта со статусом </w:t>
      </w:r>
      <w:r w:rsidR="00B9125B">
        <w:rPr>
          <w:rFonts w:ascii="Times New Roman" w:eastAsia="Times New Roman" w:hAnsi="Times New Roman"/>
          <w:sz w:val="28"/>
          <w:szCs w:val="28"/>
        </w:rPr>
        <w:t>«</w:t>
      </w:r>
      <w:r w:rsidR="00B9125B" w:rsidRPr="00B9125B">
        <w:rPr>
          <w:rFonts w:ascii="Times New Roman" w:eastAsia="Times New Roman" w:hAnsi="Times New Roman"/>
          <w:sz w:val="28"/>
          <w:szCs w:val="28"/>
        </w:rPr>
        <w:t>Исполнение прекращен</w:t>
      </w:r>
      <w:r w:rsidR="001B2789">
        <w:rPr>
          <w:rFonts w:ascii="Times New Roman" w:eastAsia="Times New Roman" w:hAnsi="Times New Roman"/>
          <w:sz w:val="28"/>
          <w:szCs w:val="28"/>
        </w:rPr>
        <w:t>о</w:t>
      </w:r>
      <w:r w:rsidR="00B9125B">
        <w:rPr>
          <w:rFonts w:ascii="Times New Roman" w:eastAsia="Times New Roman" w:hAnsi="Times New Roman"/>
          <w:sz w:val="28"/>
          <w:szCs w:val="28"/>
        </w:rPr>
        <w:t>»</w:t>
      </w:r>
      <w:r w:rsidR="00B9125B" w:rsidRPr="00B9125B">
        <w:rPr>
          <w:rFonts w:ascii="Times New Roman" w:eastAsia="Times New Roman" w:hAnsi="Times New Roman"/>
          <w:sz w:val="28"/>
          <w:szCs w:val="28"/>
        </w:rPr>
        <w:t>, если по нему нет неустоек.</w:t>
      </w:r>
    </w:p>
    <w:p w14:paraId="59BE8770" w14:textId="74A85B50" w:rsidR="00A57778" w:rsidRDefault="00900D9B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Установить критерии поиска</w:t>
      </w:r>
      <w:r w:rsidR="00A57778" w:rsidRPr="00900D9B">
        <w:rPr>
          <w:rFonts w:ascii="Times New Roman" w:eastAsia="Times New Roman" w:hAnsi="Times New Roman"/>
          <w:sz w:val="28"/>
          <w:szCs w:val="28"/>
        </w:rPr>
        <w:t>, максимально приближенн</w:t>
      </w:r>
      <w:r w:rsidRPr="00900D9B">
        <w:rPr>
          <w:rFonts w:ascii="Times New Roman" w:eastAsia="Times New Roman" w:hAnsi="Times New Roman"/>
          <w:sz w:val="28"/>
          <w:szCs w:val="28"/>
        </w:rPr>
        <w:t>ые</w:t>
      </w:r>
      <w:r w:rsidR="00A57778" w:rsidRPr="00900D9B">
        <w:rPr>
          <w:rFonts w:ascii="Times New Roman" w:eastAsia="Times New Roman" w:hAnsi="Times New Roman"/>
          <w:sz w:val="28"/>
          <w:szCs w:val="28"/>
        </w:rPr>
        <w:t xml:space="preserve"> к потребностям заказчика</w:t>
      </w:r>
      <w:r>
        <w:rPr>
          <w:rFonts w:ascii="Times New Roman" w:eastAsia="Times New Roman" w:hAnsi="Times New Roman"/>
          <w:sz w:val="28"/>
          <w:szCs w:val="28"/>
        </w:rPr>
        <w:t>. Н</w:t>
      </w:r>
      <w:r w:rsidR="00A57778" w:rsidRPr="00900D9B">
        <w:rPr>
          <w:rFonts w:ascii="Times New Roman" w:eastAsia="Times New Roman" w:hAnsi="Times New Roman"/>
          <w:sz w:val="28"/>
          <w:szCs w:val="28"/>
        </w:rPr>
        <w:t>апример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A57778" w:rsidRPr="00900D9B">
        <w:rPr>
          <w:rFonts w:ascii="Times New Roman" w:eastAsia="Times New Roman" w:hAnsi="Times New Roman"/>
          <w:sz w:val="28"/>
          <w:szCs w:val="28"/>
        </w:rPr>
        <w:t xml:space="preserve"> установить диапазон дат заключения контракта, регион заказчика, способ размещения </w:t>
      </w:r>
      <w:r w:rsidR="0024605F">
        <w:rPr>
          <w:rFonts w:ascii="Times New Roman" w:eastAsia="Times New Roman" w:hAnsi="Times New Roman"/>
          <w:sz w:val="28"/>
          <w:szCs w:val="28"/>
        </w:rPr>
        <w:t>закупки</w:t>
      </w:r>
      <w:r w:rsidR="00A57778" w:rsidRPr="00900D9B">
        <w:rPr>
          <w:rFonts w:ascii="Times New Roman" w:eastAsia="Times New Roman" w:hAnsi="Times New Roman"/>
          <w:sz w:val="28"/>
          <w:szCs w:val="28"/>
        </w:rPr>
        <w:t>, статус поставщика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="00A57778" w:rsidRPr="00900D9B">
        <w:rPr>
          <w:rFonts w:ascii="Times New Roman" w:eastAsia="Times New Roman" w:hAnsi="Times New Roman"/>
          <w:sz w:val="28"/>
          <w:szCs w:val="28"/>
        </w:rPr>
        <w:t>субъект малого предпринимательства</w:t>
      </w:r>
      <w:r w:rsidRPr="00900D9B">
        <w:rPr>
          <w:rFonts w:ascii="Times New Roman" w:eastAsia="Times New Roman" w:hAnsi="Times New Roman"/>
          <w:sz w:val="28"/>
          <w:szCs w:val="28"/>
        </w:rPr>
        <w:t xml:space="preserve">, </w:t>
      </w:r>
      <w:r w:rsidR="00A57778" w:rsidRPr="00900D9B">
        <w:rPr>
          <w:rFonts w:ascii="Times New Roman" w:eastAsia="Times New Roman" w:hAnsi="Times New Roman"/>
          <w:sz w:val="28"/>
          <w:szCs w:val="28"/>
        </w:rPr>
        <w:t>учреждения уголовно-исполнительной системы</w:t>
      </w:r>
      <w:r w:rsidRPr="00900D9B">
        <w:rPr>
          <w:rFonts w:ascii="Times New Roman" w:eastAsia="Times New Roman" w:hAnsi="Times New Roman"/>
          <w:sz w:val="28"/>
          <w:szCs w:val="28"/>
        </w:rPr>
        <w:t xml:space="preserve">, </w:t>
      </w:r>
      <w:r w:rsidR="00A57778" w:rsidRPr="00900D9B">
        <w:rPr>
          <w:rFonts w:ascii="Times New Roman" w:eastAsia="Times New Roman" w:hAnsi="Times New Roman"/>
          <w:sz w:val="28"/>
          <w:szCs w:val="28"/>
        </w:rPr>
        <w:t>общероссийские общественные организации инвалидов</w:t>
      </w:r>
      <w:r w:rsidRPr="0024605F">
        <w:rPr>
          <w:rFonts w:ascii="Times New Roman" w:eastAsia="Times New Roman" w:hAnsi="Times New Roman"/>
          <w:sz w:val="28"/>
          <w:szCs w:val="28"/>
        </w:rPr>
        <w:t>)</w:t>
      </w:r>
      <w:r w:rsidR="0024605F" w:rsidRPr="0024605F">
        <w:rPr>
          <w:rFonts w:ascii="Times New Roman" w:eastAsia="Times New Roman" w:hAnsi="Times New Roman"/>
          <w:sz w:val="28"/>
          <w:szCs w:val="28"/>
        </w:rPr>
        <w:t xml:space="preserve"> и другие критерии</w:t>
      </w:r>
      <w:r w:rsidR="00A57778" w:rsidRPr="0024605F">
        <w:rPr>
          <w:rFonts w:ascii="Times New Roman" w:eastAsia="Times New Roman" w:hAnsi="Times New Roman"/>
          <w:sz w:val="28"/>
          <w:szCs w:val="28"/>
        </w:rPr>
        <w:t>.</w:t>
      </w:r>
    </w:p>
    <w:p w14:paraId="228AEECC" w14:textId="1F12B000" w:rsidR="00A57778" w:rsidRPr="00AE55E5" w:rsidRDefault="00E53BB9" w:rsidP="007F1243">
      <w:pPr>
        <w:pStyle w:val="ConsPlusNormal0"/>
        <w:spacing w:line="276" w:lineRule="auto"/>
        <w:ind w:firstLine="540"/>
        <w:jc w:val="both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r w:rsidRPr="00E53BB9">
        <w:rPr>
          <w:rFonts w:ascii="Times New Roman" w:eastAsia="Times New Roman" w:hAnsi="Times New Roman" w:cstheme="minorBidi"/>
          <w:sz w:val="28"/>
          <w:szCs w:val="28"/>
          <w:lang w:eastAsia="en-US"/>
        </w:rPr>
        <w:t>-</w:t>
      </w:r>
      <w:r w:rsidR="00A57778" w:rsidRPr="00E53BB9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</w:t>
      </w:r>
      <w:r w:rsidRPr="00E53BB9">
        <w:rPr>
          <w:rFonts w:ascii="Times New Roman" w:eastAsia="Times New Roman" w:hAnsi="Times New Roman" w:cstheme="minorBidi"/>
          <w:sz w:val="28"/>
          <w:szCs w:val="28"/>
          <w:lang w:eastAsia="en-US"/>
        </w:rPr>
        <w:t>З</w:t>
      </w:r>
      <w:r w:rsidR="00A57778" w:rsidRPr="00E53BB9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адать требуемые заказчику критерии поиска предмета закупки в </w:t>
      </w:r>
      <w:r w:rsidRPr="00E53BB9">
        <w:rPr>
          <w:rFonts w:ascii="Times New Roman" w:eastAsia="Times New Roman" w:hAnsi="Times New Roman" w:cstheme="minorBidi"/>
          <w:sz w:val="28"/>
          <w:szCs w:val="28"/>
          <w:lang w:eastAsia="en-US"/>
        </w:rPr>
        <w:t>разделе</w:t>
      </w:r>
      <w:r w:rsidR="00A57778" w:rsidRPr="00E53BB9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>«</w:t>
      </w:r>
      <w:r w:rsidR="00A57778" w:rsidRPr="00E53BB9">
        <w:rPr>
          <w:rFonts w:ascii="Times New Roman" w:eastAsia="Times New Roman" w:hAnsi="Times New Roman" w:cstheme="minorBidi"/>
          <w:sz w:val="28"/>
          <w:szCs w:val="28"/>
          <w:lang w:eastAsia="en-US"/>
        </w:rPr>
        <w:t>Предмет контракта</w:t>
      </w:r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>»</w:t>
      </w:r>
      <w:r w:rsidR="00A57778" w:rsidRPr="00E53BB9">
        <w:rPr>
          <w:rFonts w:ascii="Times New Roman" w:eastAsia="Times New Roman" w:hAnsi="Times New Roman" w:cstheme="minorBidi"/>
          <w:sz w:val="28"/>
          <w:szCs w:val="28"/>
          <w:lang w:eastAsia="en-US"/>
        </w:rPr>
        <w:t>.</w:t>
      </w:r>
      <w:r w:rsidR="00A57778" w:rsidRPr="00AE55E5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</w:t>
      </w:r>
    </w:p>
    <w:p w14:paraId="2BA75B5A" w14:textId="6F26B8A2" w:rsidR="00A57778" w:rsidRPr="001A7CC1" w:rsidRDefault="001A7CC1" w:rsidP="007F1243">
      <w:pPr>
        <w:pStyle w:val="ConsPlusNormal0"/>
        <w:spacing w:line="276" w:lineRule="auto"/>
        <w:ind w:firstLine="540"/>
        <w:jc w:val="both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r w:rsidRPr="001A7CC1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- </w:t>
      </w:r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>Н</w:t>
      </w:r>
      <w:r w:rsidR="00A57778" w:rsidRPr="001A7CC1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ажать кнопку </w:t>
      </w:r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>«</w:t>
      </w:r>
      <w:r w:rsidR="00A57778" w:rsidRPr="001A7CC1">
        <w:rPr>
          <w:rFonts w:ascii="Times New Roman" w:eastAsia="Times New Roman" w:hAnsi="Times New Roman" w:cstheme="minorBidi"/>
          <w:sz w:val="28"/>
          <w:szCs w:val="28"/>
          <w:lang w:eastAsia="en-US"/>
        </w:rPr>
        <w:t>Найти</w:t>
      </w:r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>»</w:t>
      </w:r>
      <w:r w:rsidR="00A57778" w:rsidRPr="001A7CC1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. </w:t>
      </w:r>
    </w:p>
    <w:p w14:paraId="094019A8" w14:textId="67E83863" w:rsidR="00A57778" w:rsidRDefault="00A57778" w:rsidP="007F1243">
      <w:pPr>
        <w:pStyle w:val="ConsPlusNormal0"/>
        <w:spacing w:line="276" w:lineRule="auto"/>
        <w:ind w:firstLine="540"/>
        <w:jc w:val="both"/>
      </w:pPr>
      <w:r w:rsidRPr="00B07B2C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Из отображенных по результатам поиска контрактов необходимо выделить и использовать для подготовки обоснования НМЦК контракты с условиями, </w:t>
      </w:r>
      <w:r w:rsidR="00B07B2C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максимально </w:t>
      </w:r>
      <w:r w:rsidRPr="00B07B2C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схожими с потребностями заказчика. </w:t>
      </w:r>
    </w:p>
    <w:p w14:paraId="7B24F414" w14:textId="77777777" w:rsidR="00A57778" w:rsidRDefault="00A57778" w:rsidP="007F1243">
      <w:pPr>
        <w:pStyle w:val="ConsPlusNormal0"/>
        <w:spacing w:line="276" w:lineRule="auto"/>
        <w:ind w:firstLine="540"/>
        <w:jc w:val="both"/>
      </w:pPr>
    </w:p>
    <w:p w14:paraId="76D35A79" w14:textId="7965AC09" w:rsidR="00D90F00" w:rsidRPr="00E402E1" w:rsidRDefault="00D90F00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402E1">
        <w:rPr>
          <w:rFonts w:ascii="Times New Roman" w:eastAsia="Times New Roman" w:hAnsi="Times New Roman"/>
          <w:b/>
          <w:sz w:val="28"/>
          <w:szCs w:val="28"/>
        </w:rPr>
        <w:t>Общедоступная информация о ценах</w:t>
      </w:r>
    </w:p>
    <w:p w14:paraId="2542D476" w14:textId="53539451" w:rsidR="00D90F00" w:rsidRPr="00C36D19" w:rsidRDefault="00E51DA9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36D19">
        <w:rPr>
          <w:rFonts w:ascii="Times New Roman" w:eastAsia="Times New Roman" w:hAnsi="Times New Roman"/>
          <w:sz w:val="28"/>
          <w:szCs w:val="28"/>
        </w:rPr>
        <w:t>Общедоступную информацию о ценах на товары (работы, услуги) заказчик может получить в следующих источниках</w:t>
      </w:r>
      <w:r w:rsidR="00D90F00" w:rsidRPr="00C36D19">
        <w:rPr>
          <w:rFonts w:ascii="Times New Roman" w:eastAsia="Times New Roman" w:hAnsi="Times New Roman"/>
          <w:sz w:val="28"/>
          <w:szCs w:val="28"/>
        </w:rPr>
        <w:t>:</w:t>
      </w:r>
    </w:p>
    <w:p w14:paraId="0FDD7A21" w14:textId="155B4EB9" w:rsidR="00D90F00" w:rsidRPr="00E402E1" w:rsidRDefault="00280E09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02E1">
        <w:rPr>
          <w:rFonts w:ascii="Times New Roman" w:eastAsia="Times New Roman" w:hAnsi="Times New Roman"/>
          <w:sz w:val="28"/>
          <w:szCs w:val="28"/>
        </w:rPr>
        <w:t>-</w:t>
      </w:r>
      <w:r w:rsidR="00D90F00" w:rsidRPr="00E402E1">
        <w:rPr>
          <w:rFonts w:ascii="Times New Roman" w:eastAsia="Times New Roman" w:hAnsi="Times New Roman"/>
          <w:sz w:val="28"/>
          <w:szCs w:val="28"/>
        </w:rPr>
        <w:t xml:space="preserve"> </w:t>
      </w:r>
      <w:r w:rsidR="008B33A6">
        <w:rPr>
          <w:rFonts w:ascii="Times New Roman" w:eastAsia="Times New Roman" w:hAnsi="Times New Roman"/>
          <w:sz w:val="28"/>
          <w:szCs w:val="28"/>
        </w:rPr>
        <w:t xml:space="preserve">в </w:t>
      </w:r>
      <w:r w:rsidR="00B07B2C" w:rsidRPr="00B07B2C">
        <w:rPr>
          <w:rFonts w:ascii="Times New Roman" w:eastAsia="Times New Roman" w:hAnsi="Times New Roman"/>
          <w:sz w:val="28"/>
          <w:szCs w:val="28"/>
        </w:rPr>
        <w:t>рекламе, каталогах, описаниях товаров и в других предложениях, обращенных к неопределенному кругу лиц, в том числе признаваемых в соответствии с гражданским законодательством публичными офертами</w:t>
      </w:r>
      <w:r w:rsidR="00D90F00" w:rsidRPr="00E402E1">
        <w:rPr>
          <w:rFonts w:ascii="Times New Roman" w:eastAsia="Times New Roman" w:hAnsi="Times New Roman"/>
          <w:sz w:val="28"/>
          <w:szCs w:val="28"/>
        </w:rPr>
        <w:t>;</w:t>
      </w:r>
    </w:p>
    <w:p w14:paraId="3BFBD6F6" w14:textId="06089BFE" w:rsidR="00B07B2C" w:rsidRPr="00B07B2C" w:rsidRDefault="00B07B2C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C3206" w:rsidRPr="00BC3206">
        <w:rPr>
          <w:rFonts w:ascii="Times New Roman" w:eastAsia="Times New Roman" w:hAnsi="Times New Roman"/>
          <w:sz w:val="28"/>
          <w:szCs w:val="28"/>
        </w:rPr>
        <w:t>о котировках на биржах</w:t>
      </w:r>
      <w:r w:rsidRPr="00B07B2C">
        <w:rPr>
          <w:rFonts w:ascii="Times New Roman" w:eastAsia="Times New Roman" w:hAnsi="Times New Roman"/>
          <w:sz w:val="28"/>
          <w:szCs w:val="28"/>
        </w:rPr>
        <w:t>;</w:t>
      </w:r>
    </w:p>
    <w:p w14:paraId="47727402" w14:textId="3D06A43A" w:rsidR="00B07B2C" w:rsidRPr="00B07B2C" w:rsidRDefault="00B07B2C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B07B2C">
        <w:rPr>
          <w:rFonts w:ascii="Times New Roman" w:eastAsia="Times New Roman" w:hAnsi="Times New Roman"/>
          <w:sz w:val="28"/>
          <w:szCs w:val="28"/>
        </w:rPr>
        <w:t xml:space="preserve"> </w:t>
      </w:r>
      <w:r w:rsidR="00BC3206">
        <w:rPr>
          <w:rFonts w:ascii="Times New Roman" w:eastAsia="Times New Roman" w:hAnsi="Times New Roman"/>
          <w:sz w:val="28"/>
          <w:szCs w:val="28"/>
        </w:rPr>
        <w:t xml:space="preserve">о </w:t>
      </w:r>
      <w:r w:rsidR="00E51DA9">
        <w:rPr>
          <w:rFonts w:ascii="Times New Roman" w:eastAsia="Times New Roman" w:hAnsi="Times New Roman"/>
          <w:sz w:val="28"/>
          <w:szCs w:val="28"/>
        </w:rPr>
        <w:t>котировках</w:t>
      </w:r>
      <w:r w:rsidRPr="00B07B2C">
        <w:rPr>
          <w:rFonts w:ascii="Times New Roman" w:eastAsia="Times New Roman" w:hAnsi="Times New Roman"/>
          <w:sz w:val="28"/>
          <w:szCs w:val="28"/>
        </w:rPr>
        <w:t xml:space="preserve"> на электронных площадках;</w:t>
      </w:r>
    </w:p>
    <w:p w14:paraId="0CD94600" w14:textId="5905BD8C" w:rsidR="00B07B2C" w:rsidRPr="00B07B2C" w:rsidRDefault="00E51DA9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B07B2C" w:rsidRPr="00B07B2C">
        <w:rPr>
          <w:rFonts w:ascii="Times New Roman" w:eastAsia="Times New Roman" w:hAnsi="Times New Roman"/>
          <w:sz w:val="28"/>
          <w:szCs w:val="28"/>
        </w:rPr>
        <w:t xml:space="preserve"> данны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="00B07B2C" w:rsidRPr="00B07B2C">
        <w:rPr>
          <w:rFonts w:ascii="Times New Roman" w:eastAsia="Times New Roman" w:hAnsi="Times New Roman"/>
          <w:sz w:val="28"/>
          <w:szCs w:val="28"/>
        </w:rPr>
        <w:t xml:space="preserve"> государственной статистической отчетности</w:t>
      </w:r>
      <w:r w:rsidR="00BC3206">
        <w:rPr>
          <w:rFonts w:ascii="Times New Roman" w:eastAsia="Times New Roman" w:hAnsi="Times New Roman"/>
          <w:sz w:val="28"/>
          <w:szCs w:val="28"/>
        </w:rPr>
        <w:t xml:space="preserve"> </w:t>
      </w:r>
      <w:r w:rsidR="00BC3206" w:rsidRPr="00BC3206">
        <w:rPr>
          <w:rFonts w:ascii="Times New Roman" w:eastAsia="Times New Roman" w:hAnsi="Times New Roman"/>
          <w:sz w:val="28"/>
          <w:szCs w:val="28"/>
        </w:rPr>
        <w:t>о ценах товаров, работ, услуг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065F163E" w14:textId="376E315E" w:rsidR="00B07B2C" w:rsidRPr="00B07B2C" w:rsidRDefault="00E51DA9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C3206" w:rsidRPr="00BC3206">
        <w:rPr>
          <w:rFonts w:ascii="Times New Roman" w:eastAsia="Times New Roman" w:hAnsi="Times New Roman"/>
          <w:sz w:val="28"/>
          <w:szCs w:val="28"/>
        </w:rPr>
        <w:t>о ценах товаров, работ, услуг,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Федерации, законодательством субъектов Российской Федерации, муниципальными нормативными правовыми актами, в официальных источниках информации иностранных государств, международных организаций или иных общедоступных изданиях</w:t>
      </w:r>
      <w:r w:rsidR="00B07B2C" w:rsidRPr="00B07B2C">
        <w:rPr>
          <w:rFonts w:ascii="Times New Roman" w:eastAsia="Times New Roman" w:hAnsi="Times New Roman"/>
          <w:sz w:val="28"/>
          <w:szCs w:val="28"/>
        </w:rPr>
        <w:t>;</w:t>
      </w:r>
    </w:p>
    <w:p w14:paraId="08E4EA65" w14:textId="362C55A3" w:rsidR="00B07B2C" w:rsidRDefault="00E51DA9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="00B07B2C" w:rsidRPr="00B07B2C">
        <w:rPr>
          <w:rFonts w:ascii="Times New Roman" w:eastAsia="Times New Roman" w:hAnsi="Times New Roman"/>
          <w:sz w:val="28"/>
          <w:szCs w:val="28"/>
        </w:rPr>
        <w:t xml:space="preserve"> </w:t>
      </w:r>
      <w:r w:rsidR="00BC3206" w:rsidRPr="00BC3206">
        <w:rPr>
          <w:rFonts w:ascii="Times New Roman" w:eastAsia="Times New Roman" w:hAnsi="Times New Roman"/>
          <w:sz w:val="28"/>
          <w:szCs w:val="28"/>
        </w:rPr>
        <w:t>о рыночной стоимости объектов оценки, определенная в соответствии с законодательством, регулирующим оценочную деятельность в Российской Федерации</w:t>
      </w:r>
      <w:r w:rsidR="00B07B2C" w:rsidRPr="00B07B2C">
        <w:rPr>
          <w:rFonts w:ascii="Times New Roman" w:eastAsia="Times New Roman" w:hAnsi="Times New Roman"/>
          <w:sz w:val="28"/>
          <w:szCs w:val="28"/>
        </w:rPr>
        <w:t>;</w:t>
      </w:r>
    </w:p>
    <w:p w14:paraId="487435DE" w14:textId="349DF50A" w:rsidR="006F2F46" w:rsidRPr="00B07B2C" w:rsidRDefault="006F2F46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F2F46">
        <w:rPr>
          <w:rFonts w:ascii="Times New Roman" w:eastAsia="Times New Roman" w:hAnsi="Times New Roman"/>
          <w:sz w:val="28"/>
          <w:szCs w:val="28"/>
        </w:rPr>
        <w:t>информация информационно-ценовых агентств</w:t>
      </w:r>
      <w:r>
        <w:rPr>
          <w:rFonts w:ascii="Times New Roman" w:eastAsia="Times New Roman" w:hAnsi="Times New Roman"/>
          <w:sz w:val="28"/>
          <w:szCs w:val="28"/>
        </w:rPr>
        <w:t>, п</w:t>
      </w:r>
      <w:r w:rsidRPr="006F2F46">
        <w:rPr>
          <w:rFonts w:ascii="Times New Roman" w:eastAsia="Times New Roman" w:hAnsi="Times New Roman"/>
          <w:sz w:val="28"/>
          <w:szCs w:val="28"/>
        </w:rPr>
        <w:t>ри этом в расчет рекомендуется принимать информацию таких агентств, которая предоставлена на условиях раскрытия методологии расчета цен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29073492" w14:textId="51D8028C" w:rsidR="00B07B2C" w:rsidRPr="00B07B2C" w:rsidRDefault="00E51DA9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B07B2C" w:rsidRPr="00B07B2C">
        <w:rPr>
          <w:rFonts w:ascii="Times New Roman" w:eastAsia="Times New Roman" w:hAnsi="Times New Roman"/>
          <w:sz w:val="28"/>
          <w:szCs w:val="28"/>
        </w:rPr>
        <w:t xml:space="preserve"> ины</w:t>
      </w:r>
      <w:r w:rsidR="002E4287">
        <w:rPr>
          <w:rFonts w:ascii="Times New Roman" w:eastAsia="Times New Roman" w:hAnsi="Times New Roman"/>
          <w:sz w:val="28"/>
          <w:szCs w:val="28"/>
        </w:rPr>
        <w:t>х</w:t>
      </w:r>
      <w:r w:rsidR="00B07B2C" w:rsidRPr="00B07B2C">
        <w:rPr>
          <w:rFonts w:ascii="Times New Roman" w:eastAsia="Times New Roman" w:hAnsi="Times New Roman"/>
          <w:sz w:val="28"/>
          <w:szCs w:val="28"/>
        </w:rPr>
        <w:t xml:space="preserve"> источник</w:t>
      </w:r>
      <w:r w:rsidR="002E4287">
        <w:rPr>
          <w:rFonts w:ascii="Times New Roman" w:eastAsia="Times New Roman" w:hAnsi="Times New Roman"/>
          <w:sz w:val="28"/>
          <w:szCs w:val="28"/>
        </w:rPr>
        <w:t>ов</w:t>
      </w:r>
      <w:r w:rsidR="00B07B2C" w:rsidRPr="00B07B2C">
        <w:rPr>
          <w:rFonts w:ascii="Times New Roman" w:eastAsia="Times New Roman" w:hAnsi="Times New Roman"/>
          <w:sz w:val="28"/>
          <w:szCs w:val="28"/>
        </w:rPr>
        <w:t xml:space="preserve"> информации, в том числе общедоступны</w:t>
      </w:r>
      <w:r w:rsidR="002E4287">
        <w:rPr>
          <w:rFonts w:ascii="Times New Roman" w:eastAsia="Times New Roman" w:hAnsi="Times New Roman"/>
          <w:sz w:val="28"/>
          <w:szCs w:val="28"/>
        </w:rPr>
        <w:t>х</w:t>
      </w:r>
      <w:r w:rsidR="00B07B2C" w:rsidRPr="00B07B2C">
        <w:rPr>
          <w:rFonts w:ascii="Times New Roman" w:eastAsia="Times New Roman" w:hAnsi="Times New Roman"/>
          <w:sz w:val="28"/>
          <w:szCs w:val="28"/>
        </w:rPr>
        <w:t xml:space="preserve"> результат</w:t>
      </w:r>
      <w:r w:rsidR="002E4287">
        <w:rPr>
          <w:rFonts w:ascii="Times New Roman" w:eastAsia="Times New Roman" w:hAnsi="Times New Roman"/>
          <w:sz w:val="28"/>
          <w:szCs w:val="28"/>
        </w:rPr>
        <w:t>ов</w:t>
      </w:r>
      <w:r w:rsidR="00B07B2C" w:rsidRPr="00B07B2C">
        <w:rPr>
          <w:rFonts w:ascii="Times New Roman" w:eastAsia="Times New Roman" w:hAnsi="Times New Roman"/>
          <w:sz w:val="28"/>
          <w:szCs w:val="28"/>
        </w:rPr>
        <w:t xml:space="preserve"> изучения рынка.</w:t>
      </w:r>
    </w:p>
    <w:p w14:paraId="23114286" w14:textId="20B7887D" w:rsidR="000B6A9A" w:rsidRPr="00C07842" w:rsidRDefault="000B6A9A" w:rsidP="00E402E1">
      <w:pPr>
        <w:spacing w:before="60" w:after="60"/>
        <w:ind w:firstLine="567"/>
        <w:jc w:val="both"/>
      </w:pPr>
    </w:p>
    <w:p w14:paraId="48DBAB58" w14:textId="6ABEDA17" w:rsidR="00B17A26" w:rsidRDefault="007F380B" w:rsidP="007F1243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 w:rsidRPr="00D2346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17A26">
        <w:rPr>
          <w:rFonts w:ascii="Times New Roman" w:eastAsia="Times New Roman" w:hAnsi="Times New Roman"/>
          <w:b/>
          <w:sz w:val="28"/>
          <w:szCs w:val="28"/>
        </w:rPr>
        <w:t>Анализ полученной ценовой информации</w:t>
      </w:r>
    </w:p>
    <w:p w14:paraId="54711695" w14:textId="77777777" w:rsidR="001C53D3" w:rsidRDefault="001C53D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07842">
        <w:rPr>
          <w:rFonts w:ascii="Times New Roman" w:eastAsia="Times New Roman" w:hAnsi="Times New Roman"/>
          <w:sz w:val="28"/>
          <w:szCs w:val="28"/>
        </w:rPr>
        <w:t>Заказчику не следует использовать для расчета НМЦК ценовую информацию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117C2A66" w14:textId="77777777" w:rsidR="001C53D3" w:rsidRDefault="001C53D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07842">
        <w:rPr>
          <w:rFonts w:ascii="Times New Roman" w:eastAsia="Times New Roman" w:hAnsi="Times New Roman"/>
          <w:sz w:val="28"/>
          <w:szCs w:val="28"/>
        </w:rPr>
        <w:t>представленную лицами, сведения о которых включены в реестр недобросовестных поставщиков (подрядчиков, исполнителей)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63733D7B" w14:textId="77777777" w:rsidR="001C53D3" w:rsidRDefault="001C53D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07842">
        <w:rPr>
          <w:rFonts w:ascii="Times New Roman" w:eastAsia="Times New Roman" w:hAnsi="Times New Roman"/>
          <w:sz w:val="28"/>
          <w:szCs w:val="28"/>
        </w:rPr>
        <w:t>полученную из анонимных источников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570A7AE3" w14:textId="77777777" w:rsidR="001C53D3" w:rsidRDefault="001C53D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07842">
        <w:rPr>
          <w:rFonts w:ascii="Times New Roman" w:eastAsia="Times New Roman" w:hAnsi="Times New Roman"/>
          <w:sz w:val="28"/>
          <w:szCs w:val="28"/>
        </w:rPr>
        <w:t>содержащуюся в документах, полученных заказчиком по его запросам и не соответствующих требованиям, установленным заказчиком к содержанию таких документов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48194330" w14:textId="77777777" w:rsidR="001C53D3" w:rsidRPr="00C07842" w:rsidRDefault="001C53D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07842">
        <w:rPr>
          <w:rFonts w:ascii="Times New Roman" w:eastAsia="Times New Roman" w:hAnsi="Times New Roman"/>
          <w:sz w:val="28"/>
          <w:szCs w:val="28"/>
        </w:rPr>
        <w:t xml:space="preserve"> не содержащую расчет цен товаров, работ, услуг.</w:t>
      </w:r>
    </w:p>
    <w:p w14:paraId="6C9EE8D7" w14:textId="77777777" w:rsidR="00C36D19" w:rsidRDefault="00C36D19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75D0A484" w14:textId="3D212F2A" w:rsidR="00A433C4" w:rsidRPr="00A433C4" w:rsidRDefault="00A433C4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433C4">
        <w:rPr>
          <w:rFonts w:ascii="Times New Roman" w:eastAsia="Times New Roman" w:hAnsi="Times New Roman"/>
          <w:sz w:val="28"/>
          <w:szCs w:val="28"/>
        </w:rPr>
        <w:t>После получения ценовой информации заказчику необходимо учитывать следующее:</w:t>
      </w:r>
    </w:p>
    <w:p w14:paraId="6044521D" w14:textId="04A917F3" w:rsidR="00A433C4" w:rsidRPr="00A433C4" w:rsidRDefault="00A433C4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433C4">
        <w:rPr>
          <w:rFonts w:ascii="Times New Roman" w:eastAsia="Times New Roman" w:hAnsi="Times New Roman"/>
          <w:sz w:val="28"/>
          <w:szCs w:val="28"/>
        </w:rPr>
        <w:t xml:space="preserve">- обязательные требования к участникам закупки по ст. </w:t>
      </w:r>
      <w:r w:rsidR="008C6D90">
        <w:rPr>
          <w:rFonts w:ascii="Times New Roman" w:eastAsia="Times New Roman" w:hAnsi="Times New Roman"/>
          <w:sz w:val="28"/>
          <w:szCs w:val="28"/>
        </w:rPr>
        <w:t>31 Закона о контрактной системе;</w:t>
      </w:r>
    </w:p>
    <w:p w14:paraId="380F1926" w14:textId="0AADF302" w:rsidR="00A433C4" w:rsidRPr="00A433C4" w:rsidRDefault="00A433C4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433C4">
        <w:rPr>
          <w:rFonts w:ascii="Times New Roman" w:eastAsia="Times New Roman" w:hAnsi="Times New Roman"/>
          <w:sz w:val="28"/>
          <w:szCs w:val="28"/>
        </w:rPr>
        <w:t>- наличие у подрядчиков (исполнителей) лицензий, специальных разрешений, членства в СРО, если этого требует характер зак</w:t>
      </w:r>
      <w:r w:rsidR="008C6D90">
        <w:rPr>
          <w:rFonts w:ascii="Times New Roman" w:eastAsia="Times New Roman" w:hAnsi="Times New Roman"/>
          <w:sz w:val="28"/>
          <w:szCs w:val="28"/>
        </w:rPr>
        <w:t>упаемых заказчиком работ, услуг;</w:t>
      </w:r>
    </w:p>
    <w:p w14:paraId="36448EE3" w14:textId="5296D52B" w:rsidR="00A433C4" w:rsidRPr="00A433C4" w:rsidRDefault="00A433C4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433C4">
        <w:rPr>
          <w:rFonts w:ascii="Times New Roman" w:eastAsia="Times New Roman" w:hAnsi="Times New Roman"/>
          <w:sz w:val="28"/>
          <w:szCs w:val="28"/>
        </w:rPr>
        <w:t xml:space="preserve">- дополнительные требования к участникам закупки в соответствии с Постановлением Правительства РФ от 29.12.2021 №2571, если закупка будет проводиться заказчиком с применением данного </w:t>
      </w:r>
      <w:r w:rsidR="008C6D90">
        <w:rPr>
          <w:rFonts w:ascii="Times New Roman" w:eastAsia="Times New Roman" w:hAnsi="Times New Roman"/>
          <w:sz w:val="28"/>
          <w:szCs w:val="28"/>
        </w:rPr>
        <w:t>постановления;</w:t>
      </w:r>
    </w:p>
    <w:p w14:paraId="7F2A6A43" w14:textId="1A6E2F6D" w:rsidR="00A433C4" w:rsidRPr="00A433C4" w:rsidRDefault="00A433C4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433C4">
        <w:rPr>
          <w:rFonts w:ascii="Times New Roman" w:eastAsia="Times New Roman" w:hAnsi="Times New Roman"/>
          <w:sz w:val="28"/>
          <w:szCs w:val="28"/>
        </w:rPr>
        <w:t>- коды основных видов деятельности подрядчиков (исполн</w:t>
      </w:r>
      <w:r w:rsidR="008C6D90">
        <w:rPr>
          <w:rFonts w:ascii="Times New Roman" w:eastAsia="Times New Roman" w:hAnsi="Times New Roman"/>
          <w:sz w:val="28"/>
          <w:szCs w:val="28"/>
        </w:rPr>
        <w:t>ителей) в соответствии с ОКВЭД2;</w:t>
      </w:r>
    </w:p>
    <w:p w14:paraId="193B7757" w14:textId="30433BD2" w:rsidR="00A433C4" w:rsidRPr="00A433C4" w:rsidRDefault="00A433C4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433C4">
        <w:rPr>
          <w:rFonts w:ascii="Times New Roman" w:eastAsia="Times New Roman" w:hAnsi="Times New Roman"/>
          <w:sz w:val="28"/>
          <w:szCs w:val="28"/>
        </w:rPr>
        <w:t xml:space="preserve">- отсутствие </w:t>
      </w:r>
      <w:proofErr w:type="spellStart"/>
      <w:r w:rsidRPr="00A433C4">
        <w:rPr>
          <w:rFonts w:ascii="Times New Roman" w:eastAsia="Times New Roman" w:hAnsi="Times New Roman"/>
          <w:sz w:val="28"/>
          <w:szCs w:val="28"/>
        </w:rPr>
        <w:t>аффилированности</w:t>
      </w:r>
      <w:proofErr w:type="spellEnd"/>
      <w:r w:rsidRPr="00A433C4">
        <w:rPr>
          <w:rFonts w:ascii="Times New Roman" w:eastAsia="Times New Roman" w:hAnsi="Times New Roman"/>
          <w:sz w:val="28"/>
          <w:szCs w:val="28"/>
        </w:rPr>
        <w:t xml:space="preserve"> между лицами, пред</w:t>
      </w:r>
      <w:r w:rsidR="008C6D90">
        <w:rPr>
          <w:rFonts w:ascii="Times New Roman" w:eastAsia="Times New Roman" w:hAnsi="Times New Roman"/>
          <w:sz w:val="28"/>
          <w:szCs w:val="28"/>
        </w:rPr>
        <w:t>оставившими ценовые предложения;</w:t>
      </w:r>
      <w:r w:rsidRPr="00A433C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95E06C5" w14:textId="1C2BFC96" w:rsidR="00A433C4" w:rsidRPr="00A433C4" w:rsidRDefault="00A433C4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433C4">
        <w:rPr>
          <w:rFonts w:ascii="Times New Roman" w:eastAsia="Times New Roman" w:hAnsi="Times New Roman"/>
          <w:sz w:val="28"/>
          <w:szCs w:val="28"/>
        </w:rPr>
        <w:t xml:space="preserve">- если закупка будет объявляться среди субъектов малого предпринимательства и социально ориентированных некоммерческих </w:t>
      </w:r>
      <w:hyperlink r:id="rId12" w:history="1">
        <w:r w:rsidRPr="00A433C4">
          <w:rPr>
            <w:rFonts w:ascii="Times New Roman" w:eastAsia="Times New Roman" w:hAnsi="Times New Roman"/>
            <w:sz w:val="28"/>
            <w:szCs w:val="28"/>
          </w:rPr>
          <w:t>организаций</w:t>
        </w:r>
      </w:hyperlink>
      <w:r w:rsidRPr="00A433C4">
        <w:rPr>
          <w:rFonts w:ascii="Times New Roman" w:eastAsia="Times New Roman" w:hAnsi="Times New Roman"/>
          <w:sz w:val="28"/>
          <w:szCs w:val="28"/>
        </w:rPr>
        <w:t xml:space="preserve">, то коммерческие предложения </w:t>
      </w:r>
      <w:r w:rsidR="008C6D90">
        <w:rPr>
          <w:rFonts w:ascii="Times New Roman" w:eastAsia="Times New Roman" w:hAnsi="Times New Roman"/>
          <w:sz w:val="28"/>
          <w:szCs w:val="28"/>
        </w:rPr>
        <w:t>должны быть от данных субъектов;</w:t>
      </w:r>
    </w:p>
    <w:p w14:paraId="473675F4" w14:textId="712C992A" w:rsidR="00A433C4" w:rsidRDefault="00A433C4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A433C4">
        <w:rPr>
          <w:rFonts w:ascii="Times New Roman" w:eastAsia="Times New Roman" w:hAnsi="Times New Roman"/>
          <w:sz w:val="28"/>
          <w:szCs w:val="28"/>
        </w:rPr>
        <w:t xml:space="preserve">- если закупка будет объявляться с преференциями </w:t>
      </w:r>
      <w:r w:rsidR="008C6D90">
        <w:rPr>
          <w:rFonts w:ascii="Times New Roman" w:eastAsia="Times New Roman" w:hAnsi="Times New Roman"/>
          <w:sz w:val="28"/>
          <w:szCs w:val="28"/>
        </w:rPr>
        <w:t>учреждениям и предприятиям уголовно – исполнительной системы</w:t>
      </w:r>
      <w:r w:rsidRPr="00A433C4">
        <w:rPr>
          <w:rFonts w:ascii="Times New Roman" w:eastAsia="Times New Roman" w:hAnsi="Times New Roman"/>
          <w:sz w:val="28"/>
          <w:szCs w:val="28"/>
        </w:rPr>
        <w:t xml:space="preserve"> и организациям инвалидов </w:t>
      </w:r>
      <w:r w:rsidRPr="00A433C4">
        <w:rPr>
          <w:rFonts w:ascii="Times New Roman" w:eastAsia="Times New Roman" w:hAnsi="Times New Roman"/>
          <w:sz w:val="28"/>
          <w:szCs w:val="28"/>
        </w:rPr>
        <w:lastRenderedPageBreak/>
        <w:t xml:space="preserve">(ст. 28, 29 Закона </w:t>
      </w:r>
      <w:r w:rsidR="008C6D90">
        <w:rPr>
          <w:rFonts w:ascii="Times New Roman" w:eastAsia="Times New Roman" w:hAnsi="Times New Roman"/>
          <w:sz w:val="28"/>
          <w:szCs w:val="28"/>
        </w:rPr>
        <w:t>о контрактной системе</w:t>
      </w:r>
      <w:r w:rsidRPr="00A433C4">
        <w:rPr>
          <w:rFonts w:ascii="Times New Roman" w:eastAsia="Times New Roman" w:hAnsi="Times New Roman"/>
          <w:sz w:val="28"/>
          <w:szCs w:val="28"/>
        </w:rPr>
        <w:t>), то рекомендуем запросить цены, помимо прочих лиц, и у данных организаций и учреждений</w:t>
      </w:r>
      <w:r w:rsidRPr="00B975E1">
        <w:rPr>
          <w:rFonts w:ascii="Times New Roman" w:eastAsia="Times New Roman" w:hAnsi="Times New Roman"/>
          <w:i/>
          <w:iCs/>
          <w:sz w:val="28"/>
          <w:szCs w:val="28"/>
        </w:rPr>
        <w:t>.</w:t>
      </w:r>
    </w:p>
    <w:p w14:paraId="4075C60B" w14:textId="77777777" w:rsidR="008B5964" w:rsidRDefault="008B5964" w:rsidP="008B596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23297460" w14:textId="27788E46" w:rsidR="008B5964" w:rsidRPr="008B5964" w:rsidRDefault="008B5964" w:rsidP="008B596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B5964">
        <w:rPr>
          <w:rFonts w:ascii="Times New Roman" w:eastAsia="Times New Roman" w:hAnsi="Times New Roman"/>
          <w:sz w:val="28"/>
          <w:szCs w:val="28"/>
        </w:rPr>
        <w:t>В случае, если</w:t>
      </w:r>
      <w:r w:rsidR="009B5279">
        <w:rPr>
          <w:rFonts w:ascii="Times New Roman" w:eastAsia="Times New Roman" w:hAnsi="Times New Roman"/>
          <w:sz w:val="28"/>
          <w:szCs w:val="28"/>
        </w:rPr>
        <w:t xml:space="preserve"> НМЦК обосновывается для</w:t>
      </w:r>
      <w:r w:rsidRPr="008B5964">
        <w:rPr>
          <w:rFonts w:ascii="Times New Roman" w:eastAsia="Times New Roman" w:hAnsi="Times New Roman"/>
          <w:sz w:val="28"/>
          <w:szCs w:val="28"/>
        </w:rPr>
        <w:t xml:space="preserve"> товаров (работ, услуг), которые закупаются заказчиком</w:t>
      </w:r>
      <w:r w:rsidR="00813517">
        <w:rPr>
          <w:rFonts w:ascii="Times New Roman" w:eastAsia="Times New Roman" w:hAnsi="Times New Roman"/>
          <w:sz w:val="28"/>
          <w:szCs w:val="28"/>
        </w:rPr>
        <w:t xml:space="preserve"> на</w:t>
      </w:r>
      <w:r w:rsidRPr="008B5964">
        <w:rPr>
          <w:rFonts w:ascii="Times New Roman" w:eastAsia="Times New Roman" w:hAnsi="Times New Roman"/>
          <w:sz w:val="28"/>
          <w:szCs w:val="28"/>
        </w:rPr>
        <w:t xml:space="preserve"> регулярно</w:t>
      </w:r>
      <w:r w:rsidR="00813517">
        <w:rPr>
          <w:rFonts w:ascii="Times New Roman" w:eastAsia="Times New Roman" w:hAnsi="Times New Roman"/>
          <w:sz w:val="28"/>
          <w:szCs w:val="28"/>
        </w:rPr>
        <w:t>й основе</w:t>
      </w:r>
      <w:r w:rsidRPr="008B596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(раз в определенный период), необходимо принимать в расчет результаты ранее проведенных конкурентных процедур в части снижения цены на торгах и последующего исполнения контракта.</w:t>
      </w:r>
      <w:r w:rsidR="009B527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A9E14B7" w14:textId="77777777" w:rsidR="00EB5391" w:rsidRDefault="00EB5391" w:rsidP="00EB5391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14:paraId="261353B4" w14:textId="4DB4670E" w:rsidR="001C53D3" w:rsidRPr="00E402E1" w:rsidRDefault="00A433C4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Перед расчетом НМЦК заказчик</w:t>
      </w:r>
      <w:r w:rsidR="001C53D3" w:rsidRPr="00E402E1">
        <w:rPr>
          <w:rFonts w:ascii="Times New Roman" w:eastAsia="Times New Roman" w:hAnsi="Times New Roman"/>
          <w:sz w:val="28"/>
          <w:szCs w:val="28"/>
        </w:rPr>
        <w:t xml:space="preserve"> корректирует ценовую информацию</w:t>
      </w:r>
      <w:r w:rsidR="001C53D3">
        <w:rPr>
          <w:rFonts w:ascii="Times New Roman" w:eastAsia="Times New Roman" w:hAnsi="Times New Roman"/>
          <w:sz w:val="28"/>
          <w:szCs w:val="28"/>
        </w:rPr>
        <w:t xml:space="preserve"> (</w:t>
      </w:r>
      <w:r w:rsidR="001C53D3" w:rsidRPr="00E402E1">
        <w:rPr>
          <w:rFonts w:ascii="Times New Roman" w:eastAsia="Times New Roman" w:hAnsi="Times New Roman"/>
          <w:sz w:val="28"/>
          <w:szCs w:val="28"/>
        </w:rPr>
        <w:t>в случае необходимости</w:t>
      </w:r>
      <w:r w:rsidR="001C53D3">
        <w:rPr>
          <w:rFonts w:ascii="Times New Roman" w:eastAsia="Times New Roman" w:hAnsi="Times New Roman"/>
          <w:sz w:val="28"/>
          <w:szCs w:val="28"/>
        </w:rPr>
        <w:t xml:space="preserve">) и </w:t>
      </w:r>
      <w:r w:rsidR="001C53D3" w:rsidRPr="00E402E1">
        <w:rPr>
          <w:rFonts w:ascii="Times New Roman" w:eastAsia="Times New Roman" w:hAnsi="Times New Roman"/>
          <w:sz w:val="28"/>
          <w:szCs w:val="28"/>
        </w:rPr>
        <w:t>определяет однородность цен.</w:t>
      </w:r>
    </w:p>
    <w:p w14:paraId="4E7EF1D6" w14:textId="77777777" w:rsidR="001C53D3" w:rsidRPr="00291D20" w:rsidRDefault="001C53D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02E1">
        <w:rPr>
          <w:rFonts w:ascii="Times New Roman" w:eastAsia="Times New Roman" w:hAnsi="Times New Roman"/>
          <w:sz w:val="28"/>
          <w:szCs w:val="28"/>
        </w:rPr>
        <w:t>При использовании ценовой информации, полученной</w:t>
      </w:r>
      <w:r>
        <w:rPr>
          <w:rFonts w:ascii="Times New Roman" w:eastAsia="Times New Roman" w:hAnsi="Times New Roman"/>
          <w:sz w:val="28"/>
          <w:szCs w:val="28"/>
        </w:rPr>
        <w:t xml:space="preserve"> из</w:t>
      </w:r>
      <w:r w:rsidRPr="00E402E1">
        <w:rPr>
          <w:rFonts w:ascii="Times New Roman" w:eastAsia="Times New Roman" w:hAnsi="Times New Roman"/>
          <w:sz w:val="28"/>
          <w:szCs w:val="28"/>
        </w:rPr>
        <w:t xml:space="preserve"> реестра контрактов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402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1D20">
        <w:rPr>
          <w:rFonts w:ascii="Times New Roman" w:eastAsia="Times New Roman" w:hAnsi="Times New Roman"/>
          <w:sz w:val="28"/>
          <w:szCs w:val="28"/>
        </w:rPr>
        <w:t xml:space="preserve">заказчик вправе скорректировать полученную информацию в зависимости от способа закупки: </w:t>
      </w:r>
    </w:p>
    <w:p w14:paraId="77108996" w14:textId="77777777" w:rsidR="001C53D3" w:rsidRPr="00291D20" w:rsidRDefault="001C53D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1D20">
        <w:rPr>
          <w:rFonts w:ascii="Times New Roman" w:eastAsia="Times New Roman" w:hAnsi="Times New Roman"/>
          <w:sz w:val="28"/>
          <w:szCs w:val="28"/>
        </w:rPr>
        <w:t>- если закупка осуществлялась путем проведения конкурса - цену товара, работы, услуги при необходимости рекомендуется увеличивать не более чем на 10%;</w:t>
      </w:r>
    </w:p>
    <w:p w14:paraId="507B4071" w14:textId="77777777" w:rsidR="001C53D3" w:rsidRPr="00291D20" w:rsidRDefault="001C53D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1D20">
        <w:rPr>
          <w:rFonts w:ascii="Times New Roman" w:eastAsia="Times New Roman" w:hAnsi="Times New Roman"/>
          <w:sz w:val="28"/>
          <w:szCs w:val="28"/>
        </w:rPr>
        <w:t>- если закупка осуществлялась путем проведения аукциона - цену товара, работы, услуги при необходимости рекомендуется увеличивать не более чем на 13%;</w:t>
      </w:r>
    </w:p>
    <w:p w14:paraId="2364201F" w14:textId="77777777" w:rsidR="001C53D3" w:rsidRPr="00291D20" w:rsidRDefault="001C53D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1D20">
        <w:rPr>
          <w:rFonts w:ascii="Times New Roman" w:eastAsia="Times New Roman" w:hAnsi="Times New Roman"/>
          <w:sz w:val="28"/>
          <w:szCs w:val="28"/>
        </w:rPr>
        <w:t>- если закупка осуществлялась путем проведения запроса котировок, запроса предложений - цену товара, работы, услуги при необходимости рекомендуется увеличивать не более чем на 17%;</w:t>
      </w:r>
    </w:p>
    <w:p w14:paraId="5330FC68" w14:textId="77777777" w:rsidR="001C53D3" w:rsidRDefault="001C53D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1D20">
        <w:rPr>
          <w:rFonts w:ascii="Times New Roman" w:eastAsia="Times New Roman" w:hAnsi="Times New Roman"/>
          <w:sz w:val="28"/>
          <w:szCs w:val="28"/>
        </w:rPr>
        <w:t>- если закупка осуществлялась у единственного поставщика (подрядчика, исполнителя) цена товара, работы, услуги не корректируется.</w:t>
      </w:r>
    </w:p>
    <w:p w14:paraId="1A46E81B" w14:textId="08625C26" w:rsidR="008B5964" w:rsidRDefault="008B5964" w:rsidP="008B59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015FF" w14:textId="77777777" w:rsidR="001C53D3" w:rsidRDefault="001C53D3" w:rsidP="007F124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Цены, используемые в расчетах НМЦК, следует приводить в соответствие с условиями планируемой закупки, в отношении которой определяется НМЦК, с помощью коэффициентов или индексов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 Перечень и значимость указанных коэффициентов, используемых при расчетах, необходимо определять, в том числе на основании результатов анализа исполненных ранее в интересах заказчика контрактов, и указывать в обосновании НМЦК. С помощью указанных коэффициентов в том числе могут быть учтены следующие условия:</w:t>
      </w:r>
    </w:p>
    <w:p w14:paraId="3068A6EA" w14:textId="77777777" w:rsidR="001C53D3" w:rsidRPr="00E50430" w:rsidRDefault="001C53D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50430">
        <w:rPr>
          <w:rFonts w:ascii="Times New Roman" w:eastAsia="Times New Roman" w:hAnsi="Times New Roman"/>
          <w:sz w:val="28"/>
          <w:szCs w:val="28"/>
        </w:rPr>
        <w:t>срок исполнения контракта;</w:t>
      </w:r>
    </w:p>
    <w:p w14:paraId="39D8193A" w14:textId="77777777" w:rsidR="001C53D3" w:rsidRPr="00E50430" w:rsidRDefault="001C53D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50430">
        <w:rPr>
          <w:rFonts w:ascii="Times New Roman" w:eastAsia="Times New Roman" w:hAnsi="Times New Roman"/>
          <w:sz w:val="28"/>
          <w:szCs w:val="28"/>
        </w:rPr>
        <w:t>количество товара, объем работ, услуг;</w:t>
      </w:r>
    </w:p>
    <w:p w14:paraId="324CA515" w14:textId="77777777" w:rsidR="001C53D3" w:rsidRPr="00E50430" w:rsidRDefault="001C53D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50430">
        <w:rPr>
          <w:rFonts w:ascii="Times New Roman" w:eastAsia="Times New Roman" w:hAnsi="Times New Roman"/>
          <w:sz w:val="28"/>
          <w:szCs w:val="28"/>
        </w:rPr>
        <w:t>наличие и размер аванса по контракту;</w:t>
      </w:r>
    </w:p>
    <w:p w14:paraId="4165D665" w14:textId="77777777" w:rsidR="001C53D3" w:rsidRPr="00E50430" w:rsidRDefault="001C53D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50430">
        <w:rPr>
          <w:rFonts w:ascii="Times New Roman" w:eastAsia="Times New Roman" w:hAnsi="Times New Roman"/>
          <w:sz w:val="28"/>
          <w:szCs w:val="28"/>
        </w:rPr>
        <w:t>место поставки;</w:t>
      </w:r>
    </w:p>
    <w:p w14:paraId="7ADEAA45" w14:textId="77777777" w:rsidR="001C53D3" w:rsidRPr="00E50430" w:rsidRDefault="001C53D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Pr="00E50430">
        <w:rPr>
          <w:rFonts w:ascii="Times New Roman" w:eastAsia="Times New Roman" w:hAnsi="Times New Roman"/>
          <w:sz w:val="28"/>
          <w:szCs w:val="28"/>
        </w:rPr>
        <w:t>срок и объем гарантии качества;</w:t>
      </w:r>
    </w:p>
    <w:p w14:paraId="4B370124" w14:textId="77777777" w:rsidR="001C53D3" w:rsidRPr="00E50430" w:rsidRDefault="001C53D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50430">
        <w:rPr>
          <w:rFonts w:ascii="Times New Roman" w:eastAsia="Times New Roman" w:hAnsi="Times New Roman"/>
          <w:sz w:val="28"/>
          <w:szCs w:val="28"/>
        </w:rPr>
        <w:t>изменение базовой номенклатуры (комплектации, состава работ, услуг), обусловленное изменением удельного веса различных позиций (товаров, работ, услуг) в общем объеме закупки;</w:t>
      </w:r>
    </w:p>
    <w:p w14:paraId="1833A775" w14:textId="77777777" w:rsidR="001C53D3" w:rsidRPr="00E50430" w:rsidRDefault="001C53D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50430">
        <w:rPr>
          <w:rFonts w:ascii="Times New Roman" w:eastAsia="Times New Roman" w:hAnsi="Times New Roman"/>
          <w:sz w:val="28"/>
          <w:szCs w:val="28"/>
        </w:rPr>
        <w:t>дополнительная номенклатура (комплектация) - появление новых (или исключение предусмотренных ранее) позиций (товаров, работ, услуг) в общем объеме закупки;</w:t>
      </w:r>
    </w:p>
    <w:p w14:paraId="10AC0421" w14:textId="77777777" w:rsidR="001C53D3" w:rsidRPr="00E50430" w:rsidRDefault="001C53D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50430">
        <w:rPr>
          <w:rFonts w:ascii="Times New Roman" w:eastAsia="Times New Roman" w:hAnsi="Times New Roman"/>
          <w:sz w:val="28"/>
          <w:szCs w:val="28"/>
        </w:rPr>
        <w:t>размер обеспечения исполнения контракта;</w:t>
      </w:r>
    </w:p>
    <w:p w14:paraId="32272A8D" w14:textId="77777777" w:rsidR="001C53D3" w:rsidRPr="00E50430" w:rsidRDefault="001C53D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50430">
        <w:rPr>
          <w:rFonts w:ascii="Times New Roman" w:eastAsia="Times New Roman" w:hAnsi="Times New Roman"/>
          <w:sz w:val="28"/>
          <w:szCs w:val="28"/>
        </w:rPr>
        <w:t>срок формирования ценовой информации;</w:t>
      </w:r>
    </w:p>
    <w:p w14:paraId="23981E6B" w14:textId="77777777" w:rsidR="001C53D3" w:rsidRPr="00E50430" w:rsidRDefault="001C53D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50430">
        <w:rPr>
          <w:rFonts w:ascii="Times New Roman" w:eastAsia="Times New Roman" w:hAnsi="Times New Roman"/>
          <w:sz w:val="28"/>
          <w:szCs w:val="28"/>
        </w:rPr>
        <w:t>изменение в налогообложении;</w:t>
      </w:r>
    </w:p>
    <w:p w14:paraId="1DD3B562" w14:textId="4E0EADEC" w:rsidR="001C53D3" w:rsidRPr="00E50430" w:rsidRDefault="001C53D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50430">
        <w:rPr>
          <w:rFonts w:ascii="Times New Roman" w:eastAsia="Times New Roman" w:hAnsi="Times New Roman"/>
          <w:sz w:val="28"/>
          <w:szCs w:val="28"/>
        </w:rPr>
        <w:t>масштабность выполнения работ, оказания услуг</w:t>
      </w:r>
      <w:r w:rsidR="009809A2">
        <w:rPr>
          <w:rFonts w:ascii="Times New Roman" w:eastAsia="Times New Roman" w:hAnsi="Times New Roman"/>
          <w:sz w:val="28"/>
          <w:szCs w:val="28"/>
        </w:rPr>
        <w:t xml:space="preserve"> и т.д.</w:t>
      </w:r>
    </w:p>
    <w:p w14:paraId="033782D8" w14:textId="77777777" w:rsidR="001C53D3" w:rsidRPr="00291D20" w:rsidRDefault="001C53D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03A35816" w14:textId="12E3AE97" w:rsidR="001C53D3" w:rsidRPr="00E402E1" w:rsidRDefault="001C53D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A72F7">
        <w:rPr>
          <w:rFonts w:ascii="Times New Roman" w:eastAsia="Times New Roman" w:hAnsi="Times New Roman"/>
          <w:sz w:val="28"/>
          <w:szCs w:val="28"/>
        </w:rPr>
        <w:t>Цены прошлых периодов, используемые в расчетах НМЦК, могут быть приведены к текущему уровню цен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E402E1">
        <w:rPr>
          <w:rFonts w:ascii="Times New Roman" w:eastAsia="Times New Roman" w:hAnsi="Times New Roman"/>
          <w:sz w:val="28"/>
          <w:szCs w:val="28"/>
        </w:rPr>
        <w:t>Для пересчета используются </w:t>
      </w:r>
      <w:hyperlink r:id="rId13" w:anchor="/document/16/121240/" w:history="1">
        <w:r w:rsidRPr="00E402E1">
          <w:rPr>
            <w:rFonts w:ascii="Times New Roman" w:eastAsia="Times New Roman" w:hAnsi="Times New Roman"/>
            <w:sz w:val="28"/>
            <w:szCs w:val="28"/>
          </w:rPr>
          <w:t>индексы потребительских цен</w:t>
        </w:r>
      </w:hyperlink>
      <w:r w:rsidRPr="00E402E1">
        <w:rPr>
          <w:rFonts w:ascii="Times New Roman" w:eastAsia="Times New Roman" w:hAnsi="Times New Roman"/>
          <w:sz w:val="28"/>
          <w:szCs w:val="28"/>
        </w:rPr>
        <w:t>, которые характеризуют рост инфляции.</w:t>
      </w:r>
      <w:r w:rsidR="008C6D90">
        <w:rPr>
          <w:rFonts w:ascii="Times New Roman" w:eastAsia="Times New Roman" w:hAnsi="Times New Roman"/>
          <w:sz w:val="28"/>
          <w:szCs w:val="28"/>
        </w:rPr>
        <w:t xml:space="preserve"> Указанные индексы публикуют на </w:t>
      </w:r>
      <w:hyperlink r:id="rId14" w:tgtFrame="_blank" w:history="1">
        <w:r w:rsidRPr="00E402E1">
          <w:rPr>
            <w:rFonts w:ascii="Times New Roman" w:eastAsia="Times New Roman" w:hAnsi="Times New Roman"/>
            <w:sz w:val="28"/>
            <w:szCs w:val="28"/>
          </w:rPr>
          <w:t>официальном сайте Федеральной службы государственной статистики</w:t>
        </w:r>
      </w:hyperlink>
      <w:r w:rsidRPr="00E402E1">
        <w:rPr>
          <w:rFonts w:ascii="Times New Roman" w:eastAsia="Times New Roman" w:hAnsi="Times New Roman"/>
          <w:sz w:val="28"/>
          <w:szCs w:val="28"/>
        </w:rPr>
        <w:t xml:space="preserve"> - </w:t>
      </w:r>
      <w:hyperlink r:id="rId15" w:history="1">
        <w:r w:rsidRPr="00E402E1">
          <w:rPr>
            <w:rStyle w:val="a4"/>
            <w:rFonts w:ascii="Times New Roman" w:eastAsia="Times New Roman" w:hAnsi="Times New Roman"/>
            <w:sz w:val="28"/>
            <w:szCs w:val="28"/>
          </w:rPr>
          <w:t>https://rosstat.gov.ru/</w:t>
        </w:r>
      </w:hyperlink>
    </w:p>
    <w:p w14:paraId="2C76FFA4" w14:textId="77777777" w:rsidR="001C53D3" w:rsidRPr="00E402E1" w:rsidRDefault="001C53D3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02E1">
        <w:rPr>
          <w:rFonts w:ascii="Times New Roman" w:eastAsia="Times New Roman" w:hAnsi="Times New Roman"/>
          <w:sz w:val="28"/>
          <w:szCs w:val="28"/>
        </w:rPr>
        <w:t>Чтобы определить однородность цен, необходимо рассчитать коэффициент вариации. Если данный показатель превышает 33 процента – цены неоднородные, целесообразно провести дополнительные исследования в целях увеличения количества ценовой информации, используемой в расчете.</w:t>
      </w:r>
    </w:p>
    <w:p w14:paraId="05E5A480" w14:textId="77777777" w:rsidR="001C53D3" w:rsidRPr="00E402E1" w:rsidRDefault="001C53D3" w:rsidP="007F124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2E1">
        <w:rPr>
          <w:rFonts w:ascii="Times New Roman" w:hAnsi="Times New Roman" w:cs="Times New Roman"/>
          <w:sz w:val="28"/>
          <w:szCs w:val="28"/>
        </w:rPr>
        <w:t>Коэффициент вариации цены определяется по формуле:</w:t>
      </w:r>
    </w:p>
    <w:p w14:paraId="3A663449" w14:textId="77777777" w:rsidR="001C53D3" w:rsidRPr="00E402E1" w:rsidRDefault="001C53D3" w:rsidP="001C53D3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2E1">
        <w:rPr>
          <w:rFonts w:ascii="Times New Roman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 wp14:anchorId="74C55DB6" wp14:editId="52A91863">
            <wp:extent cx="1687830" cy="5930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2E1">
        <w:rPr>
          <w:rFonts w:ascii="Times New Roman" w:hAnsi="Times New Roman" w:cs="Times New Roman"/>
          <w:sz w:val="28"/>
          <w:szCs w:val="28"/>
        </w:rPr>
        <w:t>,</w:t>
      </w:r>
    </w:p>
    <w:p w14:paraId="11C03ABD" w14:textId="77777777" w:rsidR="001C53D3" w:rsidRPr="00E402E1" w:rsidRDefault="001C53D3" w:rsidP="00B3528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2E1">
        <w:rPr>
          <w:rFonts w:ascii="Times New Roman" w:hAnsi="Times New Roman" w:cs="Times New Roman"/>
          <w:sz w:val="28"/>
          <w:szCs w:val="28"/>
        </w:rPr>
        <w:t>где:</w:t>
      </w:r>
    </w:p>
    <w:p w14:paraId="169A2E51" w14:textId="77777777" w:rsidR="001C53D3" w:rsidRDefault="001C53D3" w:rsidP="00B3528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2E1">
        <w:rPr>
          <w:rFonts w:ascii="Times New Roman" w:hAnsi="Times New Roman" w:cs="Times New Roman"/>
          <w:sz w:val="28"/>
          <w:szCs w:val="28"/>
        </w:rPr>
        <w:t>V - коэффициент вариации;</w:t>
      </w:r>
    </w:p>
    <w:p w14:paraId="5460ADF7" w14:textId="77777777" w:rsidR="00DD68FF" w:rsidRPr="00E402E1" w:rsidRDefault="00DD68FF" w:rsidP="00B3528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EFA21B" w14:textId="77777777" w:rsidR="001C53D3" w:rsidRPr="00E402E1" w:rsidRDefault="001C53D3" w:rsidP="00B3528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2E1">
        <w:rPr>
          <w:rFonts w:ascii="Times New Roman" w:hAnsi="Times New Roman" w:cs="Times New Roman"/>
          <w:noProof/>
          <w:position w:val="-45"/>
          <w:sz w:val="28"/>
          <w:szCs w:val="28"/>
          <w:lang w:eastAsia="ru-RU"/>
        </w:rPr>
        <w:drawing>
          <wp:inline distT="0" distB="0" distL="0" distR="0" wp14:anchorId="3C195ED0" wp14:editId="34572B07">
            <wp:extent cx="2220595" cy="75374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2E1">
        <w:rPr>
          <w:rFonts w:ascii="Times New Roman" w:hAnsi="Times New Roman" w:cs="Times New Roman"/>
          <w:sz w:val="28"/>
          <w:szCs w:val="28"/>
        </w:rPr>
        <w:t xml:space="preserve"> - среднее квадратичное отклонение;</w:t>
      </w:r>
    </w:p>
    <w:p w14:paraId="0B2AC6FE" w14:textId="77777777" w:rsidR="001C53D3" w:rsidRPr="00E402E1" w:rsidRDefault="001C53D3" w:rsidP="00B3528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02E1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F1A80BD" wp14:editId="06C99A4C">
            <wp:extent cx="210820" cy="3213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2E1">
        <w:rPr>
          <w:rFonts w:ascii="Times New Roman" w:hAnsi="Times New Roman" w:cs="Times New Roman"/>
          <w:sz w:val="28"/>
          <w:szCs w:val="28"/>
        </w:rPr>
        <w:t xml:space="preserve"> - цена единицы товара, работы, услуги, указанная в источнике с номером i;</w:t>
      </w:r>
    </w:p>
    <w:p w14:paraId="0320C84E" w14:textId="77777777" w:rsidR="001C53D3" w:rsidRPr="00E402E1" w:rsidRDefault="001C53D3" w:rsidP="00B3528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02E1">
        <w:rPr>
          <w:rFonts w:ascii="Times New Roman" w:hAnsi="Times New Roman" w:cs="Times New Roman"/>
          <w:sz w:val="28"/>
          <w:szCs w:val="28"/>
        </w:rPr>
        <w:t>&lt;ц&gt; - средняя арифметическая величина цены единицы товара, работы, услуги;</w:t>
      </w:r>
    </w:p>
    <w:p w14:paraId="1BB11D7F" w14:textId="77777777" w:rsidR="001C53D3" w:rsidRDefault="001C53D3" w:rsidP="00B3528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02E1">
        <w:rPr>
          <w:rFonts w:ascii="Times New Roman" w:hAnsi="Times New Roman" w:cs="Times New Roman"/>
          <w:sz w:val="28"/>
          <w:szCs w:val="28"/>
        </w:rPr>
        <w:t>n - количество значений, используемых в расчете.</w:t>
      </w:r>
    </w:p>
    <w:p w14:paraId="1680EB79" w14:textId="77777777" w:rsidR="00EB5391" w:rsidRPr="00E402E1" w:rsidRDefault="00EB5391" w:rsidP="00B3528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BFEBE97" w14:textId="77777777" w:rsidR="00DD68FF" w:rsidRDefault="00DD68FF" w:rsidP="00B35283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14:paraId="16E262E0" w14:textId="77777777" w:rsidR="00DD68FF" w:rsidRDefault="00DD68FF" w:rsidP="00B35283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14:paraId="5B7041FB" w14:textId="3DC6C50F" w:rsidR="005D0A12" w:rsidRPr="00E402E1" w:rsidRDefault="008A7309" w:rsidP="00B35283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7F380B">
        <w:rPr>
          <w:rFonts w:ascii="Times New Roman" w:eastAsia="Times New Roman" w:hAnsi="Times New Roman"/>
          <w:b/>
          <w:sz w:val="28"/>
          <w:szCs w:val="28"/>
        </w:rPr>
        <w:t>Р</w:t>
      </w:r>
      <w:r w:rsidR="00321AA3" w:rsidRPr="00E402E1">
        <w:rPr>
          <w:rFonts w:ascii="Times New Roman" w:eastAsia="Times New Roman" w:hAnsi="Times New Roman"/>
          <w:b/>
          <w:sz w:val="28"/>
          <w:szCs w:val="28"/>
        </w:rPr>
        <w:t>асчет</w:t>
      </w:r>
      <w:r w:rsidR="005D0A12" w:rsidRPr="00E402E1">
        <w:rPr>
          <w:rFonts w:ascii="Times New Roman" w:eastAsia="Times New Roman" w:hAnsi="Times New Roman"/>
          <w:b/>
          <w:sz w:val="28"/>
          <w:szCs w:val="28"/>
        </w:rPr>
        <w:t xml:space="preserve"> НМЦК</w:t>
      </w:r>
    </w:p>
    <w:p w14:paraId="400F396F" w14:textId="77777777" w:rsidR="00DB1867" w:rsidRPr="00E402E1" w:rsidRDefault="00DB1867" w:rsidP="00B3528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2E1">
        <w:rPr>
          <w:rFonts w:ascii="Times New Roman" w:hAnsi="Times New Roman"/>
          <w:sz w:val="28"/>
          <w:szCs w:val="28"/>
        </w:rPr>
        <w:t>Для расчета НМЦК заказчик должен учитывать не менее трех источников информации.</w:t>
      </w:r>
    </w:p>
    <w:p w14:paraId="417CF70A" w14:textId="703EF165" w:rsidR="00BB4706" w:rsidRPr="00BB4706" w:rsidRDefault="00BB4706" w:rsidP="00B3528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706">
        <w:rPr>
          <w:rFonts w:ascii="Times New Roman" w:hAnsi="Times New Roman"/>
          <w:sz w:val="28"/>
          <w:szCs w:val="28"/>
        </w:rPr>
        <w:t>НМЦК методом анализа рынка определяется по формуле:</w:t>
      </w:r>
    </w:p>
    <w:p w14:paraId="0879E6D2" w14:textId="4049C082" w:rsidR="00BB4706" w:rsidRDefault="00BB4706" w:rsidP="00B3528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position w:val="-30"/>
          <w:sz w:val="28"/>
          <w:szCs w:val="28"/>
          <w:lang w:eastAsia="ru-RU"/>
        </w:rPr>
        <w:drawing>
          <wp:inline distT="0" distB="0" distL="0" distR="0" wp14:anchorId="7943D00C" wp14:editId="259AD77E">
            <wp:extent cx="2272030" cy="5632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493DE453" w14:textId="77777777" w:rsidR="00BB4706" w:rsidRPr="00BB4706" w:rsidRDefault="00BB4706" w:rsidP="00B3528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B4706">
        <w:rPr>
          <w:rFonts w:ascii="Times New Roman" w:hAnsi="Times New Roman" w:cs="Times New Roman"/>
          <w:b/>
          <w:bCs/>
          <w:i/>
          <w:sz w:val="28"/>
          <w:szCs w:val="28"/>
        </w:rPr>
        <w:t>где:</w:t>
      </w:r>
    </w:p>
    <w:p w14:paraId="666D1273" w14:textId="76C7C27A" w:rsidR="00BB4706" w:rsidRPr="00713A34" w:rsidRDefault="00BB4706" w:rsidP="00B3528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</w:pPr>
      <w:r w:rsidRPr="00713A34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991627B" wp14:editId="3F0200E8">
            <wp:extent cx="942340" cy="314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06" cy="31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A34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t xml:space="preserve"> - НМЦК, определяемая методом сопоставимых рыночных цен (анализа рынка);</w:t>
      </w:r>
    </w:p>
    <w:p w14:paraId="0169BEDE" w14:textId="77777777" w:rsidR="00BB4706" w:rsidRPr="00713A34" w:rsidRDefault="00BB4706" w:rsidP="00B3528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</w:pPr>
      <w:r w:rsidRPr="00713A34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t>v - количество (объем) закупаемого товара (работы, услуги);</w:t>
      </w:r>
    </w:p>
    <w:p w14:paraId="50CBEC24" w14:textId="77777777" w:rsidR="00BB4706" w:rsidRPr="00713A34" w:rsidRDefault="00BB4706" w:rsidP="00B3528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</w:pPr>
      <w:r w:rsidRPr="00713A34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t>n - количество значений, используемых в расчете;</w:t>
      </w:r>
    </w:p>
    <w:p w14:paraId="3A2F0256" w14:textId="77777777" w:rsidR="00BB4706" w:rsidRPr="00713A34" w:rsidRDefault="00BB4706" w:rsidP="00B3528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</w:pPr>
      <w:r w:rsidRPr="00713A34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t>i - номер источника ценовой информации;</w:t>
      </w:r>
    </w:p>
    <w:p w14:paraId="0342D370" w14:textId="64B8C1A1" w:rsidR="00DB1867" w:rsidRPr="00713A34" w:rsidRDefault="00BB4706" w:rsidP="00B3528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</w:pPr>
      <w:r w:rsidRPr="00713A34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97BE7EC" wp14:editId="67856BC1">
            <wp:extent cx="212725" cy="31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A34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t xml:space="preserve"> - цена единицы товара, работы, услуги, представленная в источнике с номером i, 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14:paraId="35B613F4" w14:textId="2B072759" w:rsidR="004C146B" w:rsidRDefault="00181366" w:rsidP="00B3528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Рассчитанную среднюю цену товара, работы, услуги необходимо округлять до второй цифры после запятой.</w:t>
      </w:r>
      <w:bookmarkStart w:id="0" w:name="_GoBack"/>
      <w:bookmarkEnd w:id="0"/>
    </w:p>
    <w:p w14:paraId="1BA9587C" w14:textId="77777777" w:rsidR="009F3CAB" w:rsidRPr="00E402E1" w:rsidRDefault="009F3CAB" w:rsidP="00B3528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25284E30" w14:textId="4F3A7D1F" w:rsidR="001B3B12" w:rsidRPr="00E402E1" w:rsidRDefault="00EB0582" w:rsidP="00B35283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7F1243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2F5013" w:rsidRPr="00E402E1">
        <w:rPr>
          <w:rFonts w:ascii="Times New Roman" w:eastAsia="Times New Roman" w:hAnsi="Times New Roman"/>
          <w:b/>
          <w:sz w:val="28"/>
          <w:szCs w:val="28"/>
        </w:rPr>
        <w:t xml:space="preserve">Цена контракта </w:t>
      </w:r>
      <w:r w:rsidR="001B3B12" w:rsidRPr="00E402E1">
        <w:rPr>
          <w:rFonts w:ascii="Times New Roman" w:eastAsia="Times New Roman" w:hAnsi="Times New Roman"/>
          <w:b/>
          <w:sz w:val="28"/>
          <w:szCs w:val="28"/>
        </w:rPr>
        <w:t xml:space="preserve">при закупках у </w:t>
      </w:r>
      <w:r w:rsidR="002F5013" w:rsidRPr="00E402E1">
        <w:rPr>
          <w:rFonts w:ascii="Times New Roman" w:eastAsia="Times New Roman" w:hAnsi="Times New Roman"/>
          <w:b/>
          <w:sz w:val="28"/>
          <w:szCs w:val="28"/>
        </w:rPr>
        <w:t xml:space="preserve">единственного </w:t>
      </w:r>
      <w:r w:rsidR="001B3B12" w:rsidRPr="00E402E1">
        <w:rPr>
          <w:rFonts w:ascii="Times New Roman" w:eastAsia="Times New Roman" w:hAnsi="Times New Roman"/>
          <w:b/>
          <w:sz w:val="28"/>
          <w:szCs w:val="28"/>
        </w:rPr>
        <w:t>поставщика</w:t>
      </w:r>
      <w:r w:rsidR="00826949">
        <w:rPr>
          <w:rFonts w:ascii="Times New Roman" w:eastAsia="Times New Roman" w:hAnsi="Times New Roman"/>
          <w:b/>
          <w:sz w:val="28"/>
          <w:szCs w:val="28"/>
        </w:rPr>
        <w:t xml:space="preserve"> (подрядчика, исполнителя)</w:t>
      </w:r>
    </w:p>
    <w:p w14:paraId="42E40352" w14:textId="143497C2" w:rsidR="001749B7" w:rsidRDefault="001426D0" w:rsidP="00B3528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426D0">
        <w:rPr>
          <w:rFonts w:ascii="Times New Roman" w:eastAsia="Times New Roman" w:hAnsi="Times New Roman"/>
          <w:sz w:val="28"/>
          <w:szCs w:val="28"/>
        </w:rPr>
        <w:t>При обосновании цены контракта, заключаемого с единственным поставщиком (подрядчиком, исполнителем), заказчик</w:t>
      </w:r>
      <w:r w:rsidR="003A7750">
        <w:rPr>
          <w:rFonts w:ascii="Times New Roman" w:eastAsia="Times New Roman" w:hAnsi="Times New Roman"/>
          <w:sz w:val="28"/>
          <w:szCs w:val="28"/>
        </w:rPr>
        <w:t xml:space="preserve">у рекомендуется использовать </w:t>
      </w:r>
      <w:r w:rsidR="003A7750" w:rsidRPr="001749B7">
        <w:rPr>
          <w:rFonts w:ascii="Times New Roman" w:eastAsia="Times New Roman" w:hAnsi="Times New Roman"/>
          <w:sz w:val="28"/>
          <w:szCs w:val="28"/>
        </w:rPr>
        <w:t>наименьш</w:t>
      </w:r>
      <w:r w:rsidR="003A7750">
        <w:rPr>
          <w:rFonts w:ascii="Times New Roman" w:eastAsia="Times New Roman" w:hAnsi="Times New Roman"/>
          <w:sz w:val="28"/>
          <w:szCs w:val="28"/>
        </w:rPr>
        <w:t>ую</w:t>
      </w:r>
      <w:r w:rsidR="003A7750" w:rsidRPr="001749B7">
        <w:rPr>
          <w:rFonts w:ascii="Times New Roman" w:eastAsia="Times New Roman" w:hAnsi="Times New Roman"/>
          <w:sz w:val="28"/>
          <w:szCs w:val="28"/>
        </w:rPr>
        <w:t xml:space="preserve"> из цен</w:t>
      </w:r>
      <w:r w:rsidR="003A7750">
        <w:rPr>
          <w:rFonts w:ascii="Times New Roman" w:eastAsia="Times New Roman" w:hAnsi="Times New Roman"/>
          <w:sz w:val="28"/>
          <w:szCs w:val="28"/>
        </w:rPr>
        <w:t xml:space="preserve">, </w:t>
      </w:r>
      <w:r w:rsidR="003A7750" w:rsidRPr="001426D0">
        <w:rPr>
          <w:rFonts w:ascii="Times New Roman" w:eastAsia="Times New Roman" w:hAnsi="Times New Roman"/>
          <w:sz w:val="28"/>
          <w:szCs w:val="28"/>
        </w:rPr>
        <w:t xml:space="preserve">поступивших от поставщика (подрядчика, исполнителя) </w:t>
      </w:r>
      <w:r w:rsidR="003A7750">
        <w:rPr>
          <w:rFonts w:ascii="Times New Roman" w:eastAsia="Times New Roman" w:hAnsi="Times New Roman"/>
          <w:sz w:val="28"/>
          <w:szCs w:val="28"/>
        </w:rPr>
        <w:t>(</w:t>
      </w:r>
      <w:r w:rsidR="003A7750" w:rsidRPr="001749B7">
        <w:rPr>
          <w:rFonts w:ascii="Times New Roman" w:eastAsia="Times New Roman" w:hAnsi="Times New Roman"/>
          <w:sz w:val="28"/>
          <w:szCs w:val="28"/>
        </w:rPr>
        <w:t>письмо Минэкономразвития от 26.10.2015 №ОГ-Д28-13651).</w:t>
      </w:r>
    </w:p>
    <w:p w14:paraId="4109E2DA" w14:textId="243314B2" w:rsidR="001426D0" w:rsidRPr="009F3CAB" w:rsidRDefault="00BF7419" w:rsidP="00B3528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</w:t>
      </w:r>
      <w:r w:rsidR="001426D0" w:rsidRPr="001426D0">
        <w:rPr>
          <w:rFonts w:ascii="Times New Roman" w:eastAsia="Times New Roman" w:hAnsi="Times New Roman"/>
          <w:sz w:val="28"/>
          <w:szCs w:val="28"/>
        </w:rPr>
        <w:t xml:space="preserve">ена контракта с единственным поставщиком (подрядчиком, исполнителем) не должна превышать </w:t>
      </w:r>
      <w:r w:rsidR="001426D0">
        <w:rPr>
          <w:rFonts w:ascii="Times New Roman" w:eastAsia="Times New Roman" w:hAnsi="Times New Roman"/>
          <w:sz w:val="28"/>
          <w:szCs w:val="28"/>
        </w:rPr>
        <w:t>лимитов бюджетных обязательств</w:t>
      </w:r>
      <w:r w:rsidR="001426D0" w:rsidRPr="001426D0">
        <w:rPr>
          <w:rFonts w:ascii="Times New Roman" w:eastAsia="Times New Roman" w:hAnsi="Times New Roman"/>
          <w:sz w:val="28"/>
          <w:szCs w:val="28"/>
        </w:rPr>
        <w:t>, выделенных на такую закупку.</w:t>
      </w:r>
    </w:p>
    <w:p w14:paraId="4C06F4D4" w14:textId="77777777" w:rsidR="000E7C47" w:rsidRPr="00681ADB" w:rsidRDefault="000E7C47" w:rsidP="000E7C47">
      <w:pPr>
        <w:shd w:val="clear" w:color="auto" w:fill="FFFFFF"/>
        <w:spacing w:after="180" w:line="42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E7C47" w:rsidRPr="00681ADB" w:rsidSect="007E6D3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87E"/>
    <w:multiLevelType w:val="multilevel"/>
    <w:tmpl w:val="4CE20B82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4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8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2160"/>
      </w:pPr>
      <w:rPr>
        <w:rFonts w:hint="default"/>
      </w:rPr>
    </w:lvl>
  </w:abstractNum>
  <w:abstractNum w:abstractNumId="1" w15:restartNumberingAfterBreak="0">
    <w:nsid w:val="1A2837E0"/>
    <w:multiLevelType w:val="multilevel"/>
    <w:tmpl w:val="A46409C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003F2E"/>
    <w:multiLevelType w:val="multilevel"/>
    <w:tmpl w:val="1A2E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56322"/>
    <w:multiLevelType w:val="multilevel"/>
    <w:tmpl w:val="BB3A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36298C"/>
    <w:multiLevelType w:val="multilevel"/>
    <w:tmpl w:val="3DD8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33397"/>
    <w:multiLevelType w:val="multilevel"/>
    <w:tmpl w:val="AF6C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6112C8"/>
    <w:multiLevelType w:val="multilevel"/>
    <w:tmpl w:val="92F8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C4647"/>
    <w:multiLevelType w:val="multilevel"/>
    <w:tmpl w:val="971E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914FCA"/>
    <w:multiLevelType w:val="multilevel"/>
    <w:tmpl w:val="5AC0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FF0EA3"/>
    <w:multiLevelType w:val="hybridMultilevel"/>
    <w:tmpl w:val="B1221AF8"/>
    <w:lvl w:ilvl="0" w:tplc="B6268624">
      <w:start w:val="1"/>
      <w:numFmt w:val="decimal"/>
      <w:lvlText w:val="%1."/>
      <w:lvlJc w:val="left"/>
      <w:pPr>
        <w:ind w:left="3987" w:hanging="3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2D1329"/>
    <w:multiLevelType w:val="multilevel"/>
    <w:tmpl w:val="960C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A16A14"/>
    <w:multiLevelType w:val="multilevel"/>
    <w:tmpl w:val="8BA6E0D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2" w15:restartNumberingAfterBreak="0">
    <w:nsid w:val="439032D4"/>
    <w:multiLevelType w:val="multilevel"/>
    <w:tmpl w:val="7626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244E59"/>
    <w:multiLevelType w:val="multilevel"/>
    <w:tmpl w:val="FF56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FC3485"/>
    <w:multiLevelType w:val="hybridMultilevel"/>
    <w:tmpl w:val="D86AF7EE"/>
    <w:lvl w:ilvl="0" w:tplc="3E52507A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22CC417A">
      <w:start w:val="1"/>
      <w:numFmt w:val="decimal"/>
      <w:lvlText w:val="3.1.%2."/>
      <w:lvlJc w:val="left"/>
      <w:pPr>
        <w:ind w:left="2007" w:hanging="360"/>
      </w:pPr>
      <w:rPr>
        <w:rFonts w:ascii="Times New Roman" w:hAnsi="Times New Roman" w:cs="Times New Roman" w:hint="default"/>
        <w:strike w:val="0"/>
      </w:rPr>
    </w:lvl>
    <w:lvl w:ilvl="2" w:tplc="FAC29B7E">
      <w:start w:val="1"/>
      <w:numFmt w:val="decimal"/>
      <w:lvlText w:val="3.3.2.%3."/>
      <w:lvlJc w:val="left"/>
      <w:pPr>
        <w:ind w:left="2727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AB6FAE"/>
    <w:multiLevelType w:val="multilevel"/>
    <w:tmpl w:val="525C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EC1D32"/>
    <w:multiLevelType w:val="multilevel"/>
    <w:tmpl w:val="5FEE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36046C"/>
    <w:multiLevelType w:val="multilevel"/>
    <w:tmpl w:val="99C8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F51EC4"/>
    <w:multiLevelType w:val="multilevel"/>
    <w:tmpl w:val="D34C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D6861"/>
    <w:multiLevelType w:val="multilevel"/>
    <w:tmpl w:val="50EC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F76A34"/>
    <w:multiLevelType w:val="multilevel"/>
    <w:tmpl w:val="50D0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3C155E"/>
    <w:multiLevelType w:val="multilevel"/>
    <w:tmpl w:val="E1A4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967E18"/>
    <w:multiLevelType w:val="multilevel"/>
    <w:tmpl w:val="421A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CD1B76"/>
    <w:multiLevelType w:val="multilevel"/>
    <w:tmpl w:val="67C4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FE5FA0"/>
    <w:multiLevelType w:val="multilevel"/>
    <w:tmpl w:val="AB38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5A22D2"/>
    <w:multiLevelType w:val="multilevel"/>
    <w:tmpl w:val="025A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5C0C5C"/>
    <w:multiLevelType w:val="multilevel"/>
    <w:tmpl w:val="D22C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187DA2"/>
    <w:multiLevelType w:val="multilevel"/>
    <w:tmpl w:val="1C9E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8A2A33"/>
    <w:multiLevelType w:val="hybridMultilevel"/>
    <w:tmpl w:val="98268F72"/>
    <w:lvl w:ilvl="0" w:tplc="FC12C2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8A766B9"/>
    <w:multiLevelType w:val="multilevel"/>
    <w:tmpl w:val="1C9C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15"/>
  </w:num>
  <w:num w:numId="5">
    <w:abstractNumId w:val="24"/>
  </w:num>
  <w:num w:numId="6">
    <w:abstractNumId w:val="18"/>
  </w:num>
  <w:num w:numId="7">
    <w:abstractNumId w:val="20"/>
  </w:num>
  <w:num w:numId="8">
    <w:abstractNumId w:val="13"/>
  </w:num>
  <w:num w:numId="9">
    <w:abstractNumId w:val="27"/>
  </w:num>
  <w:num w:numId="10">
    <w:abstractNumId w:val="16"/>
  </w:num>
  <w:num w:numId="11">
    <w:abstractNumId w:val="5"/>
  </w:num>
  <w:num w:numId="12">
    <w:abstractNumId w:val="10"/>
  </w:num>
  <w:num w:numId="13">
    <w:abstractNumId w:val="19"/>
  </w:num>
  <w:num w:numId="14">
    <w:abstractNumId w:val="23"/>
  </w:num>
  <w:num w:numId="15">
    <w:abstractNumId w:val="17"/>
  </w:num>
  <w:num w:numId="16">
    <w:abstractNumId w:val="3"/>
  </w:num>
  <w:num w:numId="17">
    <w:abstractNumId w:val="29"/>
  </w:num>
  <w:num w:numId="18">
    <w:abstractNumId w:val="26"/>
  </w:num>
  <w:num w:numId="19">
    <w:abstractNumId w:val="8"/>
  </w:num>
  <w:num w:numId="20">
    <w:abstractNumId w:val="2"/>
  </w:num>
  <w:num w:numId="21">
    <w:abstractNumId w:val="7"/>
  </w:num>
  <w:num w:numId="22">
    <w:abstractNumId w:val="21"/>
  </w:num>
  <w:num w:numId="23">
    <w:abstractNumId w:val="25"/>
  </w:num>
  <w:num w:numId="24">
    <w:abstractNumId w:val="6"/>
  </w:num>
  <w:num w:numId="25">
    <w:abstractNumId w:val="0"/>
  </w:num>
  <w:num w:numId="26">
    <w:abstractNumId w:val="9"/>
  </w:num>
  <w:num w:numId="27">
    <w:abstractNumId w:val="28"/>
  </w:num>
  <w:num w:numId="28">
    <w:abstractNumId w:val="1"/>
    <w:lvlOverride w:ilvl="0">
      <w:startOverride w:val="1"/>
    </w:lvlOverride>
  </w:num>
  <w:num w:numId="29">
    <w:abstractNumId w:val="1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F5"/>
    <w:rsid w:val="0002308A"/>
    <w:rsid w:val="000368CC"/>
    <w:rsid w:val="00056916"/>
    <w:rsid w:val="00072725"/>
    <w:rsid w:val="00096838"/>
    <w:rsid w:val="000B6A9A"/>
    <w:rsid w:val="000E4F62"/>
    <w:rsid w:val="000E5FB8"/>
    <w:rsid w:val="000E7C47"/>
    <w:rsid w:val="001123FB"/>
    <w:rsid w:val="00116A60"/>
    <w:rsid w:val="00116C9F"/>
    <w:rsid w:val="00133216"/>
    <w:rsid w:val="00134510"/>
    <w:rsid w:val="001426D0"/>
    <w:rsid w:val="001749B7"/>
    <w:rsid w:val="00181366"/>
    <w:rsid w:val="001914AC"/>
    <w:rsid w:val="001A7CC1"/>
    <w:rsid w:val="001B2789"/>
    <w:rsid w:val="001B3B12"/>
    <w:rsid w:val="001C53D3"/>
    <w:rsid w:val="001C6A2E"/>
    <w:rsid w:val="001E688D"/>
    <w:rsid w:val="001E7140"/>
    <w:rsid w:val="001F1E84"/>
    <w:rsid w:val="00207390"/>
    <w:rsid w:val="002106CE"/>
    <w:rsid w:val="0024605F"/>
    <w:rsid w:val="0024781F"/>
    <w:rsid w:val="00266089"/>
    <w:rsid w:val="00267CD2"/>
    <w:rsid w:val="002744EF"/>
    <w:rsid w:val="00280E09"/>
    <w:rsid w:val="002911F5"/>
    <w:rsid w:val="00291D20"/>
    <w:rsid w:val="00296ABF"/>
    <w:rsid w:val="002A6C2F"/>
    <w:rsid w:val="002B0DD6"/>
    <w:rsid w:val="002B79C7"/>
    <w:rsid w:val="002C1101"/>
    <w:rsid w:val="002D343A"/>
    <w:rsid w:val="002E3A6E"/>
    <w:rsid w:val="002E4287"/>
    <w:rsid w:val="002E7AEE"/>
    <w:rsid w:val="002F5013"/>
    <w:rsid w:val="00307562"/>
    <w:rsid w:val="00314A31"/>
    <w:rsid w:val="00315676"/>
    <w:rsid w:val="00321AA3"/>
    <w:rsid w:val="0032536A"/>
    <w:rsid w:val="00334722"/>
    <w:rsid w:val="003419AE"/>
    <w:rsid w:val="00345417"/>
    <w:rsid w:val="003505F8"/>
    <w:rsid w:val="003548B6"/>
    <w:rsid w:val="00362C0A"/>
    <w:rsid w:val="003700BB"/>
    <w:rsid w:val="00377657"/>
    <w:rsid w:val="00383C22"/>
    <w:rsid w:val="003951B1"/>
    <w:rsid w:val="003A72F7"/>
    <w:rsid w:val="003A7750"/>
    <w:rsid w:val="003C0897"/>
    <w:rsid w:val="003F1C67"/>
    <w:rsid w:val="0041341F"/>
    <w:rsid w:val="00443A44"/>
    <w:rsid w:val="00471FFA"/>
    <w:rsid w:val="00482B33"/>
    <w:rsid w:val="00483D9B"/>
    <w:rsid w:val="004910E7"/>
    <w:rsid w:val="004A5075"/>
    <w:rsid w:val="004A52A4"/>
    <w:rsid w:val="004C146B"/>
    <w:rsid w:val="004E3DA8"/>
    <w:rsid w:val="00504CF5"/>
    <w:rsid w:val="00514F4B"/>
    <w:rsid w:val="005327EF"/>
    <w:rsid w:val="005541CB"/>
    <w:rsid w:val="00562181"/>
    <w:rsid w:val="00580B4F"/>
    <w:rsid w:val="0059589E"/>
    <w:rsid w:val="005B4708"/>
    <w:rsid w:val="005C094B"/>
    <w:rsid w:val="005C6650"/>
    <w:rsid w:val="005D0A12"/>
    <w:rsid w:val="005E04D0"/>
    <w:rsid w:val="005E6A6E"/>
    <w:rsid w:val="006469B2"/>
    <w:rsid w:val="00660E9F"/>
    <w:rsid w:val="00681ADB"/>
    <w:rsid w:val="00683D43"/>
    <w:rsid w:val="006849CE"/>
    <w:rsid w:val="006A4902"/>
    <w:rsid w:val="006A5069"/>
    <w:rsid w:val="006C519F"/>
    <w:rsid w:val="006C7F21"/>
    <w:rsid w:val="006F2F46"/>
    <w:rsid w:val="00713A34"/>
    <w:rsid w:val="0075158E"/>
    <w:rsid w:val="007553B6"/>
    <w:rsid w:val="007A3AFF"/>
    <w:rsid w:val="007C6B11"/>
    <w:rsid w:val="007E1EDB"/>
    <w:rsid w:val="007E6D33"/>
    <w:rsid w:val="007F1243"/>
    <w:rsid w:val="007F380B"/>
    <w:rsid w:val="007F50F1"/>
    <w:rsid w:val="00813517"/>
    <w:rsid w:val="00826949"/>
    <w:rsid w:val="00837AAF"/>
    <w:rsid w:val="008471CA"/>
    <w:rsid w:val="00850440"/>
    <w:rsid w:val="00862263"/>
    <w:rsid w:val="0088074E"/>
    <w:rsid w:val="008A7309"/>
    <w:rsid w:val="008B33A6"/>
    <w:rsid w:val="008B5964"/>
    <w:rsid w:val="008C2627"/>
    <w:rsid w:val="008C6D90"/>
    <w:rsid w:val="008D3B49"/>
    <w:rsid w:val="008E4908"/>
    <w:rsid w:val="00900D9B"/>
    <w:rsid w:val="00903194"/>
    <w:rsid w:val="00916B92"/>
    <w:rsid w:val="00967A2B"/>
    <w:rsid w:val="0097293E"/>
    <w:rsid w:val="009809A2"/>
    <w:rsid w:val="00991E6F"/>
    <w:rsid w:val="009B5279"/>
    <w:rsid w:val="009B765C"/>
    <w:rsid w:val="009F3CAB"/>
    <w:rsid w:val="00A05F90"/>
    <w:rsid w:val="00A433C4"/>
    <w:rsid w:val="00A47E49"/>
    <w:rsid w:val="00A57778"/>
    <w:rsid w:val="00AC1862"/>
    <w:rsid w:val="00AD4A1D"/>
    <w:rsid w:val="00AE55E5"/>
    <w:rsid w:val="00B01687"/>
    <w:rsid w:val="00B04F2F"/>
    <w:rsid w:val="00B07B2C"/>
    <w:rsid w:val="00B13601"/>
    <w:rsid w:val="00B16BCA"/>
    <w:rsid w:val="00B17A26"/>
    <w:rsid w:val="00B34016"/>
    <w:rsid w:val="00B35283"/>
    <w:rsid w:val="00B373EA"/>
    <w:rsid w:val="00B408FD"/>
    <w:rsid w:val="00B4189B"/>
    <w:rsid w:val="00B4793B"/>
    <w:rsid w:val="00B67612"/>
    <w:rsid w:val="00B9125B"/>
    <w:rsid w:val="00B923B0"/>
    <w:rsid w:val="00B975E1"/>
    <w:rsid w:val="00B979A6"/>
    <w:rsid w:val="00B97FE5"/>
    <w:rsid w:val="00BA77DA"/>
    <w:rsid w:val="00BB2BBF"/>
    <w:rsid w:val="00BB4706"/>
    <w:rsid w:val="00BC1A5B"/>
    <w:rsid w:val="00BC3206"/>
    <w:rsid w:val="00BD00B4"/>
    <w:rsid w:val="00BD0CEA"/>
    <w:rsid w:val="00BE6A61"/>
    <w:rsid w:val="00BE6FA7"/>
    <w:rsid w:val="00BF7419"/>
    <w:rsid w:val="00C03FAB"/>
    <w:rsid w:val="00C07842"/>
    <w:rsid w:val="00C33104"/>
    <w:rsid w:val="00C36D19"/>
    <w:rsid w:val="00C51216"/>
    <w:rsid w:val="00C53042"/>
    <w:rsid w:val="00C676A2"/>
    <w:rsid w:val="00C8565D"/>
    <w:rsid w:val="00CC33DD"/>
    <w:rsid w:val="00CD3127"/>
    <w:rsid w:val="00D06B67"/>
    <w:rsid w:val="00D07696"/>
    <w:rsid w:val="00D23460"/>
    <w:rsid w:val="00D4279E"/>
    <w:rsid w:val="00D717C2"/>
    <w:rsid w:val="00D90F00"/>
    <w:rsid w:val="00DA086C"/>
    <w:rsid w:val="00DA1E68"/>
    <w:rsid w:val="00DA6D5C"/>
    <w:rsid w:val="00DB1773"/>
    <w:rsid w:val="00DB1867"/>
    <w:rsid w:val="00DC2574"/>
    <w:rsid w:val="00DD3D50"/>
    <w:rsid w:val="00DD68FF"/>
    <w:rsid w:val="00DF1489"/>
    <w:rsid w:val="00E171B0"/>
    <w:rsid w:val="00E402E1"/>
    <w:rsid w:val="00E50430"/>
    <w:rsid w:val="00E51DA9"/>
    <w:rsid w:val="00E53BB9"/>
    <w:rsid w:val="00E96F38"/>
    <w:rsid w:val="00E971D9"/>
    <w:rsid w:val="00EB0582"/>
    <w:rsid w:val="00EB5391"/>
    <w:rsid w:val="00EC7DB7"/>
    <w:rsid w:val="00EE039C"/>
    <w:rsid w:val="00EE32D9"/>
    <w:rsid w:val="00EF2BA6"/>
    <w:rsid w:val="00EF584E"/>
    <w:rsid w:val="00EF6982"/>
    <w:rsid w:val="00F016AC"/>
    <w:rsid w:val="00F147D1"/>
    <w:rsid w:val="00F300C7"/>
    <w:rsid w:val="00F34304"/>
    <w:rsid w:val="00F56235"/>
    <w:rsid w:val="00F63AB2"/>
    <w:rsid w:val="00F85CCD"/>
    <w:rsid w:val="00F86CF4"/>
    <w:rsid w:val="00FC37F7"/>
    <w:rsid w:val="00FC4CED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2970"/>
  <w15:docId w15:val="{86D32077-E186-420A-A082-DFC96032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0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0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08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08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horname">
    <w:name w:val="author__name"/>
    <w:basedOn w:val="a0"/>
    <w:rsid w:val="00DA086C"/>
  </w:style>
  <w:style w:type="character" w:customStyle="1" w:styleId="authorprops">
    <w:name w:val="author__props"/>
    <w:basedOn w:val="a0"/>
    <w:rsid w:val="00DA086C"/>
  </w:style>
  <w:style w:type="paragraph" w:styleId="a3">
    <w:name w:val="Normal (Web)"/>
    <w:basedOn w:val="a"/>
    <w:uiPriority w:val="99"/>
    <w:semiHidden/>
    <w:unhideWhenUsed/>
    <w:rsid w:val="00DA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086C"/>
    <w:rPr>
      <w:color w:val="0000FF"/>
      <w:u w:val="single"/>
    </w:rPr>
  </w:style>
  <w:style w:type="character" w:styleId="a5">
    <w:name w:val="Strong"/>
    <w:basedOn w:val="a0"/>
    <w:uiPriority w:val="22"/>
    <w:qFormat/>
    <w:rsid w:val="00DA086C"/>
    <w:rPr>
      <w:b/>
      <w:bCs/>
    </w:rPr>
  </w:style>
  <w:style w:type="paragraph" w:customStyle="1" w:styleId="incut-v4title">
    <w:name w:val="incut-v4__title"/>
    <w:basedOn w:val="a"/>
    <w:rsid w:val="00DA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DA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8565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1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6BCA"/>
    <w:rPr>
      <w:rFonts w:ascii="Segoe UI" w:hAnsi="Segoe UI" w:cs="Segoe UI"/>
      <w:sz w:val="18"/>
      <w:szCs w:val="18"/>
    </w:rPr>
  </w:style>
  <w:style w:type="character" w:customStyle="1" w:styleId="woyldkc">
    <w:name w:val="woyldkc"/>
    <w:basedOn w:val="a0"/>
    <w:rsid w:val="00334722"/>
  </w:style>
  <w:style w:type="paragraph" w:styleId="a9">
    <w:name w:val="List Paragraph"/>
    <w:basedOn w:val="a"/>
    <w:uiPriority w:val="34"/>
    <w:qFormat/>
    <w:rsid w:val="00334722"/>
    <w:pPr>
      <w:ind w:left="720"/>
      <w:contextualSpacing/>
    </w:pPr>
  </w:style>
  <w:style w:type="paragraph" w:customStyle="1" w:styleId="ConsPlusNormal0">
    <w:name w:val="ConsPlusNormal"/>
    <w:rsid w:val="003C08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7778"/>
    <w:rPr>
      <w:color w:val="605E5C"/>
      <w:shd w:val="clear" w:color="auto" w:fill="E1DFDD"/>
    </w:rPr>
  </w:style>
  <w:style w:type="character" w:styleId="aa">
    <w:name w:val="Placeholder Text"/>
    <w:basedOn w:val="a0"/>
    <w:uiPriority w:val="99"/>
    <w:semiHidden/>
    <w:rsid w:val="005B4708"/>
    <w:rPr>
      <w:color w:val="808080"/>
    </w:rPr>
  </w:style>
  <w:style w:type="character" w:customStyle="1" w:styleId="31">
    <w:name w:val="Основной текст 3 Знак1"/>
    <w:link w:val="32"/>
    <w:uiPriority w:val="99"/>
    <w:locked/>
    <w:rsid w:val="00266089"/>
    <w:rPr>
      <w:rFonts w:ascii="Arial" w:hAnsi="Arial"/>
      <w:sz w:val="24"/>
      <w:lang w:val="x-none" w:eastAsia="ar-SA"/>
    </w:rPr>
  </w:style>
  <w:style w:type="paragraph" w:styleId="32">
    <w:name w:val="Body Text 3"/>
    <w:basedOn w:val="a"/>
    <w:link w:val="31"/>
    <w:uiPriority w:val="99"/>
    <w:rsid w:val="00266089"/>
    <w:pPr>
      <w:spacing w:after="120" w:line="240" w:lineRule="auto"/>
    </w:pPr>
    <w:rPr>
      <w:rFonts w:ascii="Arial" w:hAnsi="Arial"/>
      <w:sz w:val="24"/>
      <w:lang w:val="x-none" w:eastAsia="ar-SA"/>
    </w:rPr>
  </w:style>
  <w:style w:type="character" w:customStyle="1" w:styleId="33">
    <w:name w:val="Основной текст 3 Знак"/>
    <w:basedOn w:val="a0"/>
    <w:uiPriority w:val="99"/>
    <w:semiHidden/>
    <w:rsid w:val="0026608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301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28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25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961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2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1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1776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341">
                                      <w:marLeft w:val="0"/>
                                      <w:marRight w:val="0"/>
                                      <w:marTop w:val="22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412828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07975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6004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08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80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0881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034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0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7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939824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2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6645490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39815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21611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19710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24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212239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794533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65153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876054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32525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5015647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174226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021809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63118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964646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57125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928988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274118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694668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83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577742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632484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85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04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096699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83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734807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5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10321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417604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67851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0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862897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60222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35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2686349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16331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886150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260516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26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0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64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98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11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0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34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30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69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489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74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4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622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gzakaz.ru/" TargetMode="External"/><Relationship Id="rId13" Type="http://schemas.openxmlformats.org/officeDocument/2006/relationships/hyperlink" Target="https://plus.1gzakaz.ru/" TargetMode="Externa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hyperlink" Target="https://plus.1gzakaz.ru/" TargetMode="External"/><Relationship Id="rId12" Type="http://schemas.openxmlformats.org/officeDocument/2006/relationships/hyperlink" Target="consultantplus://offline/ref=E028EA4C9DF2ABB893A1C583F07F9ECD023FB5551EC8AC44AC80D1BCAE753A737A4442E6537089155FB572C153D90BEE6CCF1DB32DF3dAL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akupk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stat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us.1gzakaz.ru/" TargetMode="Externa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yperlink" Target="https://plus.1gzakaz.ru/" TargetMode="External"/><Relationship Id="rId14" Type="http://schemas.openxmlformats.org/officeDocument/2006/relationships/hyperlink" Target="https://rosstat.gov.ru/free_doc/new_site/prices/potr/tab-potr1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37C2-E3CD-4E9E-B8F1-872E03B9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10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Решетникова Дина Львовна</dc:creator>
  <cp:keywords/>
  <dc:description/>
  <cp:lastModifiedBy>Корниенко Марина Викторовна</cp:lastModifiedBy>
  <cp:revision>119</cp:revision>
  <cp:lastPrinted>2023-01-11T04:53:00Z</cp:lastPrinted>
  <dcterms:created xsi:type="dcterms:W3CDTF">2022-12-22T14:35:00Z</dcterms:created>
  <dcterms:modified xsi:type="dcterms:W3CDTF">2023-01-18T06:06:00Z</dcterms:modified>
</cp:coreProperties>
</file>