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BF" w:rsidRDefault="009D72BF" w:rsidP="009D72BF">
      <w:pPr>
        <w:jc w:val="center"/>
      </w:pPr>
      <w:r>
        <w:rPr>
          <w:noProof/>
        </w:rPr>
        <w:drawing>
          <wp:inline distT="0" distB="0" distL="0" distR="0" wp14:anchorId="59FAA6A9" wp14:editId="7FD87922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BF" w:rsidRDefault="009D72BF" w:rsidP="009D72BF">
      <w:pPr>
        <w:jc w:val="center"/>
      </w:pPr>
    </w:p>
    <w:p w:rsidR="009D72BF" w:rsidRPr="007D4197" w:rsidRDefault="009D72BF" w:rsidP="009D72BF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9D72BF" w:rsidRDefault="009D72BF" w:rsidP="009D72BF">
      <w:pPr>
        <w:tabs>
          <w:tab w:val="left" w:pos="4140"/>
        </w:tabs>
        <w:ind w:right="21"/>
        <w:jc w:val="center"/>
        <w:rPr>
          <w:sz w:val="10"/>
        </w:rPr>
      </w:pPr>
    </w:p>
    <w:p w:rsidR="009D72BF" w:rsidRDefault="009D72BF" w:rsidP="009D72B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D72BF" w:rsidRPr="00A85F60" w:rsidRDefault="009D72BF" w:rsidP="009D72BF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FF21F9">
        <w:rPr>
          <w:b/>
        </w:rPr>
        <w:t>82</w:t>
      </w:r>
    </w:p>
    <w:p w:rsidR="009D72BF" w:rsidRDefault="00820CDF" w:rsidP="009D72BF">
      <w:pPr>
        <w:jc w:val="both"/>
      </w:pPr>
      <w:r>
        <w:t>24 августа 2017 года, 14</w:t>
      </w:r>
      <w:r w:rsidR="009D72BF">
        <w:t>.15</w:t>
      </w:r>
    </w:p>
    <w:p w:rsidR="009D72BF" w:rsidRDefault="009D72BF" w:rsidP="009D72BF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820CDF">
        <w:t xml:space="preserve"> </w:t>
      </w:r>
      <w:proofErr w:type="gramStart"/>
      <w:r w:rsidR="00820CDF">
        <w:t>Пионерская</w:t>
      </w:r>
      <w:proofErr w:type="gramEnd"/>
      <w:r w:rsidR="00820CDF">
        <w:t>, 46, кабинет 12</w:t>
      </w:r>
    </w:p>
    <w:p w:rsidR="009D72BF" w:rsidRPr="00FF3330" w:rsidRDefault="009D72BF" w:rsidP="009D72BF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9D72BF" w:rsidRDefault="009D72BF" w:rsidP="009D72BF">
      <w:pPr>
        <w:rPr>
          <w:b/>
        </w:rPr>
      </w:pPr>
    </w:p>
    <w:p w:rsidR="009D72BF" w:rsidRDefault="009D72BF" w:rsidP="009D72BF">
      <w:pPr>
        <w:rPr>
          <w:b/>
        </w:rPr>
      </w:pPr>
      <w:r w:rsidRPr="00214817">
        <w:rPr>
          <w:b/>
        </w:rPr>
        <w:t>О мерах по организации досуга, трудоустройства</w:t>
      </w:r>
    </w:p>
    <w:p w:rsidR="009D72BF" w:rsidRDefault="009D72BF" w:rsidP="009D72BF">
      <w:pPr>
        <w:rPr>
          <w:b/>
        </w:rPr>
      </w:pPr>
      <w:r w:rsidRPr="00214817">
        <w:rPr>
          <w:b/>
        </w:rPr>
        <w:t xml:space="preserve">и оздоровления несовершеннолетних, </w:t>
      </w:r>
    </w:p>
    <w:p w:rsidR="009D72BF" w:rsidRDefault="009D72BF" w:rsidP="009D72BF">
      <w:pPr>
        <w:rPr>
          <w:b/>
        </w:rPr>
      </w:pPr>
      <w:proofErr w:type="gramStart"/>
      <w:r w:rsidRPr="00214817">
        <w:rPr>
          <w:b/>
        </w:rPr>
        <w:t>находящихся</w:t>
      </w:r>
      <w:proofErr w:type="gramEnd"/>
      <w:r w:rsidRPr="00214817">
        <w:rPr>
          <w:b/>
        </w:rPr>
        <w:t xml:space="preserve"> в социально опасном положении,</w:t>
      </w:r>
    </w:p>
    <w:p w:rsidR="009D72BF" w:rsidRDefault="009D72BF" w:rsidP="009D72BF">
      <w:pPr>
        <w:rPr>
          <w:b/>
        </w:rPr>
      </w:pPr>
      <w:proofErr w:type="gramStart"/>
      <w:r w:rsidRPr="00214817">
        <w:rPr>
          <w:b/>
        </w:rPr>
        <w:t>состоящих</w:t>
      </w:r>
      <w:proofErr w:type="gramEnd"/>
      <w:r w:rsidRPr="00214817">
        <w:rPr>
          <w:b/>
        </w:rPr>
        <w:t xml:space="preserve"> на профилактическом учете </w:t>
      </w:r>
    </w:p>
    <w:p w:rsidR="009D72BF" w:rsidRDefault="009D72BF" w:rsidP="009D72BF">
      <w:pPr>
        <w:rPr>
          <w:b/>
        </w:rPr>
      </w:pPr>
      <w:r w:rsidRPr="00214817">
        <w:rPr>
          <w:b/>
        </w:rPr>
        <w:t>межмуниципального отдела Министерства внутренних дел</w:t>
      </w:r>
    </w:p>
    <w:p w:rsidR="009D72BF" w:rsidRDefault="009D72BF" w:rsidP="009D72BF">
      <w:pPr>
        <w:rPr>
          <w:b/>
        </w:rPr>
      </w:pPr>
      <w:r w:rsidRPr="00214817">
        <w:rPr>
          <w:b/>
        </w:rPr>
        <w:t xml:space="preserve">Российской Федерации «Ханты-Мансийский» в </w:t>
      </w:r>
      <w:r w:rsidR="00113748">
        <w:rPr>
          <w:b/>
        </w:rPr>
        <w:t xml:space="preserve">августе </w:t>
      </w:r>
      <w:r w:rsidR="00820CDF">
        <w:rPr>
          <w:b/>
        </w:rPr>
        <w:t>2017</w:t>
      </w:r>
      <w:r>
        <w:rPr>
          <w:b/>
        </w:rPr>
        <w:t xml:space="preserve"> года</w:t>
      </w:r>
      <w:bookmarkStart w:id="0" w:name="_GoBack"/>
      <w:bookmarkEnd w:id="0"/>
    </w:p>
    <w:p w:rsidR="009D72BF" w:rsidRDefault="009D72BF" w:rsidP="009D72BF">
      <w:pPr>
        <w:rPr>
          <w:b/>
        </w:rPr>
      </w:pPr>
    </w:p>
    <w:p w:rsidR="00820CDF" w:rsidRDefault="00820CDF" w:rsidP="00820CDF">
      <w:pPr>
        <w:ind w:firstLine="708"/>
        <w:jc w:val="both"/>
      </w:pPr>
      <w:r>
        <w:t xml:space="preserve">Во исполнение </w:t>
      </w:r>
    </w:p>
    <w:p w:rsidR="00820CDF" w:rsidRDefault="00820CDF" w:rsidP="00820CDF">
      <w:pPr>
        <w:ind w:firstLine="708"/>
        <w:jc w:val="both"/>
      </w:pPr>
      <w:r>
        <w:t>пункта 2.2 постановления территориальной комиссии по делам несовершеннолетних и защите их прав в городе Ханты-Мансийске от 18 мая 2017 года № 52 «</w:t>
      </w:r>
      <w:r w:rsidRPr="00330940">
        <w:t xml:space="preserve">О принимаемых мерах, направленных на организацию досуговой занятости несовершеннолетних, допускающих самовольные уходы из семей, государственных учреждений, находящихся в социально опасном положении или иной трудной жизненной ситуации», </w:t>
      </w:r>
    </w:p>
    <w:p w:rsidR="00820CDF" w:rsidRDefault="00820CDF" w:rsidP="00820CDF">
      <w:pPr>
        <w:ind w:firstLine="708"/>
        <w:jc w:val="both"/>
      </w:pPr>
      <w:r>
        <w:t>пункта 4.1 постановления территориальной комиссии по делам несовершеннолетних и защите их прав в городе Ханты-Мансийске от 22 июня 2017 года № 64 «</w:t>
      </w:r>
      <w:r w:rsidRPr="00882B8B">
        <w:t>О принятых мерах по организации досуга, трудоустройства и оздоровления несовершеннолетних, находящихся</w:t>
      </w:r>
      <w:r>
        <w:t xml:space="preserve"> в социально опасном положении, </w:t>
      </w:r>
      <w:r w:rsidRPr="00882B8B">
        <w:t>состоящих на профилактическом учете межмуниципального отдела Министерства внутренних дел Российской Федерации «Ханты</w:t>
      </w:r>
      <w:r w:rsidR="00AA05ED">
        <w:t>-Мансийский» в июне 2017 года».</w:t>
      </w:r>
    </w:p>
    <w:p w:rsidR="00820CDF" w:rsidRPr="00330940" w:rsidRDefault="00820CDF" w:rsidP="00820CDF">
      <w:pPr>
        <w:ind w:firstLine="708"/>
        <w:jc w:val="both"/>
        <w:rPr>
          <w:b/>
        </w:rPr>
      </w:pPr>
      <w:r>
        <w:t xml:space="preserve">заслушав и обсудив информацию о принятых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 в </w:t>
      </w:r>
      <w:r w:rsidR="007B4817">
        <w:t xml:space="preserve">августе </w:t>
      </w:r>
      <w:r>
        <w:t>2017 года,</w:t>
      </w:r>
      <w:r>
        <w:rPr>
          <w:b/>
        </w:rPr>
        <w:t xml:space="preserve"> </w:t>
      </w:r>
      <w:r>
        <w:t>комиссия отмечает:</w:t>
      </w:r>
    </w:p>
    <w:p w:rsidR="00820CDF" w:rsidRDefault="00820CDF" w:rsidP="00820CDF">
      <w:pPr>
        <w:ind w:right="23" w:firstLine="708"/>
        <w:jc w:val="both"/>
      </w:pPr>
      <w:r>
        <w:t>По состоянию на 20 августа 2017 года на профилактическом учете межмуниципального отдела Министерства внутренних дел Российской Федерац</w:t>
      </w:r>
      <w:r w:rsidR="007B4817">
        <w:t>ии «Ханты-Мансийский» состоит 38</w:t>
      </w:r>
      <w:r>
        <w:t xml:space="preserve"> несовершеннолетних, из них являются обучающимися обще</w:t>
      </w:r>
      <w:r w:rsidR="007B4817">
        <w:t>образовательных организаций - 32</w:t>
      </w:r>
      <w:r>
        <w:t xml:space="preserve">, учреждений профессионального образования - 3, </w:t>
      </w:r>
      <w:proofErr w:type="spellStart"/>
      <w:r>
        <w:t>необучающимися</w:t>
      </w:r>
      <w:proofErr w:type="spellEnd"/>
      <w:r>
        <w:t xml:space="preserve"> - 3.</w:t>
      </w:r>
    </w:p>
    <w:p w:rsidR="00820CDF" w:rsidRDefault="00820CDF" w:rsidP="00820CDF">
      <w:pPr>
        <w:ind w:right="23" w:firstLine="708"/>
        <w:jc w:val="both"/>
      </w:pPr>
      <w:r>
        <w:t>На профилактическом учете в г</w:t>
      </w:r>
      <w:r w:rsidR="007B4817">
        <w:t>ороде Ханты-Мансийске состоит 22 семьи, находящих</w:t>
      </w:r>
      <w:r>
        <w:t xml:space="preserve">ся в социально опасном положении, </w:t>
      </w:r>
      <w:r w:rsidR="007B4817">
        <w:t>в которых воспитывается</w:t>
      </w:r>
      <w:r>
        <w:t xml:space="preserve"> 5</w:t>
      </w:r>
      <w:r w:rsidR="007B4817">
        <w:t>5 детей</w:t>
      </w:r>
      <w:r>
        <w:t xml:space="preserve">, из </w:t>
      </w:r>
      <w:r w:rsidR="007B4817">
        <w:t>них достигли возраста 7 лет - 24</w:t>
      </w:r>
      <w:r>
        <w:t xml:space="preserve"> несовершеннолетних.</w:t>
      </w:r>
    </w:p>
    <w:p w:rsidR="00820CDF" w:rsidRDefault="00820CDF" w:rsidP="00820CDF">
      <w:pPr>
        <w:ind w:right="23" w:firstLine="708"/>
        <w:jc w:val="both"/>
      </w:pPr>
      <w:r>
        <w:t xml:space="preserve"> С целью организации досуга, трудоустройства и оздоровления несовершеннолетних, находящихся в социально опасном положении, проводится следующая работа:</w:t>
      </w:r>
    </w:p>
    <w:p w:rsidR="00820CDF" w:rsidRDefault="00820CDF" w:rsidP="00820CDF">
      <w:pPr>
        <w:ind w:right="23" w:firstLine="708"/>
        <w:jc w:val="both"/>
      </w:pPr>
      <w:r>
        <w:t xml:space="preserve">- осуществление рейдовых мероприятий с участием </w:t>
      </w:r>
      <w:proofErr w:type="gramStart"/>
      <w:r>
        <w:t>специалистов субъектов системы профилактики безнадзорности</w:t>
      </w:r>
      <w:proofErr w:type="gramEnd"/>
      <w:r>
        <w:t xml:space="preserve"> и правонарушений несовершеннолетних по месту жительства детей и подростков с целью контроля за организацией занятости, выявления проблем, препятствующих занятости, оказания необходимой помощи,</w:t>
      </w:r>
    </w:p>
    <w:p w:rsidR="00820CDF" w:rsidRDefault="00820CDF" w:rsidP="00820CDF">
      <w:pPr>
        <w:ind w:right="23" w:firstLine="708"/>
        <w:jc w:val="both"/>
      </w:pPr>
      <w:r>
        <w:lastRenderedPageBreak/>
        <w:t>- информирование родителей вновь выявленных несовершеннолетних, находящихся в социально опасном положении, о формах организованной занятости на территории города, содействие в обеспечении оптимальной формы досуга, трудоустройства и оздоровления,</w:t>
      </w:r>
    </w:p>
    <w:p w:rsidR="00820CDF" w:rsidRDefault="00820CDF" w:rsidP="00820CDF">
      <w:pPr>
        <w:ind w:right="23" w:firstLine="708"/>
        <w:jc w:val="both"/>
      </w:pPr>
      <w:r>
        <w:t xml:space="preserve">- персональное информирование несовершеннолетних, находящихся в социально опасном положении, о действующих </w:t>
      </w:r>
      <w:proofErr w:type="spellStart"/>
      <w:r>
        <w:t>малозатратных</w:t>
      </w:r>
      <w:proofErr w:type="spellEnd"/>
      <w:r>
        <w:t xml:space="preserve"> формах занятости (спортивные дворовые площадки, мероприятия программы выходного дня, другие), проводимых на территории муниципального образования культурно-массовых, спортивных, развлекательных, досуговых мероприятиях, в том числе в виде информационных буклетов, информационных писем,</w:t>
      </w:r>
    </w:p>
    <w:p w:rsidR="00820CDF" w:rsidRDefault="00820CDF" w:rsidP="00820CDF">
      <w:pPr>
        <w:ind w:right="23" w:firstLine="708"/>
        <w:jc w:val="both"/>
      </w:pPr>
      <w:proofErr w:type="gramStart"/>
      <w:r>
        <w:t>- посещение</w:t>
      </w:r>
      <w:r w:rsidR="007B4817">
        <w:t xml:space="preserve"> рабочей групп</w:t>
      </w:r>
      <w:r w:rsidR="00415BF2">
        <w:t>ой</w:t>
      </w:r>
      <w:r w:rsidRPr="0011437F">
        <w:t xml:space="preserve"> из числа членов территориальной комиссии по делам несовершеннолетних и защите их прав действующих лагерей с дневным пребыванием детей, спортивных дворовых площадок, мероприятий, проводимых в рамках </w:t>
      </w:r>
      <w:r>
        <w:t xml:space="preserve">программы </w:t>
      </w:r>
      <w:r w:rsidRPr="0011437F">
        <w:t>выходного дня на предмет выявления вовлеченности в организованные формы занятости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</w:t>
      </w:r>
      <w:r>
        <w:t>»</w:t>
      </w:r>
      <w:r w:rsidRPr="0011437F">
        <w:t>.</w:t>
      </w:r>
      <w:proofErr w:type="gramEnd"/>
    </w:p>
    <w:p w:rsidR="007B4817" w:rsidRDefault="007B4817" w:rsidP="007B4817">
      <w:pPr>
        <w:ind w:right="23" w:firstLine="708"/>
        <w:jc w:val="both"/>
      </w:pPr>
      <w:r>
        <w:t xml:space="preserve">В результате предпринятых субъектами системы профилактики безнадзорности и правонарушений несовершеннолетних мер различными формами занятости в августе 2017 года охвачено </w:t>
      </w:r>
    </w:p>
    <w:p w:rsidR="007B4817" w:rsidRDefault="007B4817" w:rsidP="007B4817">
      <w:pPr>
        <w:ind w:right="23" w:firstLine="708"/>
        <w:jc w:val="both"/>
      </w:pPr>
      <w:proofErr w:type="gramStart"/>
      <w:r>
        <w:t>100% детей и подростков,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 (</w:t>
      </w:r>
      <w:r w:rsidRPr="00B265E0">
        <w:t xml:space="preserve">формы занятости: лагеря с дневным пребыванием - </w:t>
      </w:r>
      <w:r>
        <w:t>9</w:t>
      </w:r>
      <w:r w:rsidRPr="00B265E0">
        <w:t>, лагеря, оздоровительные центры за пределами</w:t>
      </w:r>
      <w:r>
        <w:t xml:space="preserve"> города - 2</w:t>
      </w:r>
      <w:r w:rsidRPr="00B265E0">
        <w:t xml:space="preserve">, </w:t>
      </w:r>
      <w:r>
        <w:t>трудоустройство - 13</w:t>
      </w:r>
      <w:r w:rsidRPr="00B265E0">
        <w:t>, из них в составе моло</w:t>
      </w:r>
      <w:r w:rsidR="003E37C3">
        <w:t>дежных трудовых объединений - 7, самостоятельно - 6</w:t>
      </w:r>
      <w:r w:rsidRPr="00B265E0">
        <w:t>, отдых с род</w:t>
      </w:r>
      <w:r w:rsidR="003E37C3">
        <w:t>ителями за пределами города - 7</w:t>
      </w:r>
      <w:r w:rsidRPr="00B265E0">
        <w:t xml:space="preserve">, </w:t>
      </w:r>
      <w:proofErr w:type="spellStart"/>
      <w:r w:rsidRPr="00B265E0">
        <w:t>малозатратные</w:t>
      </w:r>
      <w:proofErr w:type="spellEnd"/>
      <w:r w:rsidRPr="00B265E0">
        <w:t xml:space="preserve"> формы </w:t>
      </w:r>
      <w:r w:rsidR="003E37C3">
        <w:t>-</w:t>
      </w:r>
      <w:r w:rsidRPr="00B265E0">
        <w:t xml:space="preserve"> 4</w:t>
      </w:r>
      <w:r w:rsidR="003E37C3">
        <w:t>, тренировочный процесс - 3</w:t>
      </w:r>
      <w:r w:rsidRPr="00B265E0">
        <w:t>);</w:t>
      </w:r>
      <w:proofErr w:type="gramEnd"/>
    </w:p>
    <w:p w:rsidR="007B4817" w:rsidRPr="00B265E0" w:rsidRDefault="007B4817" w:rsidP="007B4817">
      <w:pPr>
        <w:ind w:right="23" w:firstLine="708"/>
        <w:jc w:val="both"/>
      </w:pPr>
      <w:proofErr w:type="gramStart"/>
      <w:r>
        <w:t>100% детей, достигших возраста 7 лет, воспитывающихся в семьях, находящихся в социально опасном положении (</w:t>
      </w:r>
      <w:r w:rsidRPr="00B265E0">
        <w:t>ф</w:t>
      </w:r>
      <w:r>
        <w:t>ормы занятости</w:t>
      </w:r>
      <w:r w:rsidR="003E37C3">
        <w:t>, в том числе</w:t>
      </w:r>
      <w:r w:rsidRPr="00B265E0">
        <w:t xml:space="preserve">: лагеря с дневным пребыванием - </w:t>
      </w:r>
      <w:r w:rsidR="003E37C3">
        <w:t>5</w:t>
      </w:r>
      <w:r w:rsidRPr="00B265E0">
        <w:t>, лагеря, оздоровительные центры за пределами</w:t>
      </w:r>
      <w:r>
        <w:t xml:space="preserve"> города - 8</w:t>
      </w:r>
      <w:r w:rsidRPr="00B265E0">
        <w:t xml:space="preserve">, </w:t>
      </w:r>
      <w:r>
        <w:t xml:space="preserve">трудоустройство - </w:t>
      </w:r>
      <w:r w:rsidR="003E37C3">
        <w:t>3</w:t>
      </w:r>
      <w:r w:rsidRPr="00B265E0">
        <w:t>, из них в составе моло</w:t>
      </w:r>
      <w:r w:rsidR="003E37C3">
        <w:t>дежных трудовых объединений - 1</w:t>
      </w:r>
      <w:r>
        <w:t>, самостоятельно - 2</w:t>
      </w:r>
      <w:r w:rsidRPr="00B265E0">
        <w:t>, отдых с род</w:t>
      </w:r>
      <w:r>
        <w:t>ителями за п</w:t>
      </w:r>
      <w:r w:rsidR="003E37C3">
        <w:t>ределами города - 9</w:t>
      </w:r>
      <w:r w:rsidRPr="00B265E0">
        <w:t xml:space="preserve">, </w:t>
      </w:r>
      <w:proofErr w:type="spellStart"/>
      <w:r w:rsidRPr="00B265E0">
        <w:t>малозатратные</w:t>
      </w:r>
      <w:proofErr w:type="spellEnd"/>
      <w:r w:rsidRPr="00B265E0">
        <w:t xml:space="preserve"> формы </w:t>
      </w:r>
      <w:r>
        <w:t>-</w:t>
      </w:r>
      <w:r w:rsidR="003E37C3">
        <w:t xml:space="preserve"> 5</w:t>
      </w:r>
      <w:r w:rsidRPr="00B265E0">
        <w:t>)</w:t>
      </w:r>
      <w:r>
        <w:t>.</w:t>
      </w:r>
      <w:proofErr w:type="gramEnd"/>
    </w:p>
    <w:p w:rsidR="009D72BF" w:rsidRDefault="009D72BF" w:rsidP="00F169C8">
      <w:pPr>
        <w:jc w:val="both"/>
      </w:pPr>
    </w:p>
    <w:p w:rsidR="009D72BF" w:rsidRDefault="009D72BF" w:rsidP="009D72BF">
      <w:pPr>
        <w:ind w:firstLine="708"/>
        <w:jc w:val="both"/>
      </w:pPr>
      <w:r>
        <w:t xml:space="preserve"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</w:t>
      </w:r>
      <w:r>
        <w:rPr>
          <w:color w:val="000000"/>
        </w:rPr>
        <w:t>комиссия</w:t>
      </w:r>
    </w:p>
    <w:p w:rsidR="009D72BF" w:rsidRDefault="009D72BF" w:rsidP="009D72BF">
      <w:pPr>
        <w:rPr>
          <w:b/>
        </w:rPr>
      </w:pPr>
    </w:p>
    <w:p w:rsidR="009D72BF" w:rsidRDefault="009D72BF" w:rsidP="009D72BF">
      <w:pPr>
        <w:ind w:firstLine="708"/>
        <w:jc w:val="center"/>
        <w:rPr>
          <w:b/>
        </w:rPr>
      </w:pPr>
      <w:r>
        <w:rPr>
          <w:b/>
        </w:rPr>
        <w:t>постановила:</w:t>
      </w:r>
    </w:p>
    <w:p w:rsidR="009D72BF" w:rsidRDefault="009D72BF" w:rsidP="009D72BF">
      <w:pPr>
        <w:jc w:val="both"/>
      </w:pPr>
    </w:p>
    <w:p w:rsidR="009D72BF" w:rsidRDefault="009D72BF" w:rsidP="009D72BF">
      <w:pPr>
        <w:ind w:firstLine="708"/>
        <w:jc w:val="both"/>
      </w:pPr>
      <w:r>
        <w:t xml:space="preserve">1. Информацию </w:t>
      </w:r>
      <w:r w:rsidR="009140F2">
        <w:t>о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</w:t>
      </w:r>
      <w:r w:rsidR="00BC0ADF">
        <w:t xml:space="preserve">ерации «Ханты-Мансийский», в </w:t>
      </w:r>
      <w:r w:rsidR="00373749">
        <w:t xml:space="preserve">августе </w:t>
      </w:r>
      <w:r w:rsidR="00820CDF">
        <w:t>2017</w:t>
      </w:r>
      <w:r w:rsidR="009140F2">
        <w:t xml:space="preserve"> года </w:t>
      </w:r>
      <w:r>
        <w:t>принять к сведению.</w:t>
      </w:r>
    </w:p>
    <w:p w:rsidR="009D72BF" w:rsidRDefault="009D72BF" w:rsidP="009D72BF">
      <w:pPr>
        <w:jc w:val="both"/>
      </w:pPr>
    </w:p>
    <w:p w:rsidR="009D72BF" w:rsidRDefault="009D72BF" w:rsidP="00E3447D">
      <w:pPr>
        <w:ind w:firstLine="708"/>
        <w:jc w:val="both"/>
      </w:pPr>
      <w:r w:rsidRPr="00263AF2">
        <w:t xml:space="preserve">2. </w:t>
      </w:r>
      <w:r>
        <w:t xml:space="preserve">Департаменту образования </w:t>
      </w:r>
      <w:r w:rsidR="00373749">
        <w:t>(Ю.М. Личкун), Управлению физической культуры, спорта и молодежной политики (А.В.</w:t>
      </w:r>
      <w:r w:rsidR="00820CDF">
        <w:t xml:space="preserve"> Корчак</w:t>
      </w:r>
      <w:r w:rsidR="00373749">
        <w:t xml:space="preserve">), Управлению культуры (Н.А. Липарчук) </w:t>
      </w:r>
      <w:r w:rsidR="00BC0ADF">
        <w:t>Администрации города Ханты-Мансийска</w:t>
      </w:r>
      <w:r w:rsidR="00373749">
        <w:t>:</w:t>
      </w:r>
      <w:r w:rsidR="00BC0ADF">
        <w:t xml:space="preserve"> </w:t>
      </w:r>
    </w:p>
    <w:p w:rsidR="00373749" w:rsidRDefault="00373749" w:rsidP="00E3447D">
      <w:pPr>
        <w:ind w:firstLine="708"/>
        <w:jc w:val="both"/>
      </w:pPr>
      <w:r>
        <w:t>2.1. Обеспечить размещение в средствах массовой информации, в том числе на Официальном информационном портале органов местного самоуправления</w:t>
      </w:r>
      <w:r w:rsidR="009F3B2E">
        <w:t xml:space="preserve"> города Ханты-Мансийска, </w:t>
      </w:r>
      <w:r>
        <w:t xml:space="preserve">на информационных сайтах </w:t>
      </w:r>
      <w:r w:rsidR="009F3B2E">
        <w:t xml:space="preserve">образовательных </w:t>
      </w:r>
      <w:r>
        <w:t xml:space="preserve">организаций, учреждений культуры, физической культуры </w:t>
      </w:r>
      <w:r w:rsidR="009F3B2E">
        <w:t xml:space="preserve">и спорта сведений о деятельности объединений дополнительного образования, клубных формирований, спортивных секций для несовершеннолетних с указанием расписания занятий, контактных номеров телефонов. </w:t>
      </w:r>
    </w:p>
    <w:p w:rsidR="009D72BF" w:rsidRDefault="009D72BF" w:rsidP="009D72BF">
      <w:pPr>
        <w:ind w:firstLine="708"/>
        <w:jc w:val="both"/>
      </w:pPr>
      <w:r>
        <w:t xml:space="preserve">Срок исполнения: до </w:t>
      </w:r>
      <w:r w:rsidR="00820CDF">
        <w:t>30 сентября 2017</w:t>
      </w:r>
      <w:r>
        <w:t xml:space="preserve"> года.</w:t>
      </w:r>
    </w:p>
    <w:p w:rsidR="005412A1" w:rsidRDefault="009F3B2E" w:rsidP="005412A1">
      <w:pPr>
        <w:ind w:firstLine="708"/>
        <w:jc w:val="both"/>
      </w:pPr>
      <w:r>
        <w:t xml:space="preserve">2.2. </w:t>
      </w:r>
      <w:proofErr w:type="gramStart"/>
      <w:r>
        <w:t xml:space="preserve">Обеспечить проведение </w:t>
      </w:r>
      <w:r w:rsidR="00820CDF">
        <w:t>в 2017-2018</w:t>
      </w:r>
      <w:r w:rsidR="00E1654D">
        <w:t xml:space="preserve"> учебном году </w:t>
      </w:r>
      <w:r>
        <w:t xml:space="preserve">мониторинга занятости несовершеннолетних, находящихся в социально опасном положении, состоящих на </w:t>
      </w:r>
      <w:r>
        <w:lastRenderedPageBreak/>
        <w:t>профилактическом учете межмуниципального отдела Министерства внутренних дел Российской Федерации «Ханты-Мансийский»</w:t>
      </w:r>
      <w:r w:rsidR="005412A1">
        <w:t>, детей, проживающих в семьях, находящихся в социально опасном положении, в объединениях дополнительного образования, клубных формированиях, спортивных секциях образовательных организаций, учреждений культуры, физической культуры и спорта.</w:t>
      </w:r>
      <w:proofErr w:type="gramEnd"/>
    </w:p>
    <w:p w:rsidR="005412A1" w:rsidRDefault="005412A1" w:rsidP="005412A1">
      <w:pPr>
        <w:ind w:firstLine="708"/>
        <w:jc w:val="both"/>
      </w:pPr>
      <w:r>
        <w:t>Сведения о досуговой занятости несовершеннолетних, находящихся в социал</w:t>
      </w:r>
      <w:r w:rsidR="00820CDF">
        <w:t>ьно опасном положении, направлять</w:t>
      </w:r>
      <w:r>
        <w:t xml:space="preserve"> в адрес территориальной комиссии по делам несовершеннолетних и защите их прав в городе Ханты-Мансийске.</w:t>
      </w:r>
    </w:p>
    <w:p w:rsidR="005412A1" w:rsidRDefault="005412A1" w:rsidP="005412A1">
      <w:pPr>
        <w:ind w:firstLine="708"/>
        <w:jc w:val="both"/>
      </w:pPr>
      <w:r>
        <w:t>Срок испо</w:t>
      </w:r>
      <w:r w:rsidR="00820CDF">
        <w:t>лнения: до 10 октября 2017 года, 10 января 2018</w:t>
      </w:r>
      <w:r w:rsidR="00E1654D">
        <w:t xml:space="preserve"> год</w:t>
      </w:r>
      <w:r w:rsidR="00820CDF">
        <w:t>а, 10 мая 2018</w:t>
      </w:r>
      <w:r w:rsidR="00E1654D">
        <w:t xml:space="preserve"> года.</w:t>
      </w:r>
    </w:p>
    <w:p w:rsidR="009D72BF" w:rsidRDefault="009D72BF" w:rsidP="009D72BF">
      <w:pPr>
        <w:ind w:firstLine="708"/>
        <w:jc w:val="both"/>
      </w:pPr>
    </w:p>
    <w:p w:rsidR="009D72BF" w:rsidRDefault="00A00F84" w:rsidP="009D72BF">
      <w:pPr>
        <w:ind w:firstLine="708"/>
        <w:jc w:val="both"/>
      </w:pPr>
      <w:r>
        <w:t xml:space="preserve">3. </w:t>
      </w:r>
      <w:r w:rsidR="0009252B">
        <w:t>Управлению физической культуры, спорта и молодежной политики Администрации города Ханты-Мансийска (А.В.</w:t>
      </w:r>
      <w:r w:rsidR="001A2925">
        <w:t xml:space="preserve"> </w:t>
      </w:r>
      <w:r w:rsidR="00820CDF">
        <w:t>Корчак</w:t>
      </w:r>
      <w:r w:rsidR="0009252B">
        <w:t>):</w:t>
      </w:r>
    </w:p>
    <w:p w:rsidR="00D6100D" w:rsidRDefault="00761CFF" w:rsidP="0009252B">
      <w:pPr>
        <w:ind w:firstLine="708"/>
        <w:jc w:val="both"/>
      </w:pPr>
      <w:r>
        <w:t xml:space="preserve">Организовать </w:t>
      </w:r>
      <w:r w:rsidR="0009252B">
        <w:t>изучение потребности несовершеннолетних</w:t>
      </w:r>
      <w:r w:rsidR="00A93A91">
        <w:t xml:space="preserve"> в возрасте от 14 до 18 лет</w:t>
      </w:r>
      <w:r w:rsidR="0009252B">
        <w:t>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</w:t>
      </w:r>
      <w:r w:rsidR="00820CDF">
        <w:t>, воспитывающихся в семьях, находящихся в социально опасном положении,</w:t>
      </w:r>
      <w:r w:rsidR="0009252B">
        <w:t xml:space="preserve"> в трудоустройстве </w:t>
      </w:r>
      <w:r w:rsidR="00135924">
        <w:t xml:space="preserve">в свободное от учебы время </w:t>
      </w:r>
      <w:r w:rsidR="00820CDF">
        <w:t>в течение 2017-2018</w:t>
      </w:r>
      <w:r w:rsidR="0009252B">
        <w:t xml:space="preserve"> учебного года. </w:t>
      </w:r>
    </w:p>
    <w:p w:rsidR="0009252B" w:rsidRDefault="00135924" w:rsidP="0009252B">
      <w:pPr>
        <w:ind w:firstLine="708"/>
        <w:jc w:val="both"/>
      </w:pPr>
      <w:r>
        <w:t>Принять меры по обеспечению трудовой занятости в свободное от учебы время несовершеннолетних, находящихся в социально опасном положении, с</w:t>
      </w:r>
      <w:r w:rsidR="0009252B">
        <w:t xml:space="preserve"> учетом </w:t>
      </w:r>
      <w:r>
        <w:t xml:space="preserve">их потребности, </w:t>
      </w:r>
      <w:r w:rsidR="0009252B">
        <w:t xml:space="preserve">мнения </w:t>
      </w:r>
      <w:r>
        <w:t>родителей.</w:t>
      </w:r>
    </w:p>
    <w:p w:rsidR="00135924" w:rsidRDefault="00135924" w:rsidP="0009252B">
      <w:pPr>
        <w:ind w:firstLine="708"/>
        <w:jc w:val="both"/>
      </w:pPr>
      <w:r>
        <w:t xml:space="preserve">Сведения о принятых мерах по содействию в трудовой занятости несовершеннолетним, находящимся в социально опасном положении, в свободное от учебы время </w:t>
      </w:r>
      <w:r w:rsidR="008513E1">
        <w:t xml:space="preserve">с указанием данных подростка, периода и места его трудоустройства </w:t>
      </w:r>
      <w:r>
        <w:t>направлять в адрес территориальной комиссии по делам несовершеннолетних и защите их прав в городе Ханты-Мансийске</w:t>
      </w:r>
      <w:r w:rsidR="008513E1">
        <w:t>.</w:t>
      </w:r>
    </w:p>
    <w:p w:rsidR="0011437F" w:rsidRDefault="00F11AB4" w:rsidP="009D72BF">
      <w:pPr>
        <w:ind w:firstLine="708"/>
        <w:jc w:val="both"/>
      </w:pPr>
      <w:r>
        <w:t xml:space="preserve">Срок исполнения: до 20 </w:t>
      </w:r>
      <w:r w:rsidR="008513E1">
        <w:t>декабря 20</w:t>
      </w:r>
      <w:r w:rsidR="00820CDF">
        <w:t>17</w:t>
      </w:r>
      <w:r w:rsidR="008513E1">
        <w:t xml:space="preserve"> года по результатам проведенной работы в </w:t>
      </w:r>
      <w:r w:rsidR="00820CDF">
        <w:t xml:space="preserve">первом </w:t>
      </w:r>
      <w:r w:rsidR="008513E1">
        <w:t xml:space="preserve">полугодии </w:t>
      </w:r>
      <w:r w:rsidR="00820CDF">
        <w:t>2017</w:t>
      </w:r>
      <w:r w:rsidR="008513E1" w:rsidRPr="008513E1">
        <w:t>-20</w:t>
      </w:r>
      <w:r w:rsidR="00820CDF">
        <w:t>18 учебного года, до 20 мая 2018</w:t>
      </w:r>
      <w:r w:rsidR="008513E1">
        <w:t xml:space="preserve"> года по результатам проведенной работы во </w:t>
      </w:r>
      <w:r w:rsidR="00820CDF">
        <w:t xml:space="preserve">втором </w:t>
      </w:r>
      <w:r w:rsidR="008513E1">
        <w:t xml:space="preserve">полугодии </w:t>
      </w:r>
      <w:r w:rsidR="00820CDF">
        <w:t>2017</w:t>
      </w:r>
      <w:r w:rsidR="008513E1" w:rsidRPr="008513E1">
        <w:t>-20</w:t>
      </w:r>
      <w:r w:rsidR="00820CDF">
        <w:t>18</w:t>
      </w:r>
      <w:r w:rsidR="008513E1">
        <w:t xml:space="preserve"> учебного года.</w:t>
      </w:r>
    </w:p>
    <w:p w:rsidR="004724CF" w:rsidRDefault="004724CF" w:rsidP="009D72BF">
      <w:pPr>
        <w:ind w:firstLine="708"/>
        <w:jc w:val="both"/>
      </w:pPr>
    </w:p>
    <w:p w:rsidR="0011437F" w:rsidRDefault="0011437F" w:rsidP="009D72BF">
      <w:pPr>
        <w:ind w:firstLine="708"/>
        <w:jc w:val="both"/>
      </w:pPr>
    </w:p>
    <w:p w:rsidR="0011437F" w:rsidRDefault="0011437F" w:rsidP="009D72BF">
      <w:pPr>
        <w:ind w:firstLine="708"/>
        <w:jc w:val="both"/>
      </w:pPr>
    </w:p>
    <w:p w:rsidR="009D72BF" w:rsidRDefault="009D72BF" w:rsidP="009D72BF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p w:rsidR="005C0154" w:rsidRDefault="005C0154"/>
    <w:sectPr w:rsidR="005C0154" w:rsidSect="009D72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16D59"/>
    <w:rsid w:val="00082E55"/>
    <w:rsid w:val="0009252B"/>
    <w:rsid w:val="000D3988"/>
    <w:rsid w:val="00113748"/>
    <w:rsid w:val="0011437F"/>
    <w:rsid w:val="00135924"/>
    <w:rsid w:val="001A2925"/>
    <w:rsid w:val="00232E65"/>
    <w:rsid w:val="002B2987"/>
    <w:rsid w:val="002D0FB0"/>
    <w:rsid w:val="00316D8A"/>
    <w:rsid w:val="00330940"/>
    <w:rsid w:val="00333E49"/>
    <w:rsid w:val="0035468C"/>
    <w:rsid w:val="00373749"/>
    <w:rsid w:val="0038556F"/>
    <w:rsid w:val="00395385"/>
    <w:rsid w:val="003E3763"/>
    <w:rsid w:val="003E37C3"/>
    <w:rsid w:val="003F3D06"/>
    <w:rsid w:val="00415BF2"/>
    <w:rsid w:val="004724CF"/>
    <w:rsid w:val="004E4D05"/>
    <w:rsid w:val="00532C84"/>
    <w:rsid w:val="005412A1"/>
    <w:rsid w:val="00560D15"/>
    <w:rsid w:val="005C0154"/>
    <w:rsid w:val="005C18E6"/>
    <w:rsid w:val="00641E7E"/>
    <w:rsid w:val="00675485"/>
    <w:rsid w:val="006A1D30"/>
    <w:rsid w:val="006B4DAE"/>
    <w:rsid w:val="00761CFF"/>
    <w:rsid w:val="007B2CD9"/>
    <w:rsid w:val="007B4817"/>
    <w:rsid w:val="00820CDF"/>
    <w:rsid w:val="008513E1"/>
    <w:rsid w:val="0087043F"/>
    <w:rsid w:val="008D3472"/>
    <w:rsid w:val="009140F2"/>
    <w:rsid w:val="00980B73"/>
    <w:rsid w:val="009D72BF"/>
    <w:rsid w:val="009E31FA"/>
    <w:rsid w:val="009E7E1C"/>
    <w:rsid w:val="009F3B2E"/>
    <w:rsid w:val="00A00F84"/>
    <w:rsid w:val="00A53442"/>
    <w:rsid w:val="00A93A91"/>
    <w:rsid w:val="00AA05ED"/>
    <w:rsid w:val="00AC681A"/>
    <w:rsid w:val="00B82721"/>
    <w:rsid w:val="00BB474B"/>
    <w:rsid w:val="00BC0ADF"/>
    <w:rsid w:val="00C53CDD"/>
    <w:rsid w:val="00C75A08"/>
    <w:rsid w:val="00C867BE"/>
    <w:rsid w:val="00CE75D8"/>
    <w:rsid w:val="00D24A3C"/>
    <w:rsid w:val="00D3256B"/>
    <w:rsid w:val="00D6100D"/>
    <w:rsid w:val="00DB63ED"/>
    <w:rsid w:val="00DE69EF"/>
    <w:rsid w:val="00E1654D"/>
    <w:rsid w:val="00E3447D"/>
    <w:rsid w:val="00EC1893"/>
    <w:rsid w:val="00F11AB4"/>
    <w:rsid w:val="00F169C8"/>
    <w:rsid w:val="00F95622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42</cp:revision>
  <cp:lastPrinted>2017-08-23T07:50:00Z</cp:lastPrinted>
  <dcterms:created xsi:type="dcterms:W3CDTF">2016-06-21T06:13:00Z</dcterms:created>
  <dcterms:modified xsi:type="dcterms:W3CDTF">2017-09-19T04:51:00Z</dcterms:modified>
</cp:coreProperties>
</file>