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C9" w:rsidRDefault="002A20C9" w:rsidP="002A20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документов, представляемых гражданами для приватизации муниципальных жилых помещений жилищного фонда социального использования</w:t>
      </w:r>
    </w:p>
    <w:p w:rsidR="002A20C9" w:rsidRDefault="002A20C9" w:rsidP="002A20C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1.заявление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приватизации;</w:t>
      </w:r>
    </w:p>
    <w:p w:rsidR="002A20C9" w:rsidRDefault="002A20C9" w:rsidP="002A20C9">
      <w:pPr>
        <w:tabs>
          <w:tab w:val="num" w:pos="149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2.копия документа, удостоверяющего личность заявителя и членов его семьи, имеющих право пользования жилым помещением;</w:t>
      </w:r>
    </w:p>
    <w:p w:rsidR="002A20C9" w:rsidRDefault="002A20C9" w:rsidP="002A20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3.доверенность (в случае представления интересов заявителя его представителем);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4.копия свидетельства о государственной регистрации заключения (расторжения) брака (при наличии);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5.справка с места жительства о составе семьи и регистрации заявителя и членов его семьи, имеющих право пользования жилым помещением;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6.документы на занимаемое муниципальное жилое помещение жилищного фонда социального использования города Ханты-Мансийска (ордер, договор социального найма);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7.копия документа или выписка из документа, послужившего основанием выдачи ордера на жилое помещение, заключения договора социального найма на занимаемое муниципальное жилое помещение жилищного фонда социального использования города Ханты-Мансийска;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8.копии документов об установлении опеки над несовершеннолетними и (или) недееспособными гражданами (при наличии);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9.копии документов, подтверждающие факт смерти члена семьи, утрату гражданами права пользования жилым помещением (при наличии);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10.заявления граждан о согласии на приватизацию жилого помещения без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11.копия кадастрового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12.копия технического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13.разрешение органа опеки и попечительства на приватизацию жилого помещения без участия 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 26 июля 1991 года);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15.справки филиала Федерального государственного унитарного предприятия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Федеральное БТИ" на заявителя и членов его семьи, участвующих в приватизации, о неиспользовании права бесплатной приватизации жилого помещения;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16.копии документов, подтверждающие место и перио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ы) проживания граждан, изменявших место жительства после 26 июля 1991 года (справка с места жительства о составе семьи и регистрации по месту проживания за пределами города Ханты-Мансийска, решение суда об установлении факта, имеющего юридическое значение, копия трудовой книжки, сведения Федеральной миграционной службы России о приобретении гражданства Российской Федерации);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17.справки Федеральной службы государственной регистрации, кадастра и картографии о наличии или об отсутствии на территории Российской Федерации в собственности жилого помещения у заявителя и членов его семьи, участвующих в приватизации, в том числе на ранее существовавшее имя в случае его изменения (сведения о правах, зарегистрированных с 15.07.1998);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18.сведения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 подлежащие приватизации, в установленном порядке аварийным и подлежащим сносу или реконструкции; </w:t>
      </w:r>
    </w:p>
    <w:p w:rsidR="002A20C9" w:rsidRDefault="002A20C9" w:rsidP="002A20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19.сведения о наличии жилого помещения, подлежащего приватизации, в Реестре муниципального имущества города Ханты-Мансийска;</w:t>
      </w:r>
    </w:p>
    <w:p w:rsidR="002A20C9" w:rsidRDefault="002A20C9" w:rsidP="002A20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20.сведения об оспаривании (не оспаривании) права пользования жилым помещением нанимателя и (или) членов его семьи в судебном порядке.</w:t>
      </w:r>
    </w:p>
    <w:p w:rsidR="002A20C9" w:rsidRDefault="002A20C9" w:rsidP="002A20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заявителей:</w:t>
      </w:r>
    </w:p>
    <w:p w:rsidR="002A20C9" w:rsidRDefault="002A20C9" w:rsidP="002A20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20C9" w:rsidRDefault="002A20C9" w:rsidP="002A20C9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27.07.2010 года № 210-ФЗ «Об организации предоставления государственных и муниципальных услуг» (далее – Федеральный закон от 27.07.2010 года № 210-ФЗ) государственных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от 27.07.2010 года № 210-ФЗ перечень документов.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A20C9" w:rsidRPr="00D0144D" w:rsidRDefault="00D0144D" w:rsidP="002A20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44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140" w:history="1">
        <w:r w:rsidRPr="00D0144D">
          <w:rPr>
            <w:rFonts w:ascii="Times New Roman" w:hAnsi="Times New Roman"/>
            <w:sz w:val="28"/>
            <w:szCs w:val="28"/>
          </w:rPr>
          <w:t>пунктах 1</w:t>
        </w:r>
      </w:hyperlink>
      <w:r w:rsidRPr="00D0144D">
        <w:rPr>
          <w:rFonts w:ascii="Times New Roman" w:hAnsi="Times New Roman"/>
          <w:sz w:val="28"/>
          <w:szCs w:val="28"/>
        </w:rPr>
        <w:t xml:space="preserve"> - </w:t>
      </w:r>
      <w:hyperlink w:anchor="P143" w:history="1">
        <w:r w:rsidRPr="00D0144D">
          <w:rPr>
            <w:rFonts w:ascii="Times New Roman" w:hAnsi="Times New Roman"/>
            <w:sz w:val="28"/>
            <w:szCs w:val="28"/>
          </w:rPr>
          <w:t>4</w:t>
        </w:r>
      </w:hyperlink>
      <w:r w:rsidRPr="00D0144D">
        <w:rPr>
          <w:rFonts w:ascii="Times New Roman" w:hAnsi="Times New Roman"/>
          <w:sz w:val="28"/>
          <w:szCs w:val="28"/>
        </w:rPr>
        <w:t xml:space="preserve">, </w:t>
      </w:r>
      <w:hyperlink w:anchor="P145" w:history="1">
        <w:r w:rsidRPr="00D0144D">
          <w:rPr>
            <w:rFonts w:ascii="Times New Roman" w:hAnsi="Times New Roman"/>
            <w:sz w:val="28"/>
            <w:szCs w:val="28"/>
          </w:rPr>
          <w:t>6</w:t>
        </w:r>
      </w:hyperlink>
      <w:r w:rsidRPr="00D0144D">
        <w:rPr>
          <w:rFonts w:ascii="Times New Roman" w:hAnsi="Times New Roman"/>
          <w:sz w:val="28"/>
          <w:szCs w:val="28"/>
        </w:rPr>
        <w:t xml:space="preserve"> - </w:t>
      </w:r>
      <w:hyperlink w:anchor="P149" w:history="1">
        <w:r w:rsidRPr="00D0144D">
          <w:rPr>
            <w:rFonts w:ascii="Times New Roman" w:hAnsi="Times New Roman"/>
            <w:sz w:val="28"/>
            <w:szCs w:val="28"/>
          </w:rPr>
          <w:t>10</w:t>
        </w:r>
      </w:hyperlink>
      <w:r w:rsidRPr="00D0144D">
        <w:rPr>
          <w:rFonts w:ascii="Times New Roman" w:hAnsi="Times New Roman"/>
          <w:sz w:val="28"/>
          <w:szCs w:val="28"/>
        </w:rPr>
        <w:t xml:space="preserve">, </w:t>
      </w:r>
      <w:hyperlink w:anchor="P152" w:history="1">
        <w:r w:rsidRPr="00D0144D">
          <w:rPr>
            <w:rFonts w:ascii="Times New Roman" w:hAnsi="Times New Roman"/>
            <w:sz w:val="28"/>
            <w:szCs w:val="28"/>
          </w:rPr>
          <w:t>13</w:t>
        </w:r>
      </w:hyperlink>
      <w:r w:rsidRPr="00D0144D">
        <w:rPr>
          <w:rFonts w:ascii="Times New Roman" w:hAnsi="Times New Roman"/>
          <w:sz w:val="28"/>
          <w:szCs w:val="28"/>
        </w:rPr>
        <w:t xml:space="preserve"> - </w:t>
      </w:r>
      <w:hyperlink w:anchor="P155" w:history="1">
        <w:r w:rsidRPr="00D0144D">
          <w:rPr>
            <w:rFonts w:ascii="Times New Roman" w:hAnsi="Times New Roman"/>
            <w:sz w:val="28"/>
            <w:szCs w:val="28"/>
          </w:rPr>
          <w:t xml:space="preserve">16 </w:t>
        </w:r>
      </w:hyperlink>
      <w:r>
        <w:rPr>
          <w:rFonts w:ascii="Times New Roman" w:hAnsi="Times New Roman"/>
          <w:sz w:val="28"/>
          <w:szCs w:val="28"/>
        </w:rPr>
        <w:t>настоящего Перечня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0144D">
        <w:rPr>
          <w:rFonts w:ascii="Times New Roman" w:hAnsi="Times New Roman"/>
          <w:sz w:val="28"/>
          <w:szCs w:val="28"/>
        </w:rPr>
        <w:t xml:space="preserve"> </w:t>
      </w:r>
      <w:r w:rsidRPr="00D0144D">
        <w:rPr>
          <w:rFonts w:ascii="Times New Roman" w:hAnsi="Times New Roman"/>
          <w:sz w:val="28"/>
          <w:szCs w:val="28"/>
        </w:rPr>
        <w:t>представляются заявителем в Департамент самостоятельно</w:t>
      </w:r>
      <w:r w:rsidR="002A20C9" w:rsidRPr="00D0144D">
        <w:rPr>
          <w:rFonts w:ascii="Times New Roman" w:hAnsi="Times New Roman"/>
          <w:sz w:val="28"/>
          <w:szCs w:val="28"/>
        </w:rPr>
        <w:t>.</w:t>
      </w:r>
    </w:p>
    <w:p w:rsidR="002A20C9" w:rsidRPr="00D0144D" w:rsidRDefault="00D0144D" w:rsidP="002A20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0144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144" w:history="1">
        <w:r w:rsidRPr="00D0144D">
          <w:rPr>
            <w:rFonts w:ascii="Times New Roman" w:hAnsi="Times New Roman"/>
            <w:sz w:val="28"/>
            <w:szCs w:val="28"/>
          </w:rPr>
          <w:t>пунктах 5</w:t>
        </w:r>
      </w:hyperlink>
      <w:r w:rsidRPr="00D0144D">
        <w:rPr>
          <w:rFonts w:ascii="Times New Roman" w:hAnsi="Times New Roman"/>
          <w:sz w:val="28"/>
          <w:szCs w:val="28"/>
        </w:rPr>
        <w:t xml:space="preserve">, </w:t>
      </w:r>
      <w:hyperlink w:anchor="P150" w:history="1">
        <w:r w:rsidRPr="00D0144D">
          <w:rPr>
            <w:rFonts w:ascii="Times New Roman" w:hAnsi="Times New Roman"/>
            <w:sz w:val="28"/>
            <w:szCs w:val="28"/>
          </w:rPr>
          <w:t>11</w:t>
        </w:r>
      </w:hyperlink>
      <w:r w:rsidRPr="00D0144D">
        <w:rPr>
          <w:rFonts w:ascii="Times New Roman" w:hAnsi="Times New Roman"/>
          <w:sz w:val="28"/>
          <w:szCs w:val="28"/>
        </w:rPr>
        <w:t xml:space="preserve">, </w:t>
      </w:r>
      <w:hyperlink w:anchor="P151" w:history="1">
        <w:r w:rsidRPr="00D0144D">
          <w:rPr>
            <w:rFonts w:ascii="Times New Roman" w:hAnsi="Times New Roman"/>
            <w:sz w:val="28"/>
            <w:szCs w:val="28"/>
          </w:rPr>
          <w:t>12</w:t>
        </w:r>
      </w:hyperlink>
      <w:r w:rsidRPr="00D0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Перечня</w:t>
      </w:r>
      <w:r>
        <w:rPr>
          <w:rFonts w:ascii="Times New Roman" w:hAnsi="Times New Roman"/>
          <w:sz w:val="28"/>
          <w:szCs w:val="28"/>
        </w:rPr>
        <w:t>,</w:t>
      </w:r>
      <w:r w:rsidRPr="00D0144D">
        <w:rPr>
          <w:rFonts w:ascii="Times New Roman" w:hAnsi="Times New Roman"/>
          <w:sz w:val="28"/>
          <w:szCs w:val="28"/>
        </w:rPr>
        <w:t xml:space="preserve"> </w:t>
      </w:r>
      <w:r w:rsidRPr="00D0144D">
        <w:rPr>
          <w:rFonts w:ascii="Times New Roman" w:hAnsi="Times New Roman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D0144D" w:rsidRPr="00D0144D" w:rsidRDefault="00D0144D" w:rsidP="002A20C9">
      <w:pPr>
        <w:tabs>
          <w:tab w:val="num" w:pos="149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44D">
        <w:rPr>
          <w:rFonts w:ascii="Times New Roman" w:hAnsi="Times New Roman"/>
          <w:sz w:val="28"/>
          <w:szCs w:val="28"/>
        </w:rPr>
        <w:t xml:space="preserve">Документы, содержащие сведения, указанные в </w:t>
      </w:r>
      <w:hyperlink w:anchor="P158" w:history="1">
        <w:r w:rsidRPr="00D0144D">
          <w:rPr>
            <w:rFonts w:ascii="Times New Roman" w:hAnsi="Times New Roman"/>
            <w:sz w:val="28"/>
            <w:szCs w:val="28"/>
          </w:rPr>
          <w:t>пунктах 18</w:t>
        </w:r>
      </w:hyperlink>
      <w:r w:rsidRPr="00D0144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Pr="00D0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Перечня</w:t>
      </w:r>
      <w:r>
        <w:rPr>
          <w:rFonts w:ascii="Times New Roman" w:hAnsi="Times New Roman"/>
          <w:sz w:val="28"/>
          <w:szCs w:val="28"/>
        </w:rPr>
        <w:t>,</w:t>
      </w:r>
      <w:r w:rsidRPr="00D0144D">
        <w:rPr>
          <w:rFonts w:ascii="Times New Roman" w:hAnsi="Times New Roman"/>
          <w:sz w:val="28"/>
          <w:szCs w:val="28"/>
        </w:rPr>
        <w:t xml:space="preserve"> оформляются Департаментом самостоятельно или могут быть представлены заявителем по собственной инициативе.</w:t>
      </w:r>
    </w:p>
    <w:p w:rsidR="002A20C9" w:rsidRDefault="002A20C9" w:rsidP="002A20C9">
      <w:pPr>
        <w:tabs>
          <w:tab w:val="num" w:pos="149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заявителя, указанный в пункте 2 настоящего Перечня, предоставляется в форме одного из следующих документов: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гражданина  Российской Федерации для граждан Российской Федерации старше 14 лет, проживающих на территории Российской Федерации;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рождении для граждан Российской Федерации не достигших 14 лет;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временного удостоверения личности гражданина Российской Федерации (по форме № 2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личности или военного билета военнослужащего;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моряка.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указанных в пунктах 2, 4, 8, 9, 11, 12, 16 настоящего Перечня,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 о приватизации муниципального жилого помещения жилищного фонда социального использования, удостоверяет указанные документы, после чего оригиналы документов возвращаются заявителю.</w:t>
      </w:r>
    </w:p>
    <w:p w:rsidR="002A20C9" w:rsidRP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Копии документов, указанных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Перечня, представляются заявителем </w:t>
      </w:r>
      <w:r w:rsidRPr="002A20C9">
        <w:rPr>
          <w:rFonts w:ascii="Times New Roman" w:hAnsi="Times New Roman"/>
          <w:sz w:val="28"/>
          <w:szCs w:val="28"/>
        </w:rPr>
        <w:t xml:space="preserve">заверенные </w:t>
      </w:r>
      <w:r w:rsidRPr="002A20C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Казенным учреждением Ханты-Мансийского автономного округа – Югры «Государственный архив Ханты-Мансийского автономного округа – Югры».</w:t>
      </w:r>
      <w:r w:rsidRPr="002A20C9">
        <w:rPr>
          <w:rFonts w:ascii="Times New Roman" w:hAnsi="Times New Roman"/>
          <w:sz w:val="28"/>
          <w:szCs w:val="28"/>
        </w:rPr>
        <w:t xml:space="preserve"> </w:t>
      </w:r>
    </w:p>
    <w:p w:rsidR="002A20C9" w:rsidRDefault="002A20C9" w:rsidP="002A20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C9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6" w:history="1">
        <w:r w:rsidRPr="002A20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10</w:t>
        </w:r>
      </w:hyperlink>
      <w:r w:rsidRPr="002A20C9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Перечня, совершаются в присутствии сотрудника Департамента, ответственного за прием и регистрацию заявления о приватизации муниципального жилого помещения жилищного фонда социального использования, либо представляются заявителем нотариально заверенные.</w:t>
      </w:r>
    </w:p>
    <w:p w:rsidR="002A20C9" w:rsidRDefault="002A20C9" w:rsidP="002A20C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97" w:rsidRDefault="00ED4697"/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9"/>
    <w:rsid w:val="002A20C9"/>
    <w:rsid w:val="00B85445"/>
    <w:rsid w:val="00D0144D"/>
    <w:rsid w:val="00E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9689C3B832B554E8D624322B522037B98D6DEA4CCEA1E2DD320ED1628DB417E107PET7C" TargetMode="External"/><Relationship Id="rId5" Type="http://schemas.openxmlformats.org/officeDocument/2006/relationships/hyperlink" Target="consultantplus://offline/ref=A46E2258A516910DA4FE9689C3B832B554E8D624322B522037B98D6DEA4CCEA1E2DD320ED1628DB417E107PET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3</cp:revision>
  <dcterms:created xsi:type="dcterms:W3CDTF">2016-06-10T04:23:00Z</dcterms:created>
  <dcterms:modified xsi:type="dcterms:W3CDTF">2016-06-10T04:36:00Z</dcterms:modified>
</cp:coreProperties>
</file>