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408" w:rsidRDefault="002D1408" w:rsidP="002D1408">
      <w:pPr>
        <w:keepNext/>
        <w:spacing w:after="0" w:line="240" w:lineRule="auto"/>
        <w:jc w:val="right"/>
        <w:outlineLvl w:val="6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5373E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ПРОЕКТ</w:t>
      </w:r>
    </w:p>
    <w:p w:rsidR="002D1408" w:rsidRDefault="002D1408" w:rsidP="002D1408">
      <w:pPr>
        <w:keepNext/>
        <w:spacing w:after="0" w:line="240" w:lineRule="auto"/>
        <w:jc w:val="right"/>
        <w:outlineLvl w:val="6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внесен </w:t>
      </w:r>
      <w:r w:rsidR="00F47BB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Главой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города Хант</w:t>
      </w:r>
      <w:r w:rsidR="00C104DC">
        <w:rPr>
          <w:rFonts w:ascii="Times New Roman" w:hAnsi="Times New Roman" w:cs="Times New Roman"/>
          <w:noProof/>
          <w:sz w:val="28"/>
          <w:szCs w:val="28"/>
          <w:lang w:eastAsia="ru-RU"/>
        </w:rPr>
        <w:t>ы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-Мансийска</w:t>
      </w:r>
    </w:p>
    <w:p w:rsidR="00F47BB1" w:rsidRDefault="00F47BB1" w:rsidP="002D1408">
      <w:pPr>
        <w:keepNext/>
        <w:spacing w:after="0" w:line="240" w:lineRule="auto"/>
        <w:jc w:val="right"/>
        <w:outlineLvl w:val="6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D1408" w:rsidRPr="000C4C71" w:rsidRDefault="002D1408" w:rsidP="002D1408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4C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2D1408" w:rsidRPr="000C4C71" w:rsidRDefault="002D1408" w:rsidP="002D1408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4C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2D1408" w:rsidRPr="000C4C71" w:rsidRDefault="002D1408" w:rsidP="002D1408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4C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город  Ханты-Мансийск</w:t>
      </w:r>
    </w:p>
    <w:p w:rsidR="002D1408" w:rsidRPr="000C4C71" w:rsidRDefault="002D1408" w:rsidP="002D14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1408" w:rsidRPr="000C4C71" w:rsidRDefault="002D1408" w:rsidP="002D14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4C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 ГОРОДА  ХАНТЫ-МАНСИЙСКА</w:t>
      </w:r>
    </w:p>
    <w:p w:rsidR="002D1408" w:rsidRPr="000C4C71" w:rsidRDefault="002D1408" w:rsidP="002D14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1408" w:rsidRPr="000C4C71" w:rsidRDefault="002D1408" w:rsidP="002D14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2D1408" w:rsidRPr="000C4C71" w:rsidRDefault="002D1408" w:rsidP="002D14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2D1408" w:rsidRPr="000C4C71" w:rsidRDefault="002D1408" w:rsidP="002D140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                                             </w:t>
      </w:r>
      <w:r w:rsidRPr="000C4C7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2D1408" w:rsidRPr="000C4C71" w:rsidRDefault="002D1408" w:rsidP="002D140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0C4C7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  <w:t>___________________</w:t>
      </w:r>
    </w:p>
    <w:p w:rsidR="002D1408" w:rsidRPr="000C4C71" w:rsidRDefault="002D1408" w:rsidP="002D1408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2D1408" w:rsidRPr="00584F45" w:rsidRDefault="002D1408" w:rsidP="002D1408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84F45">
        <w:rPr>
          <w:rFonts w:ascii="Times New Roman" w:hAnsi="Times New Roman" w:cs="Times New Roman"/>
          <w:bCs/>
          <w:iCs/>
          <w:sz w:val="28"/>
          <w:szCs w:val="28"/>
        </w:rPr>
        <w:t>О занесении в Книгу Почета</w:t>
      </w:r>
      <w:r w:rsidRPr="00584F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1408" w:rsidRPr="00584F45" w:rsidRDefault="002D1408" w:rsidP="002D14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F45"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2D1408" w:rsidRPr="00584F45" w:rsidRDefault="002D1408" w:rsidP="002D140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D1408" w:rsidRPr="00584F45" w:rsidRDefault="002D1408" w:rsidP="002D140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84F45">
        <w:rPr>
          <w:rFonts w:ascii="Times New Roman" w:hAnsi="Times New Roman" w:cs="Times New Roman"/>
          <w:bCs/>
          <w:sz w:val="28"/>
          <w:szCs w:val="28"/>
        </w:rPr>
        <w:t>Рассмотрев проект Решения Думы города Ханты-Мансийска «</w:t>
      </w:r>
      <w:r w:rsidRPr="00584F45">
        <w:rPr>
          <w:rFonts w:ascii="Times New Roman" w:hAnsi="Times New Roman" w:cs="Times New Roman"/>
          <w:sz w:val="28"/>
          <w:szCs w:val="28"/>
        </w:rPr>
        <w:t>О занесении  в Книгу Почета города Ханты-Мансийска</w:t>
      </w:r>
      <w:r w:rsidRPr="00584F45">
        <w:rPr>
          <w:rFonts w:ascii="Times New Roman" w:hAnsi="Times New Roman" w:cs="Times New Roman"/>
          <w:bCs/>
          <w:sz w:val="28"/>
          <w:szCs w:val="28"/>
        </w:rPr>
        <w:t>»</w:t>
      </w:r>
      <w:r w:rsidRPr="00584F45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Pr="007046EE">
        <w:rPr>
          <w:rFonts w:ascii="Times New Roman" w:hAnsi="Times New Roman" w:cs="Times New Roman"/>
          <w:snapToGrid w:val="0"/>
          <w:sz w:val="28"/>
          <w:szCs w:val="28"/>
        </w:rPr>
        <w:t xml:space="preserve">руководствуясь </w:t>
      </w:r>
      <w:r w:rsidRPr="007046EE">
        <w:rPr>
          <w:rFonts w:ascii="Times New Roman" w:hAnsi="Times New Roman" w:cs="Times New Roman"/>
          <w:sz w:val="28"/>
          <w:szCs w:val="28"/>
        </w:rPr>
        <w:t>п. 2.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7046EE">
        <w:rPr>
          <w:rFonts w:ascii="Times New Roman" w:hAnsi="Times New Roman" w:cs="Times New Roman"/>
          <w:sz w:val="28"/>
          <w:szCs w:val="28"/>
        </w:rPr>
        <w:t xml:space="preserve"> Положения </w:t>
      </w:r>
      <w:r>
        <w:rPr>
          <w:rFonts w:ascii="Times New Roman" w:hAnsi="Times New Roman" w:cs="Times New Roman"/>
          <w:sz w:val="28"/>
          <w:szCs w:val="28"/>
        </w:rPr>
        <w:t>о Книге Почета города Ханты-Мансийска</w:t>
      </w:r>
      <w:r w:rsidRPr="007046EE">
        <w:rPr>
          <w:rFonts w:ascii="Times New Roman" w:hAnsi="Times New Roman" w:cs="Times New Roman"/>
          <w:sz w:val="28"/>
          <w:szCs w:val="28"/>
        </w:rPr>
        <w:t>, утвержденного Решением Думы города Ханты-Мансийска от</w:t>
      </w:r>
      <w:r>
        <w:rPr>
          <w:rFonts w:ascii="Times New Roman" w:hAnsi="Times New Roman" w:cs="Times New Roman"/>
          <w:sz w:val="28"/>
          <w:szCs w:val="28"/>
        </w:rPr>
        <w:t xml:space="preserve"> 03</w:t>
      </w:r>
      <w:r w:rsidRPr="007046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7046EE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7046EE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170</w:t>
      </w:r>
      <w:r w:rsidRPr="007046E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F45">
        <w:rPr>
          <w:rFonts w:ascii="Times New Roman" w:hAnsi="Times New Roman" w:cs="Times New Roman"/>
          <w:snapToGrid w:val="0"/>
          <w:sz w:val="28"/>
          <w:szCs w:val="28"/>
        </w:rPr>
        <w:t>частью 1 статьи 69 Устава города Ханты-Мансийска,</w:t>
      </w:r>
    </w:p>
    <w:p w:rsidR="002D1408" w:rsidRPr="00584F45" w:rsidRDefault="002D1408" w:rsidP="002D140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2D1408" w:rsidRPr="00584F45" w:rsidRDefault="002D1408" w:rsidP="002D14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4F45">
        <w:rPr>
          <w:rFonts w:ascii="Times New Roman" w:hAnsi="Times New Roman" w:cs="Times New Roman"/>
          <w:sz w:val="28"/>
          <w:szCs w:val="28"/>
        </w:rPr>
        <w:t>Дума города Ханты-Мансийска РЕШИЛА:</w:t>
      </w:r>
    </w:p>
    <w:p w:rsidR="002D1408" w:rsidRPr="00584F45" w:rsidRDefault="002D1408" w:rsidP="002D1408">
      <w:pPr>
        <w:spacing w:after="0" w:line="240" w:lineRule="auto"/>
        <w:jc w:val="center"/>
        <w:rPr>
          <w:rFonts w:ascii="Times New Roman" w:hAnsi="Times New Roman" w:cs="Times New Roman"/>
          <w:bCs/>
          <w:snapToGrid w:val="0"/>
          <w:sz w:val="28"/>
          <w:szCs w:val="28"/>
        </w:rPr>
      </w:pPr>
    </w:p>
    <w:p w:rsidR="002D1408" w:rsidRPr="00584F45" w:rsidRDefault="002D1408" w:rsidP="002D1408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F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заслуги перед городом Ханты-Мансийском и его жителями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личный вклад в развитие местного самоуправления, </w:t>
      </w:r>
      <w:r w:rsidR="00367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высокое профессиональное мастерство, достижение высоких результатов в служебной деятельности </w:t>
      </w:r>
      <w:r w:rsidRPr="0058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занести в Книгу Почета города Ханты-Мансийска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(посмертно) </w:t>
      </w:r>
      <w:r w:rsidR="00AF2ABF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</w:t>
      </w:r>
    </w:p>
    <w:p w:rsidR="002D1408" w:rsidRDefault="002D1408" w:rsidP="002D1408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ЖУРАВЛЕВА</w:t>
      </w:r>
      <w:r w:rsidRPr="00584F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Владимира Венедиктовича, замещавше</w:t>
      </w:r>
      <w:r w:rsidR="00367046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должность первого заместителя Главы Администрации города Ханты-Мансийска (2011-2014).</w:t>
      </w:r>
    </w:p>
    <w:p w:rsidR="002D1408" w:rsidRPr="00584F45" w:rsidRDefault="002D1408" w:rsidP="002D1408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84F45">
        <w:rPr>
          <w:rFonts w:ascii="Times New Roman" w:hAnsi="Times New Roman" w:cs="Times New Roman"/>
          <w:sz w:val="28"/>
          <w:szCs w:val="28"/>
        </w:rPr>
        <w:t>. Настоящее Решение подлежит опубликованию в средствах массовой информации.</w:t>
      </w:r>
    </w:p>
    <w:p w:rsidR="002D1408" w:rsidRDefault="002D1408" w:rsidP="002D1408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bookmarkStart w:id="0" w:name="_GoBack"/>
      <w:bookmarkEnd w:id="0"/>
    </w:p>
    <w:p w:rsidR="002D1408" w:rsidRDefault="002D1408" w:rsidP="002D1408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67046" w:rsidRDefault="00367046" w:rsidP="002D1408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D1408" w:rsidRPr="00AF2ABF" w:rsidRDefault="002D1408" w:rsidP="002D1408">
      <w:pPr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sz w:val="28"/>
          <w:szCs w:val="20"/>
        </w:rPr>
      </w:pPr>
      <w:r w:rsidRPr="00AF2ABF">
        <w:rPr>
          <w:rFonts w:ascii="Times New Roman" w:hAnsi="Times New Roman" w:cs="Times New Roman"/>
          <w:b/>
          <w:bCs/>
          <w:snapToGrid w:val="0"/>
          <w:sz w:val="28"/>
          <w:szCs w:val="20"/>
        </w:rPr>
        <w:t>Глав</w:t>
      </w:r>
      <w:r w:rsidR="00367046" w:rsidRPr="00AF2ABF">
        <w:rPr>
          <w:rFonts w:ascii="Times New Roman" w:hAnsi="Times New Roman" w:cs="Times New Roman"/>
          <w:b/>
          <w:bCs/>
          <w:snapToGrid w:val="0"/>
          <w:sz w:val="28"/>
          <w:szCs w:val="20"/>
        </w:rPr>
        <w:t>а</w:t>
      </w:r>
      <w:r w:rsidR="00AF2ABF">
        <w:rPr>
          <w:rFonts w:ascii="Times New Roman" w:hAnsi="Times New Roman" w:cs="Times New Roman"/>
          <w:b/>
          <w:bCs/>
          <w:snapToGrid w:val="0"/>
          <w:sz w:val="28"/>
          <w:szCs w:val="20"/>
        </w:rPr>
        <w:t xml:space="preserve"> города Ханты-Мансийска </w:t>
      </w:r>
      <w:r w:rsidRPr="00AF2ABF">
        <w:rPr>
          <w:rFonts w:ascii="Times New Roman" w:hAnsi="Times New Roman" w:cs="Times New Roman"/>
          <w:b/>
          <w:bCs/>
          <w:snapToGrid w:val="0"/>
          <w:sz w:val="28"/>
          <w:szCs w:val="20"/>
        </w:rPr>
        <w:t xml:space="preserve">          </w:t>
      </w:r>
      <w:r w:rsidR="00AF2ABF">
        <w:rPr>
          <w:rFonts w:ascii="Times New Roman" w:hAnsi="Times New Roman" w:cs="Times New Roman"/>
          <w:b/>
          <w:bCs/>
          <w:snapToGrid w:val="0"/>
          <w:sz w:val="28"/>
          <w:szCs w:val="20"/>
        </w:rPr>
        <w:t xml:space="preserve">                               </w:t>
      </w:r>
      <w:r w:rsidRPr="00AF2ABF">
        <w:rPr>
          <w:rFonts w:ascii="Times New Roman" w:hAnsi="Times New Roman" w:cs="Times New Roman"/>
          <w:b/>
          <w:bCs/>
          <w:snapToGrid w:val="0"/>
          <w:sz w:val="28"/>
          <w:szCs w:val="20"/>
        </w:rPr>
        <w:t xml:space="preserve">    </w:t>
      </w:r>
      <w:r w:rsidR="00367046" w:rsidRPr="00AF2ABF">
        <w:rPr>
          <w:rFonts w:ascii="Times New Roman" w:hAnsi="Times New Roman" w:cs="Times New Roman"/>
          <w:b/>
          <w:bCs/>
          <w:snapToGrid w:val="0"/>
          <w:sz w:val="28"/>
          <w:szCs w:val="20"/>
        </w:rPr>
        <w:t xml:space="preserve">       В.А.</w:t>
      </w:r>
      <w:r w:rsidR="00AF2ABF">
        <w:rPr>
          <w:rFonts w:ascii="Times New Roman" w:hAnsi="Times New Roman" w:cs="Times New Roman"/>
          <w:b/>
          <w:bCs/>
          <w:snapToGrid w:val="0"/>
          <w:sz w:val="28"/>
          <w:szCs w:val="20"/>
        </w:rPr>
        <w:t xml:space="preserve"> </w:t>
      </w:r>
      <w:r w:rsidR="00367046" w:rsidRPr="00AF2ABF">
        <w:rPr>
          <w:rFonts w:ascii="Times New Roman" w:hAnsi="Times New Roman" w:cs="Times New Roman"/>
          <w:b/>
          <w:bCs/>
          <w:snapToGrid w:val="0"/>
          <w:sz w:val="28"/>
          <w:szCs w:val="20"/>
        </w:rPr>
        <w:t>Филипенко</w:t>
      </w:r>
    </w:p>
    <w:p w:rsidR="00367046" w:rsidRDefault="002D1408" w:rsidP="002D140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</w:p>
    <w:p w:rsidR="002D1408" w:rsidRDefault="002D1408" w:rsidP="002D140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</w:p>
    <w:p w:rsidR="002D1408" w:rsidRDefault="002D1408" w:rsidP="002D140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0C4C7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Подписано</w:t>
      </w:r>
    </w:p>
    <w:p w:rsidR="002D1408" w:rsidRPr="00765004" w:rsidRDefault="002D1408" w:rsidP="002D140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  <w:t>__________________</w:t>
      </w:r>
    </w:p>
    <w:p w:rsidR="002D1408" w:rsidRPr="000C4C71" w:rsidRDefault="002D1408" w:rsidP="002D140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C4C7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Ханты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</w:t>
      </w:r>
      <w:r w:rsidRPr="000C4C7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Мансийск</w:t>
      </w:r>
    </w:p>
    <w:p w:rsidR="002D1408" w:rsidRDefault="00AF2ABF" w:rsidP="002D140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_______________</w:t>
      </w:r>
    </w:p>
    <w:p w:rsidR="002D1408" w:rsidRDefault="002D1408" w:rsidP="002D1408">
      <w:pPr>
        <w:spacing w:after="0" w:line="240" w:lineRule="auto"/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№ _____ - </w:t>
      </w:r>
      <w:r w:rsidRPr="000C4C71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V</w:t>
      </w:r>
      <w:r w:rsidRPr="00AF22E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0C4C7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0C4C7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РД</w:t>
      </w:r>
    </w:p>
    <w:p w:rsidR="00075BED" w:rsidRDefault="00075BED"/>
    <w:sectPr w:rsidR="00075BED" w:rsidSect="00E26A46">
      <w:headerReference w:type="default" r:id="rId8"/>
      <w:pgSz w:w="11906" w:h="16838"/>
      <w:pgMar w:top="1134" w:right="56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210" w:rsidRDefault="00550210">
      <w:pPr>
        <w:spacing w:after="0" w:line="240" w:lineRule="auto"/>
      </w:pPr>
      <w:r>
        <w:separator/>
      </w:r>
    </w:p>
  </w:endnote>
  <w:endnote w:type="continuationSeparator" w:id="0">
    <w:p w:rsidR="00550210" w:rsidRDefault="00550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210" w:rsidRDefault="00550210">
      <w:pPr>
        <w:spacing w:after="0" w:line="240" w:lineRule="auto"/>
      </w:pPr>
      <w:r>
        <w:separator/>
      </w:r>
    </w:p>
  </w:footnote>
  <w:footnote w:type="continuationSeparator" w:id="0">
    <w:p w:rsidR="00550210" w:rsidRDefault="00550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8538174"/>
      <w:docPartObj>
        <w:docPartGallery w:val="Page Numbers (Top of Page)"/>
        <w:docPartUnique/>
      </w:docPartObj>
    </w:sdtPr>
    <w:sdtEndPr/>
    <w:sdtContent>
      <w:p w:rsidR="008210CE" w:rsidRDefault="00F47BB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210CE" w:rsidRDefault="0055021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C7BEB"/>
    <w:multiLevelType w:val="hybridMultilevel"/>
    <w:tmpl w:val="9536BE68"/>
    <w:lvl w:ilvl="0" w:tplc="9E5498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408"/>
    <w:rsid w:val="00075BED"/>
    <w:rsid w:val="002D1408"/>
    <w:rsid w:val="00367046"/>
    <w:rsid w:val="00546FF3"/>
    <w:rsid w:val="00550210"/>
    <w:rsid w:val="00AF2ABF"/>
    <w:rsid w:val="00C104DC"/>
    <w:rsid w:val="00F4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1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1408"/>
  </w:style>
  <w:style w:type="paragraph" w:styleId="a5">
    <w:name w:val="List Paragraph"/>
    <w:basedOn w:val="a"/>
    <w:uiPriority w:val="34"/>
    <w:qFormat/>
    <w:rsid w:val="002D14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1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1408"/>
  </w:style>
  <w:style w:type="paragraph" w:styleId="a5">
    <w:name w:val="List Paragraph"/>
    <w:basedOn w:val="a"/>
    <w:uiPriority w:val="34"/>
    <w:qFormat/>
    <w:rsid w:val="002D14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Чубарова Алла Витальевна</dc:creator>
  <cp:lastModifiedBy>Юлия В. Федорова</cp:lastModifiedBy>
  <cp:revision>3</cp:revision>
  <cp:lastPrinted>2015-05-27T05:12:00Z</cp:lastPrinted>
  <dcterms:created xsi:type="dcterms:W3CDTF">2015-05-27T04:52:00Z</dcterms:created>
  <dcterms:modified xsi:type="dcterms:W3CDTF">2015-05-27T10:43:00Z</dcterms:modified>
</cp:coreProperties>
</file>