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9E" w:rsidRPr="002E419E" w:rsidRDefault="002E419E" w:rsidP="002E419E">
      <w:pPr>
        <w:jc w:val="center"/>
        <w:rPr>
          <w:sz w:val="28"/>
          <w:szCs w:val="28"/>
        </w:rPr>
      </w:pPr>
      <w:r w:rsidRPr="002E419E">
        <w:rPr>
          <w:noProof/>
          <w:sz w:val="28"/>
          <w:szCs w:val="28"/>
        </w:rPr>
        <w:drawing>
          <wp:inline distT="0" distB="0" distL="0" distR="0" wp14:anchorId="75D3143B" wp14:editId="3DBC0382">
            <wp:extent cx="5803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9E" w:rsidRPr="002E419E" w:rsidRDefault="002E419E" w:rsidP="002E419E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2E419E">
        <w:rPr>
          <w:b/>
          <w:bCs/>
          <w:sz w:val="28"/>
          <w:szCs w:val="28"/>
        </w:rPr>
        <w:t>Муниципальное образование</w:t>
      </w:r>
    </w:p>
    <w:p w:rsidR="002E419E" w:rsidRPr="002E419E" w:rsidRDefault="002E419E" w:rsidP="002E419E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2E419E">
        <w:rPr>
          <w:b/>
          <w:bCs/>
          <w:sz w:val="28"/>
          <w:szCs w:val="28"/>
        </w:rPr>
        <w:t>Ханты-Мансийского автономного округа – Югры</w:t>
      </w:r>
    </w:p>
    <w:p w:rsidR="002E419E" w:rsidRPr="002E419E" w:rsidRDefault="002E419E" w:rsidP="002E419E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2E419E">
        <w:rPr>
          <w:b/>
          <w:bCs/>
          <w:sz w:val="28"/>
          <w:szCs w:val="28"/>
        </w:rPr>
        <w:t>городской округ город Ханты-Мансийск</w:t>
      </w:r>
    </w:p>
    <w:p w:rsidR="002E419E" w:rsidRPr="002E419E" w:rsidRDefault="002E419E" w:rsidP="002E419E">
      <w:pPr>
        <w:jc w:val="center"/>
        <w:rPr>
          <w:b/>
          <w:sz w:val="28"/>
          <w:szCs w:val="28"/>
        </w:rPr>
      </w:pPr>
    </w:p>
    <w:p w:rsidR="002E419E" w:rsidRPr="002E419E" w:rsidRDefault="002E419E" w:rsidP="002E419E">
      <w:pPr>
        <w:spacing w:line="256" w:lineRule="auto"/>
        <w:jc w:val="center"/>
        <w:rPr>
          <w:b/>
          <w:sz w:val="28"/>
          <w:szCs w:val="28"/>
        </w:rPr>
      </w:pPr>
      <w:r w:rsidRPr="002E419E">
        <w:rPr>
          <w:b/>
          <w:sz w:val="28"/>
          <w:szCs w:val="28"/>
        </w:rPr>
        <w:t>ДУМА ГОРОДА ХАНТЫ-МАНСИЙСКА</w:t>
      </w:r>
    </w:p>
    <w:p w:rsidR="002E419E" w:rsidRPr="002E419E" w:rsidRDefault="002E419E" w:rsidP="002E419E">
      <w:pPr>
        <w:jc w:val="center"/>
        <w:rPr>
          <w:b/>
          <w:sz w:val="28"/>
          <w:szCs w:val="28"/>
        </w:rPr>
      </w:pPr>
    </w:p>
    <w:p w:rsidR="002E419E" w:rsidRPr="002E419E" w:rsidRDefault="002E419E" w:rsidP="002E419E">
      <w:pPr>
        <w:spacing w:line="256" w:lineRule="auto"/>
        <w:jc w:val="center"/>
        <w:rPr>
          <w:b/>
          <w:bCs/>
          <w:iCs/>
          <w:sz w:val="28"/>
          <w:szCs w:val="28"/>
        </w:rPr>
      </w:pPr>
      <w:r w:rsidRPr="002E419E">
        <w:rPr>
          <w:b/>
          <w:bCs/>
          <w:iCs/>
          <w:sz w:val="28"/>
          <w:szCs w:val="28"/>
        </w:rPr>
        <w:t>РЕШЕНИЕ</w:t>
      </w:r>
    </w:p>
    <w:p w:rsidR="002E419E" w:rsidRPr="002E419E" w:rsidRDefault="002E419E" w:rsidP="002E419E">
      <w:pPr>
        <w:jc w:val="center"/>
        <w:rPr>
          <w:b/>
          <w:bCs/>
          <w:iCs/>
          <w:sz w:val="28"/>
          <w:szCs w:val="28"/>
        </w:rPr>
      </w:pPr>
    </w:p>
    <w:p w:rsidR="002E419E" w:rsidRPr="002E419E" w:rsidRDefault="002E419E" w:rsidP="002E419E">
      <w:pPr>
        <w:spacing w:line="256" w:lineRule="auto"/>
        <w:jc w:val="center"/>
        <w:rPr>
          <w:b/>
          <w:bCs/>
          <w:iCs/>
          <w:sz w:val="28"/>
          <w:szCs w:val="28"/>
        </w:rPr>
      </w:pPr>
      <w:r w:rsidRPr="002E419E">
        <w:rPr>
          <w:b/>
          <w:bCs/>
          <w:iCs/>
          <w:sz w:val="28"/>
          <w:szCs w:val="28"/>
        </w:rPr>
        <w:t>№</w:t>
      </w:r>
      <w:r w:rsidR="00D442F9">
        <w:rPr>
          <w:b/>
          <w:bCs/>
          <w:iCs/>
          <w:sz w:val="28"/>
          <w:szCs w:val="28"/>
        </w:rPr>
        <w:t xml:space="preserve"> 355 -</w:t>
      </w:r>
      <w:r w:rsidRPr="002E419E">
        <w:rPr>
          <w:b/>
          <w:bCs/>
          <w:iCs/>
          <w:sz w:val="28"/>
          <w:szCs w:val="28"/>
          <w:lang w:val="en-US"/>
        </w:rPr>
        <w:t>VI</w:t>
      </w:r>
      <w:r w:rsidRPr="002E419E">
        <w:rPr>
          <w:b/>
          <w:bCs/>
          <w:iCs/>
          <w:sz w:val="28"/>
          <w:szCs w:val="28"/>
        </w:rPr>
        <w:t xml:space="preserve"> РД</w:t>
      </w:r>
    </w:p>
    <w:p w:rsidR="002E419E" w:rsidRPr="002E419E" w:rsidRDefault="002E419E" w:rsidP="002E419E">
      <w:pPr>
        <w:spacing w:line="256" w:lineRule="auto"/>
        <w:jc w:val="center"/>
        <w:rPr>
          <w:bCs/>
          <w:iCs/>
          <w:sz w:val="20"/>
          <w:szCs w:val="20"/>
        </w:rPr>
      </w:pPr>
    </w:p>
    <w:p w:rsidR="002E419E" w:rsidRPr="002E419E" w:rsidRDefault="002E419E" w:rsidP="002E419E">
      <w:pPr>
        <w:spacing w:line="256" w:lineRule="auto"/>
        <w:jc w:val="center"/>
        <w:rPr>
          <w:bCs/>
          <w:iCs/>
          <w:sz w:val="20"/>
          <w:szCs w:val="20"/>
        </w:rPr>
      </w:pPr>
    </w:p>
    <w:p w:rsidR="002E419E" w:rsidRPr="002E419E" w:rsidRDefault="002E419E" w:rsidP="002E419E">
      <w:pPr>
        <w:spacing w:line="256" w:lineRule="auto"/>
        <w:jc w:val="right"/>
        <w:rPr>
          <w:bCs/>
          <w:i/>
          <w:iCs/>
          <w:sz w:val="28"/>
          <w:szCs w:val="28"/>
        </w:rPr>
      </w:pPr>
      <w:r w:rsidRPr="002E419E">
        <w:rPr>
          <w:b/>
          <w:bCs/>
          <w:iCs/>
          <w:sz w:val="28"/>
          <w:szCs w:val="28"/>
        </w:rPr>
        <w:tab/>
      </w:r>
      <w:r w:rsidRPr="002E419E">
        <w:rPr>
          <w:b/>
          <w:bCs/>
          <w:iCs/>
          <w:sz w:val="28"/>
          <w:szCs w:val="28"/>
        </w:rPr>
        <w:tab/>
      </w:r>
      <w:r w:rsidRPr="002E419E">
        <w:rPr>
          <w:b/>
          <w:bCs/>
          <w:iCs/>
          <w:sz w:val="28"/>
          <w:szCs w:val="28"/>
        </w:rPr>
        <w:tab/>
      </w:r>
      <w:r w:rsidRPr="002E419E">
        <w:rPr>
          <w:b/>
          <w:bCs/>
          <w:iCs/>
          <w:sz w:val="28"/>
          <w:szCs w:val="28"/>
        </w:rPr>
        <w:tab/>
      </w:r>
      <w:r w:rsidRPr="002E419E">
        <w:rPr>
          <w:b/>
          <w:bCs/>
          <w:iCs/>
          <w:sz w:val="28"/>
          <w:szCs w:val="28"/>
        </w:rPr>
        <w:tab/>
      </w:r>
      <w:r w:rsidRPr="002E419E">
        <w:rPr>
          <w:b/>
          <w:bCs/>
          <w:iCs/>
          <w:sz w:val="28"/>
          <w:szCs w:val="28"/>
        </w:rPr>
        <w:tab/>
        <w:t xml:space="preserve"> </w:t>
      </w:r>
      <w:r w:rsidRPr="002E419E">
        <w:rPr>
          <w:bCs/>
          <w:i/>
          <w:iCs/>
          <w:sz w:val="28"/>
          <w:szCs w:val="28"/>
        </w:rPr>
        <w:t>Принято</w:t>
      </w:r>
    </w:p>
    <w:p w:rsidR="002E419E" w:rsidRPr="002E419E" w:rsidRDefault="002E419E" w:rsidP="002E419E">
      <w:pPr>
        <w:spacing w:line="25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18</w:t>
      </w:r>
      <w:r w:rsidRPr="002E419E">
        <w:rPr>
          <w:bCs/>
          <w:i/>
          <w:iCs/>
          <w:sz w:val="28"/>
          <w:szCs w:val="28"/>
        </w:rPr>
        <w:t xml:space="preserve"> ию</w:t>
      </w:r>
      <w:r>
        <w:rPr>
          <w:bCs/>
          <w:i/>
          <w:iCs/>
          <w:sz w:val="28"/>
          <w:szCs w:val="28"/>
        </w:rPr>
        <w:t>ля</w:t>
      </w:r>
      <w:r w:rsidRPr="002E419E">
        <w:rPr>
          <w:bCs/>
          <w:i/>
          <w:iCs/>
          <w:sz w:val="28"/>
          <w:szCs w:val="28"/>
        </w:rPr>
        <w:t xml:space="preserve"> 2019 года</w:t>
      </w:r>
    </w:p>
    <w:p w:rsidR="00BE54DD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Default="00516052" w:rsidP="00BE54DD">
      <w:pPr>
        <w:pStyle w:val="2"/>
        <w:spacing w:line="276" w:lineRule="auto"/>
        <w:ind w:right="5385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>
        <w:rPr>
          <w:b w:val="0"/>
          <w:i w:val="0"/>
          <w:snapToGrid w:val="0"/>
          <w:sz w:val="28"/>
          <w:szCs w:val="28"/>
        </w:rPr>
        <w:t>Р</w:t>
      </w:r>
      <w:r w:rsidRPr="000F17B0">
        <w:rPr>
          <w:b w:val="0"/>
          <w:i w:val="0"/>
          <w:snapToGrid w:val="0"/>
          <w:sz w:val="28"/>
          <w:szCs w:val="28"/>
        </w:rPr>
        <w:t>ешение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BE54DD">
        <w:rPr>
          <w:b w:val="0"/>
          <w:i w:val="0"/>
          <w:snapToGrid w:val="0"/>
          <w:sz w:val="28"/>
          <w:szCs w:val="28"/>
        </w:rPr>
        <w:br/>
      </w:r>
      <w:r w:rsidRPr="000F17B0">
        <w:rPr>
          <w:b w:val="0"/>
          <w:i w:val="0"/>
          <w:snapToGrid w:val="0"/>
          <w:sz w:val="28"/>
          <w:szCs w:val="28"/>
        </w:rPr>
        <w:t xml:space="preserve">от </w:t>
      </w:r>
      <w:r w:rsidR="00EB2716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4564D2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>8</w:t>
      </w:r>
      <w:r w:rsidRPr="000F17B0">
        <w:rPr>
          <w:b w:val="0"/>
          <w:i w:val="0"/>
          <w:snapToGrid w:val="0"/>
          <w:sz w:val="28"/>
          <w:szCs w:val="28"/>
        </w:rPr>
        <w:t xml:space="preserve"> года № </w:t>
      </w:r>
      <w:r w:rsidR="00CA5538">
        <w:rPr>
          <w:b w:val="0"/>
          <w:i w:val="0"/>
          <w:snapToGrid w:val="0"/>
          <w:sz w:val="28"/>
          <w:szCs w:val="28"/>
        </w:rPr>
        <w:t>309</w:t>
      </w:r>
      <w:r w:rsidR="00242C8E">
        <w:rPr>
          <w:b w:val="0"/>
          <w:i w:val="0"/>
          <w:snapToGrid w:val="0"/>
          <w:sz w:val="28"/>
          <w:szCs w:val="28"/>
        </w:rPr>
        <w:t>-</w:t>
      </w:r>
      <w:r w:rsidR="00242C8E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>
        <w:rPr>
          <w:b w:val="0"/>
          <w:i w:val="0"/>
          <w:snapToGrid w:val="0"/>
          <w:sz w:val="28"/>
          <w:szCs w:val="28"/>
        </w:rPr>
        <w:t xml:space="preserve"> РД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>
        <w:rPr>
          <w:b w:val="0"/>
          <w:i w:val="0"/>
          <w:snapToGrid w:val="0"/>
          <w:sz w:val="28"/>
          <w:szCs w:val="28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на 20</w:t>
      </w:r>
      <w:r>
        <w:rPr>
          <w:b w:val="0"/>
          <w:i w:val="0"/>
          <w:snapToGrid w:val="0"/>
          <w:sz w:val="28"/>
          <w:szCs w:val="28"/>
        </w:rPr>
        <w:t>1</w:t>
      </w:r>
      <w:r w:rsidR="00CA5538">
        <w:rPr>
          <w:b w:val="0"/>
          <w:i w:val="0"/>
          <w:snapToGrid w:val="0"/>
          <w:sz w:val="28"/>
          <w:szCs w:val="28"/>
        </w:rPr>
        <w:t>9</w:t>
      </w:r>
      <w:r w:rsidRPr="00FE3235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>на п</w:t>
      </w:r>
      <w:r w:rsidR="00EB2716">
        <w:rPr>
          <w:b w:val="0"/>
          <w:i w:val="0"/>
          <w:snapToGrid w:val="0"/>
          <w:sz w:val="28"/>
          <w:szCs w:val="28"/>
        </w:rPr>
        <w:t>лановый период 20</w:t>
      </w:r>
      <w:r w:rsidR="00CA5538">
        <w:rPr>
          <w:b w:val="0"/>
          <w:i w:val="0"/>
          <w:snapToGrid w:val="0"/>
          <w:sz w:val="28"/>
          <w:szCs w:val="28"/>
        </w:rPr>
        <w:t>20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FE3235">
        <w:rPr>
          <w:b w:val="0"/>
          <w:i w:val="0"/>
          <w:snapToGrid w:val="0"/>
          <w:sz w:val="28"/>
          <w:szCs w:val="28"/>
        </w:rPr>
        <w:t>»</w:t>
      </w:r>
      <w:r w:rsidR="00183DF3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Pr="00EF5EC1" w:rsidRDefault="00142220" w:rsidP="00201A71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4E6CFF" w:rsidRDefault="00516052" w:rsidP="00201A71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  <w:proofErr w:type="gramStart"/>
      <w:r w:rsidRPr="004A040F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>8</w:t>
      </w:r>
      <w:r w:rsidR="00EB2716">
        <w:rPr>
          <w:b w:val="0"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>
        <w:rPr>
          <w:b w:val="0"/>
          <w:i w:val="0"/>
          <w:snapToGrid w:val="0"/>
          <w:sz w:val="28"/>
          <w:szCs w:val="28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</w:rPr>
        <w:t>309</w:t>
      </w:r>
      <w:r w:rsidR="00A51935">
        <w:rPr>
          <w:b w:val="0"/>
          <w:i w:val="0"/>
          <w:snapToGrid w:val="0"/>
          <w:sz w:val="28"/>
          <w:szCs w:val="28"/>
        </w:rPr>
        <w:t>-</w:t>
      </w:r>
      <w:r w:rsidR="00E05D90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E05D90">
        <w:rPr>
          <w:b w:val="0"/>
          <w:i w:val="0"/>
          <w:snapToGrid w:val="0"/>
          <w:sz w:val="28"/>
          <w:szCs w:val="28"/>
        </w:rPr>
        <w:t>РД</w:t>
      </w:r>
      <w:r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на 201</w:t>
      </w:r>
      <w:r w:rsidR="00CA5538">
        <w:rPr>
          <w:b w:val="0"/>
          <w:i w:val="0"/>
          <w:snapToGrid w:val="0"/>
          <w:sz w:val="28"/>
          <w:szCs w:val="28"/>
        </w:rPr>
        <w:t>9</w:t>
      </w:r>
      <w:r w:rsidR="00EF5EC1">
        <w:rPr>
          <w:b w:val="0"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>год</w:t>
      </w:r>
      <w:r w:rsidR="00EB2716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</w:rPr>
        <w:t xml:space="preserve">на </w:t>
      </w:r>
      <w:r w:rsidR="00EB2716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>
        <w:rPr>
          <w:b w:val="0"/>
          <w:i w:val="0"/>
          <w:snapToGrid w:val="0"/>
          <w:sz w:val="28"/>
          <w:szCs w:val="28"/>
        </w:rPr>
        <w:t>20</w:t>
      </w:r>
      <w:r w:rsidR="00EB2716">
        <w:rPr>
          <w:b w:val="0"/>
          <w:i w:val="0"/>
          <w:snapToGrid w:val="0"/>
          <w:sz w:val="28"/>
          <w:szCs w:val="28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</w:rPr>
        <w:t>2</w:t>
      </w:r>
      <w:r w:rsidR="00CA5538">
        <w:rPr>
          <w:b w:val="0"/>
          <w:i w:val="0"/>
          <w:snapToGrid w:val="0"/>
          <w:sz w:val="28"/>
          <w:szCs w:val="28"/>
        </w:rPr>
        <w:t>1</w:t>
      </w:r>
      <w:r w:rsidR="00EB2716">
        <w:rPr>
          <w:b w:val="0"/>
          <w:i w:val="0"/>
          <w:snapToGrid w:val="0"/>
          <w:sz w:val="28"/>
          <w:szCs w:val="28"/>
        </w:rPr>
        <w:t xml:space="preserve"> годов</w:t>
      </w:r>
      <w:r w:rsidRPr="004A040F">
        <w:rPr>
          <w:b w:val="0"/>
          <w:i w:val="0"/>
          <w:snapToGrid w:val="0"/>
          <w:sz w:val="28"/>
          <w:szCs w:val="28"/>
        </w:rPr>
        <w:t>»</w:t>
      </w:r>
      <w:r w:rsidR="00713C68">
        <w:rPr>
          <w:b w:val="0"/>
          <w:i w:val="0"/>
          <w:snapToGrid w:val="0"/>
          <w:sz w:val="28"/>
          <w:szCs w:val="28"/>
        </w:rPr>
        <w:t xml:space="preserve"> (в редакции решений</w:t>
      </w:r>
      <w:r w:rsidR="001125EE">
        <w:rPr>
          <w:b w:val="0"/>
          <w:i w:val="0"/>
          <w:snapToGrid w:val="0"/>
          <w:sz w:val="28"/>
          <w:szCs w:val="28"/>
        </w:rPr>
        <w:t xml:space="preserve"> Думы города </w:t>
      </w:r>
      <w:r w:rsidR="001125EE">
        <w:rPr>
          <w:b w:val="0"/>
          <w:i w:val="0"/>
          <w:sz w:val="28"/>
          <w:szCs w:val="28"/>
        </w:rPr>
        <w:t xml:space="preserve">Ханты-Мансийска от 26 марта 2019 года № 326- </w:t>
      </w:r>
      <w:r w:rsidR="001125EE">
        <w:rPr>
          <w:b w:val="0"/>
          <w:i w:val="0"/>
          <w:sz w:val="28"/>
          <w:szCs w:val="28"/>
          <w:lang w:val="en-US"/>
        </w:rPr>
        <w:t>VI</w:t>
      </w:r>
      <w:r w:rsidR="001125EE">
        <w:rPr>
          <w:b w:val="0"/>
          <w:i w:val="0"/>
          <w:sz w:val="28"/>
          <w:szCs w:val="28"/>
        </w:rPr>
        <w:t xml:space="preserve"> РД</w:t>
      </w:r>
      <w:r w:rsidR="001F7649">
        <w:rPr>
          <w:b w:val="0"/>
          <w:i w:val="0"/>
          <w:sz w:val="28"/>
          <w:szCs w:val="28"/>
        </w:rPr>
        <w:t>,</w:t>
      </w:r>
      <w:r w:rsidR="001F7649" w:rsidRPr="001F7649">
        <w:rPr>
          <w:b w:val="0"/>
          <w:i w:val="0"/>
          <w:sz w:val="28"/>
          <w:szCs w:val="28"/>
        </w:rPr>
        <w:t xml:space="preserve"> </w:t>
      </w:r>
      <w:r w:rsidR="00713C68">
        <w:rPr>
          <w:b w:val="0"/>
          <w:i w:val="0"/>
          <w:sz w:val="28"/>
          <w:szCs w:val="28"/>
        </w:rPr>
        <w:t xml:space="preserve">от 28 июня </w:t>
      </w:r>
      <w:r w:rsidR="001F7649">
        <w:rPr>
          <w:b w:val="0"/>
          <w:i w:val="0"/>
          <w:sz w:val="28"/>
          <w:szCs w:val="28"/>
        </w:rPr>
        <w:t>2019 года</w:t>
      </w:r>
      <w:r w:rsidR="00BE54DD">
        <w:rPr>
          <w:b w:val="0"/>
          <w:i w:val="0"/>
          <w:sz w:val="28"/>
          <w:szCs w:val="28"/>
        </w:rPr>
        <w:br/>
      </w:r>
      <w:r w:rsidR="001F7649">
        <w:rPr>
          <w:b w:val="0"/>
          <w:i w:val="0"/>
          <w:sz w:val="28"/>
          <w:szCs w:val="28"/>
        </w:rPr>
        <w:t>№ 348-</w:t>
      </w:r>
      <w:r w:rsidR="001F7649">
        <w:rPr>
          <w:b w:val="0"/>
          <w:i w:val="0"/>
          <w:sz w:val="28"/>
          <w:szCs w:val="28"/>
          <w:lang w:val="en-US"/>
        </w:rPr>
        <w:t>VI</w:t>
      </w:r>
      <w:r w:rsidR="001F7649" w:rsidRPr="00A35D78">
        <w:rPr>
          <w:b w:val="0"/>
          <w:i w:val="0"/>
          <w:sz w:val="28"/>
          <w:szCs w:val="28"/>
        </w:rPr>
        <w:t xml:space="preserve"> </w:t>
      </w:r>
      <w:r w:rsidR="001F7649">
        <w:rPr>
          <w:b w:val="0"/>
          <w:i w:val="0"/>
          <w:sz w:val="28"/>
          <w:szCs w:val="28"/>
        </w:rPr>
        <w:t>РД</w:t>
      </w:r>
      <w:r w:rsidR="001125EE">
        <w:rPr>
          <w:b w:val="0"/>
          <w:i w:val="0"/>
          <w:sz w:val="28"/>
          <w:szCs w:val="28"/>
        </w:rPr>
        <w:t>)</w:t>
      </w:r>
      <w:r w:rsidRPr="00981A97">
        <w:rPr>
          <w:b w:val="0"/>
          <w:i w:val="0"/>
          <w:sz w:val="28"/>
          <w:szCs w:val="28"/>
        </w:rPr>
        <w:t xml:space="preserve">, </w:t>
      </w:r>
      <w:r w:rsidRPr="00981A97">
        <w:rPr>
          <w:b w:val="0"/>
          <w:bCs/>
          <w:i w:val="0"/>
          <w:snapToGrid w:val="0"/>
          <w:sz w:val="28"/>
          <w:szCs w:val="28"/>
        </w:rPr>
        <w:t>руководствуясь ча</w:t>
      </w:r>
      <w:r>
        <w:rPr>
          <w:b w:val="0"/>
          <w:bCs/>
          <w:i w:val="0"/>
          <w:snapToGrid w:val="0"/>
          <w:sz w:val="28"/>
          <w:szCs w:val="28"/>
        </w:rPr>
        <w:t>стью 1 статьи 69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Устава города</w:t>
      </w:r>
      <w:r w:rsidR="00BE54DD">
        <w:rPr>
          <w:b w:val="0"/>
          <w:bCs/>
          <w:i w:val="0"/>
          <w:snapToGrid w:val="0"/>
          <w:sz w:val="28"/>
          <w:szCs w:val="28"/>
        </w:rPr>
        <w:br/>
      </w:r>
      <w:r w:rsidRPr="004A040F">
        <w:rPr>
          <w:b w:val="0"/>
          <w:bCs/>
          <w:i w:val="0"/>
          <w:snapToGrid w:val="0"/>
          <w:sz w:val="28"/>
          <w:szCs w:val="28"/>
        </w:rPr>
        <w:t>Ханты</w:t>
      </w:r>
      <w:r>
        <w:rPr>
          <w:b w:val="0"/>
          <w:bCs/>
          <w:i w:val="0"/>
          <w:snapToGrid w:val="0"/>
          <w:sz w:val="28"/>
          <w:szCs w:val="28"/>
        </w:rPr>
        <w:t>-Мансийска,</w:t>
      </w:r>
      <w:r w:rsidR="007466B2">
        <w:rPr>
          <w:b w:val="0"/>
          <w:bCs/>
          <w:i w:val="0"/>
          <w:snapToGrid w:val="0"/>
          <w:sz w:val="28"/>
          <w:szCs w:val="28"/>
        </w:rPr>
        <w:t xml:space="preserve"> </w:t>
      </w:r>
      <w:proofErr w:type="gramEnd"/>
    </w:p>
    <w:p w:rsidR="00A726CA" w:rsidRDefault="00A726CA" w:rsidP="00201A71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</w:p>
    <w:p w:rsidR="00AE1645" w:rsidRDefault="003B2050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  <w:r w:rsidRPr="00FD39F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Default="00A7632B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</w:p>
    <w:p w:rsidR="003B2050" w:rsidRPr="007C189D" w:rsidRDefault="003B2050" w:rsidP="00201A71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709"/>
        <w:rPr>
          <w:b w:val="0"/>
          <w:bCs/>
          <w:i w:val="0"/>
          <w:snapToGrid w:val="0"/>
          <w:sz w:val="28"/>
          <w:szCs w:val="28"/>
        </w:rPr>
      </w:pPr>
      <w:r w:rsidRPr="000F17B0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CA5538">
        <w:rPr>
          <w:b w:val="0"/>
          <w:i w:val="0"/>
          <w:snapToGrid w:val="0"/>
          <w:sz w:val="28"/>
          <w:szCs w:val="28"/>
        </w:rPr>
        <w:t>21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</w:rPr>
        <w:t xml:space="preserve">8 </w:t>
      </w:r>
      <w:r w:rsidR="00CA5538" w:rsidRPr="004A040F">
        <w:rPr>
          <w:b w:val="0"/>
          <w:i w:val="0"/>
          <w:snapToGrid w:val="0"/>
          <w:sz w:val="28"/>
          <w:szCs w:val="28"/>
        </w:rPr>
        <w:t>года №</w:t>
      </w:r>
      <w:r w:rsidR="00CA5538">
        <w:rPr>
          <w:b w:val="0"/>
          <w:i w:val="0"/>
          <w:snapToGrid w:val="0"/>
          <w:sz w:val="28"/>
          <w:szCs w:val="28"/>
        </w:rPr>
        <w:t xml:space="preserve"> 309-</w:t>
      </w:r>
      <w:r w:rsidR="00CA5538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CA553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E05D90">
        <w:rPr>
          <w:b w:val="0"/>
          <w:i w:val="0"/>
          <w:snapToGrid w:val="0"/>
          <w:sz w:val="28"/>
          <w:szCs w:val="28"/>
        </w:rPr>
        <w:t>РД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на 201</w:t>
      </w:r>
      <w:r w:rsidR="00CA5538">
        <w:rPr>
          <w:b w:val="0"/>
          <w:i w:val="0"/>
          <w:snapToGrid w:val="0"/>
          <w:sz w:val="28"/>
          <w:szCs w:val="28"/>
        </w:rPr>
        <w:t xml:space="preserve">9 </w:t>
      </w:r>
      <w:r w:rsidR="00CA5538" w:rsidRPr="004A040F">
        <w:rPr>
          <w:b w:val="0"/>
          <w:i w:val="0"/>
          <w:snapToGrid w:val="0"/>
          <w:sz w:val="28"/>
          <w:szCs w:val="28"/>
        </w:rPr>
        <w:t>год</w:t>
      </w:r>
      <w:r w:rsidR="00CA5538" w:rsidRPr="00EB2716">
        <w:rPr>
          <w:b w:val="0"/>
          <w:i w:val="0"/>
          <w:snapToGrid w:val="0"/>
          <w:sz w:val="28"/>
          <w:szCs w:val="28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</w:rPr>
        <w:t>и на плановый период 2020 и 2021 годов</w:t>
      </w:r>
      <w:r w:rsidR="00CA5538" w:rsidRPr="004A040F">
        <w:rPr>
          <w:b w:val="0"/>
          <w:i w:val="0"/>
          <w:snapToGrid w:val="0"/>
          <w:sz w:val="28"/>
          <w:szCs w:val="28"/>
        </w:rPr>
        <w:t>»</w:t>
      </w:r>
      <w:r w:rsidR="00713C68">
        <w:rPr>
          <w:b w:val="0"/>
          <w:i w:val="0"/>
          <w:snapToGrid w:val="0"/>
          <w:sz w:val="28"/>
          <w:szCs w:val="28"/>
        </w:rPr>
        <w:t xml:space="preserve"> </w:t>
      </w:r>
      <w:r w:rsidRPr="007C189D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6D79BD" w:rsidRDefault="009734E7" w:rsidP="009734E7">
      <w:pPr>
        <w:pStyle w:val="ad"/>
        <w:numPr>
          <w:ilvl w:val="1"/>
          <w:numId w:val="1"/>
        </w:numPr>
        <w:tabs>
          <w:tab w:val="clear" w:pos="142"/>
          <w:tab w:val="left" w:pos="0"/>
        </w:tabs>
        <w:spacing w:line="276" w:lineRule="auto"/>
        <w:ind w:hanging="7"/>
      </w:pPr>
      <w:r>
        <w:t xml:space="preserve"> Пункт</w:t>
      </w:r>
      <w:r w:rsidR="00E578C4">
        <w:t>ы</w:t>
      </w:r>
      <w:r>
        <w:t xml:space="preserve"> 4</w:t>
      </w:r>
      <w:r w:rsidR="00E578C4">
        <w:t>,5</w:t>
      </w:r>
      <w:r>
        <w:t xml:space="preserve"> статьи 1 изложить в следующей редакции:</w:t>
      </w:r>
    </w:p>
    <w:p w:rsidR="009734E7" w:rsidRPr="005202F1" w:rsidRDefault="009734E7" w:rsidP="009734E7">
      <w:pPr>
        <w:pStyle w:val="ad"/>
        <w:spacing w:line="276" w:lineRule="auto"/>
      </w:pPr>
      <w:r>
        <w:t>«</w:t>
      </w:r>
      <w:r w:rsidRPr="00A4156D">
        <w:t xml:space="preserve">4) верхний предел муниципального </w:t>
      </w:r>
      <w:r w:rsidRPr="005202F1">
        <w:t xml:space="preserve">внутреннего долга города Ханты-Мансийска на 1 января 2020 года в сумме </w:t>
      </w:r>
      <w:r w:rsidR="00034FA3">
        <w:t>6</w:t>
      </w:r>
      <w:r>
        <w:t>5</w:t>
      </w:r>
      <w:r w:rsidR="00DE2803">
        <w:t>0</w:t>
      </w:r>
      <w:r w:rsidRPr="005202F1">
        <w:t xml:space="preserve"> 000 000,00 рублей, в том числе предельный объем обязательств по муниципальным гарантиям города Ханты-Мансийска в сумме </w:t>
      </w:r>
      <w:r w:rsidR="00034FA3">
        <w:t>5</w:t>
      </w:r>
      <w:r w:rsidR="00DE2803">
        <w:t>00</w:t>
      </w:r>
      <w:r>
        <w:t> 000 00</w:t>
      </w:r>
      <w:r w:rsidRPr="005202F1">
        <w:t>0,00 рублей;</w:t>
      </w:r>
    </w:p>
    <w:p w:rsidR="009734E7" w:rsidRPr="005202F1" w:rsidRDefault="009734E7" w:rsidP="009734E7">
      <w:pPr>
        <w:pStyle w:val="ad"/>
        <w:spacing w:line="276" w:lineRule="auto"/>
      </w:pPr>
      <w:r w:rsidRPr="005202F1">
        <w:lastRenderedPageBreak/>
        <w:t xml:space="preserve">5) предельный объем муниципального внутреннего долга города Ханты-Мансийска в сумме </w:t>
      </w:r>
      <w:r w:rsidR="00034FA3">
        <w:t>8</w:t>
      </w:r>
      <w:r w:rsidR="00DE2803">
        <w:t>20</w:t>
      </w:r>
      <w:r w:rsidRPr="005202F1">
        <w:t xml:space="preserve"> 000 000,00 рублей</w:t>
      </w:r>
      <w:proofErr w:type="gramStart"/>
      <w:r w:rsidRPr="005202F1">
        <w:t>.</w:t>
      </w:r>
      <w:r>
        <w:t>»</w:t>
      </w:r>
      <w:r w:rsidR="003037A0">
        <w:t>.</w:t>
      </w:r>
      <w:proofErr w:type="gramEnd"/>
    </w:p>
    <w:p w:rsidR="003037A0" w:rsidRPr="006B0FEA" w:rsidRDefault="003037A0" w:rsidP="003037A0">
      <w:pPr>
        <w:pStyle w:val="ad"/>
        <w:spacing w:line="276" w:lineRule="auto"/>
      </w:pPr>
      <w:r w:rsidRPr="003037A0">
        <w:t>1</w:t>
      </w:r>
      <w:r>
        <w:t>.</w:t>
      </w:r>
      <w:r w:rsidR="00E578C4">
        <w:t>2</w:t>
      </w:r>
      <w:r>
        <w:t>. Пункт 5 статьи 2</w:t>
      </w:r>
      <w:r w:rsidR="00713C68">
        <w:t xml:space="preserve"> </w:t>
      </w:r>
      <w:r>
        <w:t>изложить в следующей редакции:</w:t>
      </w:r>
    </w:p>
    <w:p w:rsidR="003037A0" w:rsidRDefault="003037A0" w:rsidP="003037A0">
      <w:pPr>
        <w:pStyle w:val="ad"/>
        <w:spacing w:line="276" w:lineRule="auto"/>
      </w:pPr>
      <w:r>
        <w:t>«</w:t>
      </w:r>
      <w:r w:rsidRPr="005202F1">
        <w:t xml:space="preserve">5) предельный объем муниципального внутреннего долга города Ханты-Мансийска на 2020 год в сумме </w:t>
      </w:r>
      <w:r w:rsidR="00034FA3">
        <w:t>6</w:t>
      </w:r>
      <w:r w:rsidR="00DE2803">
        <w:t>20</w:t>
      </w:r>
      <w:r w:rsidRPr="005202F1">
        <w:t> 000 000,0 рублей и на 2021 год в сумме 80 000 000,00 рублей</w:t>
      </w:r>
      <w:proofErr w:type="gramStart"/>
      <w:r w:rsidRPr="005202F1">
        <w:t>.</w:t>
      </w:r>
      <w:r>
        <w:t>».</w:t>
      </w:r>
      <w:proofErr w:type="gramEnd"/>
    </w:p>
    <w:p w:rsidR="00713C68" w:rsidRDefault="00713C68" w:rsidP="00713C68">
      <w:pPr>
        <w:pStyle w:val="ad"/>
        <w:spacing w:line="276" w:lineRule="auto"/>
      </w:pPr>
      <w:r>
        <w:t>1.</w:t>
      </w:r>
      <w:r w:rsidR="00E578C4">
        <w:t>3</w:t>
      </w:r>
      <w:r>
        <w:t>. Дополнить статьей 19.1 следующего содержания:</w:t>
      </w:r>
    </w:p>
    <w:p w:rsidR="00713C68" w:rsidRPr="003D6142" w:rsidRDefault="00713C68" w:rsidP="00713C68">
      <w:pPr>
        <w:pStyle w:val="ad"/>
        <w:spacing w:line="276" w:lineRule="auto"/>
      </w:pPr>
      <w:r>
        <w:t>«</w:t>
      </w:r>
      <w:r w:rsidRPr="00713C68">
        <w:t>Статья 19.1.</w:t>
      </w:r>
      <w:r>
        <w:t xml:space="preserve"> </w:t>
      </w:r>
      <w:r w:rsidRPr="003D6142">
        <w:t xml:space="preserve">Утвердить </w:t>
      </w:r>
      <w:hyperlink r:id="rId10" w:history="1">
        <w:r w:rsidRPr="003D6142">
          <w:t>программу</w:t>
        </w:r>
      </w:hyperlink>
      <w:r w:rsidRPr="003D6142">
        <w:t xml:space="preserve"> </w:t>
      </w:r>
      <w:r>
        <w:t>м</w:t>
      </w:r>
      <w:r w:rsidRPr="003D6142">
        <w:t xml:space="preserve">униципальных </w:t>
      </w:r>
      <w:r>
        <w:t>гарантий</w:t>
      </w:r>
      <w:r w:rsidRPr="003D6142">
        <w:t xml:space="preserve"> города Ханты-Мансийска на 201</w:t>
      </w:r>
      <w:r>
        <w:t>9</w:t>
      </w:r>
      <w:r w:rsidRPr="003D6142">
        <w:t xml:space="preserve"> год </w:t>
      </w:r>
      <w:r>
        <w:t>и</w:t>
      </w:r>
      <w:r w:rsidRPr="003D6142">
        <w:t xml:space="preserve"> </w:t>
      </w:r>
      <w:r>
        <w:t>на</w:t>
      </w:r>
      <w:r w:rsidRPr="003D6142">
        <w:t xml:space="preserve"> плановый период 20</w:t>
      </w:r>
      <w:r>
        <w:t>20</w:t>
      </w:r>
      <w:r w:rsidRPr="003D6142">
        <w:t xml:space="preserve"> и 20</w:t>
      </w:r>
      <w:r>
        <w:t>21</w:t>
      </w:r>
      <w:r w:rsidRPr="003D6142">
        <w:t xml:space="preserve"> годов</w:t>
      </w:r>
      <w:r>
        <w:t xml:space="preserve"> </w:t>
      </w:r>
      <w:r w:rsidRPr="003D6142">
        <w:t xml:space="preserve">согласно приложению </w:t>
      </w:r>
      <w:r>
        <w:t>21</w:t>
      </w:r>
      <w:r w:rsidRPr="003D6142">
        <w:t xml:space="preserve"> к настоящему Решению</w:t>
      </w:r>
      <w:proofErr w:type="gramStart"/>
      <w:r w:rsidRPr="003D6142">
        <w:t>.</w:t>
      </w:r>
      <w:r>
        <w:t>».</w:t>
      </w:r>
      <w:proofErr w:type="gramEnd"/>
    </w:p>
    <w:p w:rsidR="00E330F6" w:rsidRDefault="00E330F6" w:rsidP="007B7338">
      <w:pPr>
        <w:pStyle w:val="ad"/>
        <w:spacing w:line="276" w:lineRule="auto"/>
      </w:pPr>
      <w:r>
        <w:t>1.</w:t>
      </w:r>
      <w:r w:rsidR="007C2D62">
        <w:t>4</w:t>
      </w:r>
      <w:r>
        <w:t xml:space="preserve">. Приложение </w:t>
      </w:r>
      <w:r w:rsidRPr="00E330F6">
        <w:t>16 «Источники финансирования дефицита бюджета города Ханты-Мансийска на плановый период 2020 и 2021 годов» изложить в редакции согласно приложению 1 к настоящему Решению.</w:t>
      </w:r>
    </w:p>
    <w:p w:rsidR="007B7338" w:rsidRPr="003D6142" w:rsidRDefault="007E1B56" w:rsidP="007B7338">
      <w:pPr>
        <w:pStyle w:val="ad"/>
        <w:spacing w:line="276" w:lineRule="auto"/>
      </w:pPr>
      <w:r>
        <w:t>1.</w:t>
      </w:r>
      <w:r w:rsidR="007C2D62">
        <w:t>5</w:t>
      </w:r>
      <w:r>
        <w:t>.</w:t>
      </w:r>
      <w:r w:rsidR="007B7338">
        <w:t xml:space="preserve"> </w:t>
      </w:r>
      <w:r w:rsidR="00713C68">
        <w:t>Дополнить приложением 21 «</w:t>
      </w:r>
      <w:hyperlink r:id="rId11" w:history="1">
        <w:r w:rsidR="00713C68">
          <w:t>Программа</w:t>
        </w:r>
      </w:hyperlink>
      <w:r w:rsidR="00713C68" w:rsidRPr="003D6142">
        <w:t xml:space="preserve"> </w:t>
      </w:r>
      <w:r w:rsidR="00713C68">
        <w:t>м</w:t>
      </w:r>
      <w:r w:rsidR="00713C68" w:rsidRPr="003D6142">
        <w:t xml:space="preserve">униципальных </w:t>
      </w:r>
      <w:r w:rsidR="00713C68">
        <w:t>гарантий</w:t>
      </w:r>
      <w:r w:rsidR="00713C68" w:rsidRPr="003D6142">
        <w:t xml:space="preserve"> города Ханты-Мансийска на 201</w:t>
      </w:r>
      <w:r w:rsidR="00713C68">
        <w:t>9</w:t>
      </w:r>
      <w:r w:rsidR="00713C68" w:rsidRPr="003D6142">
        <w:t xml:space="preserve"> год </w:t>
      </w:r>
      <w:r w:rsidR="00713C68">
        <w:t>и на</w:t>
      </w:r>
      <w:r w:rsidR="00713C68" w:rsidRPr="003D6142">
        <w:t xml:space="preserve"> плановый период 20</w:t>
      </w:r>
      <w:r w:rsidR="00713C68">
        <w:t>20</w:t>
      </w:r>
      <w:r w:rsidR="00713C68" w:rsidRPr="003D6142">
        <w:t xml:space="preserve"> и 20</w:t>
      </w:r>
      <w:r w:rsidR="00713C68">
        <w:t>21</w:t>
      </w:r>
      <w:r w:rsidR="00713C68" w:rsidRPr="003D6142">
        <w:t xml:space="preserve"> годов</w:t>
      </w:r>
      <w:r w:rsidR="00713C68">
        <w:t>» согласно приложению 2 к настоящему Решению.</w:t>
      </w:r>
    </w:p>
    <w:p w:rsidR="00004419" w:rsidRPr="0058565D" w:rsidRDefault="00D16728" w:rsidP="00201A71">
      <w:pPr>
        <w:pStyle w:val="2"/>
        <w:tabs>
          <w:tab w:val="left" w:pos="142"/>
        </w:tabs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</w:rPr>
      </w:pPr>
      <w:r w:rsidRPr="0058565D">
        <w:rPr>
          <w:b w:val="0"/>
          <w:i w:val="0"/>
          <w:snapToGrid w:val="0"/>
          <w:sz w:val="28"/>
          <w:szCs w:val="28"/>
        </w:rPr>
        <w:t xml:space="preserve">2. </w:t>
      </w:r>
      <w:r w:rsidR="003B2050" w:rsidRPr="0058565D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58565D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58565D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58565D">
        <w:rPr>
          <w:b w:val="0"/>
          <w:i w:val="0"/>
          <w:snapToGrid w:val="0"/>
          <w:sz w:val="28"/>
          <w:szCs w:val="28"/>
        </w:rPr>
        <w:t>я</w:t>
      </w:r>
      <w:r w:rsidR="003B2050" w:rsidRPr="0058565D">
        <w:rPr>
          <w:b w:val="0"/>
          <w:i w:val="0"/>
          <w:snapToGrid w:val="0"/>
          <w:sz w:val="28"/>
          <w:szCs w:val="28"/>
        </w:rPr>
        <w:t>.</w:t>
      </w:r>
    </w:p>
    <w:p w:rsidR="00BB7100" w:rsidRPr="0058565D" w:rsidRDefault="00BB7100" w:rsidP="00C2552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6020A7" w:rsidRPr="000455FA" w:rsidRDefault="00CB29AE" w:rsidP="00C25524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  <w:r w:rsidR="006020A7" w:rsidRPr="000455FA">
        <w:rPr>
          <w:b/>
          <w:bCs/>
          <w:iCs/>
          <w:sz w:val="28"/>
          <w:szCs w:val="28"/>
        </w:rPr>
        <w:t xml:space="preserve">                                          Глава</w:t>
      </w:r>
    </w:p>
    <w:p w:rsidR="00CB29AE" w:rsidRDefault="004E3E86" w:rsidP="00C25524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="00CB29AE">
        <w:rPr>
          <w:b/>
          <w:bCs/>
          <w:iCs/>
          <w:sz w:val="28"/>
          <w:szCs w:val="28"/>
        </w:rPr>
        <w:t xml:space="preserve">редседателя </w:t>
      </w:r>
      <w:r w:rsidR="006020A7" w:rsidRPr="000455FA">
        <w:rPr>
          <w:b/>
          <w:bCs/>
          <w:iCs/>
          <w:sz w:val="28"/>
          <w:szCs w:val="28"/>
        </w:rPr>
        <w:t>Думы город</w:t>
      </w:r>
      <w:r>
        <w:rPr>
          <w:b/>
          <w:bCs/>
          <w:iCs/>
          <w:sz w:val="28"/>
          <w:szCs w:val="28"/>
        </w:rPr>
        <w:t>а</w:t>
      </w:r>
      <w:r w:rsidRPr="000455F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 xml:space="preserve">                                </w:t>
      </w:r>
      <w:proofErr w:type="spellStart"/>
      <w:r w:rsidRPr="000455FA">
        <w:rPr>
          <w:b/>
          <w:bCs/>
          <w:iCs/>
          <w:sz w:val="28"/>
          <w:szCs w:val="28"/>
        </w:rPr>
        <w:t>города</w:t>
      </w:r>
      <w:proofErr w:type="spellEnd"/>
      <w:r w:rsidRPr="000455FA">
        <w:rPr>
          <w:b/>
          <w:bCs/>
          <w:iCs/>
          <w:sz w:val="28"/>
          <w:szCs w:val="28"/>
        </w:rPr>
        <w:t xml:space="preserve"> Ханты-Мансийска</w:t>
      </w: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Ханты-Мансийска</w:t>
      </w:r>
    </w:p>
    <w:p w:rsidR="004E3E86" w:rsidRDefault="004E3E86" w:rsidP="00C25524">
      <w:pPr>
        <w:spacing w:line="276" w:lineRule="auto"/>
        <w:rPr>
          <w:b/>
          <w:bCs/>
          <w:iCs/>
          <w:sz w:val="28"/>
          <w:szCs w:val="28"/>
        </w:rPr>
      </w:pP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_______________</w:t>
      </w:r>
      <w:r w:rsidR="004E3E86">
        <w:rPr>
          <w:b/>
          <w:bCs/>
          <w:iCs/>
          <w:sz w:val="28"/>
          <w:szCs w:val="28"/>
        </w:rPr>
        <w:t xml:space="preserve">А.В. Лавренов </w:t>
      </w:r>
      <w:r w:rsidRPr="000455FA">
        <w:rPr>
          <w:b/>
          <w:bCs/>
          <w:iCs/>
          <w:sz w:val="28"/>
          <w:szCs w:val="28"/>
        </w:rPr>
        <w:t xml:space="preserve">                                  ______________М.П. </w:t>
      </w:r>
      <w:proofErr w:type="spellStart"/>
      <w:r w:rsidRPr="000455FA">
        <w:rPr>
          <w:b/>
          <w:bCs/>
          <w:iCs/>
          <w:sz w:val="28"/>
          <w:szCs w:val="28"/>
        </w:rPr>
        <w:t>Ряшин</w:t>
      </w:r>
      <w:proofErr w:type="spellEnd"/>
    </w:p>
    <w:p w:rsidR="006020A7" w:rsidRPr="000455FA" w:rsidRDefault="006020A7" w:rsidP="00C25524">
      <w:pPr>
        <w:spacing w:line="276" w:lineRule="auto"/>
        <w:jc w:val="right"/>
        <w:rPr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</w:p>
    <w:p w:rsidR="00D442F9" w:rsidRDefault="006020A7" w:rsidP="00C25524">
      <w:pPr>
        <w:spacing w:line="276" w:lineRule="auto"/>
        <w:rPr>
          <w:bCs/>
          <w:i/>
          <w:iCs/>
          <w:sz w:val="28"/>
          <w:szCs w:val="28"/>
        </w:rPr>
      </w:pPr>
      <w:r w:rsidRPr="000455FA">
        <w:rPr>
          <w:bCs/>
          <w:i/>
          <w:iCs/>
          <w:sz w:val="28"/>
          <w:szCs w:val="28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020A7" w:rsidRDefault="00D442F9" w:rsidP="00C2552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18 июля </w:t>
      </w:r>
      <w:r w:rsidR="006020A7" w:rsidRPr="000455FA">
        <w:rPr>
          <w:bCs/>
          <w:i/>
          <w:iCs/>
          <w:sz w:val="28"/>
          <w:szCs w:val="28"/>
        </w:rPr>
        <w:t xml:space="preserve"> 201</w:t>
      </w:r>
      <w:r w:rsidR="00EE0BE7">
        <w:rPr>
          <w:bCs/>
          <w:i/>
          <w:iCs/>
          <w:sz w:val="28"/>
          <w:szCs w:val="28"/>
        </w:rPr>
        <w:t>9</w:t>
      </w:r>
      <w:r w:rsidR="006020A7" w:rsidRPr="000455FA">
        <w:rPr>
          <w:bCs/>
          <w:i/>
          <w:iCs/>
          <w:sz w:val="28"/>
          <w:szCs w:val="28"/>
        </w:rPr>
        <w:t xml:space="preserve"> года                                             </w:t>
      </w:r>
      <w:r w:rsidR="00BF4433">
        <w:rPr>
          <w:bCs/>
          <w:i/>
          <w:iCs/>
          <w:sz w:val="28"/>
          <w:szCs w:val="28"/>
        </w:rPr>
        <w:t xml:space="preserve">    </w:t>
      </w:r>
      <w:r>
        <w:rPr>
          <w:bCs/>
          <w:i/>
          <w:iCs/>
          <w:sz w:val="28"/>
          <w:szCs w:val="28"/>
        </w:rPr>
        <w:t xml:space="preserve">       </w:t>
      </w:r>
      <w:r w:rsidR="00BF4433">
        <w:rPr>
          <w:bCs/>
          <w:i/>
          <w:iCs/>
          <w:sz w:val="28"/>
          <w:szCs w:val="28"/>
        </w:rPr>
        <w:t xml:space="preserve">   </w:t>
      </w:r>
      <w:r>
        <w:rPr>
          <w:bCs/>
          <w:i/>
          <w:iCs/>
          <w:sz w:val="28"/>
          <w:szCs w:val="28"/>
        </w:rPr>
        <w:t xml:space="preserve">18 июля </w:t>
      </w:r>
      <w:r w:rsidR="006020A7">
        <w:rPr>
          <w:bCs/>
          <w:i/>
          <w:iCs/>
          <w:sz w:val="28"/>
          <w:szCs w:val="28"/>
        </w:rPr>
        <w:t>201</w:t>
      </w:r>
      <w:r w:rsidR="00EE0BE7">
        <w:rPr>
          <w:bCs/>
          <w:i/>
          <w:iCs/>
          <w:sz w:val="28"/>
          <w:szCs w:val="28"/>
        </w:rPr>
        <w:t>9</w:t>
      </w:r>
      <w:r w:rsidR="006020A7">
        <w:rPr>
          <w:bCs/>
          <w:i/>
          <w:iCs/>
          <w:sz w:val="28"/>
          <w:szCs w:val="28"/>
        </w:rPr>
        <w:t xml:space="preserve"> года</w:t>
      </w:r>
    </w:p>
    <w:p w:rsidR="008F14AE" w:rsidRDefault="008F14AE" w:rsidP="00C25524">
      <w:pPr>
        <w:spacing w:line="276" w:lineRule="auto"/>
        <w:rPr>
          <w:bCs/>
          <w:i/>
          <w:iCs/>
          <w:sz w:val="28"/>
          <w:szCs w:val="28"/>
        </w:rPr>
      </w:pPr>
    </w:p>
    <w:p w:rsidR="00520CF8" w:rsidRDefault="00520CF8" w:rsidP="00C25524">
      <w:pPr>
        <w:spacing w:line="276" w:lineRule="auto"/>
        <w:rPr>
          <w:bCs/>
          <w:i/>
          <w:iCs/>
          <w:sz w:val="28"/>
          <w:szCs w:val="28"/>
        </w:rPr>
        <w:sectPr w:rsidR="00520CF8" w:rsidSect="00A52CC4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340"/>
        <w:gridCol w:w="1460"/>
        <w:gridCol w:w="1800"/>
        <w:gridCol w:w="1554"/>
        <w:gridCol w:w="1276"/>
      </w:tblGrid>
      <w:tr w:rsidR="00A52CC4" w:rsidRPr="00A52CC4" w:rsidTr="0067703D">
        <w:trPr>
          <w:gridBefore w:val="3"/>
          <w:wBefore w:w="3941" w:type="dxa"/>
          <w:cantSplit/>
          <w:trHeight w:val="294"/>
        </w:trPr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lastRenderedPageBreak/>
              <w:t xml:space="preserve">Приложение 1 </w:t>
            </w:r>
          </w:p>
        </w:tc>
      </w:tr>
      <w:tr w:rsidR="00A52CC4" w:rsidRPr="00A52CC4" w:rsidTr="0067703D">
        <w:trPr>
          <w:gridBefore w:val="3"/>
          <w:wBefore w:w="3941" w:type="dxa"/>
          <w:cantSplit/>
          <w:trHeight w:val="589"/>
        </w:trPr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>к Решению Думы города Ханты-Мансийска</w:t>
            </w:r>
          </w:p>
          <w:p w:rsidR="007D1D9A" w:rsidRPr="00A52CC4" w:rsidRDefault="007D1D9A" w:rsidP="00D442F9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№ </w:t>
            </w:r>
            <w:r w:rsidR="00D442F9" w:rsidRPr="00D442F9">
              <w:rPr>
                <w:rFonts w:eastAsiaTheme="minorEastAsia"/>
                <w:sz w:val="26"/>
                <w:szCs w:val="26"/>
              </w:rPr>
              <w:t xml:space="preserve">355 -VI РД </w:t>
            </w:r>
            <w:r>
              <w:rPr>
                <w:rFonts w:eastAsiaTheme="minorEastAsia"/>
                <w:sz w:val="26"/>
                <w:szCs w:val="26"/>
              </w:rPr>
              <w:t xml:space="preserve">от </w:t>
            </w:r>
            <w:r w:rsidR="00D442F9">
              <w:rPr>
                <w:rFonts w:eastAsiaTheme="minorEastAsia"/>
                <w:sz w:val="26"/>
                <w:szCs w:val="26"/>
              </w:rPr>
              <w:t>18 июля 2019 года</w:t>
            </w:r>
          </w:p>
        </w:tc>
      </w:tr>
      <w:tr w:rsidR="00A52CC4" w:rsidRPr="00A52CC4" w:rsidTr="0067703D">
        <w:trPr>
          <w:gridBefore w:val="3"/>
          <w:wBefore w:w="3941" w:type="dxa"/>
          <w:cantSplit/>
        </w:trPr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</w:tr>
      <w:tr w:rsidR="00A52CC4" w:rsidRPr="00A52CC4" w:rsidTr="0067703D">
        <w:trPr>
          <w:gridBefore w:val="3"/>
          <w:wBefore w:w="3941" w:type="dxa"/>
          <w:cantSplit/>
          <w:trHeight w:val="427"/>
        </w:trPr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 xml:space="preserve">«Приложение 16 </w:t>
            </w: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>к Решению Думы города Ханты-Мансийска</w:t>
            </w: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>от 21 декабря 2018 года № 309-</w:t>
            </w:r>
            <w:r w:rsidRPr="00A52CC4">
              <w:rPr>
                <w:rFonts w:eastAsiaTheme="minorEastAsia"/>
                <w:sz w:val="26"/>
                <w:szCs w:val="26"/>
                <w:lang w:val="en-US"/>
              </w:rPr>
              <w:t>VI</w:t>
            </w:r>
            <w:r w:rsidRPr="00A52CC4">
              <w:rPr>
                <w:rFonts w:eastAsiaTheme="minorEastAsia"/>
                <w:sz w:val="26"/>
                <w:szCs w:val="26"/>
              </w:rPr>
              <w:t xml:space="preserve"> РД </w:t>
            </w: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  <w:p w:rsidR="00A52CC4" w:rsidRPr="00A52CC4" w:rsidRDefault="00A52CC4" w:rsidP="00A52CC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> </w:t>
            </w:r>
          </w:p>
        </w:tc>
      </w:tr>
      <w:tr w:rsidR="00A52CC4" w:rsidRPr="00A52CC4" w:rsidTr="0067703D">
        <w:trPr>
          <w:cantSplit/>
          <w:trHeight w:val="545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CC4" w:rsidRPr="00A52CC4" w:rsidRDefault="00A52CC4" w:rsidP="00A52CC4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A52CC4">
              <w:rPr>
                <w:rFonts w:eastAsiaTheme="minorEastAsia"/>
                <w:sz w:val="28"/>
                <w:szCs w:val="28"/>
              </w:rPr>
              <w:t>Источники финансирования дефицита бюджета города Ханты-Мансийска на плановый период 2020 и 2021 годов</w:t>
            </w:r>
          </w:p>
        </w:tc>
      </w:tr>
      <w:tr w:rsidR="00A52CC4" w:rsidRPr="00A52CC4" w:rsidTr="0067703D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4" w:type="dxa"/>
            <w:vAlign w:val="bottom"/>
          </w:tcPr>
          <w:p w:rsidR="00A52CC4" w:rsidRPr="00A52CC4" w:rsidRDefault="00A52CC4" w:rsidP="00A52CC4">
            <w:pPr>
              <w:spacing w:after="200" w:line="276" w:lineRule="auto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A52CC4" w:rsidRPr="00A52CC4" w:rsidRDefault="00A52CC4" w:rsidP="00A52CC4">
            <w:pPr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A52CC4">
              <w:rPr>
                <w:rFonts w:eastAsiaTheme="minorEastAsia"/>
                <w:sz w:val="26"/>
                <w:szCs w:val="26"/>
              </w:rPr>
              <w:t xml:space="preserve">                      (рублей) </w:t>
            </w:r>
          </w:p>
        </w:tc>
      </w:tr>
    </w:tbl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843"/>
        <w:gridCol w:w="1843"/>
      </w:tblGrid>
      <w:tr w:rsidR="00A52CC4" w:rsidRPr="00A52CC4" w:rsidTr="00BF4433">
        <w:trPr>
          <w:tblHeader/>
        </w:trPr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Код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 xml:space="preserve">Наименование </w:t>
            </w:r>
            <w:proofErr w:type="gramStart"/>
            <w:r w:rsidRPr="00A52CC4">
              <w:t xml:space="preserve">видов источников    </w:t>
            </w:r>
            <w:r w:rsidRPr="00A52CC4">
              <w:br/>
              <w:t>финансирования дефицита бюджета</w:t>
            </w:r>
            <w:proofErr w:type="gramEnd"/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 xml:space="preserve">Сумма на 2020 год 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Сумма на 2021 год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1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2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3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4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050 01 02 00 00 00 0000 000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-30 000 000,00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-40 000 000,00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050 01 02 00 00 04 0000 710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050 01 02 00 00 04 0000 810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-30 000 000,00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-40 000 000,00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050 01 05 00 00 00 0000 000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rPr>
                <w:lang w:val="en-US"/>
              </w:rPr>
              <w:t>100</w:t>
            </w:r>
            <w:r w:rsidRPr="00A52CC4">
              <w:t xml:space="preserve"> </w:t>
            </w:r>
            <w:r w:rsidRPr="00A52CC4">
              <w:rPr>
                <w:lang w:val="en-US"/>
              </w:rPr>
              <w:t>0</w:t>
            </w:r>
            <w:r w:rsidRPr="00A52CC4">
              <w:t>00 000,00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100 000 000,00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000 01 06 00 00 00 0000 000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2CC4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000 01 06 04 00 00 0000 000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2CC4">
              <w:rPr>
                <w:bCs/>
              </w:rPr>
              <w:t>Исполнение государственных и муниципальных гарантий</w:t>
            </w:r>
          </w:p>
          <w:p w:rsidR="00A52CC4" w:rsidRPr="00A52CC4" w:rsidRDefault="00A52CC4" w:rsidP="00BF4433">
            <w:pPr>
              <w:jc w:val="both"/>
            </w:pP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-500 </w:t>
            </w:r>
            <w:r w:rsidRPr="00A52CC4">
              <w:rPr>
                <w:lang w:val="en-US"/>
              </w:rPr>
              <w:t>0</w:t>
            </w:r>
            <w:r w:rsidRPr="00A52CC4">
              <w:t>00 000,00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000 01 06 04 01 04 0000 810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2CC4">
              <w:rPr>
                <w:bCs/>
              </w:rPr>
              <w:t xml:space="preserve">Исполнение муниципальных гарантий городских округов в валюте Российской Федерации в случае, если исполнение гарантом </w:t>
            </w:r>
            <w:r w:rsidRPr="00A52CC4">
              <w:rPr>
                <w:bCs/>
              </w:rPr>
              <w:lastRenderedPageBreak/>
              <w:t>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lastRenderedPageBreak/>
              <w:t>-500 </w:t>
            </w:r>
            <w:r w:rsidRPr="00A52CC4">
              <w:rPr>
                <w:lang w:val="en-US"/>
              </w:rPr>
              <w:t>0</w:t>
            </w:r>
            <w:r w:rsidRPr="00A52CC4">
              <w:t>00 000,00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0,00</w:t>
            </w: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lastRenderedPageBreak/>
              <w:t>000 01 06 05 00 00 0000 000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</w:pPr>
            <w:r w:rsidRPr="00A52CC4">
              <w:t>Бюджетные кредиты, предоставленные внутри страны в валюте Российской Федерации</w:t>
            </w:r>
          </w:p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500</w:t>
            </w:r>
            <w:r w:rsidRPr="00A52CC4">
              <w:rPr>
                <w:lang w:val="en-US"/>
              </w:rPr>
              <w:t> 000 000</w:t>
            </w:r>
            <w:r w:rsidRPr="00A52CC4">
              <w:t>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</w:p>
        </w:tc>
      </w:tr>
      <w:tr w:rsidR="00A52CC4" w:rsidRPr="00A52CC4" w:rsidTr="00BF4433">
        <w:tc>
          <w:tcPr>
            <w:tcW w:w="3085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000 01 06 05 01 04 0000 640</w:t>
            </w:r>
          </w:p>
        </w:tc>
        <w:tc>
          <w:tcPr>
            <w:tcW w:w="3260" w:type="dxa"/>
            <w:vAlign w:val="center"/>
          </w:tcPr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</w:pPr>
            <w:r w:rsidRPr="00A52CC4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  <w:p w:rsidR="00A52CC4" w:rsidRPr="00A52CC4" w:rsidRDefault="00A52CC4" w:rsidP="00BF44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A52CC4" w:rsidRPr="00A52CC4" w:rsidRDefault="00A52CC4" w:rsidP="00BF4433">
            <w:pPr>
              <w:jc w:val="both"/>
            </w:pPr>
            <w:r w:rsidRPr="00A52CC4">
              <w:t>500 000 000,00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</w:p>
        </w:tc>
      </w:tr>
      <w:tr w:rsidR="00A52CC4" w:rsidRPr="00A52CC4" w:rsidTr="00BF4433">
        <w:trPr>
          <w:trHeight w:val="70"/>
        </w:trPr>
        <w:tc>
          <w:tcPr>
            <w:tcW w:w="6345" w:type="dxa"/>
            <w:gridSpan w:val="2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jc w:val="center"/>
            </w:pPr>
            <w:r w:rsidRPr="00A52CC4">
              <w:t>70 000 000,00</w:t>
            </w:r>
          </w:p>
        </w:tc>
        <w:tc>
          <w:tcPr>
            <w:tcW w:w="1843" w:type="dxa"/>
            <w:vAlign w:val="center"/>
          </w:tcPr>
          <w:p w:rsidR="00A52CC4" w:rsidRPr="00A52CC4" w:rsidRDefault="00A52CC4" w:rsidP="00A52CC4">
            <w:pPr>
              <w:spacing w:line="276" w:lineRule="auto"/>
              <w:jc w:val="center"/>
            </w:pPr>
            <w:r w:rsidRPr="00A52CC4">
              <w:t>60 000 000,00</w:t>
            </w:r>
          </w:p>
        </w:tc>
      </w:tr>
    </w:tbl>
    <w:p w:rsidR="00A52CC4" w:rsidRPr="00A52CC4" w:rsidRDefault="00A52CC4" w:rsidP="00A52CC4">
      <w:pPr>
        <w:spacing w:afterLines="200" w:after="480" w:line="276" w:lineRule="auto"/>
        <w:rPr>
          <w:rFonts w:eastAsiaTheme="minorEastAsia"/>
        </w:rPr>
      </w:pPr>
      <w:r w:rsidRPr="00A52CC4">
        <w:rPr>
          <w:rFonts w:eastAsiaTheme="minorEastAsia"/>
        </w:rPr>
        <w:t>».</w:t>
      </w:r>
    </w:p>
    <w:p w:rsidR="00A52CC4" w:rsidRDefault="00A52CC4" w:rsidP="00520CF8">
      <w:pPr>
        <w:spacing w:line="276" w:lineRule="auto"/>
        <w:jc w:val="right"/>
        <w:rPr>
          <w:rFonts w:eastAsiaTheme="minorEastAsia"/>
          <w:sz w:val="26"/>
          <w:szCs w:val="26"/>
        </w:rPr>
        <w:sectPr w:rsidR="00A52CC4" w:rsidSect="00A52CC4">
          <w:headerReference w:type="default" r:id="rId15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A52CC4" w:rsidRDefault="00A52CC4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</w:p>
    <w:p w:rsidR="00520CF8" w:rsidRPr="00520CF8" w:rsidRDefault="00520CF8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  <w:r w:rsidRPr="00520CF8">
        <w:rPr>
          <w:rFonts w:eastAsiaTheme="minorEastAsia"/>
          <w:sz w:val="26"/>
          <w:szCs w:val="26"/>
        </w:rPr>
        <w:t>Приложение 2</w:t>
      </w:r>
    </w:p>
    <w:p w:rsidR="00520CF8" w:rsidRPr="00520CF8" w:rsidRDefault="00520CF8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  <w:r w:rsidRPr="00520CF8">
        <w:rPr>
          <w:rFonts w:eastAsiaTheme="minorEastAsia"/>
          <w:sz w:val="26"/>
          <w:szCs w:val="26"/>
        </w:rPr>
        <w:t xml:space="preserve">к Решению Думы города Ханты-Мансийска </w:t>
      </w:r>
    </w:p>
    <w:p w:rsidR="00520CF8" w:rsidRPr="00520CF8" w:rsidRDefault="00D442F9" w:rsidP="00520CF8">
      <w:pPr>
        <w:spacing w:line="276" w:lineRule="auto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442F9">
        <w:rPr>
          <w:rFonts w:eastAsiaTheme="minorEastAsia"/>
          <w:sz w:val="26"/>
          <w:szCs w:val="26"/>
        </w:rPr>
        <w:t>№ 355 -VI РД от 18 июля 2019 года</w:t>
      </w:r>
    </w:p>
    <w:p w:rsidR="00520CF8" w:rsidRPr="00520CF8" w:rsidRDefault="00520CF8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  <w:r w:rsidRPr="00520CF8">
        <w:rPr>
          <w:rFonts w:eastAsiaTheme="minorEastAsia"/>
          <w:sz w:val="26"/>
          <w:szCs w:val="26"/>
        </w:rPr>
        <w:t>«Приложение 21</w:t>
      </w:r>
    </w:p>
    <w:p w:rsidR="00520CF8" w:rsidRPr="00520CF8" w:rsidRDefault="00520CF8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  <w:r w:rsidRPr="00520CF8">
        <w:rPr>
          <w:rFonts w:eastAsiaTheme="minorEastAsia"/>
          <w:sz w:val="26"/>
          <w:szCs w:val="26"/>
        </w:rPr>
        <w:t>к Решению Думы города Ханты-Мансийска</w:t>
      </w:r>
    </w:p>
    <w:p w:rsidR="00520CF8" w:rsidRPr="00520CF8" w:rsidRDefault="00520CF8" w:rsidP="00520CF8">
      <w:pPr>
        <w:spacing w:line="276" w:lineRule="auto"/>
        <w:jc w:val="right"/>
        <w:rPr>
          <w:rFonts w:eastAsiaTheme="minorEastAsia"/>
          <w:sz w:val="26"/>
          <w:szCs w:val="26"/>
        </w:rPr>
      </w:pPr>
      <w:r w:rsidRPr="00520CF8">
        <w:rPr>
          <w:rFonts w:eastAsiaTheme="minorEastAsia"/>
          <w:sz w:val="26"/>
          <w:szCs w:val="26"/>
        </w:rPr>
        <w:t>от 21 декабря 2018 года № 309-</w:t>
      </w:r>
      <w:r w:rsidRPr="00520CF8">
        <w:rPr>
          <w:rFonts w:eastAsiaTheme="minorEastAsia"/>
          <w:sz w:val="26"/>
          <w:szCs w:val="26"/>
          <w:lang w:val="en-US"/>
        </w:rPr>
        <w:t>VI</w:t>
      </w:r>
      <w:r w:rsidRPr="00520CF8">
        <w:rPr>
          <w:rFonts w:eastAsiaTheme="minorEastAsia"/>
          <w:sz w:val="26"/>
          <w:szCs w:val="26"/>
        </w:rPr>
        <w:t xml:space="preserve"> РД</w:t>
      </w:r>
    </w:p>
    <w:p w:rsidR="00520CF8" w:rsidRPr="00520CF8" w:rsidRDefault="00520CF8" w:rsidP="00520CF8">
      <w:pPr>
        <w:spacing w:line="276" w:lineRule="auto"/>
        <w:jc w:val="center"/>
        <w:rPr>
          <w:rFonts w:eastAsiaTheme="minorEastAsia"/>
          <w:sz w:val="26"/>
          <w:szCs w:val="26"/>
        </w:rPr>
      </w:pPr>
    </w:p>
    <w:p w:rsidR="00520CF8" w:rsidRPr="00520CF8" w:rsidRDefault="00520CF8" w:rsidP="00520CF8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520CF8">
        <w:rPr>
          <w:rFonts w:eastAsiaTheme="minorEastAsia"/>
          <w:sz w:val="28"/>
          <w:szCs w:val="28"/>
        </w:rPr>
        <w:t xml:space="preserve">Программа </w:t>
      </w:r>
      <w:r w:rsidRPr="00520CF8">
        <w:rPr>
          <w:rFonts w:eastAsiaTheme="minorEastAsia"/>
          <w:sz w:val="28"/>
          <w:szCs w:val="28"/>
        </w:rPr>
        <w:br/>
        <w:t>муниципальных гарантий города Ханты-Мансийска  на 2019 год и на плановый период 2020 и 2021 годов</w:t>
      </w:r>
    </w:p>
    <w:p w:rsidR="00520CF8" w:rsidRPr="00520CF8" w:rsidRDefault="00520CF8" w:rsidP="00520CF8">
      <w:pPr>
        <w:spacing w:line="276" w:lineRule="auto"/>
        <w:jc w:val="center"/>
        <w:rPr>
          <w:rFonts w:eastAsiaTheme="minorEastAsia"/>
        </w:rPr>
      </w:pPr>
      <w:r w:rsidRPr="00520CF8">
        <w:rPr>
          <w:rFonts w:eastAsiaTheme="minorEastAsia"/>
          <w:sz w:val="26"/>
          <w:szCs w:val="26"/>
        </w:rPr>
        <w:t xml:space="preserve">  </w:t>
      </w:r>
    </w:p>
    <w:p w:rsidR="00520CF8" w:rsidRPr="00520CF8" w:rsidRDefault="00520CF8" w:rsidP="00520CF8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I. Действующая муниципальная гарантия</w:t>
      </w:r>
    </w:p>
    <w:p w:rsidR="00520CF8" w:rsidRPr="00520CF8" w:rsidRDefault="00520CF8" w:rsidP="00520CF8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7"/>
        <w:gridCol w:w="1840"/>
        <w:gridCol w:w="1701"/>
        <w:gridCol w:w="2410"/>
        <w:gridCol w:w="1418"/>
        <w:gridCol w:w="1417"/>
        <w:gridCol w:w="1418"/>
        <w:gridCol w:w="2268"/>
      </w:tblGrid>
      <w:tr w:rsidR="00520CF8" w:rsidRPr="00520CF8" w:rsidTr="00272A44">
        <w:tc>
          <w:tcPr>
            <w:tcW w:w="1057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Цель гарантирования</w:t>
            </w:r>
          </w:p>
        </w:tc>
        <w:tc>
          <w:tcPr>
            <w:tcW w:w="1840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Наименование принципала</w:t>
            </w:r>
          </w:p>
        </w:tc>
        <w:tc>
          <w:tcPr>
            <w:tcW w:w="1701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Год возникновения обязательства</w:t>
            </w:r>
          </w:p>
        </w:tc>
        <w:tc>
          <w:tcPr>
            <w:tcW w:w="2410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Сумма гарантии на дату возникновения обязательства (рублей)</w:t>
            </w:r>
          </w:p>
        </w:tc>
        <w:tc>
          <w:tcPr>
            <w:tcW w:w="4253" w:type="dxa"/>
            <w:gridSpan w:val="3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Сумма гарантии</w:t>
            </w:r>
          </w:p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(тыс. рублей)</w:t>
            </w:r>
          </w:p>
        </w:tc>
        <w:tc>
          <w:tcPr>
            <w:tcW w:w="2268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Наличие права регрессного требования</w:t>
            </w:r>
          </w:p>
        </w:tc>
      </w:tr>
      <w:tr w:rsidR="00520CF8" w:rsidRPr="00520CF8" w:rsidTr="00272A44">
        <w:tc>
          <w:tcPr>
            <w:tcW w:w="1057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40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на 1 января 2019 года</w:t>
            </w:r>
          </w:p>
        </w:tc>
        <w:tc>
          <w:tcPr>
            <w:tcW w:w="1417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на 1 января 2020 года</w:t>
            </w:r>
          </w:p>
        </w:tc>
        <w:tc>
          <w:tcPr>
            <w:tcW w:w="1418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на 1 января 2021 года</w:t>
            </w:r>
          </w:p>
        </w:tc>
        <w:tc>
          <w:tcPr>
            <w:tcW w:w="2268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520CF8" w:rsidRPr="00520CF8" w:rsidTr="00272A44">
        <w:tc>
          <w:tcPr>
            <w:tcW w:w="1057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>-</w:t>
            </w:r>
          </w:p>
        </w:tc>
        <w:tc>
          <w:tcPr>
            <w:tcW w:w="184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7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226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</w:tr>
      <w:tr w:rsidR="00520CF8" w:rsidRPr="00520CF8" w:rsidTr="00272A44">
        <w:tc>
          <w:tcPr>
            <w:tcW w:w="1057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>Всего</w:t>
            </w:r>
          </w:p>
        </w:tc>
        <w:tc>
          <w:tcPr>
            <w:tcW w:w="184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7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226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</w:tr>
    </w:tbl>
    <w:p w:rsidR="00520CF8" w:rsidRPr="00520CF8" w:rsidRDefault="00520CF8" w:rsidP="00520CF8">
      <w:pPr>
        <w:widowControl w:val="0"/>
        <w:autoSpaceDE w:val="0"/>
        <w:autoSpaceDN w:val="0"/>
        <w:jc w:val="both"/>
      </w:pPr>
    </w:p>
    <w:p w:rsidR="00520CF8" w:rsidRPr="00520CF8" w:rsidRDefault="00520CF8" w:rsidP="00520CF8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II. Предоставляемая муниципальная гарантия</w:t>
      </w:r>
    </w:p>
    <w:p w:rsidR="00520CF8" w:rsidRPr="00520CF8" w:rsidRDefault="00520CF8" w:rsidP="00520CF8">
      <w:pPr>
        <w:widowControl w:val="0"/>
        <w:autoSpaceDE w:val="0"/>
        <w:autoSpaceDN w:val="0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1560"/>
        <w:gridCol w:w="1134"/>
        <w:gridCol w:w="1275"/>
        <w:gridCol w:w="1418"/>
        <w:gridCol w:w="4960"/>
      </w:tblGrid>
      <w:tr w:rsidR="00520CF8" w:rsidRPr="00520CF8" w:rsidTr="00272A44">
        <w:tc>
          <w:tcPr>
            <w:tcW w:w="2614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Цель гарантирования</w:t>
            </w:r>
          </w:p>
        </w:tc>
        <w:tc>
          <w:tcPr>
            <w:tcW w:w="2410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Категория принципала</w:t>
            </w:r>
          </w:p>
        </w:tc>
        <w:tc>
          <w:tcPr>
            <w:tcW w:w="3969" w:type="dxa"/>
            <w:gridSpan w:val="3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Общий объем предоставления гарантий (рублей)</w:t>
            </w:r>
          </w:p>
        </w:tc>
        <w:tc>
          <w:tcPr>
            <w:tcW w:w="1418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 xml:space="preserve">Наличие права </w:t>
            </w:r>
            <w:r w:rsidRPr="00520CF8">
              <w:lastRenderedPageBreak/>
              <w:t>регрессного требования</w:t>
            </w:r>
          </w:p>
        </w:tc>
        <w:tc>
          <w:tcPr>
            <w:tcW w:w="4960" w:type="dxa"/>
            <w:vMerge w:val="restart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lastRenderedPageBreak/>
              <w:t>Иные условия предоставления и исполнения гарантий</w:t>
            </w:r>
          </w:p>
        </w:tc>
      </w:tr>
      <w:tr w:rsidR="00520CF8" w:rsidRPr="00520CF8" w:rsidTr="00272A44">
        <w:tc>
          <w:tcPr>
            <w:tcW w:w="2614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410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2019 год</w:t>
            </w:r>
          </w:p>
        </w:tc>
        <w:tc>
          <w:tcPr>
            <w:tcW w:w="1134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2020 год</w:t>
            </w:r>
          </w:p>
        </w:tc>
        <w:tc>
          <w:tcPr>
            <w:tcW w:w="1275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2021 год</w:t>
            </w:r>
          </w:p>
        </w:tc>
        <w:tc>
          <w:tcPr>
            <w:tcW w:w="1418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960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520CF8" w:rsidRPr="00520CF8" w:rsidTr="00272A44">
        <w:trPr>
          <w:trHeight w:val="120"/>
        </w:trPr>
        <w:tc>
          <w:tcPr>
            <w:tcW w:w="2614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6</w:t>
            </w:r>
          </w:p>
        </w:tc>
        <w:tc>
          <w:tcPr>
            <w:tcW w:w="4960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0CF8">
              <w:rPr>
                <w:sz w:val="20"/>
                <w:szCs w:val="20"/>
              </w:rPr>
              <w:t>7</w:t>
            </w:r>
          </w:p>
        </w:tc>
      </w:tr>
      <w:tr w:rsidR="00520CF8" w:rsidRPr="00520CF8" w:rsidTr="00272A44">
        <w:tc>
          <w:tcPr>
            <w:tcW w:w="2614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 xml:space="preserve">Реализация мероприятий по развитию территории города Ханты-Мансийска, предусматривающих капитальные вложения в объекты дорожного, коммунального хозяйства и благоустройство общественных пространств </w:t>
            </w:r>
          </w:p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520CF8" w:rsidRPr="00520CF8" w:rsidRDefault="00520CF8" w:rsidP="00520C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0CF8">
              <w:rPr>
                <w:rFonts w:eastAsiaTheme="minorEastAsia"/>
              </w:rPr>
              <w:t>юридические лица, соответствующие требованиям, установленным постановлением Администрации города Ханты-Мансийска от 07 августа 2014 года № 730 «Об утверждении Порядка предоставления муниципальных гарантий города Ханты-Мансийска»</w:t>
            </w:r>
          </w:p>
        </w:tc>
        <w:tc>
          <w:tcPr>
            <w:tcW w:w="156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500 000 000,0</w:t>
            </w:r>
          </w:p>
        </w:tc>
        <w:tc>
          <w:tcPr>
            <w:tcW w:w="1134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275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да</w:t>
            </w:r>
          </w:p>
        </w:tc>
        <w:tc>
          <w:tcPr>
            <w:tcW w:w="4960" w:type="dxa"/>
          </w:tcPr>
          <w:p w:rsidR="00520CF8" w:rsidRPr="00520CF8" w:rsidRDefault="00520CF8" w:rsidP="00520CF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0CF8">
              <w:rPr>
                <w:rFonts w:eastAsiaTheme="minorEastAsia"/>
              </w:rPr>
              <w:t xml:space="preserve">муниципальные гарантии предоставляются в целях обеспечения исполнения обязательств юридических лиц, участвующих в реализации социально-значимых задач, определенных Стратегией социально-экономического развития города Ханты-Мансийска в области жилищно-коммунального комплекса и повышения энергетической эффективности, развития дорожного хозяйства, а также для реализации инвестиционных проектов.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в пределах суммы муниципальной гарантии; </w:t>
            </w:r>
          </w:p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>ответственность гаранта по муниципальной гарантии, обеспечивающей исполнение обязатель</w:t>
            </w:r>
            <w:proofErr w:type="gramStart"/>
            <w:r w:rsidRPr="00520CF8">
              <w:t>ств пр</w:t>
            </w:r>
            <w:proofErr w:type="gramEnd"/>
            <w:r w:rsidRPr="00520CF8">
              <w:t>инципала, ограничивается уплатой суммы, установленной в договоре о предоставлении муниципальной гарантии</w:t>
            </w:r>
          </w:p>
        </w:tc>
      </w:tr>
      <w:tr w:rsidR="00520CF8" w:rsidRPr="00520CF8" w:rsidTr="00272A44">
        <w:tc>
          <w:tcPr>
            <w:tcW w:w="2614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>Всего</w:t>
            </w:r>
          </w:p>
        </w:tc>
        <w:tc>
          <w:tcPr>
            <w:tcW w:w="241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t>500 000 000,0</w:t>
            </w:r>
          </w:p>
        </w:tc>
        <w:tc>
          <w:tcPr>
            <w:tcW w:w="1134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275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1418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</w:tbl>
    <w:p w:rsidR="00520CF8" w:rsidRPr="00520CF8" w:rsidRDefault="00520CF8" w:rsidP="00520CF8">
      <w:pPr>
        <w:spacing w:line="276" w:lineRule="auto"/>
        <w:jc w:val="center"/>
        <w:rPr>
          <w:rFonts w:eastAsiaTheme="minorEastAsia"/>
        </w:rPr>
      </w:pPr>
    </w:p>
    <w:p w:rsidR="00520CF8" w:rsidRPr="00520CF8" w:rsidRDefault="00520CF8" w:rsidP="00520CF8">
      <w:pPr>
        <w:widowControl w:val="0"/>
        <w:autoSpaceDE w:val="0"/>
        <w:autoSpaceDN w:val="0"/>
        <w:jc w:val="center"/>
        <w:outlineLvl w:val="0"/>
        <w:rPr>
          <w:b/>
        </w:rPr>
      </w:pPr>
      <w:r w:rsidRPr="00520CF8">
        <w:rPr>
          <w:b/>
        </w:rPr>
        <w:t>III. Объем бюджетных ассигнований, предусмотренных</w:t>
      </w:r>
    </w:p>
    <w:p w:rsidR="00520CF8" w:rsidRPr="00520CF8" w:rsidRDefault="00520CF8" w:rsidP="00520CF8">
      <w:pPr>
        <w:widowControl w:val="0"/>
        <w:autoSpaceDE w:val="0"/>
        <w:autoSpaceDN w:val="0"/>
        <w:jc w:val="center"/>
        <w:rPr>
          <w:b/>
        </w:rPr>
      </w:pPr>
      <w:r w:rsidRPr="00520CF8">
        <w:rPr>
          <w:b/>
        </w:rPr>
        <w:t>на исполнение муниципальных гарантий</w:t>
      </w:r>
    </w:p>
    <w:p w:rsidR="00520CF8" w:rsidRPr="00520CF8" w:rsidRDefault="00520CF8" w:rsidP="00520CF8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2268"/>
        <w:gridCol w:w="2268"/>
        <w:gridCol w:w="2835"/>
      </w:tblGrid>
      <w:tr w:rsidR="00520CF8" w:rsidRPr="00520CF8" w:rsidTr="00272A44">
        <w:tc>
          <w:tcPr>
            <w:tcW w:w="5732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Объем бюджетных ассигнований</w:t>
            </w:r>
          </w:p>
        </w:tc>
        <w:tc>
          <w:tcPr>
            <w:tcW w:w="7371" w:type="dxa"/>
            <w:gridSpan w:val="3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Общий объем бюджетных ассигнований (рублей)</w:t>
            </w:r>
          </w:p>
        </w:tc>
      </w:tr>
      <w:tr w:rsidR="00520CF8" w:rsidRPr="00520CF8" w:rsidTr="00272A44">
        <w:tc>
          <w:tcPr>
            <w:tcW w:w="5732" w:type="dxa"/>
            <w:vMerge w:val="restart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</w:pPr>
            <w:r w:rsidRPr="00520CF8">
              <w:lastRenderedPageBreak/>
              <w:t>Объем бюджетных ассигнований, предусмотренных на исполнение муниципальных  гарантий по возможным гарантийным случаям за счет источников финансирования дефицита бюджета города Ханты-Мансийска</w:t>
            </w:r>
          </w:p>
        </w:tc>
        <w:tc>
          <w:tcPr>
            <w:tcW w:w="2268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2019 год</w:t>
            </w:r>
          </w:p>
        </w:tc>
        <w:tc>
          <w:tcPr>
            <w:tcW w:w="2268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2020 год</w:t>
            </w:r>
          </w:p>
        </w:tc>
        <w:tc>
          <w:tcPr>
            <w:tcW w:w="2835" w:type="dxa"/>
            <w:vAlign w:val="center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center"/>
            </w:pPr>
            <w:r w:rsidRPr="00520CF8">
              <w:t>2021 год</w:t>
            </w:r>
          </w:p>
        </w:tc>
      </w:tr>
      <w:tr w:rsidR="00520CF8" w:rsidRPr="00520CF8" w:rsidTr="00272A44">
        <w:tc>
          <w:tcPr>
            <w:tcW w:w="5732" w:type="dxa"/>
            <w:vMerge/>
          </w:tcPr>
          <w:p w:rsidR="00520CF8" w:rsidRPr="00520CF8" w:rsidRDefault="00520CF8" w:rsidP="00520CF8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268" w:type="dxa"/>
            <w:vAlign w:val="bottom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  <w:tc>
          <w:tcPr>
            <w:tcW w:w="2268" w:type="dxa"/>
            <w:vAlign w:val="bottom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500 000 0000,0</w:t>
            </w:r>
          </w:p>
        </w:tc>
        <w:tc>
          <w:tcPr>
            <w:tcW w:w="2835" w:type="dxa"/>
            <w:vAlign w:val="bottom"/>
          </w:tcPr>
          <w:p w:rsidR="00520CF8" w:rsidRPr="00520CF8" w:rsidRDefault="00520CF8" w:rsidP="00520CF8">
            <w:pPr>
              <w:widowControl w:val="0"/>
              <w:autoSpaceDE w:val="0"/>
              <w:autoSpaceDN w:val="0"/>
              <w:jc w:val="right"/>
            </w:pPr>
            <w:r w:rsidRPr="00520CF8">
              <w:t>0,0</w:t>
            </w:r>
          </w:p>
        </w:tc>
      </w:tr>
    </w:tbl>
    <w:p w:rsidR="008F14AE" w:rsidRDefault="00A52CC4" w:rsidP="00C2552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».</w:t>
      </w:r>
    </w:p>
    <w:sectPr w:rsidR="008F14AE" w:rsidSect="00A52CC4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A3" w:rsidRDefault="000625A3">
      <w:r>
        <w:separator/>
      </w:r>
    </w:p>
  </w:endnote>
  <w:endnote w:type="continuationSeparator" w:id="0">
    <w:p w:rsidR="000625A3" w:rsidRDefault="000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A3" w:rsidRDefault="000625A3">
      <w:r>
        <w:separator/>
      </w:r>
    </w:p>
  </w:footnote>
  <w:footnote w:type="continuationSeparator" w:id="0">
    <w:p w:rsidR="000625A3" w:rsidRDefault="0006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EE" w:rsidRDefault="00C53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25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5EE" w:rsidRDefault="001125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355414"/>
      <w:docPartObj>
        <w:docPartGallery w:val="Page Numbers (Top of Page)"/>
        <w:docPartUnique/>
      </w:docPartObj>
    </w:sdtPr>
    <w:sdtEndPr/>
    <w:sdtContent>
      <w:p w:rsidR="00A52CC4" w:rsidRDefault="00A52C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F9">
          <w:rPr>
            <w:noProof/>
          </w:rPr>
          <w:t>2</w:t>
        </w:r>
        <w:r>
          <w:fldChar w:fldCharType="end"/>
        </w:r>
      </w:p>
    </w:sdtContent>
  </w:sdt>
  <w:p w:rsidR="00A52CC4" w:rsidRDefault="00A52C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DD" w:rsidRDefault="00BE54DD">
    <w:pPr>
      <w:pStyle w:val="a4"/>
      <w:jc w:val="center"/>
    </w:pPr>
  </w:p>
  <w:p w:rsidR="00BE54DD" w:rsidRDefault="00BE54D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76963"/>
      <w:docPartObj>
        <w:docPartGallery w:val="Page Numbers (Top of Page)"/>
        <w:docPartUnique/>
      </w:docPartObj>
    </w:sdtPr>
    <w:sdtEndPr/>
    <w:sdtContent>
      <w:p w:rsidR="00A52CC4" w:rsidRDefault="00A52C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F9">
          <w:rPr>
            <w:noProof/>
          </w:rPr>
          <w:t>5</w:t>
        </w:r>
        <w:r>
          <w:fldChar w:fldCharType="end"/>
        </w:r>
      </w:p>
    </w:sdtContent>
  </w:sdt>
  <w:p w:rsidR="00A52CC4" w:rsidRDefault="00A52C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AB0"/>
    <w:rsid w:val="00001BC5"/>
    <w:rsid w:val="00002004"/>
    <w:rsid w:val="00003B63"/>
    <w:rsid w:val="00004419"/>
    <w:rsid w:val="000044E4"/>
    <w:rsid w:val="00007974"/>
    <w:rsid w:val="00011E9F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FBC"/>
    <w:rsid w:val="000B22BE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07B13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2C2"/>
    <w:rsid w:val="001A096C"/>
    <w:rsid w:val="001A27C2"/>
    <w:rsid w:val="001A5ADA"/>
    <w:rsid w:val="001A6F28"/>
    <w:rsid w:val="001A73B3"/>
    <w:rsid w:val="001A78FB"/>
    <w:rsid w:val="001B1479"/>
    <w:rsid w:val="001B59A6"/>
    <w:rsid w:val="001B619C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10940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C8E"/>
    <w:rsid w:val="00246681"/>
    <w:rsid w:val="00247B23"/>
    <w:rsid w:val="002509F9"/>
    <w:rsid w:val="002619F5"/>
    <w:rsid w:val="00263478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43C8"/>
    <w:rsid w:val="002D4B15"/>
    <w:rsid w:val="002D6BF3"/>
    <w:rsid w:val="002D6C21"/>
    <w:rsid w:val="002E412C"/>
    <w:rsid w:val="002E419E"/>
    <w:rsid w:val="002E5CF1"/>
    <w:rsid w:val="002E5F9A"/>
    <w:rsid w:val="002F433A"/>
    <w:rsid w:val="002F4B36"/>
    <w:rsid w:val="002F5C79"/>
    <w:rsid w:val="002F61F5"/>
    <w:rsid w:val="003037A0"/>
    <w:rsid w:val="0030386D"/>
    <w:rsid w:val="00310051"/>
    <w:rsid w:val="003100BB"/>
    <w:rsid w:val="00311B59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105E9"/>
    <w:rsid w:val="00412C9A"/>
    <w:rsid w:val="004134A7"/>
    <w:rsid w:val="00413DCC"/>
    <w:rsid w:val="004151A3"/>
    <w:rsid w:val="00416A83"/>
    <w:rsid w:val="00417B47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6853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3028"/>
    <w:rsid w:val="00533399"/>
    <w:rsid w:val="00533E4A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6F0A"/>
    <w:rsid w:val="0064278B"/>
    <w:rsid w:val="00644866"/>
    <w:rsid w:val="0064533D"/>
    <w:rsid w:val="00646CF5"/>
    <w:rsid w:val="00651E93"/>
    <w:rsid w:val="00652442"/>
    <w:rsid w:val="00654445"/>
    <w:rsid w:val="00656984"/>
    <w:rsid w:val="00667360"/>
    <w:rsid w:val="006673A4"/>
    <w:rsid w:val="006677C4"/>
    <w:rsid w:val="00673847"/>
    <w:rsid w:val="00673D76"/>
    <w:rsid w:val="006758C0"/>
    <w:rsid w:val="00675C23"/>
    <w:rsid w:val="0067703D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CFA"/>
    <w:rsid w:val="006D4F84"/>
    <w:rsid w:val="006D79BD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77B0"/>
    <w:rsid w:val="0074136A"/>
    <w:rsid w:val="00741E20"/>
    <w:rsid w:val="00742B2D"/>
    <w:rsid w:val="00745C93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1D9A"/>
    <w:rsid w:val="007D53FB"/>
    <w:rsid w:val="007D553A"/>
    <w:rsid w:val="007D73AB"/>
    <w:rsid w:val="007D75F1"/>
    <w:rsid w:val="007E1B56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6D18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A2CE4"/>
    <w:rsid w:val="009A7BF7"/>
    <w:rsid w:val="009B0106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F8B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447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4377"/>
    <w:rsid w:val="00A94E81"/>
    <w:rsid w:val="00A96C11"/>
    <w:rsid w:val="00AA0C13"/>
    <w:rsid w:val="00AA1CAD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F64"/>
    <w:rsid w:val="00B449C4"/>
    <w:rsid w:val="00B47E7F"/>
    <w:rsid w:val="00B50215"/>
    <w:rsid w:val="00B53084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5619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517"/>
    <w:rsid w:val="00BA32F5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54DD"/>
    <w:rsid w:val="00BF1524"/>
    <w:rsid w:val="00BF28FA"/>
    <w:rsid w:val="00BF2EE5"/>
    <w:rsid w:val="00BF4433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A3D"/>
    <w:rsid w:val="00C538B6"/>
    <w:rsid w:val="00C56348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B6932"/>
    <w:rsid w:val="00CC0460"/>
    <w:rsid w:val="00CC25ED"/>
    <w:rsid w:val="00CC535C"/>
    <w:rsid w:val="00CC60E3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42F9"/>
    <w:rsid w:val="00D47364"/>
    <w:rsid w:val="00D50C30"/>
    <w:rsid w:val="00D52871"/>
    <w:rsid w:val="00D52A9A"/>
    <w:rsid w:val="00D53650"/>
    <w:rsid w:val="00D5422B"/>
    <w:rsid w:val="00D54F50"/>
    <w:rsid w:val="00D55220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7A20"/>
    <w:rsid w:val="00E500CF"/>
    <w:rsid w:val="00E561FB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49A6"/>
    <w:rsid w:val="00E94EB9"/>
    <w:rsid w:val="00EA07A1"/>
    <w:rsid w:val="00EA0922"/>
    <w:rsid w:val="00EA1BEB"/>
    <w:rsid w:val="00EA5573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404F"/>
    <w:rsid w:val="00EF4A62"/>
    <w:rsid w:val="00EF5EC1"/>
    <w:rsid w:val="00EF648C"/>
    <w:rsid w:val="00EF6F97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E36"/>
    <w:rsid w:val="00F40EE0"/>
    <w:rsid w:val="00F42157"/>
    <w:rsid w:val="00F435B7"/>
    <w:rsid w:val="00F4462C"/>
    <w:rsid w:val="00F465E7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5BFD"/>
    <w:rsid w:val="00F7251A"/>
    <w:rsid w:val="00F72DC0"/>
    <w:rsid w:val="00F74884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8047B6"/>
    <w:pPr>
      <w:tabs>
        <w:tab w:val="left" w:pos="142"/>
        <w:tab w:val="left" w:pos="709"/>
      </w:tabs>
      <w:spacing w:line="288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28C5D79E2A23CE95A8C72A3B12E6B81EFA4119929A9AEB8F4063A83AEB1CFE9B6F6AF4C02DA11C8DEF20A867K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828C5D79E2A23CE95A8C72A3B12E6B81EFA4119929A9AEB8F4063A83AEB1CFE9B6F6AF4C02DA11C8DEF20A86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DE68-B2AC-40C4-9DA7-6098526B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968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5</cp:revision>
  <cp:lastPrinted>2019-07-18T05:56:00Z</cp:lastPrinted>
  <dcterms:created xsi:type="dcterms:W3CDTF">2019-07-18T05:51:00Z</dcterms:created>
  <dcterms:modified xsi:type="dcterms:W3CDTF">2019-07-18T12:00:00Z</dcterms:modified>
</cp:coreProperties>
</file>