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B24A5" w:rsidRPr="00E61FC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4A5" w:rsidRPr="00E61FCC" w:rsidRDefault="00FB24A5">
            <w:pPr>
              <w:spacing w:line="1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B24A5" w:rsidRPr="00E61FC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B24A5" w:rsidRPr="00E61FCC" w:rsidRDefault="00116422">
                  <w:pPr>
                    <w:jc w:val="both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Приложение №9</w:t>
                  </w:r>
                </w:p>
                <w:p w:rsidR="00FB24A5" w:rsidRPr="00E61FCC" w:rsidRDefault="00116422">
                  <w:pPr>
                    <w:jc w:val="both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FB24A5" w:rsidRPr="00E61FCC" w:rsidRDefault="00FB24A5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B24A5" w:rsidRPr="00E61FC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B24A5" w:rsidRPr="00E61FCC" w:rsidRDefault="00116422">
            <w:pPr>
              <w:ind w:firstLine="420"/>
              <w:jc w:val="center"/>
              <w:rPr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</w:t>
            </w:r>
          </w:p>
        </w:tc>
      </w:tr>
    </w:tbl>
    <w:p w:rsidR="00FB24A5" w:rsidRPr="00E61FCC" w:rsidRDefault="00FB24A5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B24A5" w:rsidRPr="00E61FC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4A5" w:rsidRPr="00E61FCC" w:rsidRDefault="00116422">
            <w:pPr>
              <w:jc w:val="right"/>
              <w:rPr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FB24A5" w:rsidRPr="00E61FCC" w:rsidRDefault="00FB24A5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233"/>
        <w:gridCol w:w="1927"/>
        <w:gridCol w:w="907"/>
        <w:gridCol w:w="2211"/>
        <w:gridCol w:w="2211"/>
      </w:tblGrid>
      <w:tr w:rsidR="00FB24A5" w:rsidRPr="00E61FCC">
        <w:trPr>
          <w:trHeight w:val="253"/>
          <w:tblHeader/>
        </w:trPr>
        <w:tc>
          <w:tcPr>
            <w:tcW w:w="3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83"/>
            </w:tblGrid>
            <w:tr w:rsidR="00FB24A5" w:rsidRPr="00E61FCC">
              <w:trPr>
                <w:jc w:val="center"/>
              </w:trPr>
              <w:tc>
                <w:tcPr>
                  <w:tcW w:w="3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FB24A5" w:rsidRPr="00E61FCC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Целевая статья расходов (ЦСР)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"/>
            </w:tblGrid>
            <w:tr w:rsidR="00FB24A5" w:rsidRPr="00E61FCC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Вид расходов (ВР)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2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2"/>
            </w:tblGrid>
            <w:tr w:rsidR="00FB24A5" w:rsidRPr="00E61FCC">
              <w:trPr>
                <w:jc w:val="center"/>
              </w:trPr>
              <w:tc>
                <w:tcPr>
                  <w:tcW w:w="4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Сумма на год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B24A5" w:rsidRPr="00E61FCC">
        <w:trPr>
          <w:tblHeader/>
        </w:trPr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B24A5" w:rsidRPr="00E61FCC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B24A5" w:rsidRPr="00E61FCC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FB24A5" w:rsidRPr="00E61FCC" w:rsidRDefault="00FB24A5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233"/>
        <w:gridCol w:w="1927"/>
        <w:gridCol w:w="907"/>
        <w:gridCol w:w="2211"/>
        <w:gridCol w:w="2211"/>
      </w:tblGrid>
      <w:tr w:rsidR="00FB24A5" w:rsidRPr="00E61FCC">
        <w:trPr>
          <w:tblHeader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83"/>
            </w:tblGrid>
            <w:tr w:rsidR="00FB24A5" w:rsidRPr="00E61FCC">
              <w:trPr>
                <w:jc w:val="center"/>
              </w:trPr>
              <w:tc>
                <w:tcPr>
                  <w:tcW w:w="3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FB24A5" w:rsidRPr="00E61FCC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"/>
            </w:tblGrid>
            <w:tr w:rsidR="00FB24A5" w:rsidRPr="00E61FCC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B24A5" w:rsidRPr="00E61FCC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A5" w:rsidRPr="00E61FCC" w:rsidRDefault="00FB24A5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1"/>
            </w:tblGrid>
            <w:tr w:rsidR="00FB24A5" w:rsidRPr="00E61FCC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4A5" w:rsidRPr="00E61FCC" w:rsidRDefault="00116422">
                  <w:pPr>
                    <w:jc w:val="center"/>
                    <w:rPr>
                      <w:sz w:val="22"/>
                      <w:szCs w:val="22"/>
                    </w:rPr>
                  </w:pPr>
                  <w:r w:rsidRPr="00E61FC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B24A5" w:rsidRPr="00E61FCC" w:rsidRDefault="00FB24A5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13 717 300,29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13 763 700,29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12 914 963,54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12 961 363,54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61FCC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lastRenderedPageBreak/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4 574 461,00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4 574 461,00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404 239,00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404 239,00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174 800,00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lastRenderedPageBreak/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"Осуществление госу</w:t>
            </w:r>
            <w:r w:rsidRPr="00E61FCC">
              <w:rPr>
                <w:color w:val="000000"/>
                <w:sz w:val="22"/>
                <w:szCs w:val="22"/>
              </w:rPr>
              <w:lastRenderedPageBreak/>
              <w:t>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lastRenderedPageBreak/>
              <w:t>03 1 06 00000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339 003,42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239 003,42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463 333,33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"Осуществление мер информационного противодействия распространению экстремистской идеологии"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277 145 294,27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265 145 294,27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16 201 538,00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16 201 538,00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"Реализация полномочий в области градостроительной деятельности"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12 524 270,00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12 524 270,00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На реализацию полномочий в области градостроительной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для реализации полномочий в области градостроительной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Гранты в форме субсидий общественным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"Формирование комфортной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189 611 301,47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189 611 301,47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189 611 301,47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189 611 301,47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105 338 061,67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105 338 061,67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77 285 495,38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77 011 334,74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77 285 495,38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77 011 334,74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27 952 566,29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28 226 726,93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27 952 566,29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28 226 726,93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78 250 188,00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78 250 188,00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6 023 051,80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6 023 051,80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402 626 136,80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402 626 136,80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67 342 606,36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67 342 606,36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36 233 492,16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36 233 492,16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36 233 492,16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36 233 492,16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30 853 842,16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30 853 842,16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30 853 842,16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30 853 842,16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14 215 495,80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14 215 495,80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Мероприятий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16 893 618,40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16 893 618,40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7 097 300,00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7 097 300,00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7 097 300,00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4 305 600,00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4 305 600,00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4 305 600,00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373 542,11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373 542,11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373 542,11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Cофинансирование за счет средств местного бюджета расходов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226 610,53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226 610,53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226 610,53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335 283 530,44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335 283 530,44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335 283 530,44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335 283 530,44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311 779 022,27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311 779 022,27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311 779 022,27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311 779 022,27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311 779 022,27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311 779 022,27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2 049 598,17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2 049 598,17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403 511,00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403 511,00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403 511,00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403 511,00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269 873 476,11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269 880 251,11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103 078 818,30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103 085 593,30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102 969 818,30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102 975 193,30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101 880 283,30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101 880 283,30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101 880 283,30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365 500,00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365 500,00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365 500,00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458 625,00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458 625,00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458 625,00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91 375,00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91 375,00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91 375,00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166 794 657,81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166 794 657,81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166 794 657,81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166 794 657,81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158 884 810,61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158 884 810,61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158 884 810,61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158 884 810,61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158 884 810,61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158 884 810,61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7 171 865 282,81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6 601 978 657,60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6 093 783 893,22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6 093 759 254,68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66 857 436,67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66 857 436,67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7 028 170,00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7 028 170,00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5 923 709 858,46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5 922 454 613,92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860 787 590,63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860 556 947,63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860 787 590,63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860 556 947,63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845 458 618,81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845 247 655,81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15 328 971,82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15 309 291,82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97 650 000,00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97 650 000,00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97 650 000,00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88 906 000,00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88 906 000,00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1 829 454 607,75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1 829 454 607,75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123 199 992,25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123 199 992,25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(субсидии на реализацию программ дошкольного образования частными образовательными организациями)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1 774 029,14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1 774 029,14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154 449 137,15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154 449 137,15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154 449 137,15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94 402 187,09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94 402 187,09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(за исключением муниципальных учреждений) и индивидуальным предпринимателям на исполнение муниципального социального заказа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38 138 483,58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38 138 483,58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16 432 315,29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16 432 315,29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65 490,71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65 490,71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16 366 824,58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16 366 824,58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EВ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"Допризывная подготовка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3 344 012,00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3 344 012,00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1 074 215 177,59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504 353 190,92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33 606 270,80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33 606 270,80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31 731 113,80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31 589 113,80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31 589 113,80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137 078 375,61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137 098 055,61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125 056 879,69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125 056 879,69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115 860 925,18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115 860 925,18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9 126 489,51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9 126 489,51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9 126 489,51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9 126 489,51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69 465,00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69 465,00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12 021 495,92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12 041 175,92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11 841 495,92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11 861 175,92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11 841 495,92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11 861 175,92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71 715 886,24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822 378 444,45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252 496 777,78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139 302 555,56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139 302 555,56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139 302 555,56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9 866,66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9 866,66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9 866,66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строительство и реконструкция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11 309 555,56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11 309 555,56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11 309 555,56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88 800,00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88 800,00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88 800,00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101 786 000,00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101 786 000,00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101 786 000,00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1 255 117 839,87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1 217 016 789,87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1 133 799 593,87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1 136 732 793,87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324 419 802,87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324 419 802,87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224 663 468,21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224 663 468,21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77 316 527,85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77 316 527,85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7 176 734,42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7 176 734,42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14 090 215,64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14 090 215,64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14 090 215,64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1 172 856,75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1 172 856,75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1 172 856,75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66 733 500,00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69 742 900,00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41 028 200,00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44 037 600,00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295 821 690,30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295 745 490,30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315 407,84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315 407,84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187 201,96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187 201,96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201 295 757,45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201 295 757,45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201 295 757,45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201 295 757,45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201 295 757,45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201 295 757,45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121 318 246,00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80 283 996,00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1 277 625,00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Ханты-Мансийска""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103 249 375,00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74 492 750,00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59 594 200,00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59 594 200,00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59 594 200,00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реализацию полномочий по обеспечению мероприятий по модернизации систем коммунальной инфраструктуры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14 898 550,00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14 898 550,00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14 898 550,00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161 466 640,59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173 065 456,38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114 942 247,19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102 298 600,00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102 298 600,00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102 298 600,00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по реализации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12 643 647,19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12 643 647,19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12 643 647,19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46 495 693,40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58 094 509,19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184 120 728,88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168 177 128,88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58 186 144,90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42 242 544,90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42 242 544,90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42 242 544,90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34 335 624,20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34 335 624,20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34 335 624,20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34 335 624,20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1 656 400,00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1 656 400,00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125 934 583,98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125 934 583,98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50 505 257,83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50 505 257,83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454 545 455,00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454 545 455,00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18 277 990,84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18 277 990,84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18 095 210,93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18 095 210,93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182 779,91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182 779,91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436 267 464,16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436 267 464,16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431 904 789,07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431 904 789,07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377 927 789,07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377 927 789,07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377 927 789,07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377 927 789,07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4 362 675,09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4 362 675,09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3 817 452,87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3 817 452,87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3 817 452,87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3 817 452,87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426 105 848,90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428 704 653,89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94 647 015,94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94 647 015,94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76 162 015,94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74 552 300,94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74 552 300,94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18 485 000,00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18 485 000,00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66 179 159,00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65 831 519,00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35 170 026,00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35 170 026,00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33 876 012,00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33 876 012,00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33 876 012,00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33 876 012,00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1 256 014,00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1 256 014,00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1 256 014,00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1 256 014,00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229 880,00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229 880,00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229 880,00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8 540 216,00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8 192 576,00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6 436 720,00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6 436 720,00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2 103 496,00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2 103 496,00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210 239 998,93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384 077 046,72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10 701 807,16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140 047 077,17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Инвестиции в объекты муниципальной собственностью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133 047 077,17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133 047 077,17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133 047 077,17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7 521 917,77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7 521 917,77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4 121 917,77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4 121 917,77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4 121 917,77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Региональный проект "Региональная и местная дорожная сеть"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44 491 777,78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40 042 600,00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40 042 600,00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40 042 600,00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выполнение дорожных работ в соответствии с программой дорожной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4 449 177,78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4 449 177,78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4 449 177,78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327 417 303,91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327 417 303,91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20 072 000,00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98 231 949,86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98 231 949,86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7 689 799,96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7 689 799,96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147 615 436,30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147 615 436,30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147 615 436,30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147 615 436,30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47 561 345,30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47 561 345,30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47 561 345,30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47 561 345,30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90 933 088,00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90 933 088,00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8 187 728,00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82 745 360,00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деятельности МКУ "Ресурсный центр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61 497 917,75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61 497 917,75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2 053 008,61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2 053 008,61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170 199 362,52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170 199 362,52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35 602 436,02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35 602 436,02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7 968 059,76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7 968 059,76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7 968 059,76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7 968 059,76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7 660 059,76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7 660 059,76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7 660 059,76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7 660 059,76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27 634 376,26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134 596 926,50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134 596 926,50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134 596 926,50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13 011 789,04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13 011 789,04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молодежной политики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82 703 020,46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гарантий в сфере труда и занятости молодёжи, содействие трудоустройству молодых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развивающей и поддерживающей среды для личностного и профессионального роста молодежи"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деятельности МБУ "Центр молодежных проектов"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673 130 148,14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683 130 148,14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671 836 148,14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681 836 148,14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291 817 690,19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301 817 690,19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108 621 286,54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118 621 286,54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108 621 286,54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118 621 286,54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36 582 000,00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36 582 000,00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9 480 500,00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9 480 500,00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6 547 181,00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6 547 181,00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2 933 319,00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2 933 319,00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11 025 781,00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11 025 781,00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2 498 119,00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2 498 119,00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78 159 429,52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75 908 859,16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18 458 023,71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16 019 134,83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535 333,33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475 888,89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428 300,00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428 300,00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428 300,00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финансовую поддержку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47 588,89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47 588,89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47 588,89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6 543 222,22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4 163 777,78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3 747 400,00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3 747 400,00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3 747 400,00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финансовую поддержку субъектов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416 377,78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416 377,78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416 377,78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16 039 400,00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16 039 400,00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животноводства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 (субсидии сельхозтоваропроизводителям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"Развитие рыбохозяйственного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15 299 400,00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15 299 400,00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 (субсидии товаропроизводителям на поддержку рыбохозяйственного комплекса)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25 071 443,81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25 259 762,33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1 266 400,00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1 166 400,00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"Содействие трудоустройству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19 679 662,33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9 050 900,00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9 050 900,00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9 050 900,00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10 628 762,33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10 628 762,33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10 628 762,33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17 090 562,00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17 090 562,00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10 700 000,00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293 115 435,00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center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color w:val="000000"/>
                <w:sz w:val="22"/>
                <w:szCs w:val="22"/>
              </w:rPr>
            </w:pPr>
            <w:r w:rsidRPr="00E61FCC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FB24A5" w:rsidRPr="00E61FCC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FB2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12 358 827 300,00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B24A5" w:rsidRPr="00E61FCC" w:rsidRDefault="001164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FCC">
              <w:rPr>
                <w:b/>
                <w:bCs/>
                <w:color w:val="000000"/>
                <w:sz w:val="22"/>
                <w:szCs w:val="22"/>
              </w:rPr>
              <w:t>12 011 454 700,00</w:t>
            </w:r>
          </w:p>
        </w:tc>
      </w:tr>
    </w:tbl>
    <w:p w:rsidR="00656908" w:rsidRPr="00E61FCC" w:rsidRDefault="00656908">
      <w:pPr>
        <w:rPr>
          <w:sz w:val="22"/>
          <w:szCs w:val="22"/>
        </w:rPr>
      </w:pPr>
    </w:p>
    <w:sectPr w:rsidR="00656908" w:rsidRPr="00E61FCC" w:rsidSect="00FB24A5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A5" w:rsidRDefault="00FB24A5" w:rsidP="00FB24A5">
      <w:r>
        <w:separator/>
      </w:r>
    </w:p>
  </w:endnote>
  <w:endnote w:type="continuationSeparator" w:id="0">
    <w:p w:rsidR="00FB24A5" w:rsidRDefault="00FB24A5" w:rsidP="00F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B24A5">
      <w:tc>
        <w:tcPr>
          <w:tcW w:w="10704" w:type="dxa"/>
        </w:tcPr>
        <w:p w:rsidR="00FB24A5" w:rsidRDefault="001164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24A5" w:rsidRDefault="00FB24A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A5" w:rsidRDefault="00FB24A5" w:rsidP="00FB24A5">
      <w:r>
        <w:separator/>
      </w:r>
    </w:p>
  </w:footnote>
  <w:footnote w:type="continuationSeparator" w:id="0">
    <w:p w:rsidR="00FB24A5" w:rsidRDefault="00FB24A5" w:rsidP="00FB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B24A5">
      <w:tc>
        <w:tcPr>
          <w:tcW w:w="10704" w:type="dxa"/>
        </w:tcPr>
        <w:p w:rsidR="00FB24A5" w:rsidRDefault="00FB24A5">
          <w:pPr>
            <w:jc w:val="center"/>
            <w:rPr>
              <w:color w:val="000000"/>
            </w:rPr>
          </w:pPr>
          <w:r>
            <w:fldChar w:fldCharType="begin"/>
          </w:r>
          <w:r w:rsidR="00116422">
            <w:rPr>
              <w:color w:val="000000"/>
            </w:rPr>
            <w:instrText>PAGE</w:instrText>
          </w:r>
          <w:r>
            <w:fldChar w:fldCharType="separate"/>
          </w:r>
          <w:r w:rsidR="00E61FCC">
            <w:rPr>
              <w:noProof/>
              <w:color w:val="000000"/>
            </w:rPr>
            <w:t>2</w:t>
          </w:r>
          <w:r>
            <w:fldChar w:fldCharType="end"/>
          </w:r>
        </w:p>
        <w:p w:rsidR="00FB24A5" w:rsidRDefault="00FB24A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5"/>
    <w:rsid w:val="00116422"/>
    <w:rsid w:val="00656908"/>
    <w:rsid w:val="00E61FCC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91A2-C911-4672-BFD3-51D6F722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15851</Words>
  <Characters>90356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2023-12-10T05:38:00Z</dcterms:created>
  <dcterms:modified xsi:type="dcterms:W3CDTF">2023-12-10T06:13:00Z</dcterms:modified>
</cp:coreProperties>
</file>