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 w:rsidR="00DF4B33">
        <w:rPr>
          <w:b/>
          <w:sz w:val="28"/>
          <w:szCs w:val="28"/>
        </w:rPr>
        <w:t>дека</w:t>
      </w:r>
      <w:r w:rsidR="00503320">
        <w:rPr>
          <w:b/>
          <w:sz w:val="28"/>
          <w:szCs w:val="28"/>
        </w:rPr>
        <w:t>брь</w:t>
      </w:r>
      <w:r w:rsidRPr="00843C20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701" w:type="dxa"/>
        <w:tblLook w:val="04A0" w:firstRow="1" w:lastRow="0" w:firstColumn="1" w:lastColumn="0" w:noHBand="0" w:noVBand="1"/>
      </w:tblPr>
      <w:tblGrid>
        <w:gridCol w:w="532"/>
        <w:gridCol w:w="4682"/>
        <w:gridCol w:w="7935"/>
        <w:gridCol w:w="2552"/>
      </w:tblGrid>
      <w:tr w:rsidR="00A55AA4" w:rsidRPr="00D858B4" w:rsidTr="00902A21">
        <w:trPr>
          <w:trHeight w:val="1144"/>
        </w:trPr>
        <w:tc>
          <w:tcPr>
            <w:tcW w:w="15701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902A21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68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7935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552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A55AA4" w:rsidTr="00902A21">
        <w:tc>
          <w:tcPr>
            <w:tcW w:w="532" w:type="dxa"/>
          </w:tcPr>
          <w:p w:rsidR="00A55AA4" w:rsidRDefault="001B4186" w:rsidP="00902A21">
            <w:r>
              <w:t>1</w:t>
            </w:r>
          </w:p>
        </w:tc>
        <w:tc>
          <w:tcPr>
            <w:tcW w:w="4682" w:type="dxa"/>
          </w:tcPr>
          <w:p w:rsidR="00A55AA4" w:rsidRPr="00420980" w:rsidRDefault="00DF4B33" w:rsidP="00DF4B33">
            <w:r>
              <w:t>П</w:t>
            </w:r>
            <w:r w:rsidRPr="00DF4B33">
              <w:t>остановление Правительств</w:t>
            </w:r>
            <w:r>
              <w:t>а</w:t>
            </w:r>
            <w:r w:rsidRPr="00DF4B33">
              <w:t xml:space="preserve"> РФ от 30 ноября 2016 г. № 1270 «О внесении изменений в постановление Правительства Российской Федерац</w:t>
            </w:r>
            <w:r>
              <w:t>ии от 2 сентября 2015 г. № 927»</w:t>
            </w:r>
          </w:p>
        </w:tc>
        <w:tc>
          <w:tcPr>
            <w:tcW w:w="7935" w:type="dxa"/>
          </w:tcPr>
          <w:p w:rsidR="00DF4B33" w:rsidRDefault="00DF4B33" w:rsidP="00DF4B33">
            <w:proofErr w:type="gramStart"/>
            <w:r>
              <w:t xml:space="preserve">Документом внесены корректировки в постановление Правительства Российской Федерации от 2 сентября 2015 г. № 927 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услуг)». </w:t>
            </w:r>
            <w:proofErr w:type="gramEnd"/>
          </w:p>
          <w:p w:rsidR="00DF4B33" w:rsidRDefault="00DF4B33" w:rsidP="00DF4B33">
            <w:r>
              <w:t xml:space="preserve">Теперь нормирование в части требований к закупаемым отдельным видам товаров, работ, услуг распространяется также на федеральные государственные унитарные предприятия. </w:t>
            </w:r>
          </w:p>
          <w:p w:rsidR="00DF4B33" w:rsidRDefault="00DF4B33" w:rsidP="00DF4B33">
            <w:r>
              <w:t xml:space="preserve">Кроме того, расширен сам перечень нормируемой продукции. </w:t>
            </w:r>
          </w:p>
          <w:p w:rsidR="00A55AA4" w:rsidRDefault="00DF4B33" w:rsidP="00DF4B33">
            <w:r>
              <w:t>Также код ОКПД заменён кодом ОКПД</w:t>
            </w:r>
            <w:proofErr w:type="gramStart"/>
            <w:r>
              <w:t>2</w:t>
            </w:r>
            <w:proofErr w:type="gramEnd"/>
            <w:r>
              <w:t>.</w:t>
            </w:r>
          </w:p>
        </w:tc>
        <w:tc>
          <w:tcPr>
            <w:tcW w:w="2552" w:type="dxa"/>
          </w:tcPr>
          <w:p w:rsidR="00A55AA4" w:rsidRDefault="00DF4B33" w:rsidP="00775EA4">
            <w:pPr>
              <w:jc w:val="center"/>
            </w:pPr>
            <w:r>
              <w:t>01.01.2017</w:t>
            </w:r>
          </w:p>
        </w:tc>
      </w:tr>
      <w:tr w:rsidR="0081059E" w:rsidTr="00902A21">
        <w:tc>
          <w:tcPr>
            <w:tcW w:w="532" w:type="dxa"/>
          </w:tcPr>
          <w:p w:rsidR="0081059E" w:rsidRDefault="0081059E" w:rsidP="00902A21">
            <w:r>
              <w:t>2</w:t>
            </w:r>
          </w:p>
        </w:tc>
        <w:tc>
          <w:tcPr>
            <w:tcW w:w="4682" w:type="dxa"/>
          </w:tcPr>
          <w:p w:rsidR="00DF4B33" w:rsidRPr="0081059E" w:rsidRDefault="00DF4B33" w:rsidP="00DF4B33">
            <w:r>
              <w:t xml:space="preserve">Постановление Правительства Российской Федерации от 1 декабря 2016 г. № 1285 «О внесении изменений в Постановление Правительства Российской Федерации от 28 ноября 2013 г. № 1084», </w:t>
            </w:r>
          </w:p>
          <w:p w:rsidR="0081059E" w:rsidRPr="0081059E" w:rsidRDefault="0081059E" w:rsidP="00DF4B33"/>
        </w:tc>
        <w:tc>
          <w:tcPr>
            <w:tcW w:w="7935" w:type="dxa"/>
          </w:tcPr>
          <w:p w:rsidR="00DF4B33" w:rsidRDefault="00DF4B33" w:rsidP="00DF4B33">
            <w:r>
              <w:t xml:space="preserve">Изменения уточняют перечень сведений, включаемых в реестр контрактов, заключенных заказчиками, и реестр контрактов, содержащий сведения, составляющие государственную тайну. </w:t>
            </w:r>
          </w:p>
          <w:p w:rsidR="0081059E" w:rsidRDefault="00DF4B33" w:rsidP="00DF4B33">
            <w:proofErr w:type="gramStart"/>
            <w:r>
              <w:t>В частности, теперь в реестр контрактов будут включаться: информация о гарантии качества товара, работы, услуги и сроке её предоставления (при наличии); информация о наступлении гарантийного случая; копия документа о согласовании с контрольным органом заключения контракта с единственным поставщиком (исполнителем, подрядчиком) в соответствии с п. 25 ч. 1 ст. 93 Закона № 44-ФЗ;</w:t>
            </w:r>
            <w:proofErr w:type="gramEnd"/>
            <w:r>
              <w:t xml:space="preserve"> если объектом закупки являются лекарственные препараты – дополнительный ряд сведений в </w:t>
            </w:r>
            <w:proofErr w:type="gramStart"/>
            <w:r>
              <w:t>отношении</w:t>
            </w:r>
            <w:proofErr w:type="gramEnd"/>
            <w:r>
              <w:t xml:space="preserve"> каж</w:t>
            </w:r>
            <w:r w:rsidR="00EE3483">
              <w:t xml:space="preserve">дого лекарственного препарата. </w:t>
            </w:r>
          </w:p>
        </w:tc>
        <w:tc>
          <w:tcPr>
            <w:tcW w:w="2552" w:type="dxa"/>
          </w:tcPr>
          <w:p w:rsidR="00DF4B33" w:rsidRDefault="00DF4B33" w:rsidP="00DF4B33">
            <w:pPr>
              <w:jc w:val="center"/>
            </w:pPr>
            <w:r w:rsidRPr="00DF4B33">
              <w:t>01.01.2017</w:t>
            </w:r>
            <w:r>
              <w:t xml:space="preserve">, </w:t>
            </w:r>
          </w:p>
          <w:p w:rsidR="0081059E" w:rsidRDefault="00DF4B33" w:rsidP="00DF4B33">
            <w:pPr>
              <w:jc w:val="center"/>
            </w:pPr>
            <w:r>
              <w:t>за исключением отдельных положений, вступающих в силу позднее.</w:t>
            </w:r>
          </w:p>
        </w:tc>
      </w:tr>
      <w:tr w:rsidR="0092185F" w:rsidTr="00902A21">
        <w:tc>
          <w:tcPr>
            <w:tcW w:w="532" w:type="dxa"/>
          </w:tcPr>
          <w:p w:rsidR="0092185F" w:rsidRDefault="0092185F" w:rsidP="00902A21">
            <w:r>
              <w:t>3</w:t>
            </w:r>
          </w:p>
        </w:tc>
        <w:tc>
          <w:tcPr>
            <w:tcW w:w="4682" w:type="dxa"/>
          </w:tcPr>
          <w:p w:rsidR="0092185F" w:rsidRPr="00775EA4" w:rsidRDefault="00EE3483" w:rsidP="00EE3483">
            <w:r>
              <w:t>Приказ Минфина России от 3 ноября 2016 г. № 203н «</w:t>
            </w:r>
            <w:r w:rsidRPr="00EE3483">
              <w:t>О внесении изменений в приказ Министерства финансов Российской Федераци</w:t>
            </w:r>
            <w:r>
              <w:t>и от 23 декабря 2014 г. № 163н «</w:t>
            </w:r>
            <w:r w:rsidRPr="00EE3483">
              <w:t>О Порядке формирования и ведения реестра участников бюджетного процесса, а также юридических лиц, не являющихся участниками бюджетного процесса</w:t>
            </w:r>
            <w:r>
              <w:t>»</w:t>
            </w:r>
          </w:p>
        </w:tc>
        <w:tc>
          <w:tcPr>
            <w:tcW w:w="7935" w:type="dxa"/>
          </w:tcPr>
          <w:p w:rsidR="00EE3483" w:rsidRDefault="00EE3483" w:rsidP="00EE3483">
            <w:r>
              <w:t>Внесены изменения в Порядок формирования и ведения реестра участников бюджетного процесса, а также юридических лиц, не являющихся участниками бюджетного процесса.</w:t>
            </w:r>
          </w:p>
          <w:p w:rsidR="00EE3483" w:rsidRDefault="00EE3483" w:rsidP="00EE3483">
            <w:r>
              <w:t xml:space="preserve">В частности, изменениями регламентированы вопросы внесения в Сводный реестр информации и документов о государственных (муниципальных) унитарных предприятиях. </w:t>
            </w:r>
          </w:p>
          <w:p w:rsidR="0092185F" w:rsidRDefault="0092185F" w:rsidP="00EE3483"/>
        </w:tc>
        <w:tc>
          <w:tcPr>
            <w:tcW w:w="2552" w:type="dxa"/>
          </w:tcPr>
          <w:p w:rsidR="0092185F" w:rsidRPr="0081059E" w:rsidRDefault="00EE3483" w:rsidP="00EE3483">
            <w:pPr>
              <w:jc w:val="center"/>
            </w:pPr>
            <w:r>
              <w:t>17</w:t>
            </w:r>
            <w:r w:rsidR="0092185F" w:rsidRPr="0092185F">
              <w:t>.1</w:t>
            </w:r>
            <w:r>
              <w:t>2</w:t>
            </w:r>
            <w:r w:rsidR="0092185F" w:rsidRPr="0092185F">
              <w:t>.2016</w:t>
            </w:r>
          </w:p>
        </w:tc>
      </w:tr>
      <w:tr w:rsidR="0092185F" w:rsidTr="00902A21">
        <w:tc>
          <w:tcPr>
            <w:tcW w:w="532" w:type="dxa"/>
          </w:tcPr>
          <w:p w:rsidR="0092185F" w:rsidRDefault="0092185F" w:rsidP="00902A21">
            <w:r>
              <w:t>4</w:t>
            </w:r>
          </w:p>
        </w:tc>
        <w:tc>
          <w:tcPr>
            <w:tcW w:w="4682" w:type="dxa"/>
          </w:tcPr>
          <w:p w:rsidR="00EE3483" w:rsidRDefault="00EE3483" w:rsidP="00EE3483">
            <w:r>
              <w:t>Постановление Правительства Российской Федерации от 10 декабря 2016 г. № 1334 «О внесении изменений в постановление Правительства Российской Федерации от 18 августа 2010 г. № 636»</w:t>
            </w:r>
          </w:p>
          <w:p w:rsidR="0092185F" w:rsidRPr="00420980" w:rsidRDefault="0092185F" w:rsidP="00EE3483"/>
        </w:tc>
        <w:tc>
          <w:tcPr>
            <w:tcW w:w="7935" w:type="dxa"/>
          </w:tcPr>
          <w:p w:rsidR="00EE3483" w:rsidRDefault="00EE3483" w:rsidP="00EE3483">
            <w:r>
              <w:lastRenderedPageBreak/>
              <w:t xml:space="preserve">Внесены изменения в постановление Правительства Российской Федерации от 18 августа 2010 г. № 636. Документом скорректированы требования к условиям </w:t>
            </w:r>
            <w:proofErr w:type="spellStart"/>
            <w:r>
              <w:t>энергосервисного</w:t>
            </w:r>
            <w:proofErr w:type="spellEnd"/>
            <w:r>
              <w:t xml:space="preserve"> контракта (договора) и особенности определения начальной (максимальной) цены </w:t>
            </w:r>
            <w:proofErr w:type="spellStart"/>
            <w:r>
              <w:t>энергосервисного</w:t>
            </w:r>
            <w:proofErr w:type="spellEnd"/>
            <w:r>
              <w:t xml:space="preserve"> контракта (договора) в части уточнения понятия заказчика. </w:t>
            </w:r>
          </w:p>
          <w:p w:rsidR="0092185F" w:rsidRDefault="0092185F" w:rsidP="00EE3483"/>
        </w:tc>
        <w:tc>
          <w:tcPr>
            <w:tcW w:w="2552" w:type="dxa"/>
          </w:tcPr>
          <w:p w:rsidR="0092185F" w:rsidRDefault="0092185F" w:rsidP="00EF3681">
            <w:pPr>
              <w:jc w:val="center"/>
            </w:pPr>
            <w:r>
              <w:t>01.01.2017</w:t>
            </w:r>
          </w:p>
        </w:tc>
      </w:tr>
      <w:tr w:rsidR="00EE3483" w:rsidTr="00902A21">
        <w:tc>
          <w:tcPr>
            <w:tcW w:w="532" w:type="dxa"/>
          </w:tcPr>
          <w:p w:rsidR="00EE3483" w:rsidRDefault="00EE3483" w:rsidP="00902A21">
            <w:r>
              <w:lastRenderedPageBreak/>
              <w:t>5</w:t>
            </w:r>
          </w:p>
        </w:tc>
        <w:tc>
          <w:tcPr>
            <w:tcW w:w="4682" w:type="dxa"/>
          </w:tcPr>
          <w:p w:rsidR="00EE3483" w:rsidRDefault="00DA7DD7" w:rsidP="00DA7DD7">
            <w:r>
              <w:t>Распоряжение Правительства РФ от 31 декабря 2016 г. № 2933-р «</w:t>
            </w:r>
            <w:r w:rsidRPr="00DA7DD7">
              <w:t>О проведении электронных аукционов в соответствии с Федеральным законом от 05.04.2013 N 44-ФЗ</w:t>
            </w:r>
            <w:r>
              <w:t>»</w:t>
            </w:r>
          </w:p>
        </w:tc>
        <w:tc>
          <w:tcPr>
            <w:tcW w:w="7935" w:type="dxa"/>
          </w:tcPr>
          <w:p w:rsidR="00DA7DD7" w:rsidRDefault="00DA7DD7" w:rsidP="00DA7DD7">
            <w:r>
              <w:t xml:space="preserve">Данным распоряжением перечень площадок для проведения электронных аукционов в </w:t>
            </w:r>
            <w:proofErr w:type="gramStart"/>
            <w:r>
              <w:t>рамках</w:t>
            </w:r>
            <w:proofErr w:type="gramEnd"/>
            <w:r>
              <w:t xml:space="preserve"> Закона № 44-ФЗ дополнен электронной площадкой ОАО «Российский аукционный дом» (http://lot-online.ru). </w:t>
            </w:r>
          </w:p>
          <w:p w:rsidR="00EE3483" w:rsidRDefault="00EE3483" w:rsidP="00DA7DD7"/>
        </w:tc>
        <w:tc>
          <w:tcPr>
            <w:tcW w:w="2552" w:type="dxa"/>
          </w:tcPr>
          <w:p w:rsidR="00EE3483" w:rsidRDefault="00DA7DD7" w:rsidP="00EF3681">
            <w:pPr>
              <w:jc w:val="center"/>
            </w:pPr>
            <w:r>
              <w:t>31.12.2016</w:t>
            </w:r>
          </w:p>
        </w:tc>
      </w:tr>
      <w:tr w:rsidR="00DA7DD7" w:rsidTr="00902A21">
        <w:tc>
          <w:tcPr>
            <w:tcW w:w="532" w:type="dxa"/>
          </w:tcPr>
          <w:p w:rsidR="00DA7DD7" w:rsidRDefault="00DA7DD7" w:rsidP="00902A21">
            <w:r>
              <w:t>6</w:t>
            </w:r>
          </w:p>
        </w:tc>
        <w:tc>
          <w:tcPr>
            <w:tcW w:w="4682" w:type="dxa"/>
          </w:tcPr>
          <w:p w:rsidR="00DA7DD7" w:rsidRDefault="00DA7DD7" w:rsidP="00DA7DD7">
            <w:r>
              <w:t>Постановление Правительства РФ от 31 декабря 2016 г. № 1588 «</w:t>
            </w:r>
            <w:r w:rsidRPr="00DA7DD7">
              <w:t>О внесении изменения в постановление Правительства Российской Федерации от 23 января 2015 г. № 36</w:t>
            </w:r>
            <w:r>
              <w:t>»</w:t>
            </w:r>
          </w:p>
          <w:p w:rsidR="00DA7DD7" w:rsidRDefault="00DA7DD7" w:rsidP="00DA7DD7"/>
        </w:tc>
        <w:tc>
          <w:tcPr>
            <w:tcW w:w="7935" w:type="dxa"/>
          </w:tcPr>
          <w:p w:rsidR="00DA7DD7" w:rsidRDefault="00DA7DD7" w:rsidP="00DA7DD7">
            <w:proofErr w:type="gramStart"/>
            <w:r>
              <w:t>Внесены изменения в постановление Правительства РФ от 23 января 2015 г. № 36 «О порядке и сроках ввода в эксплуатацию единой информационной системы в сфере закупок», предусматривающие перенос срока обеспечения возможности подачи через ЕИС заявок на участие в определении поставщика (подрядчика, исполнителя) и окончательных предложений с 1 января 2017 г. на 1 января 2018 г.</w:t>
            </w:r>
            <w:proofErr w:type="gramEnd"/>
          </w:p>
        </w:tc>
        <w:tc>
          <w:tcPr>
            <w:tcW w:w="2552" w:type="dxa"/>
          </w:tcPr>
          <w:p w:rsidR="00DA7DD7" w:rsidRDefault="00DA7DD7" w:rsidP="00EF3681">
            <w:pPr>
              <w:jc w:val="center"/>
            </w:pPr>
            <w:r>
              <w:t>14.01.2017</w:t>
            </w:r>
          </w:p>
        </w:tc>
      </w:tr>
      <w:tr w:rsidR="00DA7DD7" w:rsidTr="00902A21">
        <w:tc>
          <w:tcPr>
            <w:tcW w:w="532" w:type="dxa"/>
          </w:tcPr>
          <w:p w:rsidR="00DA7DD7" w:rsidRDefault="00DA7DD7" w:rsidP="00902A21">
            <w:r>
              <w:t>7</w:t>
            </w:r>
          </w:p>
        </w:tc>
        <w:tc>
          <w:tcPr>
            <w:tcW w:w="4682" w:type="dxa"/>
          </w:tcPr>
          <w:p w:rsidR="00DA7DD7" w:rsidRDefault="00DA7DD7" w:rsidP="00DA7DD7">
            <w:r w:rsidRPr="00DA7DD7">
              <w:t>Федеральный закон от 28 декабря 2016 г. № 474-ФЗ «О внесении изменений в отдельные законодательные акты Российской Федерации»</w:t>
            </w:r>
          </w:p>
        </w:tc>
        <w:tc>
          <w:tcPr>
            <w:tcW w:w="7935" w:type="dxa"/>
          </w:tcPr>
          <w:p w:rsidR="00DA7DD7" w:rsidRDefault="00DA7DD7" w:rsidP="00DA7DD7">
            <w:r>
              <w:t xml:space="preserve">Отельные </w:t>
            </w:r>
            <w:proofErr w:type="spellStart"/>
            <w:r>
              <w:t>ФГУПы</w:t>
            </w:r>
            <w:proofErr w:type="spellEnd"/>
            <w:r>
              <w:t xml:space="preserve"> выведены из-под действия Закона № 44-ФЗ и продолжат осуществлять закупки в </w:t>
            </w:r>
            <w:proofErr w:type="gramStart"/>
            <w:r>
              <w:t>рамках</w:t>
            </w:r>
            <w:proofErr w:type="gramEnd"/>
            <w:r>
              <w:t xml:space="preserve"> Закона № 223-ФЗ. </w:t>
            </w:r>
          </w:p>
          <w:p w:rsidR="00DA7DD7" w:rsidRDefault="00DA7DD7" w:rsidP="00DA7DD7">
            <w:r>
              <w:t xml:space="preserve">Внесены изменения в Законы № 44-ФЗ, 223-ФЗ и федеральные законы. </w:t>
            </w:r>
          </w:p>
          <w:p w:rsidR="00DA7DD7" w:rsidRDefault="00DA7DD7" w:rsidP="00DA7DD7">
            <w:r>
              <w:t xml:space="preserve">По общему правилу с 1 января 2017 г. все унитарные предприятия должны перейти на осуществление закупок по Закону № 44-ФЗ. </w:t>
            </w:r>
          </w:p>
          <w:p w:rsidR="00DA7DD7" w:rsidRDefault="00DA7DD7" w:rsidP="00DA7DD7">
            <w:r>
              <w:t xml:space="preserve">Однако поправками предусмотрено исключение из общего правила для отдельных </w:t>
            </w:r>
            <w:proofErr w:type="spellStart"/>
            <w:r>
              <w:t>ФГУПов</w:t>
            </w:r>
            <w:proofErr w:type="spellEnd"/>
            <w:r>
              <w:t xml:space="preserve">, имеющих существенное значение для обеспечения прав и законных интересов граждан, обороноспособности и безопасности государства. Перечень </w:t>
            </w:r>
            <w:proofErr w:type="gramStart"/>
            <w:r>
              <w:t>таких</w:t>
            </w:r>
            <w:proofErr w:type="gramEnd"/>
            <w:r>
              <w:t xml:space="preserve"> </w:t>
            </w:r>
            <w:proofErr w:type="spellStart"/>
            <w:r>
              <w:t>ФГУПов</w:t>
            </w:r>
            <w:proofErr w:type="spellEnd"/>
            <w:r>
              <w:t xml:space="preserve"> утвердит Правительство Российской Федерации по согласованию с Администрацией Президента Российской Федерации. </w:t>
            </w:r>
          </w:p>
          <w:p w:rsidR="00DA7DD7" w:rsidRDefault="00DA7DD7" w:rsidP="00DA7DD7">
            <w:r>
              <w:t>Кроме того, теперь Закон № 44-ФЗ не применяется к отношениям, связанным с закупкой товаров, работ, услуг ЦИК, избиркомами регионов, в т. ч. при возложении на них полномочий окружного избиркома, при проведении выборов в федеральные органы власти.</w:t>
            </w:r>
          </w:p>
        </w:tc>
        <w:tc>
          <w:tcPr>
            <w:tcW w:w="2552" w:type="dxa"/>
          </w:tcPr>
          <w:p w:rsidR="00DA7DD7" w:rsidRDefault="00DF3E59" w:rsidP="00EF3681">
            <w:pPr>
              <w:jc w:val="center"/>
            </w:pPr>
            <w:r>
              <w:t>01.01.2017</w:t>
            </w:r>
          </w:p>
        </w:tc>
      </w:tr>
      <w:tr w:rsidR="00DF3E59" w:rsidTr="00902A21">
        <w:tc>
          <w:tcPr>
            <w:tcW w:w="532" w:type="dxa"/>
          </w:tcPr>
          <w:p w:rsidR="00DF3E59" w:rsidRDefault="00DF3E59" w:rsidP="00902A21">
            <w:r>
              <w:t>8</w:t>
            </w:r>
          </w:p>
        </w:tc>
        <w:tc>
          <w:tcPr>
            <w:tcW w:w="4682" w:type="dxa"/>
          </w:tcPr>
          <w:p w:rsidR="00DF3E59" w:rsidRPr="00DA7DD7" w:rsidRDefault="00DF3E59" w:rsidP="00DA7DD7">
            <w:r w:rsidRPr="00DF3E59">
              <w:t>Федеральный закон от 28 декабря 2016 г. № 500-ФЗ «О внесении изменения в статью 93 Федерального закона "О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7935" w:type="dxa"/>
          </w:tcPr>
          <w:p w:rsidR="00DF3E59" w:rsidRDefault="00DF3E59" w:rsidP="00DA7DD7">
            <w:r w:rsidRPr="00DF3E59">
              <w:t>На заказчиков, осуществляющих деятельность на территории иностранного государства, не распространяется ограничение по цене контракта в 100 тыс. руб. при осуществлении закупок на основании п. 4 ч. 1 ст. 93 Закона № 44-ФЗ</w:t>
            </w:r>
          </w:p>
        </w:tc>
        <w:tc>
          <w:tcPr>
            <w:tcW w:w="2552" w:type="dxa"/>
          </w:tcPr>
          <w:p w:rsidR="00DF3E59" w:rsidRDefault="00DF3E59" w:rsidP="00EF3681">
            <w:pPr>
              <w:jc w:val="center"/>
            </w:pPr>
            <w:r>
              <w:t>06.01.2017</w:t>
            </w:r>
          </w:p>
        </w:tc>
      </w:tr>
      <w:tr w:rsidR="00DF3E59" w:rsidTr="00902A21">
        <w:tc>
          <w:tcPr>
            <w:tcW w:w="532" w:type="dxa"/>
          </w:tcPr>
          <w:p w:rsidR="00DF3E59" w:rsidRDefault="00DF3E59" w:rsidP="00902A21">
            <w:r>
              <w:t>9</w:t>
            </w:r>
          </w:p>
        </w:tc>
        <w:tc>
          <w:tcPr>
            <w:tcW w:w="4682" w:type="dxa"/>
          </w:tcPr>
          <w:p w:rsidR="00DF3E59" w:rsidRPr="00DF3E59" w:rsidRDefault="00DF3E59" w:rsidP="00DA7DD7">
            <w:r w:rsidRPr="00DF3E59">
              <w:t>Федеральный закон от 28 декабря 2016 г. № 489-ФЗ «О внесении изменений в статью 31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7935" w:type="dxa"/>
          </w:tcPr>
          <w:p w:rsidR="00DF3E59" w:rsidRPr="00DF3E59" w:rsidRDefault="00DF3E59" w:rsidP="00DA7DD7">
            <w:r w:rsidRPr="00DF3E59">
              <w:t>Теперь участники, подавая заявку на участие в закупке, должны продекларировать отсутствие у них (их должностных лиц) судимости за незаконное участие в предпринимательской деятельности, получение взятки, дачу взятки и посредничество во взяточничестве (статьи 289–291.1 Уголовного кодекса РФ). Кроме того, установлено новое единое требование о том, что участники закупки (юридические лица) в течение двух лет до момента подачи заявки на участие в закупке не должны привлекаться к административной ответственности за совершение административного правонарушения, предусмотренного статьей 19.28 КоАП РФ.</w:t>
            </w:r>
          </w:p>
        </w:tc>
        <w:tc>
          <w:tcPr>
            <w:tcW w:w="2552" w:type="dxa"/>
          </w:tcPr>
          <w:p w:rsidR="00DF3E59" w:rsidRDefault="00DF3E59" w:rsidP="00EF3681">
            <w:pPr>
              <w:jc w:val="center"/>
            </w:pPr>
            <w:r>
              <w:t>09.01.2017</w:t>
            </w:r>
          </w:p>
        </w:tc>
      </w:tr>
      <w:tr w:rsidR="00EE3483" w:rsidTr="00C0629E">
        <w:tc>
          <w:tcPr>
            <w:tcW w:w="15701" w:type="dxa"/>
            <w:gridSpan w:val="4"/>
          </w:tcPr>
          <w:p w:rsidR="00EE3483" w:rsidRPr="00E91747" w:rsidRDefault="00EE3483" w:rsidP="00EE3483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18.07.2011 № 223-ФЗ</w:t>
            </w:r>
          </w:p>
          <w:p w:rsidR="00EE3483" w:rsidRDefault="00EE3483" w:rsidP="00EE3483">
            <w:pPr>
              <w:jc w:val="center"/>
            </w:pPr>
            <w:r w:rsidRPr="00E91747">
              <w:rPr>
                <w:b/>
                <w:sz w:val="28"/>
                <w:szCs w:val="28"/>
              </w:rPr>
              <w:t>«О закупках товаров, работ, услуг отдельными видами юридических лиц»</w:t>
            </w:r>
          </w:p>
        </w:tc>
      </w:tr>
      <w:tr w:rsidR="00EE3483" w:rsidTr="00902A21">
        <w:tc>
          <w:tcPr>
            <w:tcW w:w="532" w:type="dxa"/>
          </w:tcPr>
          <w:p w:rsidR="00EE3483" w:rsidRDefault="00EE3483" w:rsidP="00902A21">
            <w:r>
              <w:t>1</w:t>
            </w:r>
          </w:p>
        </w:tc>
        <w:tc>
          <w:tcPr>
            <w:tcW w:w="4682" w:type="dxa"/>
          </w:tcPr>
          <w:p w:rsidR="00EE3483" w:rsidRDefault="00EE3483" w:rsidP="00EE3483">
            <w:r>
              <w:t>П</w:t>
            </w:r>
            <w:r w:rsidRPr="00EE3483">
              <w:t xml:space="preserve">остановление Правительства Российской Федерации от 14 декабря 2016 г. № 1355 «О внесении изменений в некоторые акты </w:t>
            </w:r>
            <w:r w:rsidRPr="00EE3483">
              <w:lastRenderedPageBreak/>
              <w:t>Правительства Российской Федерации».</w:t>
            </w:r>
          </w:p>
        </w:tc>
        <w:tc>
          <w:tcPr>
            <w:tcW w:w="7935" w:type="dxa"/>
          </w:tcPr>
          <w:p w:rsidR="00EE3483" w:rsidRDefault="00EE3483" w:rsidP="00EE3483">
            <w:r>
              <w:lastRenderedPageBreak/>
              <w:t xml:space="preserve">Документом внесены изменения в следующие постановления Правительства Российской Федерации, </w:t>
            </w:r>
            <w:proofErr w:type="gramStart"/>
            <w:r>
              <w:t>касающееся</w:t>
            </w:r>
            <w:proofErr w:type="gramEnd"/>
            <w:r>
              <w:t xml:space="preserve"> планирования и проведения закупок в рамках Закона № 223-ФЗ с участием субъектов малого и среднего предпринимательства, а также составления </w:t>
            </w:r>
            <w:r>
              <w:lastRenderedPageBreak/>
              <w:t xml:space="preserve">отчётности по их результатам: </w:t>
            </w:r>
          </w:p>
          <w:p w:rsidR="00EE3483" w:rsidRDefault="00EE3483" w:rsidP="00EE3483">
            <w:r>
              <w:t xml:space="preserve">- Постановление Правительства РФ от 11 декабря 2014 г. № 1352 «Об особенностях участия субъектов малого и среднего предпринимательства в закупках товаров, работ, услуг отдельными видами юридических лиц»; </w:t>
            </w:r>
          </w:p>
          <w:p w:rsidR="00EE3483" w:rsidRDefault="00EE3483" w:rsidP="00EE3483">
            <w:proofErr w:type="gramStart"/>
            <w:r>
              <w:t>- Постановление Правительства РФ от 29 октября 2015 г. № 1169 «О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 соответствия проектов таких планов, проектов изменений, вносимых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закупке, порядке и сроках приостановки</w:t>
            </w:r>
            <w:proofErr w:type="gramEnd"/>
            <w:r>
              <w:t xml:space="preserve"> реализации указанных планов по результатам таких оценки и мониторинга»; </w:t>
            </w:r>
          </w:p>
          <w:p w:rsidR="00EE3483" w:rsidRDefault="00EE3483" w:rsidP="00EE3483">
            <w:r>
              <w:t xml:space="preserve">- Постановление Правительства РФ от 17 сентября 2012 г. № 932 «Об утверждении Правил формирования плана закупки товаров (работ, услуг) и требований к форме такого плана»; </w:t>
            </w:r>
          </w:p>
          <w:p w:rsidR="00EE3483" w:rsidRDefault="00EE3483" w:rsidP="00EE3483">
            <w:r>
              <w:t>- Постановление Правительства РФ от 25 декабря 2015 г. № 1442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Федерации».</w:t>
            </w:r>
          </w:p>
        </w:tc>
        <w:tc>
          <w:tcPr>
            <w:tcW w:w="2552" w:type="dxa"/>
          </w:tcPr>
          <w:p w:rsidR="00EE3483" w:rsidRDefault="00EE3483" w:rsidP="00EE3483">
            <w:pPr>
              <w:jc w:val="center"/>
            </w:pPr>
            <w:r w:rsidRPr="00EE3483">
              <w:lastRenderedPageBreak/>
              <w:t>16</w:t>
            </w:r>
            <w:r>
              <w:t>.12,</w:t>
            </w:r>
            <w:r w:rsidRPr="00EE3483">
              <w:t xml:space="preserve">2016, </w:t>
            </w:r>
          </w:p>
          <w:p w:rsidR="00EE3483" w:rsidRDefault="00EE3483" w:rsidP="00EE3483">
            <w:pPr>
              <w:jc w:val="center"/>
            </w:pPr>
            <w:r w:rsidRPr="00EE3483">
              <w:t xml:space="preserve">за исключением отдельных положений, </w:t>
            </w:r>
            <w:r w:rsidRPr="00EE3483">
              <w:lastRenderedPageBreak/>
              <w:t>вступающих в силу позднее</w:t>
            </w:r>
          </w:p>
        </w:tc>
      </w:tr>
      <w:tr w:rsidR="00EE3483" w:rsidTr="00902A21">
        <w:tc>
          <w:tcPr>
            <w:tcW w:w="532" w:type="dxa"/>
          </w:tcPr>
          <w:p w:rsidR="00EE3483" w:rsidRDefault="00EE3483" w:rsidP="00902A21">
            <w:r>
              <w:lastRenderedPageBreak/>
              <w:t>2</w:t>
            </w:r>
          </w:p>
        </w:tc>
        <w:tc>
          <w:tcPr>
            <w:tcW w:w="4682" w:type="dxa"/>
          </w:tcPr>
          <w:p w:rsidR="00EE3483" w:rsidRDefault="00DA7DD7" w:rsidP="00DA7DD7">
            <w:r>
              <w:t>Р</w:t>
            </w:r>
            <w:r w:rsidRPr="00DA7DD7">
              <w:t>аспоряжение Правительства Российской Федерации от 8 декабря 2016 года №2623-р</w:t>
            </w:r>
            <w:r>
              <w:t xml:space="preserve"> «</w:t>
            </w:r>
            <w:r w:rsidRPr="00DA7DD7">
              <w:t>О внесении измен</w:t>
            </w:r>
            <w:r w:rsidR="00EE1E88">
              <w:t>ений в отдельные акты Правительс</w:t>
            </w:r>
            <w:r w:rsidRPr="00DA7DD7">
              <w:t>тва Российской Федерации</w:t>
            </w:r>
            <w:r>
              <w:t>»</w:t>
            </w:r>
          </w:p>
        </w:tc>
        <w:tc>
          <w:tcPr>
            <w:tcW w:w="7935" w:type="dxa"/>
          </w:tcPr>
          <w:p w:rsidR="00EE3483" w:rsidRDefault="00DA7DD7" w:rsidP="00DA7DD7">
            <w:r>
              <w:t>О</w:t>
            </w:r>
            <w:r w:rsidRPr="00DA7DD7">
              <w:t xml:space="preserve">бновлены перечни конкретных заказчиков, в </w:t>
            </w:r>
            <w:proofErr w:type="gramStart"/>
            <w:r w:rsidRPr="00DA7DD7">
              <w:t>отношении</w:t>
            </w:r>
            <w:proofErr w:type="gramEnd"/>
            <w:r w:rsidRPr="00DA7DD7">
              <w:t xml:space="preserve"> которых проводится мониторинг закупочной деятельности, ранее утвержденные распоряжениями Правительства Российской Федерации от 6 ноября 2015 г. № 2258-р, от 21 марта 2016 г. № 475-р и от 19 апреля 2016 г. № 717-р.</w:t>
            </w:r>
          </w:p>
        </w:tc>
        <w:tc>
          <w:tcPr>
            <w:tcW w:w="2552" w:type="dxa"/>
          </w:tcPr>
          <w:p w:rsidR="00DA7DD7" w:rsidRDefault="00DA7DD7" w:rsidP="00DA7DD7">
            <w:pPr>
              <w:jc w:val="center"/>
            </w:pPr>
            <w:r w:rsidRPr="00EE3483">
              <w:t>16</w:t>
            </w:r>
            <w:r>
              <w:t>.12,</w:t>
            </w:r>
            <w:r w:rsidRPr="00EE3483">
              <w:t xml:space="preserve">2016, </w:t>
            </w:r>
          </w:p>
          <w:p w:rsidR="00EE3483" w:rsidRPr="00EE3483" w:rsidRDefault="00DA7DD7" w:rsidP="00DA7DD7">
            <w:pPr>
              <w:jc w:val="center"/>
            </w:pPr>
            <w:r w:rsidRPr="00EE3483">
              <w:t>за исключением отдельных положений, вступающих в силу позднее</w:t>
            </w:r>
          </w:p>
        </w:tc>
      </w:tr>
    </w:tbl>
    <w:p w:rsidR="00A55AA4" w:rsidRPr="007E278A" w:rsidRDefault="00A55AA4" w:rsidP="00A55AA4">
      <w:pPr>
        <w:pStyle w:val="1"/>
        <w:shd w:val="clear" w:color="auto" w:fill="auto"/>
        <w:tabs>
          <w:tab w:val="left" w:pos="0"/>
          <w:tab w:val="left" w:pos="9638"/>
        </w:tabs>
        <w:spacing w:before="0"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p w:rsidR="007F49AA" w:rsidRPr="007E278A" w:rsidRDefault="007F49AA" w:rsidP="00A55AA4">
      <w:pPr>
        <w:tabs>
          <w:tab w:val="left" w:pos="0"/>
        </w:tabs>
        <w:ind w:right="-5"/>
        <w:jc w:val="right"/>
        <w:rPr>
          <w:b/>
          <w:sz w:val="24"/>
          <w:szCs w:val="24"/>
        </w:rPr>
      </w:pPr>
    </w:p>
    <w:sectPr w:rsidR="007F49AA" w:rsidRPr="007E278A" w:rsidSect="001C2CEC">
      <w:pgSz w:w="16838" w:h="11906" w:orient="landscape"/>
      <w:pgMar w:top="993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74C92"/>
    <w:rsid w:val="000867CE"/>
    <w:rsid w:val="000B0B4E"/>
    <w:rsid w:val="000B11DE"/>
    <w:rsid w:val="000B4FFC"/>
    <w:rsid w:val="000E44DA"/>
    <w:rsid w:val="000E69DC"/>
    <w:rsid w:val="000F6020"/>
    <w:rsid w:val="00125024"/>
    <w:rsid w:val="00130583"/>
    <w:rsid w:val="00151EFE"/>
    <w:rsid w:val="00187167"/>
    <w:rsid w:val="001A01F0"/>
    <w:rsid w:val="001A0B36"/>
    <w:rsid w:val="001A4F13"/>
    <w:rsid w:val="001B2FEF"/>
    <w:rsid w:val="001B4186"/>
    <w:rsid w:val="001C2CEC"/>
    <w:rsid w:val="001D5197"/>
    <w:rsid w:val="001D72C6"/>
    <w:rsid w:val="001F7561"/>
    <w:rsid w:val="002015A2"/>
    <w:rsid w:val="00227CC6"/>
    <w:rsid w:val="00243DE7"/>
    <w:rsid w:val="0029442C"/>
    <w:rsid w:val="00296B7C"/>
    <w:rsid w:val="002E555D"/>
    <w:rsid w:val="002E57B3"/>
    <w:rsid w:val="003344EE"/>
    <w:rsid w:val="00347FEB"/>
    <w:rsid w:val="00362D4D"/>
    <w:rsid w:val="00366DA2"/>
    <w:rsid w:val="00371943"/>
    <w:rsid w:val="003A38AF"/>
    <w:rsid w:val="003B7D74"/>
    <w:rsid w:val="003C7F5C"/>
    <w:rsid w:val="003F0067"/>
    <w:rsid w:val="004526AE"/>
    <w:rsid w:val="00453E9A"/>
    <w:rsid w:val="0046689C"/>
    <w:rsid w:val="00473B16"/>
    <w:rsid w:val="00491073"/>
    <w:rsid w:val="004E3BCB"/>
    <w:rsid w:val="004F457F"/>
    <w:rsid w:val="00503320"/>
    <w:rsid w:val="005177E6"/>
    <w:rsid w:val="00536B0D"/>
    <w:rsid w:val="00545103"/>
    <w:rsid w:val="005509C0"/>
    <w:rsid w:val="00551E56"/>
    <w:rsid w:val="005554F4"/>
    <w:rsid w:val="0055590F"/>
    <w:rsid w:val="005926AA"/>
    <w:rsid w:val="005A289F"/>
    <w:rsid w:val="005A38A8"/>
    <w:rsid w:val="005B20C0"/>
    <w:rsid w:val="005B5512"/>
    <w:rsid w:val="005E4967"/>
    <w:rsid w:val="005F056C"/>
    <w:rsid w:val="00600495"/>
    <w:rsid w:val="0060190A"/>
    <w:rsid w:val="006034DA"/>
    <w:rsid w:val="00620B80"/>
    <w:rsid w:val="006459C9"/>
    <w:rsid w:val="00681647"/>
    <w:rsid w:val="006A7E34"/>
    <w:rsid w:val="006D0CB3"/>
    <w:rsid w:val="006F3DCE"/>
    <w:rsid w:val="00707A56"/>
    <w:rsid w:val="0072794F"/>
    <w:rsid w:val="00754BC8"/>
    <w:rsid w:val="007753BF"/>
    <w:rsid w:val="00775EA4"/>
    <w:rsid w:val="0078050E"/>
    <w:rsid w:val="007B00FF"/>
    <w:rsid w:val="007C1D7C"/>
    <w:rsid w:val="007C6730"/>
    <w:rsid w:val="007E2186"/>
    <w:rsid w:val="007E278A"/>
    <w:rsid w:val="007F49AA"/>
    <w:rsid w:val="0081022D"/>
    <w:rsid w:val="0081059E"/>
    <w:rsid w:val="00827277"/>
    <w:rsid w:val="0082733B"/>
    <w:rsid w:val="00842666"/>
    <w:rsid w:val="00843C20"/>
    <w:rsid w:val="00847AC7"/>
    <w:rsid w:val="00880C80"/>
    <w:rsid w:val="008B4F3B"/>
    <w:rsid w:val="008E4985"/>
    <w:rsid w:val="0092185F"/>
    <w:rsid w:val="0093154B"/>
    <w:rsid w:val="00964222"/>
    <w:rsid w:val="009746E3"/>
    <w:rsid w:val="00975E36"/>
    <w:rsid w:val="00980A5F"/>
    <w:rsid w:val="009A33A4"/>
    <w:rsid w:val="009A6D3D"/>
    <w:rsid w:val="00A023A6"/>
    <w:rsid w:val="00A132F3"/>
    <w:rsid w:val="00A4253D"/>
    <w:rsid w:val="00A55AA4"/>
    <w:rsid w:val="00A702D3"/>
    <w:rsid w:val="00A74023"/>
    <w:rsid w:val="00A92E38"/>
    <w:rsid w:val="00AC6FDD"/>
    <w:rsid w:val="00B2477E"/>
    <w:rsid w:val="00B63979"/>
    <w:rsid w:val="00B75F65"/>
    <w:rsid w:val="00B8073C"/>
    <w:rsid w:val="00B942E9"/>
    <w:rsid w:val="00BC409C"/>
    <w:rsid w:val="00BD19FB"/>
    <w:rsid w:val="00BF0AC6"/>
    <w:rsid w:val="00BF4432"/>
    <w:rsid w:val="00C02031"/>
    <w:rsid w:val="00C360A0"/>
    <w:rsid w:val="00C4631D"/>
    <w:rsid w:val="00C64D19"/>
    <w:rsid w:val="00C775E8"/>
    <w:rsid w:val="00CB23B8"/>
    <w:rsid w:val="00CB4223"/>
    <w:rsid w:val="00CC4AC1"/>
    <w:rsid w:val="00CF5B65"/>
    <w:rsid w:val="00D21F76"/>
    <w:rsid w:val="00D311D7"/>
    <w:rsid w:val="00D35569"/>
    <w:rsid w:val="00D42E92"/>
    <w:rsid w:val="00D56509"/>
    <w:rsid w:val="00D710A1"/>
    <w:rsid w:val="00DA7DD7"/>
    <w:rsid w:val="00DF3E59"/>
    <w:rsid w:val="00DF4B33"/>
    <w:rsid w:val="00E04C79"/>
    <w:rsid w:val="00E1765A"/>
    <w:rsid w:val="00E33A2A"/>
    <w:rsid w:val="00E91747"/>
    <w:rsid w:val="00EA2FBC"/>
    <w:rsid w:val="00EC06F7"/>
    <w:rsid w:val="00EC5C96"/>
    <w:rsid w:val="00ED0873"/>
    <w:rsid w:val="00ED5599"/>
    <w:rsid w:val="00EE1E88"/>
    <w:rsid w:val="00EE3483"/>
    <w:rsid w:val="00EE4555"/>
    <w:rsid w:val="00EF74E8"/>
    <w:rsid w:val="00F309E5"/>
    <w:rsid w:val="00F34407"/>
    <w:rsid w:val="00F43C71"/>
    <w:rsid w:val="00F460A2"/>
    <w:rsid w:val="00F46264"/>
    <w:rsid w:val="00F53EC3"/>
    <w:rsid w:val="00F7201C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00E0B-C683-44BD-A898-C7F2C206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26</cp:revision>
  <cp:lastPrinted>2017-01-18T07:22:00Z</cp:lastPrinted>
  <dcterms:created xsi:type="dcterms:W3CDTF">2016-07-13T09:36:00Z</dcterms:created>
  <dcterms:modified xsi:type="dcterms:W3CDTF">2017-01-18T10:29:00Z</dcterms:modified>
</cp:coreProperties>
</file>