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778" w:rsidRPr="009655E5" w:rsidRDefault="009F17EB" w:rsidP="009655E5">
      <w:pPr>
        <w:pStyle w:val="a6"/>
        <w:jc w:val="center"/>
        <w:rPr>
          <w:rFonts w:ascii="Times New Roman" w:hAnsi="Times New Roman" w:cs="Times New Roman"/>
          <w:b/>
          <w:sz w:val="48"/>
          <w:szCs w:val="48"/>
          <w:lang w:eastAsia="ru-RU"/>
        </w:rPr>
      </w:pPr>
      <w:bookmarkStart w:id="0" w:name="_GoBack"/>
      <w:bookmarkEnd w:id="0"/>
      <w:r w:rsidRPr="009655E5">
        <w:rPr>
          <w:rFonts w:ascii="Times New Roman" w:hAnsi="Times New Roman" w:cs="Times New Roman"/>
          <w:b/>
          <w:sz w:val="48"/>
          <w:szCs w:val="48"/>
          <w:lang w:eastAsia="ru-RU"/>
        </w:rPr>
        <w:t>Цена на ценнике не совпадает</w:t>
      </w:r>
    </w:p>
    <w:p w:rsidR="00373778" w:rsidRPr="009655E5" w:rsidRDefault="00373778" w:rsidP="009655E5">
      <w:pPr>
        <w:pStyle w:val="a6"/>
        <w:jc w:val="center"/>
        <w:rPr>
          <w:rFonts w:ascii="Times New Roman" w:hAnsi="Times New Roman" w:cs="Times New Roman"/>
          <w:b/>
          <w:sz w:val="48"/>
          <w:szCs w:val="48"/>
          <w:lang w:eastAsia="ru-RU"/>
        </w:rPr>
      </w:pPr>
      <w:r w:rsidRPr="009655E5">
        <w:rPr>
          <w:rFonts w:ascii="Times New Roman" w:hAnsi="Times New Roman" w:cs="Times New Roman"/>
          <w:b/>
          <w:sz w:val="48"/>
          <w:szCs w:val="48"/>
          <w:lang w:eastAsia="ru-RU"/>
        </w:rPr>
        <w:t>с ценой в чеке</w:t>
      </w:r>
    </w:p>
    <w:p w:rsidR="00373778" w:rsidRPr="00373778" w:rsidRDefault="009F17EB" w:rsidP="0037377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7E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Каждый из нас ежедневно становится потребителем товаров, услуг и работ. Одним </w:t>
      </w:r>
      <w:r w:rsidRPr="00373778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наиболее часто встречающихся нарушений, с которым сталкивается потребитель, является разница между ценой товара на ценнике и в чеке. Такое нарушение распространено в крупных магазинах и супермаркетах, где покупатели приобретают большое количество товаров.</w:t>
      </w:r>
    </w:p>
    <w:p w:rsidR="00373778" w:rsidRPr="00373778" w:rsidRDefault="009F17EB" w:rsidP="0037377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77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ст. 10 Закона «О защите прав потребителей» изготовитель (исполнитель, продавец) обязан своевременно предоставлять потребителю необходимую и достоверную информацию о товарах (работах, услугах), обеспечивающую возможность их правильного выбора, в том числе сведения о цене и условия приобретения товара.</w:t>
      </w:r>
    </w:p>
    <w:p w:rsidR="00373778" w:rsidRPr="00373778" w:rsidRDefault="009F17EB" w:rsidP="0037377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7377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Так, на основании ст. 494 Гражданского кодекса Российской Федерации, выставление в месте продажи (на прилавках, в витринах и т.п.) товаров, демонстрация их образцов или предоставление сведений о продаваемых товарах (описаний, каталогов, фотоснимков товаров и т.п.) в месте их продажи признается публичной офертой независимо от того, указаны ли цена и другие существенные условия договора розничной купли-продажи, за исключением случая</w:t>
      </w:r>
      <w:proofErr w:type="gramEnd"/>
      <w:r w:rsidRPr="00373778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когда продавец явно определил, что соответствующие товары не предназначены для продажи. Таким образом, продавец обязан продать товар по цене, указанной на ценнике. Даже если покупка совершена и пробит чек, покупателю должны вернуть разницу.</w:t>
      </w:r>
    </w:p>
    <w:p w:rsidR="00373778" w:rsidRPr="00373778" w:rsidRDefault="00373778" w:rsidP="0037377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случае, если в</w:t>
      </w:r>
      <w:r w:rsidR="009F17EB" w:rsidRPr="00373778">
        <w:rPr>
          <w:rFonts w:ascii="Times New Roman" w:eastAsia="Times New Roman" w:hAnsi="Times New Roman" w:cs="Times New Roman"/>
          <w:sz w:val="28"/>
          <w:szCs w:val="28"/>
          <w:lang w:eastAsia="ru-RU"/>
        </w:rPr>
        <w:t>ы столкнулись с таким нарушением, и продавец отказывается вернуть разницу реальной стоимости товара и цены, указанной на ценнике, то необходимо объяснить проблему администратору или руководителю магазина. Часто магазины удовлетворяют требования покупателя, и конфликт бывает исчерпан. Если мирный исход ситуации невозможен, и представители магазина отказываются продать товар по стоимости, указанной в ценнике, потребитель имеет право изложить свои претензии в Книге отзывов и предложений.</w:t>
      </w:r>
    </w:p>
    <w:p w:rsidR="00373778" w:rsidRPr="00373778" w:rsidRDefault="009F17EB" w:rsidP="0037377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77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 сохраните чек и сфотографируйте ценник, забирать его нельзя. В пятидневный срок администрация магазина обязана рассмотреть вашу запись и направить вам ответ о принятых мерах.</w:t>
      </w:r>
    </w:p>
    <w:p w:rsidR="009F17EB" w:rsidRPr="00373778" w:rsidRDefault="009F17EB" w:rsidP="0037377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778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Руководителям торговых предприятий следует принимать меры по недопустимости возникновения подобных ситуаций, а также обратить внимание на то, что при выявлении указанных нарушений предусмотрена административная ответственность (ст. 14.8 Кодекса РФ об административных правонарушениях).</w:t>
      </w:r>
    </w:p>
    <w:p w:rsidR="003D68A2" w:rsidRPr="00373778" w:rsidRDefault="003D68A2">
      <w:pPr>
        <w:rPr>
          <w:sz w:val="28"/>
          <w:szCs w:val="28"/>
        </w:rPr>
      </w:pPr>
    </w:p>
    <w:sectPr w:rsidR="003D68A2" w:rsidRPr="00373778" w:rsidSect="003737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401"/>
    <w:rsid w:val="00182CB2"/>
    <w:rsid w:val="00373778"/>
    <w:rsid w:val="003D68A2"/>
    <w:rsid w:val="0049019D"/>
    <w:rsid w:val="00642401"/>
    <w:rsid w:val="009655E5"/>
    <w:rsid w:val="009F17EB"/>
    <w:rsid w:val="00F07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01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019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737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9655E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01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019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737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9655E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1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0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94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40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67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537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174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Савенкова Светлана Сергеевна</dc:creator>
  <cp:lastModifiedBy>Савенкова Светлана Сергеевна</cp:lastModifiedBy>
  <cp:revision>2</cp:revision>
  <dcterms:created xsi:type="dcterms:W3CDTF">2021-04-15T06:23:00Z</dcterms:created>
  <dcterms:modified xsi:type="dcterms:W3CDTF">2021-04-15T06:23:00Z</dcterms:modified>
</cp:coreProperties>
</file>