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FA6" w:rsidRPr="000E3FA6" w:rsidRDefault="000E3FA6" w:rsidP="000E3F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E3FA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Борьба с </w:t>
      </w:r>
      <w:proofErr w:type="spellStart"/>
      <w:proofErr w:type="gramStart"/>
      <w:r w:rsidRPr="000E3FA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сердечно-сосудистыми</w:t>
      </w:r>
      <w:proofErr w:type="spellEnd"/>
      <w:proofErr w:type="gramEnd"/>
      <w:r w:rsidRPr="000E3FA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заболеваниями продолжается в России</w:t>
      </w:r>
    </w:p>
    <w:p w:rsidR="000E3FA6" w:rsidRPr="000E3FA6" w:rsidRDefault="000E3FA6" w:rsidP="000E3FA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E3FA6">
        <w:rPr>
          <w:rFonts w:ascii="Tahoma" w:eastAsia="Times New Roman" w:hAnsi="Tahoma" w:cs="Times New Roman"/>
          <w:sz w:val="18"/>
          <w:szCs w:val="18"/>
          <w:lang w:eastAsia="ru-RU"/>
        </w:rPr>
        <w:t>﻿</w:t>
      </w:r>
    </w:p>
    <w:p w:rsidR="000E3FA6" w:rsidRPr="000E3FA6" w:rsidRDefault="000E3FA6" w:rsidP="000E3FA6">
      <w:pPr>
        <w:spacing w:before="120" w:after="60" w:line="240" w:lineRule="auto"/>
        <w:ind w:firstLine="30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E3FA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 сегодняшний день половина всех смертей в нашей стране приходится именно на эту категорию болезней. Каждый 13-й россиянин страдает сосудистой патологией. На смертность от болезней сердца приходится половина всех смертей. По мнению экспертов </w:t>
      </w:r>
      <w:proofErr w:type="spellStart"/>
      <w:proofErr w:type="gramStart"/>
      <w:r w:rsidRPr="000E3FA6">
        <w:rPr>
          <w:rFonts w:ascii="Times New Roman" w:eastAsia="Times New Roman" w:hAnsi="Times New Roman" w:cs="Times New Roman"/>
          <w:sz w:val="21"/>
          <w:szCs w:val="21"/>
          <w:lang w:eastAsia="ru-RU"/>
        </w:rPr>
        <w:t>сердечно-сосудистые</w:t>
      </w:r>
      <w:proofErr w:type="spellEnd"/>
      <w:proofErr w:type="gramEnd"/>
      <w:r w:rsidRPr="000E3FA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заболевания  являются национальной проблемой.</w:t>
      </w:r>
      <w:r w:rsidRPr="000E3FA6"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drawing>
          <wp:inline distT="0" distB="0" distL="0" distR="0">
            <wp:extent cx="1562100" cy="1752600"/>
            <wp:effectExtent l="19050" t="0" r="0" b="0"/>
            <wp:docPr id="1" name="Рисунок 1" descr="http://okbhmao.ru/sites/default/files/files/lincense~~/s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kbhmao.ru/sites/default/files/files/lincense~~/ss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FA6" w:rsidRPr="000E3FA6" w:rsidRDefault="000E3FA6" w:rsidP="000E3FA6">
      <w:pPr>
        <w:spacing w:before="120" w:after="60" w:line="240" w:lineRule="auto"/>
        <w:ind w:firstLine="30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E3FA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</w:t>
      </w:r>
      <w:proofErr w:type="spellStart"/>
      <w:r w:rsidRPr="000E3FA6">
        <w:rPr>
          <w:rFonts w:ascii="Times New Roman" w:eastAsia="Times New Roman" w:hAnsi="Times New Roman" w:cs="Times New Roman"/>
          <w:sz w:val="21"/>
          <w:szCs w:val="21"/>
          <w:lang w:eastAsia="ru-RU"/>
        </w:rPr>
        <w:t>Югре</w:t>
      </w:r>
      <w:proofErr w:type="spellEnd"/>
      <w:r w:rsidRPr="000E3FA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показатель смертности от </w:t>
      </w:r>
      <w:proofErr w:type="spellStart"/>
      <w:proofErr w:type="gramStart"/>
      <w:r w:rsidRPr="000E3FA6">
        <w:rPr>
          <w:rFonts w:ascii="Times New Roman" w:eastAsia="Times New Roman" w:hAnsi="Times New Roman" w:cs="Times New Roman"/>
          <w:sz w:val="21"/>
          <w:szCs w:val="21"/>
          <w:lang w:eastAsia="ru-RU"/>
        </w:rPr>
        <w:t>сердечно-сосудистых</w:t>
      </w:r>
      <w:proofErr w:type="spellEnd"/>
      <w:proofErr w:type="gramEnd"/>
      <w:r w:rsidRPr="000E3FA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заболеваний один из самых низких в России.  В частности в Окружной клинической больнице госпитальная летальность при инфарктах миокарда составляет всего 6%, летальность после операций </w:t>
      </w:r>
      <w:proofErr w:type="spellStart"/>
      <w:proofErr w:type="gramStart"/>
      <w:r w:rsidRPr="000E3FA6">
        <w:rPr>
          <w:rFonts w:ascii="Times New Roman" w:eastAsia="Times New Roman" w:hAnsi="Times New Roman" w:cs="Times New Roman"/>
          <w:sz w:val="21"/>
          <w:szCs w:val="21"/>
          <w:lang w:eastAsia="ru-RU"/>
        </w:rPr>
        <w:t>аорто-коронарного</w:t>
      </w:r>
      <w:proofErr w:type="spellEnd"/>
      <w:proofErr w:type="gramEnd"/>
      <w:r w:rsidRPr="000E3FA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шунтирования  и на клапанах сердца составляет не более 1%, что соответствует уровню лучших российских центров. На протяжении нескольких  лет в больнице осуществляется круглосуточное оказание </w:t>
      </w:r>
      <w:proofErr w:type="spellStart"/>
      <w:r w:rsidRPr="000E3FA6">
        <w:rPr>
          <w:rFonts w:ascii="Times New Roman" w:eastAsia="Times New Roman" w:hAnsi="Times New Roman" w:cs="Times New Roman"/>
          <w:sz w:val="21"/>
          <w:szCs w:val="21"/>
          <w:lang w:eastAsia="ru-RU"/>
        </w:rPr>
        <w:t>инвазивной</w:t>
      </w:r>
      <w:proofErr w:type="spellEnd"/>
      <w:r w:rsidRPr="000E3FA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помощи при остром коронарном синдроме.  В первые минуты после обращения в больницу  с инфарктом миокарда или инсульта больным проводится экстренное </w:t>
      </w:r>
      <w:proofErr w:type="spellStart"/>
      <w:r w:rsidRPr="000E3FA6">
        <w:rPr>
          <w:rFonts w:ascii="Times New Roman" w:eastAsia="Times New Roman" w:hAnsi="Times New Roman" w:cs="Times New Roman"/>
          <w:sz w:val="21"/>
          <w:szCs w:val="21"/>
          <w:lang w:eastAsia="ru-RU"/>
        </w:rPr>
        <w:t>инвазивное</w:t>
      </w:r>
      <w:proofErr w:type="spellEnd"/>
      <w:r w:rsidRPr="000E3FA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лечение, в большинстве своем применяются высокотехнологичные  методы лечения, такие как </w:t>
      </w:r>
      <w:proofErr w:type="spellStart"/>
      <w:r w:rsidRPr="000E3FA6">
        <w:rPr>
          <w:rFonts w:ascii="Times New Roman" w:eastAsia="Times New Roman" w:hAnsi="Times New Roman" w:cs="Times New Roman"/>
          <w:sz w:val="21"/>
          <w:szCs w:val="21"/>
          <w:lang w:eastAsia="ru-RU"/>
        </w:rPr>
        <w:t>тромболитическая</w:t>
      </w:r>
      <w:proofErr w:type="spellEnd"/>
      <w:r w:rsidRPr="000E3FA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терапия, </w:t>
      </w:r>
      <w:proofErr w:type="spellStart"/>
      <w:r w:rsidRPr="000E3FA6">
        <w:rPr>
          <w:rFonts w:ascii="Times New Roman" w:eastAsia="Times New Roman" w:hAnsi="Times New Roman" w:cs="Times New Roman"/>
          <w:sz w:val="21"/>
          <w:szCs w:val="21"/>
          <w:lang w:eastAsia="ru-RU"/>
        </w:rPr>
        <w:t>ангиопластика</w:t>
      </w:r>
      <w:proofErr w:type="spellEnd"/>
      <w:r w:rsidRPr="000E3FA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0E3FA6">
        <w:rPr>
          <w:rFonts w:ascii="Times New Roman" w:eastAsia="Times New Roman" w:hAnsi="Times New Roman" w:cs="Times New Roman"/>
          <w:sz w:val="21"/>
          <w:szCs w:val="21"/>
          <w:lang w:eastAsia="ru-RU"/>
        </w:rPr>
        <w:t>стентирование</w:t>
      </w:r>
      <w:proofErr w:type="spellEnd"/>
      <w:r w:rsidRPr="000E3FA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коронарных артерий или аортокоронарное шунтирование.  А использование   новых технологий и инновационных лекарственных препаратов в лечении пациентов позволяет сокращать время реабилитации больного. </w:t>
      </w:r>
    </w:p>
    <w:p w:rsidR="000E3FA6" w:rsidRPr="000E3FA6" w:rsidRDefault="000E3FA6" w:rsidP="004309E1">
      <w:pPr>
        <w:spacing w:before="120" w:after="60" w:line="240" w:lineRule="auto"/>
        <w:ind w:firstLine="30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E3FA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При этом некоторые социологические исследования, посвященные осведомленности россиян о рисках и профилактике болезней сердца и сосудов, показывают, что  осведомленность населения о риске возникновения проблем с сердцем и сосудами и существующих методах профилактики остается низкой. Многие люди не могут с точностью объяснить, что такое инсульт, а также  путают его с инфарктом. Учитывая, тот факт, что большинство </w:t>
      </w:r>
      <w:proofErr w:type="spellStart"/>
      <w:proofErr w:type="gramStart"/>
      <w:r w:rsidRPr="000E3FA6">
        <w:rPr>
          <w:rFonts w:ascii="Times New Roman" w:eastAsia="Times New Roman" w:hAnsi="Times New Roman" w:cs="Times New Roman"/>
          <w:sz w:val="21"/>
          <w:szCs w:val="21"/>
          <w:lang w:eastAsia="ru-RU"/>
        </w:rPr>
        <w:t>сердечно-сосудистых</w:t>
      </w:r>
      <w:proofErr w:type="spellEnd"/>
      <w:proofErr w:type="gramEnd"/>
      <w:r w:rsidRPr="000E3FA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заболеваний можно предотвратить путем принятия профилактических мер, предлагаем Вашему вниманию статью кардиолога Окружной клинической больницы на тему  «Ожирение и Артериальная гипертензия. Профилактика»</w:t>
      </w:r>
    </w:p>
    <w:p w:rsidR="000E3FA6" w:rsidRPr="000E3FA6" w:rsidRDefault="000E3FA6" w:rsidP="000E3FA6">
      <w:pPr>
        <w:spacing w:before="120" w:after="60" w:line="240" w:lineRule="auto"/>
        <w:ind w:firstLine="30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E3FA6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Артериальное давление </w:t>
      </w:r>
      <w:r w:rsidRPr="000E3FA6">
        <w:rPr>
          <w:rFonts w:ascii="Times New Roman" w:eastAsia="Times New Roman" w:hAnsi="Times New Roman" w:cs="Times New Roman"/>
          <w:sz w:val="21"/>
          <w:szCs w:val="21"/>
          <w:lang w:eastAsia="ru-RU"/>
        </w:rPr>
        <w:t>– это сила, с которой поток крови давит на сосуды.</w:t>
      </w:r>
    </w:p>
    <w:p w:rsidR="000E3FA6" w:rsidRPr="000E3FA6" w:rsidRDefault="000E3FA6" w:rsidP="000E3FA6">
      <w:pPr>
        <w:spacing w:before="120" w:after="60" w:line="240" w:lineRule="auto"/>
        <w:ind w:firstLine="30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E3FA6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Повышенным для взрослых людей считается уровень АД 140/90 мм </w:t>
      </w:r>
      <w:proofErr w:type="spellStart"/>
      <w:r w:rsidRPr="000E3FA6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рт</w:t>
      </w:r>
      <w:proofErr w:type="spellEnd"/>
      <w:r w:rsidRPr="000E3FA6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ст. и выше. Артериальное давление</w:t>
      </w:r>
      <w:r w:rsidRPr="000E3FA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подвержено колебаниям даже в норме у здорового человека. Оно снижается в покое, во время сна, резко повышается в утренние часы, а также повышается при волнении, </w:t>
      </w:r>
      <w:proofErr w:type="gramStart"/>
      <w:r w:rsidRPr="000E3FA6">
        <w:rPr>
          <w:rFonts w:ascii="Times New Roman" w:eastAsia="Times New Roman" w:hAnsi="Times New Roman" w:cs="Times New Roman"/>
          <w:sz w:val="21"/>
          <w:szCs w:val="21"/>
          <w:lang w:eastAsia="ru-RU"/>
        </w:rPr>
        <w:t>физической</w:t>
      </w:r>
      <w:proofErr w:type="gramEnd"/>
      <w:r w:rsidRPr="000E3FA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 других нагрузках, при курении.  Артериальная гипертония – заболевание, опасное для жизни больного осложнениями, как вследствие самого повышения АД, так и развития атеросклероза сосудов, снабжающих кровью жизненно важные органы (сердце, мозг, почки и </w:t>
      </w:r>
      <w:proofErr w:type="spellStart"/>
      <w:proofErr w:type="gramStart"/>
      <w:r w:rsidRPr="000E3FA6">
        <w:rPr>
          <w:rFonts w:ascii="Times New Roman" w:eastAsia="Times New Roman" w:hAnsi="Times New Roman" w:cs="Times New Roman"/>
          <w:sz w:val="21"/>
          <w:szCs w:val="21"/>
          <w:lang w:eastAsia="ru-RU"/>
        </w:rPr>
        <w:t>др</w:t>
      </w:r>
      <w:proofErr w:type="spellEnd"/>
      <w:proofErr w:type="gramEnd"/>
      <w:r w:rsidRPr="000E3FA6">
        <w:rPr>
          <w:rFonts w:ascii="Times New Roman" w:eastAsia="Times New Roman" w:hAnsi="Times New Roman" w:cs="Times New Roman"/>
          <w:sz w:val="21"/>
          <w:szCs w:val="21"/>
          <w:lang w:eastAsia="ru-RU"/>
        </w:rPr>
        <w:t>). Для АГ характерно  избирательное поражение некоторых органов и систем организма, которые так и называются «органы – мишени», т.е. органы наиболее уязвимые при этом заболевании. Такими «органам</w:t>
      </w:r>
      <w:proofErr w:type="gramStart"/>
      <w:r w:rsidRPr="000E3FA6">
        <w:rPr>
          <w:rFonts w:ascii="Times New Roman" w:eastAsia="Times New Roman" w:hAnsi="Times New Roman" w:cs="Times New Roman"/>
          <w:sz w:val="21"/>
          <w:szCs w:val="21"/>
          <w:lang w:eastAsia="ru-RU"/>
        </w:rPr>
        <w:t>и-</w:t>
      </w:r>
      <w:proofErr w:type="gramEnd"/>
      <w:r w:rsidRPr="000E3FA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мишенями» являются: сердце, почки, мозг, сосуды (в частности сосуды глазного дна). Наличие и выраженность (тяжесть) поражения «органов мишеней» характеризует степень риска пациента, т.е. чем  </w:t>
      </w:r>
      <w:proofErr w:type="spellStart"/>
      <w:r w:rsidRPr="000E3FA6">
        <w:rPr>
          <w:rFonts w:ascii="Times New Roman" w:eastAsia="Times New Roman" w:hAnsi="Times New Roman" w:cs="Times New Roman"/>
          <w:sz w:val="21"/>
          <w:szCs w:val="21"/>
          <w:lang w:eastAsia="ru-RU"/>
        </w:rPr>
        <w:t>выраженнее</w:t>
      </w:r>
      <w:proofErr w:type="spellEnd"/>
      <w:r w:rsidRPr="000E3FA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поражение «органо</w:t>
      </w:r>
      <w:proofErr w:type="gramStart"/>
      <w:r w:rsidRPr="000E3FA6">
        <w:rPr>
          <w:rFonts w:ascii="Times New Roman" w:eastAsia="Times New Roman" w:hAnsi="Times New Roman" w:cs="Times New Roman"/>
          <w:sz w:val="21"/>
          <w:szCs w:val="21"/>
          <w:lang w:eastAsia="ru-RU"/>
        </w:rPr>
        <w:t>в-</w:t>
      </w:r>
      <w:proofErr w:type="gramEnd"/>
      <w:r w:rsidRPr="000E3FA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мишеней», тем выше риск развития осложнений: инсульта или инфаркта миокарда. </w:t>
      </w:r>
      <w:r w:rsidRPr="000E3FA6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Не измеряя и не контролируя АД, невозможно определить заболевание. </w:t>
      </w:r>
      <w:r w:rsidRPr="000E3FA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Незнание пациента о том, что у него повышенное артериальное давление, приводит к недооценке заболевания, несвоевременному началу лечения и профилактики, при этом повышается риск осложнений. Отсутствие регулярного лечения АГ или плохо подобранное лечение может способствовать развитию гипертонических кризов. </w:t>
      </w:r>
      <w:proofErr w:type="gramStart"/>
      <w:r w:rsidRPr="000E3FA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Провоцирующими факторами резкого повышения АД (криза), могут быть: нервно – психические нагрузки, смена погоды, магнитные бури (что характерно для </w:t>
      </w:r>
      <w:proofErr w:type="spellStart"/>
      <w:r w:rsidRPr="000E3FA6">
        <w:rPr>
          <w:rFonts w:ascii="Times New Roman" w:eastAsia="Times New Roman" w:hAnsi="Times New Roman" w:cs="Times New Roman"/>
          <w:sz w:val="21"/>
          <w:szCs w:val="21"/>
          <w:lang w:eastAsia="ru-RU"/>
        </w:rPr>
        <w:t>метеочувствительных</w:t>
      </w:r>
      <w:proofErr w:type="spellEnd"/>
      <w:r w:rsidRPr="000E3FA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пациентов), интенсивное курение,  резкая отмена некоторых лекарств, понижающих АД, обильный прием пищи, особенно соленой,  жирной, и на ночь.</w:t>
      </w:r>
      <w:proofErr w:type="gramEnd"/>
    </w:p>
    <w:p w:rsidR="000E3FA6" w:rsidRPr="000E3FA6" w:rsidRDefault="000E3FA6" w:rsidP="000E3FA6">
      <w:pPr>
        <w:spacing w:before="120" w:after="60" w:line="240" w:lineRule="auto"/>
        <w:ind w:firstLine="30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E3FA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У больных с </w:t>
      </w:r>
      <w:r w:rsidRPr="000E3FA6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Артериальной гипертензией</w:t>
      </w:r>
      <w:r w:rsidRPr="000E3FA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чаще, чем у здоровых, встречаются: </w:t>
      </w:r>
      <w:r w:rsidRPr="000E3FA6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избыточный вес, повышение уровня холестерина, другие нарушения липидного обмена, курение, низкая </w:t>
      </w:r>
      <w:r w:rsidRPr="000E3FA6">
        <w:rPr>
          <w:rFonts w:ascii="Times New Roman" w:eastAsia="Times New Roman" w:hAnsi="Times New Roman" w:cs="Times New Roman"/>
          <w:b/>
          <w:bCs/>
          <w:sz w:val="21"/>
          <w:lang w:eastAsia="ru-RU"/>
        </w:rPr>
        <w:lastRenderedPageBreak/>
        <w:t xml:space="preserve">физическая активность, </w:t>
      </w:r>
      <w:proofErr w:type="spellStart"/>
      <w:r w:rsidRPr="000E3FA6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психоэмоциональные</w:t>
      </w:r>
      <w:proofErr w:type="spellEnd"/>
      <w:r w:rsidRPr="000E3FA6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стрессы, к</w:t>
      </w:r>
      <w:r w:rsidRPr="000E3FA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оторые значительно повышают суммарный риск развития </w:t>
      </w:r>
      <w:proofErr w:type="spellStart"/>
      <w:proofErr w:type="gramStart"/>
      <w:r w:rsidRPr="000E3FA6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сердечно-сосудистых</w:t>
      </w:r>
      <w:proofErr w:type="spellEnd"/>
      <w:proofErr w:type="gramEnd"/>
      <w:r w:rsidRPr="000E3FA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осложнений. Около половины взрослого населения имеет избыточную массу тела. Проблема избыточной массы тела важна еще и потому, что с ней связан риск высокого АД, ИБС, сахарного диабета, различных типов рака, заболеваний суставов и др. неинфекционных заболеваний. Имеются четкие медицинские доказательства, что нормализация массы тела ведет к снижению АД, это в свою очередь уменьшает риск сердечнососудистых осложнений. </w:t>
      </w:r>
      <w:r w:rsidRPr="000E3FA6"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drawing>
          <wp:inline distT="0" distB="0" distL="0" distR="0">
            <wp:extent cx="4048125" cy="3638550"/>
            <wp:effectExtent l="19050" t="0" r="9525" b="0"/>
            <wp:docPr id="3" name="Рисунок 3" descr="http://okbhmao.ru/sites/default/files/files/lincense~~/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kbhmao.ru/sites/default/files/files/lincense~~/f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3FA6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Ожирение</w:t>
      </w:r>
      <w:r w:rsidRPr="000E3FA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– это болезнь обмена веществ. Оно связанно главным образом с особенностями питания и малоподвижным образом жизни современного человека, но могут иметь значение и обмен веществ человека, состояние его нервной и эндокринной систем. Многие недооценивают вредные последствия ожирения </w:t>
      </w:r>
      <w:proofErr w:type="gramStart"/>
      <w:r w:rsidRPr="000E3FA6">
        <w:rPr>
          <w:rFonts w:ascii="Times New Roman" w:eastAsia="Times New Roman" w:hAnsi="Times New Roman" w:cs="Times New Roman"/>
          <w:sz w:val="21"/>
          <w:szCs w:val="21"/>
          <w:lang w:eastAsia="ru-RU"/>
        </w:rPr>
        <w:t>и</w:t>
      </w:r>
      <w:proofErr w:type="gramEnd"/>
      <w:r w:rsidRPr="000E3FA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поэтому своевременно не принимают действенных мер для сохранения нормальной массы тела. Ожирение нарушает жизнедеятельность всех органов и систем. </w:t>
      </w:r>
      <w:proofErr w:type="spellStart"/>
      <w:proofErr w:type="gramStart"/>
      <w:r w:rsidRPr="000E3FA6">
        <w:rPr>
          <w:rFonts w:ascii="Times New Roman" w:eastAsia="Times New Roman" w:hAnsi="Times New Roman" w:cs="Times New Roman"/>
          <w:sz w:val="21"/>
          <w:szCs w:val="21"/>
          <w:lang w:eastAsia="ru-RU"/>
        </w:rPr>
        <w:t>Сердечно-сосудистая</w:t>
      </w:r>
      <w:proofErr w:type="spellEnd"/>
      <w:proofErr w:type="gramEnd"/>
      <w:r w:rsidRPr="000E3FA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система страдает раньше и чаще всего. Дистрофические изменения в миокарде и атеросклеротический процесс приводят к выраженному снижению сократительной способности миокарда. Разрастание жировой ткани приводит к удлинению сосудистой сети и повышению периферического сопротивления в сосудистом русле, нарушается и водно-солевой обмен, накапливается больше жидкости в сосудах, что в данном случае, является причиной повышения АД.  В многочисленных эпидемиологических </w:t>
      </w:r>
      <w:proofErr w:type="gramStart"/>
      <w:r w:rsidRPr="000E3FA6">
        <w:rPr>
          <w:rFonts w:ascii="Times New Roman" w:eastAsia="Times New Roman" w:hAnsi="Times New Roman" w:cs="Times New Roman"/>
          <w:sz w:val="21"/>
          <w:szCs w:val="21"/>
          <w:lang w:eastAsia="ru-RU"/>
        </w:rPr>
        <w:t>исследованиях</w:t>
      </w:r>
      <w:proofErr w:type="gramEnd"/>
      <w:r w:rsidRPr="000E3FA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выявлена высокая зависимость между </w:t>
      </w:r>
      <w:proofErr w:type="spellStart"/>
      <w:r w:rsidRPr="000E3FA6">
        <w:rPr>
          <w:rFonts w:ascii="Times New Roman" w:eastAsia="Times New Roman" w:hAnsi="Times New Roman" w:cs="Times New Roman"/>
          <w:sz w:val="21"/>
          <w:szCs w:val="21"/>
          <w:lang w:eastAsia="ru-RU"/>
        </w:rPr>
        <w:t>диастолическим</w:t>
      </w:r>
      <w:proofErr w:type="spellEnd"/>
      <w:r w:rsidRPr="000E3FA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АД и массой тела.</w:t>
      </w:r>
    </w:p>
    <w:p w:rsidR="000E3FA6" w:rsidRPr="000E3FA6" w:rsidRDefault="000E3FA6" w:rsidP="000E3FA6">
      <w:pPr>
        <w:spacing w:before="120" w:after="60" w:line="240" w:lineRule="auto"/>
        <w:ind w:firstLine="30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E3FA6"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drawing>
          <wp:inline distT="0" distB="0" distL="0" distR="0">
            <wp:extent cx="2381250" cy="1695450"/>
            <wp:effectExtent l="19050" t="0" r="0" b="0"/>
            <wp:docPr id="4" name="Рисунок 4" descr="http://okbhmao.ru/sites/default/files/files/lincense~~/a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kbhmao.ru/sites/default/files/files/lincense~~/at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3FA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У больных, страдающих ожирением, наблюдаются нарушения всех функций организма: уменьшение дыхательной емкости легких, следствием чего являются вторичные воспалительные процессы (ларингиты, трахеиты, бронхиты, эмфиземы и др.), в органах пищеварения изменения на всех уровнях, жировая инфильтрация печени усугубляет нарушения </w:t>
      </w:r>
      <w:r w:rsidRPr="000E3FA6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липидного обмена</w:t>
      </w:r>
      <w:r w:rsidRPr="000E3FA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gramStart"/>
      <w:r w:rsidRPr="000E3FA6">
        <w:rPr>
          <w:rFonts w:ascii="Times New Roman" w:eastAsia="Times New Roman" w:hAnsi="Times New Roman" w:cs="Times New Roman"/>
          <w:sz w:val="21"/>
          <w:szCs w:val="21"/>
          <w:lang w:eastAsia="ru-RU"/>
        </w:rPr>
        <w:t>и</w:t>
      </w:r>
      <w:proofErr w:type="gramEnd"/>
      <w:r w:rsidRPr="000E3FA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таким образом  способствует развитию </w:t>
      </w:r>
      <w:r w:rsidRPr="000E3FA6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атеросклероза.</w:t>
      </w:r>
      <w:r w:rsidRPr="000E3FA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  Поражение почек и </w:t>
      </w:r>
      <w:proofErr w:type="gramStart"/>
      <w:r w:rsidRPr="000E3FA6">
        <w:rPr>
          <w:rFonts w:ascii="Times New Roman" w:eastAsia="Times New Roman" w:hAnsi="Times New Roman" w:cs="Times New Roman"/>
          <w:sz w:val="21"/>
          <w:szCs w:val="21"/>
          <w:lang w:eastAsia="ru-RU"/>
        </w:rPr>
        <w:t>мочевыводящей</w:t>
      </w:r>
      <w:proofErr w:type="gramEnd"/>
      <w:r w:rsidRPr="000E3FA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0E3FA6">
        <w:rPr>
          <w:rFonts w:ascii="Times New Roman" w:eastAsia="Times New Roman" w:hAnsi="Times New Roman" w:cs="Times New Roman"/>
          <w:sz w:val="21"/>
          <w:szCs w:val="21"/>
          <w:lang w:eastAsia="ru-RU"/>
        </w:rPr>
        <w:t>системынарушениями</w:t>
      </w:r>
      <w:proofErr w:type="spellEnd"/>
      <w:r w:rsidRPr="000E3FA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водно-солевого обмена. У больных ожирением довольно часто появляются признаки задержки воды в организме и скрытые отеки. С повышением </w:t>
      </w:r>
      <w:r w:rsidRPr="000E3FA6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Артериального давления</w:t>
      </w:r>
      <w:r w:rsidRPr="000E3FA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состояние почек ухудшается.  </w:t>
      </w:r>
      <w:proofErr w:type="gramStart"/>
      <w:r w:rsidRPr="000E3FA6">
        <w:rPr>
          <w:rFonts w:ascii="Times New Roman" w:eastAsia="Times New Roman" w:hAnsi="Times New Roman" w:cs="Times New Roman"/>
          <w:sz w:val="21"/>
          <w:szCs w:val="21"/>
          <w:lang w:eastAsia="ru-RU"/>
        </w:rPr>
        <w:t>В результате повышенной нагрузки на суставной и связочный аппарат (из-за большой массы тела и ряда других причин метаболического или трофического характера) часто наблюдаются изменения опорно-двигательного аппарата (артриты, остеохондроз, спондилез). 6.</w:t>
      </w:r>
      <w:proofErr w:type="gramEnd"/>
      <w:r w:rsidRPr="000E3FA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Сосудистая сеть кожи и подкожно-жировой клетчатки изменяется в связи с застойным кровообращением, это проявляется растяжением капилляров венозной и лимфатической </w:t>
      </w:r>
      <w:r w:rsidRPr="000E3FA6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 xml:space="preserve">системы, а именно: </w:t>
      </w:r>
      <w:proofErr w:type="spellStart"/>
      <w:r w:rsidRPr="000E3FA6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лимфостазами</w:t>
      </w:r>
      <w:proofErr w:type="spellEnd"/>
      <w:r w:rsidRPr="000E3FA6">
        <w:rPr>
          <w:rFonts w:ascii="Times New Roman" w:eastAsia="Times New Roman" w:hAnsi="Times New Roman" w:cs="Times New Roman"/>
          <w:b/>
          <w:bCs/>
          <w:sz w:val="21"/>
          <w:lang w:eastAsia="ru-RU"/>
        </w:rPr>
        <w:t>, варикозным расширением вен, тромбофлебитами.</w:t>
      </w:r>
      <w:r w:rsidRPr="000E3FA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Вот почему контроль массы тела так важен, и не только для контроля АД.</w:t>
      </w:r>
    </w:p>
    <w:p w:rsidR="000E3FA6" w:rsidRPr="000E3FA6" w:rsidRDefault="000E3FA6" w:rsidP="000E3FA6">
      <w:pPr>
        <w:spacing w:before="120" w:after="60" w:line="240" w:lineRule="auto"/>
        <w:ind w:firstLine="30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E3FA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Что нужно знать для контроля массы тела? 1)Существуют средняя нормальная масса тела, например для мужчин от 30 – 50 лет нормальная масса тела равна около 76 кг; для женщин того же возраста около 72 кг. Среднюю нормальную массу тела можно рассчитать по формуле </w:t>
      </w:r>
      <w:r w:rsidRPr="000E3FA6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масса тела = рост в </w:t>
      </w:r>
      <w:proofErr w:type="gramStart"/>
      <w:r w:rsidRPr="000E3FA6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см</w:t>
      </w:r>
      <w:proofErr w:type="gramEnd"/>
      <w:r w:rsidRPr="000E3FA6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– 100 (для мужчин), масса </w:t>
      </w:r>
      <w:proofErr w:type="spellStart"/>
      <w:r w:rsidRPr="000E3FA6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тела=</w:t>
      </w:r>
      <w:proofErr w:type="spellEnd"/>
      <w:r w:rsidRPr="000E3FA6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рост в см – 105 (для женщин). </w:t>
      </w:r>
      <w:r w:rsidRPr="000E3FA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2) Нужно приблизительно знать свои </w:t>
      </w:r>
      <w:proofErr w:type="spellStart"/>
      <w:r w:rsidRPr="000E3FA6">
        <w:rPr>
          <w:rFonts w:ascii="Times New Roman" w:eastAsia="Times New Roman" w:hAnsi="Times New Roman" w:cs="Times New Roman"/>
          <w:sz w:val="21"/>
          <w:szCs w:val="21"/>
          <w:lang w:eastAsia="ru-RU"/>
        </w:rPr>
        <w:t>энергозатраты</w:t>
      </w:r>
      <w:proofErr w:type="spellEnd"/>
      <w:r w:rsidRPr="000E3FA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 соотнести их с калорийностью съедаемых продуктов.</w:t>
      </w:r>
    </w:p>
    <w:p w:rsidR="000E3FA6" w:rsidRPr="000E3FA6" w:rsidRDefault="000E3FA6" w:rsidP="000E3FA6">
      <w:pPr>
        <w:spacing w:before="120" w:after="6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E3FA6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2152650" cy="2124075"/>
            <wp:effectExtent l="19050" t="0" r="0" b="0"/>
            <wp:docPr id="5" name="Рисунок 5" descr="http://okbhmao.ru/sites/default/files/files/lincense~~/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kbhmao.ru/sites/default/files/files/lincense~~/s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FA6" w:rsidRPr="000E3FA6" w:rsidRDefault="000E3FA6" w:rsidP="000E3FA6">
      <w:pPr>
        <w:spacing w:before="120" w:after="60" w:line="240" w:lineRule="auto"/>
        <w:ind w:firstLine="30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E3FA6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Принципы построения рациона питания при ожирении сводятся к следующему:</w:t>
      </w:r>
    </w:p>
    <w:p w:rsidR="000E3FA6" w:rsidRPr="000E3FA6" w:rsidRDefault="000E3FA6" w:rsidP="000E3F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E3FA6">
        <w:rPr>
          <w:rFonts w:ascii="Times New Roman" w:eastAsia="Times New Roman" w:hAnsi="Times New Roman" w:cs="Times New Roman"/>
          <w:sz w:val="21"/>
          <w:szCs w:val="21"/>
          <w:lang w:eastAsia="ru-RU"/>
        </w:rPr>
        <w:t>Резкое ограничение потребления легкоусвояемых углеводов. Сахаров до 30 г в сутки (6 ч</w:t>
      </w:r>
      <w:proofErr w:type="gramStart"/>
      <w:r w:rsidRPr="000E3FA6">
        <w:rPr>
          <w:rFonts w:ascii="Times New Roman" w:eastAsia="Times New Roman" w:hAnsi="Times New Roman" w:cs="Times New Roman"/>
          <w:sz w:val="21"/>
          <w:szCs w:val="21"/>
          <w:lang w:eastAsia="ru-RU"/>
        </w:rPr>
        <w:t>.л</w:t>
      </w:r>
      <w:proofErr w:type="gramEnd"/>
      <w:r w:rsidRPr="000E3FA6">
        <w:rPr>
          <w:rFonts w:ascii="Times New Roman" w:eastAsia="Times New Roman" w:hAnsi="Times New Roman" w:cs="Times New Roman"/>
          <w:sz w:val="21"/>
          <w:szCs w:val="21"/>
          <w:lang w:eastAsia="ru-RU"/>
        </w:rPr>
        <w:t>ожек) и менее. Здесь имеется в виду не только сахар в чистом виде, но и в составе продуктов.</w:t>
      </w:r>
    </w:p>
    <w:p w:rsidR="000E3FA6" w:rsidRPr="000E3FA6" w:rsidRDefault="000E3FA6" w:rsidP="000E3F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E3FA6">
        <w:rPr>
          <w:rFonts w:ascii="Times New Roman" w:eastAsia="Times New Roman" w:hAnsi="Times New Roman" w:cs="Times New Roman"/>
          <w:sz w:val="21"/>
          <w:szCs w:val="21"/>
          <w:lang w:eastAsia="ru-RU"/>
        </w:rPr>
        <w:t>Ограничение крахмалосодержащих продуктов: хлеба, изделия из круп, картофеля. Известно, что белый хлеб более калорийный, чем черный или отрубной.</w:t>
      </w:r>
    </w:p>
    <w:p w:rsidR="000E3FA6" w:rsidRPr="000E3FA6" w:rsidRDefault="000E3FA6" w:rsidP="000E3F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E3FA6">
        <w:rPr>
          <w:rFonts w:ascii="Times New Roman" w:eastAsia="Times New Roman" w:hAnsi="Times New Roman" w:cs="Times New Roman"/>
          <w:sz w:val="21"/>
          <w:szCs w:val="21"/>
          <w:lang w:eastAsia="ru-RU"/>
        </w:rPr>
        <w:t>Достаточное потребление белковых продуктов (до 250-400 г в сумме): мяса, рыбы, птицы, яиц, молочных продуктов.</w:t>
      </w:r>
    </w:p>
    <w:p w:rsidR="000E3FA6" w:rsidRPr="000E3FA6" w:rsidRDefault="000E3FA6" w:rsidP="000E3F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E3FA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Потребление большого количества овощей (кроме картофеля) и фруктов (до 1 кг в сумме). Это очень важно, потому что эти продукты и блюда, приготовленные из них, </w:t>
      </w:r>
      <w:proofErr w:type="spellStart"/>
      <w:r w:rsidRPr="000E3FA6">
        <w:rPr>
          <w:rFonts w:ascii="Times New Roman" w:eastAsia="Times New Roman" w:hAnsi="Times New Roman" w:cs="Times New Roman"/>
          <w:sz w:val="21"/>
          <w:szCs w:val="21"/>
          <w:lang w:eastAsia="ru-RU"/>
        </w:rPr>
        <w:t>низкокалорийны</w:t>
      </w:r>
      <w:proofErr w:type="spellEnd"/>
      <w:r w:rsidRPr="000E3FA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 в тоже время за счет большого объёма пищи создают чувство сытости. </w:t>
      </w:r>
      <w:proofErr w:type="gramStart"/>
      <w:r w:rsidRPr="000E3FA6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Предпочтение нужно отдавать кислым сортам фруктов и лиственным овощам (цитрусовые, ягоды, яблоки, капуста, салат, шпинат и т.д.</w:t>
      </w:r>
      <w:proofErr w:type="gramEnd"/>
    </w:p>
    <w:p w:rsidR="000E3FA6" w:rsidRPr="000E3FA6" w:rsidRDefault="000E3FA6" w:rsidP="000E3F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E3FA6">
        <w:rPr>
          <w:rFonts w:ascii="Times New Roman" w:eastAsia="Times New Roman" w:hAnsi="Times New Roman" w:cs="Times New Roman"/>
          <w:b/>
          <w:bCs/>
          <w:sz w:val="21"/>
          <w:lang w:eastAsia="ru-RU"/>
        </w:rPr>
        <w:t> </w:t>
      </w:r>
      <w:r w:rsidRPr="000E3FA6">
        <w:rPr>
          <w:rFonts w:ascii="Times New Roman" w:eastAsia="Times New Roman" w:hAnsi="Times New Roman" w:cs="Times New Roman"/>
          <w:sz w:val="21"/>
          <w:szCs w:val="21"/>
          <w:lang w:eastAsia="ru-RU"/>
        </w:rPr>
        <w:t>Ограничение потребления жира, главным образом животного происхождения. Например: бутерброды – без сливочного масла, в каши так же лучше не добавлять масло, лучше готовить просто на снятом молоке.</w:t>
      </w:r>
    </w:p>
    <w:p w:rsidR="000E3FA6" w:rsidRPr="000E3FA6" w:rsidRDefault="000E3FA6" w:rsidP="000E3F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E3FA6">
        <w:rPr>
          <w:rFonts w:ascii="Times New Roman" w:eastAsia="Times New Roman" w:hAnsi="Times New Roman" w:cs="Times New Roman"/>
          <w:sz w:val="21"/>
          <w:szCs w:val="21"/>
          <w:lang w:eastAsia="ru-RU"/>
        </w:rPr>
        <w:t>Ограничение поваренной соли с целью нормализации водно-солевого обмена. Необходимо ограничить соль, как в чистом виде, так и в виде соленых продуктов.</w:t>
      </w:r>
    </w:p>
    <w:p w:rsidR="000E3FA6" w:rsidRPr="000E3FA6" w:rsidRDefault="000E3FA6" w:rsidP="000E3F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0E3FA6">
        <w:rPr>
          <w:rFonts w:ascii="Times New Roman" w:eastAsia="Times New Roman" w:hAnsi="Times New Roman" w:cs="Times New Roman"/>
          <w:sz w:val="21"/>
          <w:szCs w:val="21"/>
          <w:lang w:eastAsia="ru-RU"/>
        </w:rPr>
        <w:t>Частым</w:t>
      </w:r>
      <w:proofErr w:type="gramEnd"/>
      <w:r w:rsidRPr="000E3FA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приемами пищи – до 5-6 раз в день, но небольшими порциями.</w:t>
      </w:r>
    </w:p>
    <w:p w:rsidR="000E3FA6" w:rsidRPr="000E3FA6" w:rsidRDefault="000E3FA6" w:rsidP="000E3F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E3FA6">
        <w:rPr>
          <w:rFonts w:ascii="Times New Roman" w:eastAsia="Times New Roman" w:hAnsi="Times New Roman" w:cs="Times New Roman"/>
          <w:sz w:val="21"/>
          <w:szCs w:val="21"/>
          <w:lang w:eastAsia="ru-RU"/>
        </w:rPr>
        <w:t>Ограничение потребления острых закусок, соусов, пряностей.</w:t>
      </w:r>
    </w:p>
    <w:p w:rsidR="000E3FA6" w:rsidRPr="000E3FA6" w:rsidRDefault="000E3FA6" w:rsidP="000E3FA6">
      <w:pPr>
        <w:spacing w:before="120" w:after="60" w:line="240" w:lineRule="auto"/>
        <w:ind w:firstLine="30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E3FA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При сопутствующей АГ и сердечной </w:t>
      </w:r>
      <w:proofErr w:type="gramStart"/>
      <w:r w:rsidRPr="000E3FA6">
        <w:rPr>
          <w:rFonts w:ascii="Times New Roman" w:eastAsia="Times New Roman" w:hAnsi="Times New Roman" w:cs="Times New Roman"/>
          <w:sz w:val="21"/>
          <w:szCs w:val="21"/>
          <w:lang w:eastAsia="ru-RU"/>
        </w:rPr>
        <w:t>недостаточности в рационе</w:t>
      </w:r>
      <w:proofErr w:type="gramEnd"/>
      <w:r w:rsidRPr="000E3FA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должно быть увеличено количество продуктов, содержащих соли калия (кабачки, тыква, курага, чернослив) и магния (каши, орехи). При сопутствующем высоком холестерине необходимо большее внимание уделять соотношению растительных  и животных жиров и ограничению субпродуктов и яиц как основных поставщиков Холестерина. Таким образом, рацион полного человека должен видоизменяться в зависимости от характера сопутствующей патологии.</w:t>
      </w:r>
    </w:p>
    <w:p w:rsidR="000E3FA6" w:rsidRPr="000E3FA6" w:rsidRDefault="000E3FA6" w:rsidP="000E3FA6">
      <w:pPr>
        <w:spacing w:before="120" w:after="60" w:line="240" w:lineRule="auto"/>
        <w:ind w:firstLine="30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E3FA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Доказано что на фоне применения </w:t>
      </w:r>
      <w:proofErr w:type="spellStart"/>
      <w:r w:rsidRPr="000E3FA6">
        <w:rPr>
          <w:rFonts w:ascii="Times New Roman" w:eastAsia="Times New Roman" w:hAnsi="Times New Roman" w:cs="Times New Roman"/>
          <w:sz w:val="21"/>
          <w:szCs w:val="21"/>
          <w:lang w:eastAsia="ru-RU"/>
        </w:rPr>
        <w:t>немедикаментозных</w:t>
      </w:r>
      <w:proofErr w:type="spellEnd"/>
      <w:r w:rsidRPr="000E3FA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методов (снижение веса, ограничение поваренной соли и др.) удается </w:t>
      </w:r>
      <w:proofErr w:type="gramStart"/>
      <w:r w:rsidRPr="000E3FA6">
        <w:rPr>
          <w:rFonts w:ascii="Times New Roman" w:eastAsia="Times New Roman" w:hAnsi="Times New Roman" w:cs="Times New Roman"/>
          <w:sz w:val="21"/>
          <w:szCs w:val="21"/>
          <w:lang w:eastAsia="ru-RU"/>
        </w:rPr>
        <w:t>добиться гипотензивного эффекта и снизить</w:t>
      </w:r>
      <w:proofErr w:type="gramEnd"/>
      <w:r w:rsidRPr="000E3FA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дозы гипотензивных препаратов, т.е. снижение доз лекарств и уменьшение вероятности развития побочных эффектов.</w:t>
      </w:r>
    </w:p>
    <w:p w:rsidR="000E3FA6" w:rsidRPr="000E3FA6" w:rsidRDefault="000E3FA6" w:rsidP="000E3FA6">
      <w:pPr>
        <w:spacing w:before="120" w:after="60" w:line="240" w:lineRule="auto"/>
        <w:ind w:firstLine="30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E3FA6">
        <w:rPr>
          <w:rFonts w:ascii="Times New Roman" w:eastAsia="Times New Roman" w:hAnsi="Times New Roman" w:cs="Times New Roman"/>
          <w:sz w:val="21"/>
          <w:szCs w:val="21"/>
          <w:lang w:eastAsia="ru-RU"/>
        </w:rPr>
        <w:t>                             </w:t>
      </w:r>
    </w:p>
    <w:p w:rsidR="004309E1" w:rsidRDefault="004309E1" w:rsidP="004309E1">
      <w:pPr>
        <w:spacing w:line="240" w:lineRule="auto"/>
        <w:rPr>
          <w:rFonts w:ascii="Times New Roman" w:hAnsi="Times New Roman" w:cs="Times New Roman"/>
          <w:i/>
        </w:rPr>
      </w:pPr>
    </w:p>
    <w:p w:rsidR="004309E1" w:rsidRPr="004309E1" w:rsidRDefault="004309E1" w:rsidP="004309E1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Информация</w:t>
      </w:r>
    </w:p>
    <w:p w:rsidR="00B3034F" w:rsidRPr="004309E1" w:rsidRDefault="004309E1" w:rsidP="004309E1">
      <w:pPr>
        <w:spacing w:line="240" w:lineRule="auto"/>
        <w:rPr>
          <w:rFonts w:ascii="Times New Roman" w:hAnsi="Times New Roman" w:cs="Times New Roman"/>
          <w:i/>
        </w:rPr>
      </w:pPr>
      <w:r w:rsidRPr="004309E1">
        <w:rPr>
          <w:rFonts w:ascii="Times New Roman" w:hAnsi="Times New Roman" w:cs="Times New Roman"/>
          <w:i/>
        </w:rPr>
        <w:t>Окружной клинической больницы</w:t>
      </w:r>
    </w:p>
    <w:sectPr w:rsidR="00B3034F" w:rsidRPr="004309E1" w:rsidSect="004309E1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E41DE"/>
    <w:multiLevelType w:val="multilevel"/>
    <w:tmpl w:val="1BDC1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3FA6"/>
    <w:rsid w:val="00000D0C"/>
    <w:rsid w:val="00004BEA"/>
    <w:rsid w:val="00010865"/>
    <w:rsid w:val="00011221"/>
    <w:rsid w:val="00011AAF"/>
    <w:rsid w:val="000147F8"/>
    <w:rsid w:val="000221BB"/>
    <w:rsid w:val="000255F1"/>
    <w:rsid w:val="00025A42"/>
    <w:rsid w:val="00025F56"/>
    <w:rsid w:val="00027EBC"/>
    <w:rsid w:val="000314D9"/>
    <w:rsid w:val="0003200B"/>
    <w:rsid w:val="00033CDA"/>
    <w:rsid w:val="00035AA1"/>
    <w:rsid w:val="00036CDC"/>
    <w:rsid w:val="0004584D"/>
    <w:rsid w:val="00045FBB"/>
    <w:rsid w:val="000500DF"/>
    <w:rsid w:val="0005189D"/>
    <w:rsid w:val="00051F88"/>
    <w:rsid w:val="0005761E"/>
    <w:rsid w:val="0006126F"/>
    <w:rsid w:val="00061E36"/>
    <w:rsid w:val="00062532"/>
    <w:rsid w:val="00062FBC"/>
    <w:rsid w:val="0006510D"/>
    <w:rsid w:val="000659BC"/>
    <w:rsid w:val="00065A39"/>
    <w:rsid w:val="00070AFD"/>
    <w:rsid w:val="00073DC7"/>
    <w:rsid w:val="00074410"/>
    <w:rsid w:val="0007794E"/>
    <w:rsid w:val="00077A55"/>
    <w:rsid w:val="00080812"/>
    <w:rsid w:val="00080E1E"/>
    <w:rsid w:val="00082048"/>
    <w:rsid w:val="0008524C"/>
    <w:rsid w:val="00095BE9"/>
    <w:rsid w:val="000A631E"/>
    <w:rsid w:val="000B24E1"/>
    <w:rsid w:val="000B4303"/>
    <w:rsid w:val="000B50A8"/>
    <w:rsid w:val="000B5491"/>
    <w:rsid w:val="000B5D3F"/>
    <w:rsid w:val="000B6804"/>
    <w:rsid w:val="000C5354"/>
    <w:rsid w:val="000C5515"/>
    <w:rsid w:val="000C710F"/>
    <w:rsid w:val="000D0F5E"/>
    <w:rsid w:val="000D3B48"/>
    <w:rsid w:val="000D7D47"/>
    <w:rsid w:val="000E01F4"/>
    <w:rsid w:val="000E22F9"/>
    <w:rsid w:val="000E2A6D"/>
    <w:rsid w:val="000E3FA6"/>
    <w:rsid w:val="000F2CD7"/>
    <w:rsid w:val="000F45D9"/>
    <w:rsid w:val="000F7ADE"/>
    <w:rsid w:val="0010082F"/>
    <w:rsid w:val="00107197"/>
    <w:rsid w:val="001139C9"/>
    <w:rsid w:val="00115998"/>
    <w:rsid w:val="00120E07"/>
    <w:rsid w:val="00120E45"/>
    <w:rsid w:val="00122CEC"/>
    <w:rsid w:val="00123D1F"/>
    <w:rsid w:val="0012752F"/>
    <w:rsid w:val="001309B2"/>
    <w:rsid w:val="00133BF0"/>
    <w:rsid w:val="0013609B"/>
    <w:rsid w:val="00136A8E"/>
    <w:rsid w:val="00143089"/>
    <w:rsid w:val="0014622B"/>
    <w:rsid w:val="001466F9"/>
    <w:rsid w:val="0014757E"/>
    <w:rsid w:val="00150381"/>
    <w:rsid w:val="00151190"/>
    <w:rsid w:val="00152C77"/>
    <w:rsid w:val="00152D21"/>
    <w:rsid w:val="00154419"/>
    <w:rsid w:val="001556FC"/>
    <w:rsid w:val="00157D56"/>
    <w:rsid w:val="00160524"/>
    <w:rsid w:val="00160F9F"/>
    <w:rsid w:val="00165E57"/>
    <w:rsid w:val="00170288"/>
    <w:rsid w:val="00172165"/>
    <w:rsid w:val="00172A27"/>
    <w:rsid w:val="001741F6"/>
    <w:rsid w:val="00175287"/>
    <w:rsid w:val="00181039"/>
    <w:rsid w:val="00182138"/>
    <w:rsid w:val="0018377A"/>
    <w:rsid w:val="0018570E"/>
    <w:rsid w:val="00190443"/>
    <w:rsid w:val="001923C5"/>
    <w:rsid w:val="0019554F"/>
    <w:rsid w:val="00197631"/>
    <w:rsid w:val="001A0676"/>
    <w:rsid w:val="001A146E"/>
    <w:rsid w:val="001A5348"/>
    <w:rsid w:val="001B1EC0"/>
    <w:rsid w:val="001B3032"/>
    <w:rsid w:val="001B426E"/>
    <w:rsid w:val="001C262A"/>
    <w:rsid w:val="001C3BBE"/>
    <w:rsid w:val="001C5B8B"/>
    <w:rsid w:val="001C657F"/>
    <w:rsid w:val="001C697C"/>
    <w:rsid w:val="001D0CCD"/>
    <w:rsid w:val="001D120C"/>
    <w:rsid w:val="001E11A1"/>
    <w:rsid w:val="001E17A9"/>
    <w:rsid w:val="001E3552"/>
    <w:rsid w:val="001E70E5"/>
    <w:rsid w:val="001F1000"/>
    <w:rsid w:val="001F4EA1"/>
    <w:rsid w:val="001F6797"/>
    <w:rsid w:val="00200A63"/>
    <w:rsid w:val="00200D08"/>
    <w:rsid w:val="002012C5"/>
    <w:rsid w:val="00201A2E"/>
    <w:rsid w:val="00203314"/>
    <w:rsid w:val="00203842"/>
    <w:rsid w:val="00213205"/>
    <w:rsid w:val="002142F4"/>
    <w:rsid w:val="0021760A"/>
    <w:rsid w:val="002204DA"/>
    <w:rsid w:val="00220650"/>
    <w:rsid w:val="002218BA"/>
    <w:rsid w:val="00221C12"/>
    <w:rsid w:val="0022781E"/>
    <w:rsid w:val="00233271"/>
    <w:rsid w:val="00233569"/>
    <w:rsid w:val="00237AB7"/>
    <w:rsid w:val="002410E9"/>
    <w:rsid w:val="002418E8"/>
    <w:rsid w:val="002464A8"/>
    <w:rsid w:val="002574FB"/>
    <w:rsid w:val="002575B7"/>
    <w:rsid w:val="00257F0D"/>
    <w:rsid w:val="002611BA"/>
    <w:rsid w:val="00261EAF"/>
    <w:rsid w:val="00264714"/>
    <w:rsid w:val="00271054"/>
    <w:rsid w:val="002765A8"/>
    <w:rsid w:val="002774C5"/>
    <w:rsid w:val="00281C96"/>
    <w:rsid w:val="002856B4"/>
    <w:rsid w:val="00290105"/>
    <w:rsid w:val="00290FF4"/>
    <w:rsid w:val="00291C2C"/>
    <w:rsid w:val="002971CA"/>
    <w:rsid w:val="002A175F"/>
    <w:rsid w:val="002A2173"/>
    <w:rsid w:val="002A2414"/>
    <w:rsid w:val="002A319A"/>
    <w:rsid w:val="002A3AF3"/>
    <w:rsid w:val="002A4681"/>
    <w:rsid w:val="002A7DB3"/>
    <w:rsid w:val="002B14FF"/>
    <w:rsid w:val="002B2715"/>
    <w:rsid w:val="002B3609"/>
    <w:rsid w:val="002B4CAD"/>
    <w:rsid w:val="002B5965"/>
    <w:rsid w:val="002B65E2"/>
    <w:rsid w:val="002B68A5"/>
    <w:rsid w:val="002C0448"/>
    <w:rsid w:val="002C0B57"/>
    <w:rsid w:val="002C1468"/>
    <w:rsid w:val="002C2656"/>
    <w:rsid w:val="002C276C"/>
    <w:rsid w:val="002D268D"/>
    <w:rsid w:val="002D5489"/>
    <w:rsid w:val="002E514E"/>
    <w:rsid w:val="002E67BE"/>
    <w:rsid w:val="002E7EA6"/>
    <w:rsid w:val="002F046F"/>
    <w:rsid w:val="002F4F74"/>
    <w:rsid w:val="002F6A3D"/>
    <w:rsid w:val="002F7922"/>
    <w:rsid w:val="002F7CD3"/>
    <w:rsid w:val="003006B3"/>
    <w:rsid w:val="003013E4"/>
    <w:rsid w:val="00303037"/>
    <w:rsid w:val="003055EF"/>
    <w:rsid w:val="00312EC2"/>
    <w:rsid w:val="00320C90"/>
    <w:rsid w:val="0032475E"/>
    <w:rsid w:val="003312BD"/>
    <w:rsid w:val="00335196"/>
    <w:rsid w:val="00341129"/>
    <w:rsid w:val="00341EC4"/>
    <w:rsid w:val="00345E87"/>
    <w:rsid w:val="003522D7"/>
    <w:rsid w:val="003549F3"/>
    <w:rsid w:val="003572F2"/>
    <w:rsid w:val="00357D92"/>
    <w:rsid w:val="003645AE"/>
    <w:rsid w:val="003668AF"/>
    <w:rsid w:val="00373200"/>
    <w:rsid w:val="00374709"/>
    <w:rsid w:val="00375435"/>
    <w:rsid w:val="00377DAD"/>
    <w:rsid w:val="003821C7"/>
    <w:rsid w:val="003823F5"/>
    <w:rsid w:val="00390BD4"/>
    <w:rsid w:val="00391A59"/>
    <w:rsid w:val="00391E0F"/>
    <w:rsid w:val="00395A93"/>
    <w:rsid w:val="00396BE9"/>
    <w:rsid w:val="003A7F30"/>
    <w:rsid w:val="003B2CBE"/>
    <w:rsid w:val="003B2DD0"/>
    <w:rsid w:val="003B6369"/>
    <w:rsid w:val="003C54F1"/>
    <w:rsid w:val="003C5DC9"/>
    <w:rsid w:val="003C7D89"/>
    <w:rsid w:val="003D00DA"/>
    <w:rsid w:val="003D4617"/>
    <w:rsid w:val="003E0385"/>
    <w:rsid w:val="003E26DD"/>
    <w:rsid w:val="003E45A2"/>
    <w:rsid w:val="003E52E5"/>
    <w:rsid w:val="003E735F"/>
    <w:rsid w:val="003F2589"/>
    <w:rsid w:val="003F5010"/>
    <w:rsid w:val="003F5E83"/>
    <w:rsid w:val="004016B8"/>
    <w:rsid w:val="00401F1D"/>
    <w:rsid w:val="0040228E"/>
    <w:rsid w:val="0040571D"/>
    <w:rsid w:val="004103AA"/>
    <w:rsid w:val="00411EA6"/>
    <w:rsid w:val="00413A38"/>
    <w:rsid w:val="0041616B"/>
    <w:rsid w:val="00416768"/>
    <w:rsid w:val="00416F99"/>
    <w:rsid w:val="004201FF"/>
    <w:rsid w:val="004204D2"/>
    <w:rsid w:val="00420EB3"/>
    <w:rsid w:val="00423B78"/>
    <w:rsid w:val="00426021"/>
    <w:rsid w:val="004309E1"/>
    <w:rsid w:val="00437823"/>
    <w:rsid w:val="00446002"/>
    <w:rsid w:val="00451550"/>
    <w:rsid w:val="00454AD6"/>
    <w:rsid w:val="00455126"/>
    <w:rsid w:val="004552E9"/>
    <w:rsid w:val="00457248"/>
    <w:rsid w:val="004640F4"/>
    <w:rsid w:val="00465E22"/>
    <w:rsid w:val="00470ED8"/>
    <w:rsid w:val="0047766D"/>
    <w:rsid w:val="00477FE0"/>
    <w:rsid w:val="00481626"/>
    <w:rsid w:val="00495D37"/>
    <w:rsid w:val="00496DBF"/>
    <w:rsid w:val="004A3018"/>
    <w:rsid w:val="004A5419"/>
    <w:rsid w:val="004A5FA6"/>
    <w:rsid w:val="004A60AE"/>
    <w:rsid w:val="004B2E98"/>
    <w:rsid w:val="004B428B"/>
    <w:rsid w:val="004C17CC"/>
    <w:rsid w:val="004C33EE"/>
    <w:rsid w:val="004C3CB3"/>
    <w:rsid w:val="004D6E36"/>
    <w:rsid w:val="004D7F01"/>
    <w:rsid w:val="004E2896"/>
    <w:rsid w:val="004E2B05"/>
    <w:rsid w:val="004E46DD"/>
    <w:rsid w:val="004E6A84"/>
    <w:rsid w:val="004E770E"/>
    <w:rsid w:val="004E7A71"/>
    <w:rsid w:val="004F4D2B"/>
    <w:rsid w:val="0050088C"/>
    <w:rsid w:val="005008EF"/>
    <w:rsid w:val="00502169"/>
    <w:rsid w:val="0050389D"/>
    <w:rsid w:val="005119EC"/>
    <w:rsid w:val="005142EA"/>
    <w:rsid w:val="00515135"/>
    <w:rsid w:val="005160CA"/>
    <w:rsid w:val="0051657A"/>
    <w:rsid w:val="005172BD"/>
    <w:rsid w:val="00522D25"/>
    <w:rsid w:val="00524997"/>
    <w:rsid w:val="00531FFE"/>
    <w:rsid w:val="005415D5"/>
    <w:rsid w:val="00542B8F"/>
    <w:rsid w:val="00544A78"/>
    <w:rsid w:val="005457F2"/>
    <w:rsid w:val="00545E34"/>
    <w:rsid w:val="00551B31"/>
    <w:rsid w:val="00552245"/>
    <w:rsid w:val="00552956"/>
    <w:rsid w:val="0055455A"/>
    <w:rsid w:val="00554895"/>
    <w:rsid w:val="005621EA"/>
    <w:rsid w:val="005624D4"/>
    <w:rsid w:val="005627A5"/>
    <w:rsid w:val="00563642"/>
    <w:rsid w:val="00563B7A"/>
    <w:rsid w:val="00564577"/>
    <w:rsid w:val="00576E21"/>
    <w:rsid w:val="0058370A"/>
    <w:rsid w:val="005848D4"/>
    <w:rsid w:val="00585585"/>
    <w:rsid w:val="00585FB7"/>
    <w:rsid w:val="00590518"/>
    <w:rsid w:val="0059196C"/>
    <w:rsid w:val="00593DCF"/>
    <w:rsid w:val="00595612"/>
    <w:rsid w:val="00596C5E"/>
    <w:rsid w:val="005A0B50"/>
    <w:rsid w:val="005A0DC4"/>
    <w:rsid w:val="005A5495"/>
    <w:rsid w:val="005B1E66"/>
    <w:rsid w:val="005B6E3D"/>
    <w:rsid w:val="005C00EE"/>
    <w:rsid w:val="005C028B"/>
    <w:rsid w:val="005C2D06"/>
    <w:rsid w:val="005C2FFC"/>
    <w:rsid w:val="005C5276"/>
    <w:rsid w:val="005C5334"/>
    <w:rsid w:val="005C543E"/>
    <w:rsid w:val="005C5E15"/>
    <w:rsid w:val="005C687E"/>
    <w:rsid w:val="005C6990"/>
    <w:rsid w:val="005D046B"/>
    <w:rsid w:val="005D3B76"/>
    <w:rsid w:val="005D45C5"/>
    <w:rsid w:val="005D6E12"/>
    <w:rsid w:val="005E20CB"/>
    <w:rsid w:val="005F1177"/>
    <w:rsid w:val="005F28EE"/>
    <w:rsid w:val="005F29B7"/>
    <w:rsid w:val="005F2F5D"/>
    <w:rsid w:val="005F3602"/>
    <w:rsid w:val="005F39A6"/>
    <w:rsid w:val="005F51B9"/>
    <w:rsid w:val="006001C2"/>
    <w:rsid w:val="0060571D"/>
    <w:rsid w:val="00607EAE"/>
    <w:rsid w:val="006103BF"/>
    <w:rsid w:val="0061383A"/>
    <w:rsid w:val="00620ADF"/>
    <w:rsid w:val="0062222D"/>
    <w:rsid w:val="00622A94"/>
    <w:rsid w:val="00624CAE"/>
    <w:rsid w:val="0062610A"/>
    <w:rsid w:val="00626504"/>
    <w:rsid w:val="00627102"/>
    <w:rsid w:val="00627EEF"/>
    <w:rsid w:val="00631085"/>
    <w:rsid w:val="00631DFF"/>
    <w:rsid w:val="0063296A"/>
    <w:rsid w:val="00633221"/>
    <w:rsid w:val="00637A8B"/>
    <w:rsid w:val="006403EE"/>
    <w:rsid w:val="00640877"/>
    <w:rsid w:val="006430BA"/>
    <w:rsid w:val="00643A67"/>
    <w:rsid w:val="00643B12"/>
    <w:rsid w:val="00644004"/>
    <w:rsid w:val="00644C2A"/>
    <w:rsid w:val="0064634B"/>
    <w:rsid w:val="006474D9"/>
    <w:rsid w:val="006503E8"/>
    <w:rsid w:val="00653903"/>
    <w:rsid w:val="00653999"/>
    <w:rsid w:val="0065479C"/>
    <w:rsid w:val="00654DF3"/>
    <w:rsid w:val="0065682B"/>
    <w:rsid w:val="00661BFB"/>
    <w:rsid w:val="00662250"/>
    <w:rsid w:val="006625CC"/>
    <w:rsid w:val="00665014"/>
    <w:rsid w:val="00666AEE"/>
    <w:rsid w:val="0066772A"/>
    <w:rsid w:val="00667E1E"/>
    <w:rsid w:val="0067029A"/>
    <w:rsid w:val="00674C71"/>
    <w:rsid w:val="006754A4"/>
    <w:rsid w:val="00675D78"/>
    <w:rsid w:val="006814FF"/>
    <w:rsid w:val="00683EA0"/>
    <w:rsid w:val="006853FA"/>
    <w:rsid w:val="00686645"/>
    <w:rsid w:val="00690026"/>
    <w:rsid w:val="00691059"/>
    <w:rsid w:val="0069156E"/>
    <w:rsid w:val="00694FC1"/>
    <w:rsid w:val="006956A5"/>
    <w:rsid w:val="00696CAB"/>
    <w:rsid w:val="0069741A"/>
    <w:rsid w:val="006A2F38"/>
    <w:rsid w:val="006A6854"/>
    <w:rsid w:val="006A7CE9"/>
    <w:rsid w:val="006B47A1"/>
    <w:rsid w:val="006B4917"/>
    <w:rsid w:val="006B7FA6"/>
    <w:rsid w:val="006C327A"/>
    <w:rsid w:val="006C49FE"/>
    <w:rsid w:val="006C4D87"/>
    <w:rsid w:val="006C53BC"/>
    <w:rsid w:val="006D45FA"/>
    <w:rsid w:val="006E3473"/>
    <w:rsid w:val="006E35A9"/>
    <w:rsid w:val="006E54AF"/>
    <w:rsid w:val="006E604E"/>
    <w:rsid w:val="006F2180"/>
    <w:rsid w:val="006F301D"/>
    <w:rsid w:val="006F57E6"/>
    <w:rsid w:val="006F61F4"/>
    <w:rsid w:val="006F70DC"/>
    <w:rsid w:val="006F78E5"/>
    <w:rsid w:val="00700AC5"/>
    <w:rsid w:val="00710CC8"/>
    <w:rsid w:val="0071375B"/>
    <w:rsid w:val="007228FE"/>
    <w:rsid w:val="007241DE"/>
    <w:rsid w:val="007270C1"/>
    <w:rsid w:val="00727308"/>
    <w:rsid w:val="00727E6E"/>
    <w:rsid w:val="007302C7"/>
    <w:rsid w:val="007302ED"/>
    <w:rsid w:val="00736AB1"/>
    <w:rsid w:val="0074675B"/>
    <w:rsid w:val="0075165D"/>
    <w:rsid w:val="007531B4"/>
    <w:rsid w:val="007541C1"/>
    <w:rsid w:val="007556FE"/>
    <w:rsid w:val="0076124B"/>
    <w:rsid w:val="007632DC"/>
    <w:rsid w:val="007660B5"/>
    <w:rsid w:val="00766746"/>
    <w:rsid w:val="007710A0"/>
    <w:rsid w:val="00771D43"/>
    <w:rsid w:val="007731ED"/>
    <w:rsid w:val="007766EA"/>
    <w:rsid w:val="00784902"/>
    <w:rsid w:val="00786275"/>
    <w:rsid w:val="007866CA"/>
    <w:rsid w:val="00791060"/>
    <w:rsid w:val="00794CFC"/>
    <w:rsid w:val="00795AAC"/>
    <w:rsid w:val="007A1D6E"/>
    <w:rsid w:val="007A24DE"/>
    <w:rsid w:val="007A59E0"/>
    <w:rsid w:val="007B06BC"/>
    <w:rsid w:val="007B0D92"/>
    <w:rsid w:val="007B4570"/>
    <w:rsid w:val="007B5FFF"/>
    <w:rsid w:val="007C08D3"/>
    <w:rsid w:val="007C121A"/>
    <w:rsid w:val="007C1F19"/>
    <w:rsid w:val="007C55A5"/>
    <w:rsid w:val="007C6975"/>
    <w:rsid w:val="007C7D1E"/>
    <w:rsid w:val="007D6800"/>
    <w:rsid w:val="007E3DBD"/>
    <w:rsid w:val="007E66A9"/>
    <w:rsid w:val="007F4FEE"/>
    <w:rsid w:val="007F62AD"/>
    <w:rsid w:val="007F70B6"/>
    <w:rsid w:val="00800534"/>
    <w:rsid w:val="008024B1"/>
    <w:rsid w:val="008027D6"/>
    <w:rsid w:val="00805585"/>
    <w:rsid w:val="00806743"/>
    <w:rsid w:val="008162A2"/>
    <w:rsid w:val="00817BE6"/>
    <w:rsid w:val="0082119C"/>
    <w:rsid w:val="008235AB"/>
    <w:rsid w:val="008256B6"/>
    <w:rsid w:val="00826468"/>
    <w:rsid w:val="00826AD7"/>
    <w:rsid w:val="00826EDF"/>
    <w:rsid w:val="00832997"/>
    <w:rsid w:val="00832F8B"/>
    <w:rsid w:val="00833D10"/>
    <w:rsid w:val="00834C9E"/>
    <w:rsid w:val="0083678F"/>
    <w:rsid w:val="008447FD"/>
    <w:rsid w:val="00844B26"/>
    <w:rsid w:val="00845236"/>
    <w:rsid w:val="008505C3"/>
    <w:rsid w:val="008536E8"/>
    <w:rsid w:val="008539CD"/>
    <w:rsid w:val="0085780C"/>
    <w:rsid w:val="00857FCB"/>
    <w:rsid w:val="00862C60"/>
    <w:rsid w:val="00867D18"/>
    <w:rsid w:val="0087214D"/>
    <w:rsid w:val="008728F7"/>
    <w:rsid w:val="008758FB"/>
    <w:rsid w:val="00875B9A"/>
    <w:rsid w:val="00875C4B"/>
    <w:rsid w:val="00882DA6"/>
    <w:rsid w:val="008834FA"/>
    <w:rsid w:val="008836CD"/>
    <w:rsid w:val="008840E4"/>
    <w:rsid w:val="00891B4C"/>
    <w:rsid w:val="00894714"/>
    <w:rsid w:val="00894985"/>
    <w:rsid w:val="00896967"/>
    <w:rsid w:val="00897064"/>
    <w:rsid w:val="008A0107"/>
    <w:rsid w:val="008A0CAB"/>
    <w:rsid w:val="008A1640"/>
    <w:rsid w:val="008A258F"/>
    <w:rsid w:val="008A2B2F"/>
    <w:rsid w:val="008A71F8"/>
    <w:rsid w:val="008B0D47"/>
    <w:rsid w:val="008B12C5"/>
    <w:rsid w:val="008B6642"/>
    <w:rsid w:val="008C07D6"/>
    <w:rsid w:val="008C0B24"/>
    <w:rsid w:val="008C59E7"/>
    <w:rsid w:val="008C6FBA"/>
    <w:rsid w:val="008D0DE9"/>
    <w:rsid w:val="008D19C8"/>
    <w:rsid w:val="008E1434"/>
    <w:rsid w:val="008E5B9A"/>
    <w:rsid w:val="008F6B9D"/>
    <w:rsid w:val="009001B9"/>
    <w:rsid w:val="009006E2"/>
    <w:rsid w:val="00914B8D"/>
    <w:rsid w:val="00917744"/>
    <w:rsid w:val="009210AD"/>
    <w:rsid w:val="00922152"/>
    <w:rsid w:val="0092574A"/>
    <w:rsid w:val="009272E5"/>
    <w:rsid w:val="009332AE"/>
    <w:rsid w:val="0093507B"/>
    <w:rsid w:val="00940BE2"/>
    <w:rsid w:val="00945AF9"/>
    <w:rsid w:val="0094638E"/>
    <w:rsid w:val="00946A37"/>
    <w:rsid w:val="009473B1"/>
    <w:rsid w:val="00952DCF"/>
    <w:rsid w:val="009562FD"/>
    <w:rsid w:val="009564BA"/>
    <w:rsid w:val="00961386"/>
    <w:rsid w:val="0096205A"/>
    <w:rsid w:val="009626A8"/>
    <w:rsid w:val="00963283"/>
    <w:rsid w:val="009649C8"/>
    <w:rsid w:val="00965CDA"/>
    <w:rsid w:val="00966DAF"/>
    <w:rsid w:val="00971E24"/>
    <w:rsid w:val="00972121"/>
    <w:rsid w:val="00972587"/>
    <w:rsid w:val="009727B4"/>
    <w:rsid w:val="0097669D"/>
    <w:rsid w:val="00977D44"/>
    <w:rsid w:val="0098096B"/>
    <w:rsid w:val="00980D3D"/>
    <w:rsid w:val="00987A5E"/>
    <w:rsid w:val="00992B01"/>
    <w:rsid w:val="00996637"/>
    <w:rsid w:val="009A1133"/>
    <w:rsid w:val="009A33D1"/>
    <w:rsid w:val="009A444B"/>
    <w:rsid w:val="009A614E"/>
    <w:rsid w:val="009A652B"/>
    <w:rsid w:val="009B022E"/>
    <w:rsid w:val="009B0722"/>
    <w:rsid w:val="009B0E93"/>
    <w:rsid w:val="009B221A"/>
    <w:rsid w:val="009B390E"/>
    <w:rsid w:val="009B3D33"/>
    <w:rsid w:val="009B7294"/>
    <w:rsid w:val="009C234C"/>
    <w:rsid w:val="009C3510"/>
    <w:rsid w:val="009C4571"/>
    <w:rsid w:val="009C7904"/>
    <w:rsid w:val="009D1B83"/>
    <w:rsid w:val="009D3E30"/>
    <w:rsid w:val="009D4F65"/>
    <w:rsid w:val="009D6CD9"/>
    <w:rsid w:val="009E3036"/>
    <w:rsid w:val="009F0326"/>
    <w:rsid w:val="009F0B33"/>
    <w:rsid w:val="009F2D72"/>
    <w:rsid w:val="009F3C24"/>
    <w:rsid w:val="009F6967"/>
    <w:rsid w:val="009F76F2"/>
    <w:rsid w:val="00A00682"/>
    <w:rsid w:val="00A034CE"/>
    <w:rsid w:val="00A03D89"/>
    <w:rsid w:val="00A068A1"/>
    <w:rsid w:val="00A07EDC"/>
    <w:rsid w:val="00A104EA"/>
    <w:rsid w:val="00A10FEE"/>
    <w:rsid w:val="00A25200"/>
    <w:rsid w:val="00A25412"/>
    <w:rsid w:val="00A26332"/>
    <w:rsid w:val="00A3014D"/>
    <w:rsid w:val="00A3484B"/>
    <w:rsid w:val="00A44A19"/>
    <w:rsid w:val="00A460BD"/>
    <w:rsid w:val="00A478DF"/>
    <w:rsid w:val="00A503F4"/>
    <w:rsid w:val="00A5438A"/>
    <w:rsid w:val="00A57C79"/>
    <w:rsid w:val="00A658F9"/>
    <w:rsid w:val="00A66B5B"/>
    <w:rsid w:val="00A75CFF"/>
    <w:rsid w:val="00A81593"/>
    <w:rsid w:val="00A82A56"/>
    <w:rsid w:val="00A8393D"/>
    <w:rsid w:val="00A8607B"/>
    <w:rsid w:val="00A87EE5"/>
    <w:rsid w:val="00A90B36"/>
    <w:rsid w:val="00A90B46"/>
    <w:rsid w:val="00A93D4C"/>
    <w:rsid w:val="00A95861"/>
    <w:rsid w:val="00A96D40"/>
    <w:rsid w:val="00AA0422"/>
    <w:rsid w:val="00AA3E32"/>
    <w:rsid w:val="00AA4548"/>
    <w:rsid w:val="00AA5199"/>
    <w:rsid w:val="00AB023E"/>
    <w:rsid w:val="00AB1B33"/>
    <w:rsid w:val="00AC0EFE"/>
    <w:rsid w:val="00AC25DC"/>
    <w:rsid w:val="00AC32F4"/>
    <w:rsid w:val="00AC58A4"/>
    <w:rsid w:val="00AC5F6F"/>
    <w:rsid w:val="00AC6420"/>
    <w:rsid w:val="00AC6A86"/>
    <w:rsid w:val="00AD19BD"/>
    <w:rsid w:val="00AD567E"/>
    <w:rsid w:val="00AE0367"/>
    <w:rsid w:val="00AE4300"/>
    <w:rsid w:val="00AE5EBC"/>
    <w:rsid w:val="00AE6155"/>
    <w:rsid w:val="00AE6BB3"/>
    <w:rsid w:val="00AF5344"/>
    <w:rsid w:val="00AF5E4D"/>
    <w:rsid w:val="00AF6647"/>
    <w:rsid w:val="00AF6875"/>
    <w:rsid w:val="00AF69C4"/>
    <w:rsid w:val="00AF6A11"/>
    <w:rsid w:val="00B114EC"/>
    <w:rsid w:val="00B12489"/>
    <w:rsid w:val="00B12AD5"/>
    <w:rsid w:val="00B136DE"/>
    <w:rsid w:val="00B1443B"/>
    <w:rsid w:val="00B21874"/>
    <w:rsid w:val="00B24C41"/>
    <w:rsid w:val="00B275F0"/>
    <w:rsid w:val="00B3034F"/>
    <w:rsid w:val="00B31B88"/>
    <w:rsid w:val="00B328EA"/>
    <w:rsid w:val="00B33B42"/>
    <w:rsid w:val="00B33D76"/>
    <w:rsid w:val="00B3547A"/>
    <w:rsid w:val="00B37A9C"/>
    <w:rsid w:val="00B37F0A"/>
    <w:rsid w:val="00B402C1"/>
    <w:rsid w:val="00B403D2"/>
    <w:rsid w:val="00B40CF9"/>
    <w:rsid w:val="00B47CD9"/>
    <w:rsid w:val="00B51A56"/>
    <w:rsid w:val="00B52C80"/>
    <w:rsid w:val="00B55035"/>
    <w:rsid w:val="00B561A4"/>
    <w:rsid w:val="00B6028B"/>
    <w:rsid w:val="00B60BEA"/>
    <w:rsid w:val="00B635FD"/>
    <w:rsid w:val="00B661E5"/>
    <w:rsid w:val="00B67281"/>
    <w:rsid w:val="00B848C4"/>
    <w:rsid w:val="00B85CF3"/>
    <w:rsid w:val="00B868B1"/>
    <w:rsid w:val="00B9054B"/>
    <w:rsid w:val="00B91553"/>
    <w:rsid w:val="00B96198"/>
    <w:rsid w:val="00B9638E"/>
    <w:rsid w:val="00B978E6"/>
    <w:rsid w:val="00BA2B89"/>
    <w:rsid w:val="00BA6B19"/>
    <w:rsid w:val="00BB0B6B"/>
    <w:rsid w:val="00BB103E"/>
    <w:rsid w:val="00BB1A33"/>
    <w:rsid w:val="00BB48E3"/>
    <w:rsid w:val="00BC0435"/>
    <w:rsid w:val="00BC35FD"/>
    <w:rsid w:val="00BC47D4"/>
    <w:rsid w:val="00BD7003"/>
    <w:rsid w:val="00BE5FF6"/>
    <w:rsid w:val="00BF0174"/>
    <w:rsid w:val="00BF7AD1"/>
    <w:rsid w:val="00C0095C"/>
    <w:rsid w:val="00C0576A"/>
    <w:rsid w:val="00C05FB5"/>
    <w:rsid w:val="00C1232D"/>
    <w:rsid w:val="00C152E5"/>
    <w:rsid w:val="00C168E4"/>
    <w:rsid w:val="00C21F8A"/>
    <w:rsid w:val="00C27F7C"/>
    <w:rsid w:val="00C40924"/>
    <w:rsid w:val="00C41CC2"/>
    <w:rsid w:val="00C42B46"/>
    <w:rsid w:val="00C43617"/>
    <w:rsid w:val="00C52222"/>
    <w:rsid w:val="00C557C7"/>
    <w:rsid w:val="00C6009B"/>
    <w:rsid w:val="00C60229"/>
    <w:rsid w:val="00C60D3C"/>
    <w:rsid w:val="00C6117C"/>
    <w:rsid w:val="00C628DD"/>
    <w:rsid w:val="00C63648"/>
    <w:rsid w:val="00C70E50"/>
    <w:rsid w:val="00C71575"/>
    <w:rsid w:val="00C73207"/>
    <w:rsid w:val="00C7358E"/>
    <w:rsid w:val="00C74E3A"/>
    <w:rsid w:val="00C80808"/>
    <w:rsid w:val="00C82487"/>
    <w:rsid w:val="00C858A6"/>
    <w:rsid w:val="00C90A20"/>
    <w:rsid w:val="00CA095B"/>
    <w:rsid w:val="00CA4D91"/>
    <w:rsid w:val="00CB07F6"/>
    <w:rsid w:val="00CB5084"/>
    <w:rsid w:val="00CB5987"/>
    <w:rsid w:val="00CC0CC8"/>
    <w:rsid w:val="00CC17C0"/>
    <w:rsid w:val="00CC4C0F"/>
    <w:rsid w:val="00CC5C2A"/>
    <w:rsid w:val="00CC5D91"/>
    <w:rsid w:val="00CC6439"/>
    <w:rsid w:val="00CC79C9"/>
    <w:rsid w:val="00CC7F00"/>
    <w:rsid w:val="00CD03B8"/>
    <w:rsid w:val="00CD27D6"/>
    <w:rsid w:val="00CD2A9F"/>
    <w:rsid w:val="00CD388B"/>
    <w:rsid w:val="00CD550A"/>
    <w:rsid w:val="00CD70B2"/>
    <w:rsid w:val="00CE12B0"/>
    <w:rsid w:val="00CE1E65"/>
    <w:rsid w:val="00CE60C0"/>
    <w:rsid w:val="00CE6A2E"/>
    <w:rsid w:val="00CE74C6"/>
    <w:rsid w:val="00CF1F66"/>
    <w:rsid w:val="00CF5E04"/>
    <w:rsid w:val="00CF6C3E"/>
    <w:rsid w:val="00D01573"/>
    <w:rsid w:val="00D021E4"/>
    <w:rsid w:val="00D0340F"/>
    <w:rsid w:val="00D03E8F"/>
    <w:rsid w:val="00D052F2"/>
    <w:rsid w:val="00D055E7"/>
    <w:rsid w:val="00D12DF0"/>
    <w:rsid w:val="00D16598"/>
    <w:rsid w:val="00D17019"/>
    <w:rsid w:val="00D175B4"/>
    <w:rsid w:val="00D178AA"/>
    <w:rsid w:val="00D20CB3"/>
    <w:rsid w:val="00D232F1"/>
    <w:rsid w:val="00D23402"/>
    <w:rsid w:val="00D2741E"/>
    <w:rsid w:val="00D306F0"/>
    <w:rsid w:val="00D31C9E"/>
    <w:rsid w:val="00D32420"/>
    <w:rsid w:val="00D328C1"/>
    <w:rsid w:val="00D33F37"/>
    <w:rsid w:val="00D40BA3"/>
    <w:rsid w:val="00D41A3F"/>
    <w:rsid w:val="00D45050"/>
    <w:rsid w:val="00D53D4D"/>
    <w:rsid w:val="00D5590D"/>
    <w:rsid w:val="00D60008"/>
    <w:rsid w:val="00D60751"/>
    <w:rsid w:val="00D61596"/>
    <w:rsid w:val="00D61BF8"/>
    <w:rsid w:val="00D638F8"/>
    <w:rsid w:val="00D6733A"/>
    <w:rsid w:val="00D71155"/>
    <w:rsid w:val="00D715C0"/>
    <w:rsid w:val="00D7415C"/>
    <w:rsid w:val="00D75485"/>
    <w:rsid w:val="00D75DC7"/>
    <w:rsid w:val="00D76681"/>
    <w:rsid w:val="00D7714E"/>
    <w:rsid w:val="00D8455D"/>
    <w:rsid w:val="00D84C25"/>
    <w:rsid w:val="00D86227"/>
    <w:rsid w:val="00D87B76"/>
    <w:rsid w:val="00D944FC"/>
    <w:rsid w:val="00D94661"/>
    <w:rsid w:val="00D9619C"/>
    <w:rsid w:val="00DA347B"/>
    <w:rsid w:val="00DA4367"/>
    <w:rsid w:val="00DA5B08"/>
    <w:rsid w:val="00DA5C85"/>
    <w:rsid w:val="00DB1C93"/>
    <w:rsid w:val="00DB449D"/>
    <w:rsid w:val="00DB7C31"/>
    <w:rsid w:val="00DC118E"/>
    <w:rsid w:val="00DC158B"/>
    <w:rsid w:val="00DC6EBD"/>
    <w:rsid w:val="00DC7789"/>
    <w:rsid w:val="00DC79B6"/>
    <w:rsid w:val="00DD22A6"/>
    <w:rsid w:val="00DD3BDD"/>
    <w:rsid w:val="00DD5689"/>
    <w:rsid w:val="00DD6323"/>
    <w:rsid w:val="00DE02FA"/>
    <w:rsid w:val="00DE2C7F"/>
    <w:rsid w:val="00DE38E3"/>
    <w:rsid w:val="00DE4600"/>
    <w:rsid w:val="00DE5F5E"/>
    <w:rsid w:val="00DE6696"/>
    <w:rsid w:val="00DF1AAA"/>
    <w:rsid w:val="00DF3F92"/>
    <w:rsid w:val="00E0320A"/>
    <w:rsid w:val="00E0668C"/>
    <w:rsid w:val="00E11A88"/>
    <w:rsid w:val="00E152E7"/>
    <w:rsid w:val="00E202DB"/>
    <w:rsid w:val="00E20C77"/>
    <w:rsid w:val="00E27496"/>
    <w:rsid w:val="00E31A06"/>
    <w:rsid w:val="00E4017F"/>
    <w:rsid w:val="00E4313D"/>
    <w:rsid w:val="00E52185"/>
    <w:rsid w:val="00E53311"/>
    <w:rsid w:val="00E71151"/>
    <w:rsid w:val="00E73F2C"/>
    <w:rsid w:val="00E74156"/>
    <w:rsid w:val="00E74B2D"/>
    <w:rsid w:val="00E74DF0"/>
    <w:rsid w:val="00E74F3F"/>
    <w:rsid w:val="00E80194"/>
    <w:rsid w:val="00E80C03"/>
    <w:rsid w:val="00E82A4C"/>
    <w:rsid w:val="00E82E56"/>
    <w:rsid w:val="00E84FB7"/>
    <w:rsid w:val="00E86D36"/>
    <w:rsid w:val="00E87ABF"/>
    <w:rsid w:val="00E91E57"/>
    <w:rsid w:val="00E95AD8"/>
    <w:rsid w:val="00EA216D"/>
    <w:rsid w:val="00EA3D18"/>
    <w:rsid w:val="00EB61A1"/>
    <w:rsid w:val="00EC030F"/>
    <w:rsid w:val="00EC527A"/>
    <w:rsid w:val="00EC6616"/>
    <w:rsid w:val="00EC7FB8"/>
    <w:rsid w:val="00ED2A44"/>
    <w:rsid w:val="00ED4607"/>
    <w:rsid w:val="00EE1638"/>
    <w:rsid w:val="00EE21A1"/>
    <w:rsid w:val="00EE5D77"/>
    <w:rsid w:val="00EE6E95"/>
    <w:rsid w:val="00EF0C51"/>
    <w:rsid w:val="00EF11AA"/>
    <w:rsid w:val="00EF6A61"/>
    <w:rsid w:val="00EF70A1"/>
    <w:rsid w:val="00F0131A"/>
    <w:rsid w:val="00F01A38"/>
    <w:rsid w:val="00F03321"/>
    <w:rsid w:val="00F051C8"/>
    <w:rsid w:val="00F0650A"/>
    <w:rsid w:val="00F06B99"/>
    <w:rsid w:val="00F11D74"/>
    <w:rsid w:val="00F1209C"/>
    <w:rsid w:val="00F20BF4"/>
    <w:rsid w:val="00F244AC"/>
    <w:rsid w:val="00F34F50"/>
    <w:rsid w:val="00F41275"/>
    <w:rsid w:val="00F41E9F"/>
    <w:rsid w:val="00F52ACB"/>
    <w:rsid w:val="00F52AF4"/>
    <w:rsid w:val="00F53B07"/>
    <w:rsid w:val="00F5520D"/>
    <w:rsid w:val="00F60E39"/>
    <w:rsid w:val="00F6281E"/>
    <w:rsid w:val="00F65F07"/>
    <w:rsid w:val="00F700F0"/>
    <w:rsid w:val="00F70DA0"/>
    <w:rsid w:val="00F73524"/>
    <w:rsid w:val="00F80B56"/>
    <w:rsid w:val="00F81C32"/>
    <w:rsid w:val="00F84CCF"/>
    <w:rsid w:val="00F86DB8"/>
    <w:rsid w:val="00F876C7"/>
    <w:rsid w:val="00F905E2"/>
    <w:rsid w:val="00FA3476"/>
    <w:rsid w:val="00FA3799"/>
    <w:rsid w:val="00FA5F0F"/>
    <w:rsid w:val="00FA6316"/>
    <w:rsid w:val="00FB1451"/>
    <w:rsid w:val="00FC0C3F"/>
    <w:rsid w:val="00FC1B83"/>
    <w:rsid w:val="00FC2EEF"/>
    <w:rsid w:val="00FC3FA3"/>
    <w:rsid w:val="00FC4B09"/>
    <w:rsid w:val="00FC78F3"/>
    <w:rsid w:val="00FD0780"/>
    <w:rsid w:val="00FD1263"/>
    <w:rsid w:val="00FD1DC6"/>
    <w:rsid w:val="00FD4131"/>
    <w:rsid w:val="00FD49EE"/>
    <w:rsid w:val="00FD7BE9"/>
    <w:rsid w:val="00FE3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E3FA6"/>
    <w:rPr>
      <w:b/>
      <w:bCs/>
    </w:rPr>
  </w:style>
  <w:style w:type="paragraph" w:customStyle="1" w:styleId="rtejustify1">
    <w:name w:val="rtejustify1"/>
    <w:basedOn w:val="a"/>
    <w:rsid w:val="000E3FA6"/>
    <w:pPr>
      <w:spacing w:before="120" w:after="60" w:line="240" w:lineRule="auto"/>
      <w:ind w:firstLine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3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3F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0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2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5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31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40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72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1388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LevdinaE</dc:creator>
  <cp:lastModifiedBy>LevdinaE</cp:lastModifiedBy>
  <cp:revision>2</cp:revision>
  <cp:lastPrinted>2015-08-31T06:03:00Z</cp:lastPrinted>
  <dcterms:created xsi:type="dcterms:W3CDTF">2015-08-31T04:50:00Z</dcterms:created>
  <dcterms:modified xsi:type="dcterms:W3CDTF">2015-08-31T06:04:00Z</dcterms:modified>
</cp:coreProperties>
</file>