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1E" w:rsidRPr="0027091E" w:rsidRDefault="0027091E" w:rsidP="0027091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1E" w:rsidRPr="0027091E" w:rsidRDefault="0027091E" w:rsidP="0027091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27091E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27091E" w:rsidRPr="0027091E" w:rsidRDefault="0027091E" w:rsidP="0027091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27091E"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7091E" w:rsidRPr="0027091E" w:rsidRDefault="0027091E" w:rsidP="0027091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27091E"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Ханты-Мансийск</w:t>
      </w: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091E">
        <w:rPr>
          <w:rFonts w:ascii="Times New Roman" w:eastAsia="Times New Roman" w:hAnsi="Times New Roman"/>
          <w:b/>
          <w:sz w:val="28"/>
          <w:szCs w:val="28"/>
        </w:rPr>
        <w:t>ДУМА  ГОРОДА  ХАНТЫ-МАНСИЙСКА</w:t>
      </w: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27091E" w:rsidRPr="0027091E" w:rsidRDefault="0027091E" w:rsidP="0027091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   29 апреля 2016  года</w:t>
      </w:r>
    </w:p>
    <w:p w:rsidR="0027091E" w:rsidRDefault="0027091E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</w:p>
    <w:p w:rsidR="000664FA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hAnsi="Times New Roman"/>
          <w:sz w:val="28"/>
          <w:szCs w:val="28"/>
          <w:lang w:eastAsia="en-US"/>
        </w:rPr>
        <w:t>О Порядке сообщения лицами,</w:t>
      </w:r>
    </w:p>
    <w:p w:rsidR="000664FA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1542B">
        <w:rPr>
          <w:rFonts w:ascii="Times New Roman" w:hAnsi="Times New Roman"/>
          <w:sz w:val="28"/>
          <w:szCs w:val="28"/>
          <w:lang w:eastAsia="en-US"/>
        </w:rPr>
        <w:t>замещающими</w:t>
      </w:r>
      <w:proofErr w:type="gramEnd"/>
      <w:r w:rsidRPr="0021542B">
        <w:rPr>
          <w:rFonts w:ascii="Times New Roman" w:hAnsi="Times New Roman"/>
          <w:sz w:val="28"/>
          <w:szCs w:val="28"/>
          <w:lang w:eastAsia="en-US"/>
        </w:rPr>
        <w:t xml:space="preserve"> муниципальные должности</w:t>
      </w:r>
      <w:r w:rsidR="00B22F22" w:rsidRPr="0021542B">
        <w:rPr>
          <w:rFonts w:ascii="Times New Roman" w:hAnsi="Times New Roman"/>
          <w:sz w:val="28"/>
          <w:szCs w:val="28"/>
          <w:lang w:eastAsia="en-US"/>
        </w:rPr>
        <w:t>,</w:t>
      </w:r>
      <w:r w:rsidRPr="002154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22F22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B22F22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hAnsi="Times New Roman"/>
          <w:sz w:val="28"/>
          <w:szCs w:val="28"/>
          <w:lang w:eastAsia="en-US"/>
        </w:rPr>
        <w:t>при исп</w:t>
      </w:r>
      <w:r w:rsidR="00B712B4" w:rsidRPr="0021542B">
        <w:rPr>
          <w:rFonts w:ascii="Times New Roman" w:hAnsi="Times New Roman"/>
          <w:sz w:val="28"/>
          <w:szCs w:val="28"/>
          <w:lang w:eastAsia="en-US"/>
        </w:rPr>
        <w:t>олнении должностных полномочий</w:t>
      </w:r>
      <w:r w:rsidRPr="0021542B">
        <w:rPr>
          <w:rFonts w:ascii="Times New Roman" w:hAnsi="Times New Roman"/>
          <w:sz w:val="28"/>
          <w:szCs w:val="28"/>
          <w:lang w:eastAsia="en-US"/>
        </w:rPr>
        <w:t>,</w:t>
      </w:r>
    </w:p>
    <w:p w:rsidR="00B22F22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hAnsi="Times New Roman"/>
          <w:sz w:val="28"/>
          <w:szCs w:val="28"/>
          <w:lang w:eastAsia="en-US"/>
        </w:rPr>
        <w:t xml:space="preserve">которая приводит или может привести </w:t>
      </w:r>
    </w:p>
    <w:p w:rsidR="000664FA" w:rsidRPr="0021542B" w:rsidRDefault="000664FA" w:rsidP="0021542B">
      <w:pPr>
        <w:autoSpaceDE w:val="0"/>
        <w:autoSpaceDN w:val="0"/>
        <w:adjustRightInd w:val="0"/>
        <w:spacing w:after="0"/>
        <w:ind w:right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21542B">
        <w:rPr>
          <w:rFonts w:ascii="Times New Roman" w:hAnsi="Times New Roman"/>
          <w:sz w:val="28"/>
          <w:szCs w:val="28"/>
          <w:lang w:eastAsia="en-US"/>
        </w:rPr>
        <w:t xml:space="preserve">к конфликту интересов </w:t>
      </w:r>
    </w:p>
    <w:p w:rsidR="000664FA" w:rsidRPr="0021542B" w:rsidRDefault="000664FA" w:rsidP="00215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664FA" w:rsidRPr="0021542B" w:rsidRDefault="000664FA" w:rsidP="0021542B">
      <w:pPr>
        <w:autoSpaceDE w:val="0"/>
        <w:autoSpaceDN w:val="0"/>
        <w:adjustRightInd w:val="0"/>
        <w:spacing w:after="0"/>
        <w:ind w:right="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eastAsia="Times New Roman" w:hAnsi="Times New Roman"/>
          <w:sz w:val="28"/>
          <w:szCs w:val="28"/>
        </w:rPr>
        <w:t>Рассмотрев проект Решения Думы горо</w:t>
      </w:r>
      <w:r w:rsidR="00A54182" w:rsidRPr="0021542B">
        <w:rPr>
          <w:rFonts w:ascii="Times New Roman" w:eastAsia="Times New Roman" w:hAnsi="Times New Roman"/>
          <w:sz w:val="28"/>
          <w:szCs w:val="28"/>
        </w:rPr>
        <w:t xml:space="preserve">да Ханты-Мансийска </w:t>
      </w:r>
      <w:r w:rsidRPr="0021542B">
        <w:rPr>
          <w:rFonts w:ascii="Times New Roman" w:eastAsia="Times New Roman" w:hAnsi="Times New Roman"/>
          <w:sz w:val="28"/>
          <w:szCs w:val="28"/>
        </w:rPr>
        <w:t>«</w:t>
      </w:r>
      <w:r w:rsidR="00B22F22" w:rsidRPr="0021542B">
        <w:rPr>
          <w:rFonts w:ascii="Times New Roman" w:hAnsi="Times New Roman"/>
          <w:sz w:val="28"/>
          <w:szCs w:val="28"/>
          <w:lang w:eastAsia="en-US"/>
        </w:rPr>
        <w:t>О Порядке сообщения лицами, замещающими муниципальные должности, о возникновении личной заинтересованности при исп</w:t>
      </w:r>
      <w:r w:rsidR="00B712B4" w:rsidRPr="0021542B">
        <w:rPr>
          <w:rFonts w:ascii="Times New Roman" w:hAnsi="Times New Roman"/>
          <w:sz w:val="28"/>
          <w:szCs w:val="28"/>
          <w:lang w:eastAsia="en-US"/>
        </w:rPr>
        <w:t>олнении должностных полномочий</w:t>
      </w:r>
      <w:r w:rsidR="00B22F22" w:rsidRPr="0021542B">
        <w:rPr>
          <w:rFonts w:ascii="Times New Roman" w:hAnsi="Times New Roman"/>
          <w:sz w:val="28"/>
          <w:szCs w:val="28"/>
          <w:lang w:eastAsia="en-US"/>
        </w:rPr>
        <w:t>, которая приводит или может привести к конфликту интересов</w:t>
      </w:r>
      <w:r w:rsidRPr="0021542B">
        <w:rPr>
          <w:rFonts w:ascii="Times New Roman" w:eastAsia="Times New Roman" w:hAnsi="Times New Roman"/>
          <w:sz w:val="28"/>
          <w:szCs w:val="28"/>
        </w:rPr>
        <w:t xml:space="preserve">», руководствуясь </w:t>
      </w:r>
      <w:hyperlink r:id="rId8" w:history="1">
        <w:r w:rsidRPr="0021542B">
          <w:rPr>
            <w:rFonts w:ascii="Times New Roman" w:eastAsia="Times New Roman" w:hAnsi="Times New Roman"/>
            <w:sz w:val="28"/>
            <w:szCs w:val="28"/>
          </w:rPr>
          <w:t>частью 1 статьи 69</w:t>
        </w:r>
      </w:hyperlink>
      <w:r w:rsidRPr="0021542B">
        <w:rPr>
          <w:rFonts w:ascii="Times New Roman" w:eastAsia="Times New Roman" w:hAnsi="Times New Roman"/>
          <w:sz w:val="28"/>
          <w:szCs w:val="28"/>
        </w:rPr>
        <w:t xml:space="preserve"> Устава города Ханты-Мансийска,</w:t>
      </w:r>
    </w:p>
    <w:p w:rsidR="000664FA" w:rsidRPr="0021542B" w:rsidRDefault="000664FA" w:rsidP="002154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664FA" w:rsidRPr="0021542B" w:rsidRDefault="000664FA" w:rsidP="00215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1542B">
        <w:rPr>
          <w:rFonts w:ascii="Times New Roman" w:eastAsia="Times New Roman" w:hAnsi="Times New Roman"/>
          <w:sz w:val="28"/>
          <w:szCs w:val="28"/>
        </w:rPr>
        <w:t>Дума города Ханты-Мансийска РЕШИЛА:</w:t>
      </w:r>
    </w:p>
    <w:p w:rsidR="000664FA" w:rsidRPr="0021542B" w:rsidRDefault="000664FA" w:rsidP="00215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664FA" w:rsidRPr="00B22F22" w:rsidRDefault="000664FA" w:rsidP="0021542B">
      <w:pPr>
        <w:autoSpaceDE w:val="0"/>
        <w:autoSpaceDN w:val="0"/>
        <w:adjustRightInd w:val="0"/>
        <w:spacing w:after="0"/>
        <w:ind w:right="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542B">
        <w:rPr>
          <w:rFonts w:ascii="Times New Roman" w:eastAsia="Times New Roman" w:hAnsi="Times New Roman"/>
          <w:sz w:val="28"/>
          <w:szCs w:val="28"/>
        </w:rPr>
        <w:t>Утвердить</w:t>
      </w:r>
      <w:r w:rsidR="00B22F22" w:rsidRPr="0021542B">
        <w:rPr>
          <w:rFonts w:ascii="Times New Roman" w:eastAsia="Times New Roman" w:hAnsi="Times New Roman"/>
          <w:sz w:val="28"/>
          <w:szCs w:val="28"/>
        </w:rPr>
        <w:t xml:space="preserve"> </w:t>
      </w:r>
      <w:r w:rsidR="00B22F22" w:rsidRPr="0021542B">
        <w:rPr>
          <w:rFonts w:ascii="Times New Roman" w:hAnsi="Times New Roman"/>
          <w:sz w:val="28"/>
          <w:szCs w:val="28"/>
          <w:lang w:eastAsia="en-US"/>
        </w:rPr>
        <w:t>Порядок сообщения лицами, замещающими муниципальные должности, о возникновении личной заинтересованности при исп</w:t>
      </w:r>
      <w:r w:rsidR="00B712B4" w:rsidRPr="0021542B">
        <w:rPr>
          <w:rFonts w:ascii="Times New Roman" w:hAnsi="Times New Roman"/>
          <w:sz w:val="28"/>
          <w:szCs w:val="28"/>
          <w:lang w:eastAsia="en-US"/>
        </w:rPr>
        <w:t>олнении должностных полномочий</w:t>
      </w:r>
      <w:r w:rsidR="00B22F22" w:rsidRPr="0021542B">
        <w:rPr>
          <w:rFonts w:ascii="Times New Roman" w:hAnsi="Times New Roman"/>
          <w:sz w:val="28"/>
          <w:szCs w:val="28"/>
          <w:lang w:eastAsia="en-US"/>
        </w:rPr>
        <w:t>, которая приводит или может привести к конфликту интересов</w:t>
      </w:r>
      <w:r w:rsidRPr="0021542B">
        <w:rPr>
          <w:rFonts w:ascii="Times New Roman" w:eastAsia="Times New Roman" w:hAnsi="Times New Roman"/>
          <w:sz w:val="28"/>
          <w:szCs w:val="28"/>
        </w:rPr>
        <w:t>, согласно приложению к настоящему Решению</w:t>
      </w:r>
      <w:r w:rsidRPr="00165D81">
        <w:rPr>
          <w:rFonts w:ascii="Times New Roman" w:eastAsia="Times New Roman" w:hAnsi="Times New Roman"/>
          <w:sz w:val="28"/>
          <w:szCs w:val="28"/>
        </w:rPr>
        <w:t>.</w:t>
      </w:r>
    </w:p>
    <w:p w:rsidR="0021542B" w:rsidRDefault="0021542B" w:rsidP="000664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64FA" w:rsidRPr="00165D81" w:rsidRDefault="000664FA" w:rsidP="000664F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65D8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Глава города Ханты-Мансийска                     </w:t>
      </w:r>
      <w:r w:rsidR="00B712B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</w:t>
      </w:r>
      <w:r w:rsidR="0021542B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</w:t>
      </w:r>
      <w:r w:rsidR="00B712B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</w:t>
      </w:r>
      <w:r w:rsidRPr="00165D81">
        <w:rPr>
          <w:rFonts w:ascii="Times New Roman" w:eastAsia="Times New Roman" w:hAnsi="Times New Roman"/>
          <w:b/>
          <w:bCs/>
          <w:iCs/>
          <w:sz w:val="28"/>
          <w:szCs w:val="28"/>
        </w:rPr>
        <w:t>В.А. Филипенко</w:t>
      </w:r>
    </w:p>
    <w:p w:rsidR="000664FA" w:rsidRDefault="000664FA" w:rsidP="0027091E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7091E" w:rsidRPr="0027091E" w:rsidRDefault="0027091E" w:rsidP="0027091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27091E" w:rsidRPr="0027091E" w:rsidRDefault="0027091E" w:rsidP="0027091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</w:rPr>
      </w:pP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27091E"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29 апреля 2016 года</w:t>
      </w:r>
    </w:p>
    <w:p w:rsidR="0027091E" w:rsidRPr="0027091E" w:rsidRDefault="0027091E" w:rsidP="0027091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>Ханты–</w:t>
      </w:r>
      <w:proofErr w:type="spellStart"/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</w:p>
    <w:p w:rsidR="0027091E" w:rsidRPr="0027091E" w:rsidRDefault="0027091E" w:rsidP="0027091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>29 апреля 2016 года</w:t>
      </w:r>
    </w:p>
    <w:p w:rsidR="0027091E" w:rsidRPr="0027091E" w:rsidRDefault="0027091E" w:rsidP="0027091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802</w:t>
      </w:r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 w:rsidRPr="002709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Pr="0027091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27091E"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p w:rsidR="006729DA" w:rsidRPr="000A360C" w:rsidRDefault="006729DA" w:rsidP="00793C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21542B" w:rsidRDefault="006729DA" w:rsidP="00793C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t>к</w:t>
      </w:r>
      <w:r w:rsidR="00793C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12B4">
        <w:rPr>
          <w:rFonts w:ascii="Times New Roman" w:hAnsi="Times New Roman"/>
          <w:sz w:val="28"/>
          <w:szCs w:val="28"/>
          <w:lang w:eastAsia="en-US"/>
        </w:rPr>
        <w:t>Решению Думы города Ханты-Мансийска</w:t>
      </w:r>
    </w:p>
    <w:p w:rsidR="006729DA" w:rsidRPr="00B712B4" w:rsidRDefault="0027091E" w:rsidP="00793C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29 апреля 2016  года № 802 </w:t>
      </w:r>
      <w:r w:rsidR="00B712B4">
        <w:rPr>
          <w:rFonts w:ascii="Times New Roman" w:hAnsi="Times New Roman"/>
          <w:sz w:val="28"/>
          <w:szCs w:val="28"/>
          <w:lang w:eastAsia="en-US"/>
        </w:rPr>
        <w:t>-</w:t>
      </w:r>
      <w:r w:rsidR="00B712B4">
        <w:rPr>
          <w:rFonts w:ascii="Times New Roman" w:hAnsi="Times New Roman"/>
          <w:sz w:val="28"/>
          <w:szCs w:val="28"/>
          <w:lang w:val="en-US" w:eastAsia="en-US"/>
        </w:rPr>
        <w:t>V</w:t>
      </w:r>
      <w:r w:rsidR="00B712B4" w:rsidRPr="00B712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12B4">
        <w:rPr>
          <w:rFonts w:ascii="Times New Roman" w:hAnsi="Times New Roman"/>
          <w:sz w:val="28"/>
          <w:szCs w:val="28"/>
          <w:lang w:eastAsia="en-US"/>
        </w:rPr>
        <w:t>РД</w:t>
      </w:r>
    </w:p>
    <w:p w:rsidR="00B712B4" w:rsidRDefault="00B712B4" w:rsidP="006729D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729DA" w:rsidRDefault="006729DA" w:rsidP="0021542B">
      <w:pPr>
        <w:autoSpaceDE w:val="0"/>
        <w:autoSpaceDN w:val="0"/>
        <w:adjustRightInd w:val="0"/>
        <w:spacing w:after="0"/>
        <w:ind w:right="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7691">
        <w:rPr>
          <w:rFonts w:ascii="Times New Roman" w:hAnsi="Times New Roman"/>
          <w:b/>
          <w:sz w:val="28"/>
          <w:szCs w:val="28"/>
          <w:lang w:eastAsia="en-US"/>
        </w:rPr>
        <w:t>Порядок сообщения лицами, замещающими муниципальные должности</w:t>
      </w:r>
      <w:r w:rsidR="009345B1">
        <w:rPr>
          <w:rFonts w:ascii="Times New Roman" w:hAnsi="Times New Roman"/>
          <w:b/>
          <w:sz w:val="28"/>
          <w:szCs w:val="28"/>
          <w:lang w:eastAsia="en-US"/>
        </w:rPr>
        <w:t xml:space="preserve">,           </w:t>
      </w:r>
      <w:r w:rsidRPr="006D7691">
        <w:rPr>
          <w:rFonts w:ascii="Times New Roman" w:hAnsi="Times New Roman"/>
          <w:b/>
          <w:sz w:val="28"/>
          <w:szCs w:val="28"/>
          <w:lang w:eastAsia="en-US"/>
        </w:rPr>
        <w:t xml:space="preserve"> о возникновении личной заинтересованности при исп</w:t>
      </w:r>
      <w:r w:rsidR="00B712B4">
        <w:rPr>
          <w:rFonts w:ascii="Times New Roman" w:hAnsi="Times New Roman"/>
          <w:b/>
          <w:sz w:val="28"/>
          <w:szCs w:val="28"/>
          <w:lang w:eastAsia="en-US"/>
        </w:rPr>
        <w:t>олнении должностных полномочий</w:t>
      </w:r>
      <w:r w:rsidRPr="006D7691">
        <w:rPr>
          <w:rFonts w:ascii="Times New Roman" w:hAnsi="Times New Roman"/>
          <w:b/>
          <w:sz w:val="28"/>
          <w:szCs w:val="28"/>
          <w:lang w:eastAsia="en-US"/>
        </w:rPr>
        <w:t>, которая приводит или может привести к конфликту интересов</w:t>
      </w:r>
      <w:r w:rsidRPr="006D769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712B4" w:rsidRPr="00793C81" w:rsidRDefault="00B712B4" w:rsidP="0021542B">
      <w:pPr>
        <w:autoSpaceDE w:val="0"/>
        <w:autoSpaceDN w:val="0"/>
        <w:adjustRightInd w:val="0"/>
        <w:spacing w:after="0"/>
        <w:ind w:right="1"/>
        <w:jc w:val="center"/>
        <w:rPr>
          <w:rFonts w:ascii="Times New Roman" w:hAnsi="Times New Roman"/>
          <w:bCs/>
          <w:sz w:val="28"/>
          <w:szCs w:val="28"/>
        </w:rPr>
      </w:pPr>
    </w:p>
    <w:p w:rsidR="006729DA" w:rsidRPr="00B712B4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769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712B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B712B4">
        <w:rPr>
          <w:rFonts w:ascii="Times New Roman" w:hAnsi="Times New Roman"/>
          <w:sz w:val="28"/>
          <w:szCs w:val="28"/>
          <w:lang w:eastAsia="en-US"/>
        </w:rPr>
        <w:t>частью</w:t>
      </w:r>
      <w:r w:rsidR="00B712B4" w:rsidRPr="00553BBE">
        <w:rPr>
          <w:rFonts w:ascii="Times New Roman" w:hAnsi="Times New Roman"/>
          <w:sz w:val="28"/>
          <w:szCs w:val="28"/>
          <w:lang w:eastAsia="en-US"/>
        </w:rPr>
        <w:t xml:space="preserve"> 4.1 статьи 12.1 Федерального закона от</w:t>
      </w:r>
      <w:r w:rsidR="00B712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12B4" w:rsidRPr="000A360C">
        <w:rPr>
          <w:rFonts w:ascii="Times New Roman" w:hAnsi="Times New Roman"/>
          <w:sz w:val="28"/>
          <w:szCs w:val="28"/>
          <w:lang w:eastAsia="en-US"/>
        </w:rPr>
        <w:t>25 декабря 2008 года № 273-ФЗ</w:t>
      </w:r>
      <w:r w:rsidR="00B712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12B4" w:rsidRPr="000A360C">
        <w:rPr>
          <w:rFonts w:ascii="Times New Roman" w:hAnsi="Times New Roman"/>
          <w:sz w:val="28"/>
          <w:szCs w:val="28"/>
          <w:lang w:eastAsia="en-US"/>
        </w:rPr>
        <w:t xml:space="preserve">«О противодействии коррупции», </w:t>
      </w:r>
      <w:r w:rsidR="00B712B4" w:rsidRPr="009320A8">
        <w:rPr>
          <w:rFonts w:ascii="Times New Roman" w:hAnsi="Times New Roman"/>
          <w:sz w:val="28"/>
          <w:szCs w:val="28"/>
          <w:lang w:eastAsia="en-US"/>
        </w:rPr>
        <w:t>статьей 9.2</w:t>
      </w:r>
      <w:r w:rsidR="00B712B4" w:rsidRPr="00413A93">
        <w:rPr>
          <w:rFonts w:ascii="Times New Roman" w:hAnsi="Times New Roman"/>
          <w:sz w:val="28"/>
          <w:szCs w:val="28"/>
        </w:rPr>
        <w:t xml:space="preserve"> Закон</w:t>
      </w:r>
      <w:r w:rsidR="00B712B4">
        <w:rPr>
          <w:rFonts w:ascii="Times New Roman" w:hAnsi="Times New Roman"/>
          <w:sz w:val="28"/>
          <w:szCs w:val="28"/>
        </w:rPr>
        <w:t>а</w:t>
      </w:r>
      <w:r w:rsidR="00B712B4" w:rsidRPr="00413A93">
        <w:rPr>
          <w:rFonts w:ascii="Times New Roman" w:hAnsi="Times New Roman"/>
          <w:sz w:val="28"/>
          <w:szCs w:val="28"/>
        </w:rPr>
        <w:t xml:space="preserve"> Х</w:t>
      </w:r>
      <w:r w:rsidR="00B712B4">
        <w:rPr>
          <w:rFonts w:ascii="Times New Roman" w:hAnsi="Times New Roman"/>
          <w:sz w:val="28"/>
          <w:szCs w:val="28"/>
        </w:rPr>
        <w:t>анты-</w:t>
      </w:r>
      <w:r w:rsidR="00B712B4" w:rsidRPr="00413A93">
        <w:rPr>
          <w:rFonts w:ascii="Times New Roman" w:hAnsi="Times New Roman"/>
          <w:sz w:val="28"/>
          <w:szCs w:val="28"/>
        </w:rPr>
        <w:t>М</w:t>
      </w:r>
      <w:r w:rsidR="00B712B4">
        <w:rPr>
          <w:rFonts w:ascii="Times New Roman" w:hAnsi="Times New Roman"/>
          <w:sz w:val="28"/>
          <w:szCs w:val="28"/>
        </w:rPr>
        <w:t>ансийского автономного округа</w:t>
      </w:r>
      <w:r w:rsidR="00B712B4" w:rsidRPr="00413A93">
        <w:rPr>
          <w:rFonts w:ascii="Times New Roman" w:hAnsi="Times New Roman"/>
          <w:sz w:val="28"/>
          <w:szCs w:val="28"/>
        </w:rPr>
        <w:t xml:space="preserve"> </w:t>
      </w:r>
      <w:r w:rsidR="00B712B4">
        <w:rPr>
          <w:rFonts w:ascii="Times New Roman" w:hAnsi="Times New Roman"/>
          <w:sz w:val="28"/>
          <w:szCs w:val="28"/>
        </w:rPr>
        <w:t>–</w:t>
      </w:r>
      <w:r w:rsidR="00B712B4" w:rsidRPr="00413A93">
        <w:rPr>
          <w:rFonts w:ascii="Times New Roman" w:hAnsi="Times New Roman"/>
          <w:sz w:val="28"/>
          <w:szCs w:val="28"/>
        </w:rPr>
        <w:t xml:space="preserve"> Югры</w:t>
      </w:r>
      <w:r w:rsidR="00B712B4">
        <w:rPr>
          <w:rFonts w:ascii="Times New Roman" w:hAnsi="Times New Roman"/>
          <w:sz w:val="28"/>
          <w:szCs w:val="28"/>
        </w:rPr>
        <w:t xml:space="preserve"> </w:t>
      </w:r>
      <w:r w:rsidR="00B712B4" w:rsidRPr="00413A93">
        <w:rPr>
          <w:rFonts w:ascii="Times New Roman" w:hAnsi="Times New Roman"/>
          <w:sz w:val="28"/>
          <w:szCs w:val="28"/>
        </w:rPr>
        <w:t>от 25</w:t>
      </w:r>
      <w:r w:rsidR="00B712B4">
        <w:rPr>
          <w:rFonts w:ascii="Times New Roman" w:hAnsi="Times New Roman"/>
          <w:sz w:val="28"/>
          <w:szCs w:val="28"/>
        </w:rPr>
        <w:t xml:space="preserve"> сентября </w:t>
      </w:r>
      <w:r w:rsidR="00B712B4" w:rsidRPr="00413A93">
        <w:rPr>
          <w:rFonts w:ascii="Times New Roman" w:hAnsi="Times New Roman"/>
          <w:sz w:val="28"/>
          <w:szCs w:val="28"/>
        </w:rPr>
        <w:t>2008</w:t>
      </w:r>
      <w:r w:rsidR="00B712B4">
        <w:rPr>
          <w:rFonts w:ascii="Times New Roman" w:hAnsi="Times New Roman"/>
          <w:sz w:val="28"/>
          <w:szCs w:val="28"/>
        </w:rPr>
        <w:t xml:space="preserve"> года</w:t>
      </w:r>
      <w:r w:rsidR="00B712B4" w:rsidRPr="00413A93">
        <w:rPr>
          <w:rFonts w:ascii="Times New Roman" w:hAnsi="Times New Roman"/>
          <w:sz w:val="28"/>
          <w:szCs w:val="28"/>
        </w:rPr>
        <w:t xml:space="preserve"> </w:t>
      </w:r>
      <w:r w:rsidR="00B712B4">
        <w:rPr>
          <w:rFonts w:ascii="Times New Roman" w:hAnsi="Times New Roman"/>
          <w:sz w:val="28"/>
          <w:szCs w:val="28"/>
        </w:rPr>
        <w:t xml:space="preserve">№ </w:t>
      </w:r>
      <w:r w:rsidR="00B712B4" w:rsidRPr="00413A93">
        <w:rPr>
          <w:rFonts w:ascii="Times New Roman" w:hAnsi="Times New Roman"/>
          <w:sz w:val="28"/>
          <w:szCs w:val="28"/>
        </w:rPr>
        <w:t>86-оз</w:t>
      </w:r>
      <w:r w:rsidR="00B712B4">
        <w:rPr>
          <w:rFonts w:ascii="Times New Roman" w:hAnsi="Times New Roman"/>
          <w:sz w:val="28"/>
          <w:szCs w:val="28"/>
        </w:rPr>
        <w:t xml:space="preserve"> «</w:t>
      </w:r>
      <w:r w:rsidR="00B712B4" w:rsidRPr="00413A93">
        <w:rPr>
          <w:rFonts w:ascii="Times New Roman" w:hAnsi="Times New Roman"/>
          <w:sz w:val="28"/>
          <w:szCs w:val="28"/>
        </w:rPr>
        <w:t>О мерах по противодействию коррупции в Ханты-Манс</w:t>
      </w:r>
      <w:r w:rsidR="00B712B4">
        <w:rPr>
          <w:rFonts w:ascii="Times New Roman" w:hAnsi="Times New Roman"/>
          <w:sz w:val="28"/>
          <w:szCs w:val="28"/>
        </w:rPr>
        <w:t>ийском автономном округе – Югре»</w:t>
      </w:r>
      <w:r w:rsidR="00B712B4" w:rsidRPr="000A360C">
        <w:rPr>
          <w:rFonts w:ascii="Times New Roman" w:hAnsi="Times New Roman"/>
          <w:sz w:val="28"/>
          <w:szCs w:val="28"/>
          <w:lang w:eastAsia="en-US"/>
        </w:rPr>
        <w:t>,</w:t>
      </w:r>
      <w:r w:rsidR="00B712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7691">
        <w:rPr>
          <w:rFonts w:ascii="Times New Roman" w:hAnsi="Times New Roman" w:cs="Times New Roman"/>
          <w:sz w:val="28"/>
          <w:szCs w:val="28"/>
        </w:rPr>
        <w:t>устанавливает процедуру сообщения лицами, замещающими муниципальные должности</w:t>
      </w:r>
      <w:r w:rsidR="003D40F7">
        <w:rPr>
          <w:rFonts w:ascii="Times New Roman" w:hAnsi="Times New Roman"/>
          <w:sz w:val="28"/>
          <w:szCs w:val="28"/>
        </w:rPr>
        <w:t xml:space="preserve"> </w:t>
      </w:r>
      <w:r w:rsidR="00B712B4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6D7691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691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proofErr w:type="gramEnd"/>
      <w:r w:rsidRPr="006D7691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</w:t>
      </w:r>
      <w:r w:rsidR="00B712B4">
        <w:rPr>
          <w:rFonts w:ascii="Times New Roman" w:hAnsi="Times New Roman" w:cs="Times New Roman"/>
          <w:sz w:val="28"/>
          <w:szCs w:val="28"/>
        </w:rPr>
        <w:t>олнении</w:t>
      </w:r>
      <w:r w:rsidR="00582EED">
        <w:rPr>
          <w:rFonts w:ascii="Times New Roman" w:hAnsi="Times New Roman" w:cs="Times New Roman"/>
          <w:sz w:val="28"/>
          <w:szCs w:val="28"/>
        </w:rPr>
        <w:t xml:space="preserve"> ими</w:t>
      </w:r>
      <w:r w:rsidR="00B712B4">
        <w:rPr>
          <w:rFonts w:ascii="Times New Roman" w:hAnsi="Times New Roman" w:cs="Times New Roman"/>
          <w:sz w:val="28"/>
          <w:szCs w:val="28"/>
        </w:rPr>
        <w:t xml:space="preserve"> должностных полномочий</w:t>
      </w:r>
      <w:r w:rsidRPr="006D7691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D7691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D769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582EED">
        <w:rPr>
          <w:rFonts w:ascii="Times New Roman" w:hAnsi="Times New Roman" w:cs="Times New Roman"/>
          <w:sz w:val="28"/>
          <w:szCs w:val="28"/>
        </w:rPr>
        <w:t>ими должностных полномочий</w:t>
      </w:r>
      <w:r w:rsidRPr="006D7691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</w:t>
      </w:r>
      <w:r w:rsidR="00582EED">
        <w:rPr>
          <w:rFonts w:ascii="Times New Roman" w:hAnsi="Times New Roman" w:cs="Times New Roman"/>
          <w:sz w:val="28"/>
          <w:szCs w:val="28"/>
        </w:rPr>
        <w:t>олнении должностных полномочий</w:t>
      </w:r>
      <w:r w:rsidRPr="006D7691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(далее – уведомление).</w:t>
      </w:r>
    </w:p>
    <w:p w:rsidR="006729DA" w:rsidRDefault="006729D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3"/>
      <w:bookmarkEnd w:id="1"/>
      <w:r w:rsidRPr="006D7691">
        <w:rPr>
          <w:rFonts w:ascii="Times New Roman" w:hAnsi="Times New Roman"/>
          <w:sz w:val="28"/>
          <w:szCs w:val="28"/>
        </w:rPr>
        <w:t>4. Лицо, замещающее муниципальную должность, направляет пр</w:t>
      </w:r>
      <w:r w:rsidR="00AA02AB">
        <w:rPr>
          <w:rFonts w:ascii="Times New Roman" w:hAnsi="Times New Roman"/>
          <w:sz w:val="28"/>
          <w:szCs w:val="28"/>
        </w:rPr>
        <w:t>едседателю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</w:t>
      </w:r>
      <w:r w:rsidR="00AA02AB" w:rsidRPr="006D7691">
        <w:rPr>
          <w:rFonts w:ascii="Times New Roman" w:hAnsi="Times New Roman"/>
          <w:sz w:val="28"/>
          <w:szCs w:val="28"/>
        </w:rPr>
        <w:t xml:space="preserve"> </w:t>
      </w:r>
      <w:r w:rsidR="00AA02AB">
        <w:rPr>
          <w:rFonts w:ascii="Times New Roman" w:hAnsi="Times New Roman"/>
          <w:sz w:val="28"/>
          <w:szCs w:val="28"/>
        </w:rPr>
        <w:t>(далее – Комиссия</w:t>
      </w:r>
      <w:r w:rsidRPr="006D7691">
        <w:rPr>
          <w:rFonts w:ascii="Times New Roman" w:hAnsi="Times New Roman"/>
          <w:sz w:val="28"/>
          <w:szCs w:val="28"/>
        </w:rPr>
        <w:t>) уведомление, составленное по форме согласно приложению 1 к настоящему Порядку.</w:t>
      </w:r>
    </w:p>
    <w:p w:rsidR="006729DA" w:rsidRPr="006D7691" w:rsidRDefault="006729D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AA02AB" w:rsidRDefault="006729D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6. Лицо, замещающее муниципальную должность, подает уведомление любым удобным для н</w:t>
      </w:r>
      <w:r>
        <w:rPr>
          <w:rFonts w:ascii="Times New Roman" w:hAnsi="Times New Roman"/>
          <w:sz w:val="28"/>
          <w:szCs w:val="28"/>
        </w:rPr>
        <w:t>его</w:t>
      </w:r>
      <w:r w:rsidR="00AA02AB">
        <w:rPr>
          <w:rFonts w:ascii="Times New Roman" w:hAnsi="Times New Roman"/>
          <w:sz w:val="28"/>
          <w:szCs w:val="28"/>
        </w:rPr>
        <w:t xml:space="preserve"> способом (лично или по почте). </w:t>
      </w:r>
    </w:p>
    <w:p w:rsidR="006729DA" w:rsidRDefault="006729D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 xml:space="preserve">К уведомлению в обязательном порядке прилагаются все имеющиеся материалы и документы, подтверждающие обстоятельства, доводы и факты, </w:t>
      </w:r>
      <w:r w:rsidRPr="006D7691">
        <w:rPr>
          <w:rFonts w:ascii="Times New Roman" w:hAnsi="Times New Roman"/>
          <w:sz w:val="28"/>
          <w:szCs w:val="28"/>
        </w:rPr>
        <w:lastRenderedPageBreak/>
        <w:t>изложенные в уведомлении, а также подтверждающие принятие мер по предотвращению и (или) урегулированию конфликта интересов.</w:t>
      </w:r>
    </w:p>
    <w:p w:rsidR="004F2A5A" w:rsidRPr="006D7691" w:rsidRDefault="004F2A5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решению председателя Комиссии полученное им уведомление передается должностному лицу управления кадровой работы и муниципальной службы аппарата Думы города Ханты-Мансийска, ответственному за работу по профилактике правонарушений в органах местного самоуправления –</w:t>
      </w:r>
      <w:r w:rsidR="00692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Думе города Ханты-Мансийска и Счетной палате города Ханты-Мансийска (далее – должностное лицо Управления), для регистрации и предварительного рассмотрения.</w:t>
      </w:r>
    </w:p>
    <w:p w:rsidR="006729DA" w:rsidRPr="006D7691" w:rsidRDefault="004F2A5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8</w:t>
      </w:r>
      <w:r w:rsidR="006729DA" w:rsidRPr="006D76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Должностное лицо Управления осуществляет п</w:t>
      </w:r>
      <w:r w:rsidR="006729DA" w:rsidRPr="006D7691">
        <w:rPr>
          <w:rFonts w:ascii="Times New Roman" w:hAnsi="Times New Roman"/>
          <w:sz w:val="28"/>
          <w:szCs w:val="28"/>
        </w:rPr>
        <w:t xml:space="preserve">рием </w:t>
      </w:r>
      <w:r>
        <w:rPr>
          <w:rFonts w:ascii="Times New Roman" w:hAnsi="Times New Roman"/>
          <w:sz w:val="28"/>
          <w:szCs w:val="28"/>
        </w:rPr>
        <w:t xml:space="preserve">и регистрацию уведомления. </w:t>
      </w:r>
    </w:p>
    <w:p w:rsidR="006729DA" w:rsidRPr="006D7691" w:rsidRDefault="004F2A5A" w:rsidP="00215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29DA" w:rsidRPr="006D7691">
        <w:rPr>
          <w:rFonts w:ascii="Times New Roman" w:hAnsi="Times New Roman"/>
          <w:sz w:val="28"/>
          <w:szCs w:val="28"/>
        </w:rPr>
        <w:t>. Уведомления подлежат обязательной регистрации в журнале регистрации уведомлений о возникновении личной заинтересованности при исп</w:t>
      </w:r>
      <w:r w:rsidR="00CF48CD">
        <w:rPr>
          <w:rFonts w:ascii="Times New Roman" w:hAnsi="Times New Roman"/>
          <w:sz w:val="28"/>
          <w:szCs w:val="28"/>
        </w:rPr>
        <w:t>олнении должностных полномочий</w:t>
      </w:r>
      <w:r w:rsidR="006729DA" w:rsidRPr="006D7691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691">
        <w:rPr>
          <w:rFonts w:ascii="Times New Roman" w:hAnsi="Times New Roman"/>
          <w:sz w:val="28"/>
          <w:szCs w:val="28"/>
        </w:rPr>
        <w:t xml:space="preserve">В случае поступления уведомления по почте в </w:t>
      </w:r>
      <w:r w:rsidR="004F2A5A">
        <w:rPr>
          <w:rFonts w:ascii="Times New Roman" w:hAnsi="Times New Roman"/>
          <w:sz w:val="28"/>
          <w:szCs w:val="28"/>
        </w:rPr>
        <w:t>нерабочий праздничный</w:t>
      </w:r>
      <w:r w:rsidRPr="006D7691">
        <w:rPr>
          <w:rFonts w:ascii="Times New Roman" w:hAnsi="Times New Roman"/>
          <w:sz w:val="28"/>
          <w:szCs w:val="28"/>
        </w:rPr>
        <w:t xml:space="preserve"> или выходной день его регистрация осуществляется в </w:t>
      </w:r>
      <w:r w:rsidR="004F2A5A">
        <w:rPr>
          <w:rFonts w:ascii="Times New Roman" w:hAnsi="Times New Roman"/>
          <w:sz w:val="28"/>
          <w:szCs w:val="28"/>
        </w:rPr>
        <w:t xml:space="preserve">первый </w:t>
      </w:r>
      <w:r w:rsidRPr="006D7691">
        <w:rPr>
          <w:rFonts w:ascii="Times New Roman" w:hAnsi="Times New Roman"/>
          <w:sz w:val="28"/>
          <w:szCs w:val="28"/>
        </w:rPr>
        <w:t xml:space="preserve">рабочий день, следующий за </w:t>
      </w:r>
      <w:r w:rsidR="00A23E29">
        <w:rPr>
          <w:rFonts w:ascii="Times New Roman" w:hAnsi="Times New Roman"/>
          <w:sz w:val="28"/>
          <w:szCs w:val="28"/>
        </w:rPr>
        <w:t xml:space="preserve">нерабочим </w:t>
      </w:r>
      <w:r w:rsidRPr="006D7691">
        <w:rPr>
          <w:rFonts w:ascii="Times New Roman" w:hAnsi="Times New Roman"/>
          <w:sz w:val="28"/>
          <w:szCs w:val="28"/>
        </w:rPr>
        <w:t>праздничным или выходным днем.</w:t>
      </w:r>
      <w:proofErr w:type="gramEnd"/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691">
        <w:rPr>
          <w:rFonts w:ascii="Times New Roman" w:hAnsi="Times New Roman"/>
          <w:sz w:val="28"/>
          <w:szCs w:val="28"/>
        </w:rPr>
        <w:t>Журнал регистрации уведомлений должен быть прошит, пронумерован и заверен печатью</w:t>
      </w:r>
      <w:r>
        <w:rPr>
          <w:rFonts w:ascii="Times New Roman" w:hAnsi="Times New Roman"/>
          <w:sz w:val="28"/>
          <w:szCs w:val="28"/>
        </w:rPr>
        <w:t>.</w:t>
      </w:r>
      <w:r w:rsidRPr="006D7691">
        <w:rPr>
          <w:rFonts w:ascii="Times New Roman" w:hAnsi="Times New Roman"/>
          <w:sz w:val="28"/>
          <w:szCs w:val="28"/>
        </w:rPr>
        <w:t xml:space="preserve"> </w:t>
      </w:r>
    </w:p>
    <w:p w:rsidR="006729DA" w:rsidRPr="006D7691" w:rsidRDefault="00A23E29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29DA" w:rsidRPr="006D7691">
        <w:rPr>
          <w:rFonts w:ascii="Times New Roman" w:hAnsi="Times New Roman"/>
          <w:sz w:val="28"/>
          <w:szCs w:val="28"/>
        </w:rPr>
        <w:t>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6729DA" w:rsidRPr="00CF48CD" w:rsidRDefault="00A23E29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11</w:t>
      </w:r>
      <w:r w:rsidR="006729DA" w:rsidRPr="006D76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Должностное лицо Управления </w:t>
      </w:r>
      <w:r w:rsidR="006729DA" w:rsidRPr="006D7691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уведомления.</w:t>
      </w:r>
    </w:p>
    <w:p w:rsidR="00A23E29" w:rsidRDefault="006729DA" w:rsidP="00215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142"/>
      <w:bookmarkEnd w:id="2"/>
      <w:proofErr w:type="gramStart"/>
      <w:r w:rsidRPr="006D7691">
        <w:rPr>
          <w:rFonts w:ascii="Times New Roman" w:hAnsi="Times New Roman"/>
          <w:sz w:val="28"/>
          <w:szCs w:val="28"/>
        </w:rPr>
        <w:t xml:space="preserve">В ходе предварительного рассмотрения уведомления должностное лицо </w:t>
      </w:r>
      <w:r w:rsidR="00692D6C">
        <w:rPr>
          <w:rFonts w:ascii="Times New Roman" w:hAnsi="Times New Roman"/>
          <w:sz w:val="28"/>
          <w:szCs w:val="28"/>
        </w:rPr>
        <w:t>Управления</w:t>
      </w:r>
      <w:r w:rsidR="00CF48CD">
        <w:rPr>
          <w:rFonts w:ascii="Times New Roman" w:hAnsi="Times New Roman"/>
          <w:sz w:val="28"/>
          <w:szCs w:val="28"/>
        </w:rPr>
        <w:t xml:space="preserve"> имеет право</w:t>
      </w:r>
      <w:r w:rsidRPr="006D7691">
        <w:rPr>
          <w:rFonts w:ascii="Times New Roman" w:hAnsi="Times New Roman"/>
          <w:sz w:val="28"/>
          <w:szCs w:val="28"/>
        </w:rPr>
        <w:t xml:space="preserve"> получать в установленном порядке от лица, направившего уведомление, пояснения по и</w:t>
      </w:r>
      <w:r w:rsidR="00A23E29">
        <w:rPr>
          <w:rFonts w:ascii="Times New Roman" w:hAnsi="Times New Roman"/>
          <w:sz w:val="28"/>
          <w:szCs w:val="28"/>
        </w:rPr>
        <w:t>зложенным</w:t>
      </w:r>
      <w:r w:rsidR="00692D6C">
        <w:rPr>
          <w:rFonts w:ascii="Times New Roman" w:hAnsi="Times New Roman"/>
          <w:sz w:val="28"/>
          <w:szCs w:val="28"/>
        </w:rPr>
        <w:t xml:space="preserve"> в нем обстоятельствам, а также</w:t>
      </w:r>
      <w:r w:rsidR="00A23E29">
        <w:rPr>
          <w:rFonts w:ascii="Times New Roman" w:hAnsi="Times New Roman"/>
          <w:sz w:val="28"/>
          <w:szCs w:val="28"/>
        </w:rPr>
        <w:t xml:space="preserve"> за подписью председателя</w:t>
      </w:r>
      <w:r w:rsidR="00A23E29" w:rsidRPr="006D7691">
        <w:rPr>
          <w:rFonts w:ascii="Times New Roman" w:hAnsi="Times New Roman"/>
          <w:sz w:val="28"/>
          <w:szCs w:val="28"/>
        </w:rPr>
        <w:t xml:space="preserve"> </w:t>
      </w:r>
      <w:r w:rsidR="00A23E29">
        <w:rPr>
          <w:rFonts w:ascii="Times New Roman" w:hAnsi="Times New Roman"/>
          <w:sz w:val="28"/>
          <w:szCs w:val="28"/>
        </w:rPr>
        <w:t>Комиссии</w:t>
      </w:r>
      <w:r w:rsidR="00A23E29" w:rsidRPr="006D7691">
        <w:rPr>
          <w:rFonts w:ascii="Times New Roman" w:hAnsi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</w:t>
      </w:r>
      <w:r w:rsidR="00A23E29">
        <w:rPr>
          <w:rFonts w:ascii="Times New Roman" w:hAnsi="Times New Roman"/>
          <w:sz w:val="28"/>
          <w:szCs w:val="28"/>
        </w:rPr>
        <w:t xml:space="preserve">моуправления и заинтересованные </w:t>
      </w:r>
      <w:r w:rsidR="00A23E29" w:rsidRPr="006D7691">
        <w:rPr>
          <w:rFonts w:ascii="Times New Roman" w:hAnsi="Times New Roman"/>
          <w:sz w:val="28"/>
          <w:szCs w:val="28"/>
        </w:rPr>
        <w:t>организации.</w:t>
      </w:r>
      <w:proofErr w:type="gramEnd"/>
    </w:p>
    <w:p w:rsidR="006729DA" w:rsidRPr="00CF48CD" w:rsidRDefault="00A23E29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29DA" w:rsidRPr="00553BBE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уведомления </w:t>
      </w:r>
      <w:r w:rsidR="000B7968"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0B7968">
        <w:rPr>
          <w:rFonts w:ascii="Times New Roman" w:hAnsi="Times New Roman" w:cs="Times New Roman"/>
          <w:sz w:val="28"/>
          <w:szCs w:val="28"/>
        </w:rPr>
        <w:t>подготавливает</w:t>
      </w:r>
      <w:r w:rsidR="006729DA" w:rsidRPr="006D7691">
        <w:rPr>
          <w:rFonts w:ascii="Times New Roman" w:hAnsi="Times New Roman" w:cs="Times New Roman"/>
          <w:sz w:val="28"/>
          <w:szCs w:val="28"/>
        </w:rPr>
        <w:t xml:space="preserve"> мотивированное заключение.</w:t>
      </w:r>
    </w:p>
    <w:p w:rsidR="006729DA" w:rsidRPr="006D7691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691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в течение 7 рабочих дней со дня</w:t>
      </w:r>
      <w:r w:rsid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CF48CD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Pr="006D7691">
        <w:rPr>
          <w:rFonts w:ascii="Times New Roman" w:hAnsi="Times New Roman" w:cs="Times New Roman"/>
          <w:sz w:val="28"/>
          <w:szCs w:val="28"/>
        </w:rPr>
        <w:t xml:space="preserve"> поступления представляются председателю</w:t>
      </w:r>
      <w:r w:rsidR="00CF48C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D7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9DA" w:rsidRDefault="006729DA" w:rsidP="002154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769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D7691">
        <w:rPr>
          <w:rFonts w:ascii="Times New Roman" w:hAnsi="Times New Roman" w:cs="Times New Roman"/>
          <w:sz w:val="28"/>
          <w:szCs w:val="28"/>
        </w:rPr>
        <w:t xml:space="preserve"> направления запросов, ука</w:t>
      </w:r>
      <w:r w:rsidR="009E6A86">
        <w:rPr>
          <w:rFonts w:ascii="Times New Roman" w:hAnsi="Times New Roman" w:cs="Times New Roman"/>
          <w:sz w:val="28"/>
          <w:szCs w:val="28"/>
        </w:rPr>
        <w:t>занных в абзаце втором пункта 11</w:t>
      </w:r>
      <w:r w:rsidRPr="006D7691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уведомление, заключение и другие материалы представляются председателю </w:t>
      </w:r>
      <w:r w:rsidR="00CF48CD">
        <w:rPr>
          <w:rFonts w:ascii="Times New Roman" w:hAnsi="Times New Roman" w:cs="Times New Roman"/>
          <w:sz w:val="28"/>
          <w:szCs w:val="28"/>
        </w:rPr>
        <w:t>Комиссии</w:t>
      </w:r>
      <w:r w:rsidRPr="006D7691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</w:t>
      </w:r>
      <w:r w:rsidR="00CF48CD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582EED">
        <w:rPr>
          <w:rFonts w:ascii="Times New Roman" w:hAnsi="Times New Roman" w:cs="Times New Roman"/>
          <w:sz w:val="28"/>
          <w:szCs w:val="28"/>
        </w:rPr>
        <w:t xml:space="preserve">. </w:t>
      </w:r>
      <w:r w:rsidRPr="006D7691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A23E29" w:rsidRPr="000A360C" w:rsidRDefault="00A23E29" w:rsidP="00672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DA" w:rsidRPr="000A360C" w:rsidRDefault="006729DA" w:rsidP="0021542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лицами, </w:t>
      </w:r>
    </w:p>
    <w:p w:rsidR="006729DA" w:rsidRDefault="006729DA" w:rsidP="00CF48C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EC0EB9">
        <w:rPr>
          <w:rFonts w:ascii="Times New Roman" w:hAnsi="Times New Roman"/>
          <w:sz w:val="28"/>
          <w:szCs w:val="28"/>
          <w:lang w:eastAsia="en-US"/>
        </w:rPr>
        <w:t>замещающими</w:t>
      </w:r>
      <w:proofErr w:type="gramEnd"/>
      <w:r w:rsidRPr="00EC0EB9">
        <w:rPr>
          <w:rFonts w:ascii="Times New Roman" w:hAnsi="Times New Roman"/>
          <w:sz w:val="28"/>
          <w:szCs w:val="28"/>
          <w:lang w:eastAsia="en-US"/>
        </w:rPr>
        <w:t xml:space="preserve"> муниципальные должности</w:t>
      </w:r>
      <w:r w:rsidR="00CF48CD">
        <w:rPr>
          <w:rFonts w:ascii="Times New Roman" w:hAnsi="Times New Roman"/>
          <w:sz w:val="28"/>
          <w:szCs w:val="28"/>
          <w:lang w:eastAsia="en-US"/>
        </w:rPr>
        <w:t>,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</w:t>
      </w:r>
      <w:r w:rsidR="00582EED">
        <w:rPr>
          <w:rFonts w:ascii="Times New Roman" w:hAnsi="Times New Roman"/>
          <w:sz w:val="28"/>
          <w:szCs w:val="28"/>
          <w:lang w:eastAsia="en-US"/>
        </w:rPr>
        <w:t>олнении должностных полномочий</w:t>
      </w:r>
      <w:r w:rsidRPr="00EC0EB9">
        <w:rPr>
          <w:rFonts w:ascii="Times New Roman" w:hAnsi="Times New Roman"/>
          <w:sz w:val="28"/>
          <w:szCs w:val="28"/>
          <w:lang w:eastAsia="en-US"/>
        </w:rPr>
        <w:t>,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6729DA" w:rsidRPr="000A360C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6729DA" w:rsidRDefault="006729DA" w:rsidP="0067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6729DA" w:rsidRPr="000A360C" w:rsidRDefault="006729DA" w:rsidP="0067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(отметка об ознакомлении)</w:t>
      </w:r>
    </w:p>
    <w:p w:rsidR="006729DA" w:rsidRDefault="006729DA" w:rsidP="006729DA">
      <w:pPr>
        <w:pStyle w:val="ConsPlusNonformat"/>
        <w:jc w:val="both"/>
        <w:rPr>
          <w:rFonts w:ascii="Times New Roman" w:hAnsi="Times New Roman" w:cs="Times New Roman"/>
        </w:rPr>
      </w:pPr>
    </w:p>
    <w:p w:rsidR="006729DA" w:rsidRDefault="006729DA" w:rsidP="00CF48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CF48CD">
        <w:rPr>
          <w:rFonts w:ascii="Times New Roman" w:hAnsi="Times New Roman" w:cs="Times New Roman"/>
          <w:sz w:val="28"/>
          <w:szCs w:val="28"/>
        </w:rPr>
        <w:t xml:space="preserve">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CD" w:rsidRDefault="00CF48CD" w:rsidP="00CF48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и запретов, установленных</w:t>
      </w:r>
    </w:p>
    <w:p w:rsidR="00CF48CD" w:rsidRDefault="00CF48CD" w:rsidP="00CF48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54182" w:rsidRDefault="00CF48CD" w:rsidP="00A541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54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лицами, замещающими</w:t>
      </w:r>
    </w:p>
    <w:p w:rsidR="00A54182" w:rsidRDefault="00CF48CD" w:rsidP="00A541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и </w:t>
      </w:r>
    </w:p>
    <w:p w:rsidR="00CF48CD" w:rsidRPr="00A54182" w:rsidRDefault="00CF48CD" w:rsidP="00A541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6729DA" w:rsidRDefault="006729DA" w:rsidP="006729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729DA" w:rsidRPr="00395E02" w:rsidRDefault="006729DA" w:rsidP="006729D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(Ф.И.О.)</w:t>
      </w:r>
    </w:p>
    <w:p w:rsidR="006729DA" w:rsidRDefault="006729DA" w:rsidP="006729D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6729DA" w:rsidRPr="00395E02" w:rsidRDefault="006729DA" w:rsidP="006729DA">
      <w:pPr>
        <w:pStyle w:val="ConsPlusNonforma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лица, замещающего муниципальную должность</w:t>
      </w:r>
      <w:r w:rsidRPr="00395E02">
        <w:rPr>
          <w:rFonts w:ascii="Times New Roman" w:hAnsi="Times New Roman" w:cs="Times New Roman"/>
          <w:i/>
          <w:sz w:val="24"/>
          <w:szCs w:val="24"/>
        </w:rPr>
        <w:t>)</w:t>
      </w:r>
    </w:p>
    <w:p w:rsidR="006729DA" w:rsidRDefault="006729DA" w:rsidP="006729D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6729DA" w:rsidRPr="00395E02" w:rsidRDefault="006729DA" w:rsidP="006729D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(замещаемая должность)</w:t>
      </w:r>
    </w:p>
    <w:p w:rsidR="006729DA" w:rsidRPr="000A360C" w:rsidRDefault="006729DA" w:rsidP="006729DA">
      <w:pPr>
        <w:pStyle w:val="ConsPlusNonformat"/>
        <w:jc w:val="both"/>
        <w:rPr>
          <w:rFonts w:ascii="Times New Roman" w:hAnsi="Times New Roman" w:cs="Times New Roman"/>
        </w:rPr>
      </w:pPr>
      <w:r w:rsidRPr="000A360C">
        <w:rPr>
          <w:rFonts w:ascii="Times New Roman" w:hAnsi="Times New Roman" w:cs="Times New Roman"/>
        </w:rPr>
        <w:t xml:space="preserve">                                          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7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729DA" w:rsidRPr="00A334A7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729DA" w:rsidRPr="00A334A7" w:rsidRDefault="00A54182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полномочий</w:t>
      </w:r>
      <w:r w:rsidR="006729DA" w:rsidRPr="00A334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9DA"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729DA"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29DA" w:rsidRPr="00CC2F7C" w:rsidRDefault="006729DA" w:rsidP="00672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182">
        <w:rPr>
          <w:rFonts w:ascii="Times New Roman" w:hAnsi="Times New Roman" w:cs="Times New Roman"/>
          <w:sz w:val="28"/>
          <w:szCs w:val="28"/>
        </w:rPr>
        <w:t xml:space="preserve">должностных полномочий, </w:t>
      </w:r>
      <w:r w:rsidRPr="00CC2F7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729DA" w:rsidRPr="00CC2F7C" w:rsidRDefault="006729DA" w:rsidP="00672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Обстоятельства,</w:t>
      </w:r>
      <w:r w:rsidR="00A54182"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  <w:r w:rsidR="00A54182">
        <w:rPr>
          <w:rFonts w:ascii="Times New Roman" w:hAnsi="Times New Roman" w:cs="Times New Roman"/>
          <w:sz w:val="28"/>
          <w:szCs w:val="28"/>
        </w:rPr>
        <w:t>____</w:t>
      </w:r>
    </w:p>
    <w:p w:rsidR="006729DA" w:rsidRPr="00CC2F7C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29DA" w:rsidRPr="00CC2F7C" w:rsidRDefault="00A54182" w:rsidP="00672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полномочия, на исполнение которых влияет </w:t>
      </w:r>
      <w:r w:rsidR="006729DA" w:rsidRPr="00CC2F7C">
        <w:rPr>
          <w:rFonts w:ascii="Times New Roman" w:hAnsi="Times New Roman" w:cs="Times New Roman"/>
          <w:sz w:val="28"/>
          <w:szCs w:val="28"/>
        </w:rPr>
        <w:t>или может</w:t>
      </w:r>
      <w:r w:rsidR="006729DA">
        <w:rPr>
          <w:rFonts w:ascii="Times New Roman" w:hAnsi="Times New Roman" w:cs="Times New Roman"/>
          <w:sz w:val="28"/>
          <w:szCs w:val="28"/>
        </w:rPr>
        <w:t xml:space="preserve"> </w:t>
      </w:r>
      <w:r w:rsidR="006729DA" w:rsidRPr="00CC2F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 w:rsidR="006729DA">
        <w:rPr>
          <w:rFonts w:ascii="Times New Roman" w:hAnsi="Times New Roman" w:cs="Times New Roman"/>
          <w:sz w:val="28"/>
          <w:szCs w:val="28"/>
        </w:rPr>
        <w:t>_____</w:t>
      </w:r>
      <w:r w:rsidR="006729DA" w:rsidRPr="00CC2F7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729DA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541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729DA" w:rsidRPr="00CC2F7C" w:rsidRDefault="00A54182" w:rsidP="00672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="006729DA" w:rsidRPr="00CC2F7C">
        <w:rPr>
          <w:rFonts w:ascii="Times New Roman" w:hAnsi="Times New Roman" w:cs="Times New Roman"/>
          <w:sz w:val="28"/>
          <w:szCs w:val="28"/>
        </w:rPr>
        <w:t>конфликта</w:t>
      </w:r>
      <w:r w:rsidR="006729DA">
        <w:rPr>
          <w:rFonts w:ascii="Times New Roman" w:hAnsi="Times New Roman" w:cs="Times New Roman"/>
          <w:sz w:val="28"/>
          <w:szCs w:val="28"/>
        </w:rPr>
        <w:t xml:space="preserve"> </w:t>
      </w:r>
      <w:r w:rsidR="006729DA" w:rsidRPr="00CC2F7C">
        <w:rPr>
          <w:rFonts w:ascii="Times New Roman" w:hAnsi="Times New Roman" w:cs="Times New Roman"/>
          <w:sz w:val="28"/>
          <w:szCs w:val="28"/>
        </w:rPr>
        <w:t>интересов: ___________</w:t>
      </w:r>
      <w:r w:rsidR="006729DA">
        <w:rPr>
          <w:rFonts w:ascii="Times New Roman" w:hAnsi="Times New Roman" w:cs="Times New Roman"/>
          <w:sz w:val="28"/>
          <w:szCs w:val="28"/>
        </w:rPr>
        <w:t>_____</w:t>
      </w:r>
      <w:r w:rsidR="006729DA" w:rsidRPr="00CC2F7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729DA" w:rsidRPr="00CC2F7C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29DA" w:rsidRPr="00CC2F7C" w:rsidRDefault="00A54182" w:rsidP="00A54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="006729DA" w:rsidRPr="00CC2F7C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с урегулированию конфликта интересов </w:t>
      </w:r>
      <w:r w:rsidR="006729DA" w:rsidRPr="00CC2F7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="006729DA"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6729DA"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729DA" w:rsidRPr="00CC2F7C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9DA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9DA" w:rsidRPr="00CC2F7C" w:rsidRDefault="006729DA" w:rsidP="00672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________ 20__ г.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_________________</w:t>
      </w:r>
    </w:p>
    <w:p w:rsidR="006729DA" w:rsidRPr="00EB71F8" w:rsidRDefault="006729DA" w:rsidP="006729D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A5418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 w:rsidRPr="00EB71F8">
        <w:rPr>
          <w:rFonts w:ascii="Times New Roman" w:hAnsi="Times New Roman" w:cs="Times New Roman"/>
          <w:i/>
          <w:sz w:val="24"/>
          <w:szCs w:val="24"/>
        </w:rPr>
        <w:t>(подпись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44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замещающего</w:t>
      </w:r>
      <w:r w:rsidRPr="00EB71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B71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proofErr w:type="gramEnd"/>
    </w:p>
    <w:p w:rsidR="006729DA" w:rsidRPr="00EB71F8" w:rsidRDefault="006729DA" w:rsidP="006729D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5418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муниципальную должность</w:t>
      </w:r>
      <w:r w:rsidRPr="00EB71F8">
        <w:rPr>
          <w:rFonts w:ascii="Times New Roman" w:hAnsi="Times New Roman" w:cs="Times New Roman"/>
          <w:i/>
          <w:sz w:val="24"/>
          <w:szCs w:val="24"/>
        </w:rPr>
        <w:t>)</w:t>
      </w:r>
    </w:p>
    <w:p w:rsidR="006729DA" w:rsidRPr="00EB71F8" w:rsidRDefault="006729DA" w:rsidP="006729D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9DA" w:rsidRPr="000A360C" w:rsidRDefault="006729DA" w:rsidP="006729DA">
      <w:pPr>
        <w:pStyle w:val="ConsPlusNormal"/>
        <w:jc w:val="both"/>
        <w:rPr>
          <w:rFonts w:ascii="Times New Roman" w:hAnsi="Times New Roman" w:cs="Times New Roman"/>
        </w:rPr>
      </w:pPr>
    </w:p>
    <w:p w:rsidR="006729DA" w:rsidRDefault="006729DA" w:rsidP="006729DA">
      <w:pPr>
        <w:pStyle w:val="ConsPlusNormal"/>
        <w:jc w:val="both"/>
        <w:rPr>
          <w:rFonts w:ascii="Times New Roman" w:hAnsi="Times New Roman" w:cs="Times New Roman"/>
        </w:rPr>
        <w:sectPr w:rsidR="006729DA" w:rsidSect="0021542B">
          <w:headerReference w:type="default" r:id="rId9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  <w:bookmarkStart w:id="4" w:name="Par122"/>
      <w:bookmarkEnd w:id="4"/>
    </w:p>
    <w:p w:rsidR="006729DA" w:rsidRPr="000A360C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 2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лицами, </w:t>
      </w:r>
    </w:p>
    <w:p w:rsidR="006729DA" w:rsidRPr="00A54182" w:rsidRDefault="006729DA" w:rsidP="00A5418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C0EB9">
        <w:rPr>
          <w:rFonts w:ascii="Times New Roman" w:hAnsi="Times New Roman"/>
          <w:sz w:val="28"/>
          <w:szCs w:val="28"/>
          <w:lang w:eastAsia="en-US"/>
        </w:rPr>
        <w:t>зам</w:t>
      </w:r>
      <w:r w:rsidR="00A54182">
        <w:rPr>
          <w:rFonts w:ascii="Times New Roman" w:hAnsi="Times New Roman"/>
          <w:sz w:val="28"/>
          <w:szCs w:val="28"/>
          <w:lang w:eastAsia="en-US"/>
        </w:rPr>
        <w:t>ещающими</w:t>
      </w:r>
      <w:proofErr w:type="gramEnd"/>
      <w:r w:rsidR="00A54182">
        <w:rPr>
          <w:rFonts w:ascii="Times New Roman" w:hAnsi="Times New Roman"/>
          <w:sz w:val="28"/>
          <w:szCs w:val="28"/>
          <w:lang w:eastAsia="en-US"/>
        </w:rPr>
        <w:t xml:space="preserve"> муниципальные должности,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</w:t>
      </w:r>
      <w:r w:rsidR="00A54182">
        <w:rPr>
          <w:rFonts w:ascii="Times New Roman" w:hAnsi="Times New Roman"/>
          <w:sz w:val="28"/>
          <w:szCs w:val="28"/>
          <w:lang w:eastAsia="en-US"/>
        </w:rPr>
        <w:t>олнении должностных полномочий</w:t>
      </w:r>
      <w:r w:rsidRPr="00EC0EB9">
        <w:rPr>
          <w:rFonts w:ascii="Times New Roman" w:hAnsi="Times New Roman"/>
          <w:sz w:val="28"/>
          <w:szCs w:val="28"/>
          <w:lang w:eastAsia="en-US"/>
        </w:rPr>
        <w:t>,</w:t>
      </w:r>
    </w:p>
    <w:p w:rsidR="006729DA" w:rsidRPr="00EC0EB9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6729DA" w:rsidRPr="000A360C" w:rsidRDefault="006729DA" w:rsidP="00672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6729DA" w:rsidRDefault="006729DA" w:rsidP="0067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DA" w:rsidRDefault="006729DA" w:rsidP="0067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6729DA" w:rsidRPr="00A334A7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</w:t>
      </w: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729DA" w:rsidRPr="00A334A7" w:rsidRDefault="00A54182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полномочий</w:t>
      </w:r>
      <w:r w:rsidR="006729DA" w:rsidRPr="00A334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9DA"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729DA"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29DA" w:rsidRDefault="006729DA" w:rsidP="006729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 ____________________ 20___ г.</w:t>
      </w:r>
    </w:p>
    <w:p w:rsidR="006729DA" w:rsidRDefault="006729DA" w:rsidP="006729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____________________ 20___ г.</w:t>
      </w:r>
    </w:p>
    <w:p w:rsidR="006729DA" w:rsidRDefault="006729DA" w:rsidP="006729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6729DA" w:rsidRDefault="006729DA" w:rsidP="00672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9"/>
        <w:gridCol w:w="4110"/>
        <w:gridCol w:w="2977"/>
        <w:gridCol w:w="2080"/>
      </w:tblGrid>
      <w:tr w:rsidR="006729DA" w:rsidTr="00C149AD">
        <w:tc>
          <w:tcPr>
            <w:tcW w:w="2093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р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3119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>одержание уведомления</w:t>
            </w:r>
          </w:p>
        </w:tc>
        <w:tc>
          <w:tcPr>
            <w:tcW w:w="2977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A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.И.О.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и подпись лица, </w:t>
            </w:r>
            <w:r>
              <w:rPr>
                <w:rFonts w:ascii="Times New Roman" w:hAnsi="Times New Roman"/>
                <w:sz w:val="28"/>
                <w:szCs w:val="28"/>
              </w:rPr>
              <w:t>регистрирующего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2080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29DA" w:rsidTr="00C149AD">
        <w:tc>
          <w:tcPr>
            <w:tcW w:w="2093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729DA" w:rsidRDefault="006729DA" w:rsidP="00C149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9DA" w:rsidRPr="000A360C" w:rsidRDefault="006729DA" w:rsidP="006729DA">
      <w:pPr>
        <w:pStyle w:val="ConsPlusNormal"/>
        <w:jc w:val="both"/>
        <w:rPr>
          <w:rFonts w:ascii="Times New Roman" w:hAnsi="Times New Roman" w:cs="Times New Roman"/>
        </w:rPr>
      </w:pPr>
    </w:p>
    <w:p w:rsidR="00807C05" w:rsidRDefault="00971543"/>
    <w:sectPr w:rsidR="00807C05" w:rsidSect="00FC426A">
      <w:pgSz w:w="16838" w:h="11906" w:orient="landscape"/>
      <w:pgMar w:top="1559" w:right="1418" w:bottom="1276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43" w:rsidRDefault="00971543" w:rsidP="006729DA">
      <w:pPr>
        <w:spacing w:after="0" w:line="240" w:lineRule="auto"/>
      </w:pPr>
      <w:r>
        <w:separator/>
      </w:r>
    </w:p>
  </w:endnote>
  <w:endnote w:type="continuationSeparator" w:id="0">
    <w:p w:rsidR="00971543" w:rsidRDefault="00971543" w:rsidP="006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43" w:rsidRDefault="00971543" w:rsidP="006729DA">
      <w:pPr>
        <w:spacing w:after="0" w:line="240" w:lineRule="auto"/>
      </w:pPr>
      <w:r>
        <w:separator/>
      </w:r>
    </w:p>
  </w:footnote>
  <w:footnote w:type="continuationSeparator" w:id="0">
    <w:p w:rsidR="00971543" w:rsidRDefault="00971543" w:rsidP="0067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DA" w:rsidRDefault="006729DA">
    <w:pPr>
      <w:pStyle w:val="a3"/>
      <w:jc w:val="center"/>
    </w:pPr>
  </w:p>
  <w:p w:rsidR="006729DA" w:rsidRDefault="006729DA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27091E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A"/>
    <w:rsid w:val="000664FA"/>
    <w:rsid w:val="000B7968"/>
    <w:rsid w:val="00126F36"/>
    <w:rsid w:val="0021542B"/>
    <w:rsid w:val="0027091E"/>
    <w:rsid w:val="002E23D9"/>
    <w:rsid w:val="003C705F"/>
    <w:rsid w:val="003D40F7"/>
    <w:rsid w:val="004F2A5A"/>
    <w:rsid w:val="00582EED"/>
    <w:rsid w:val="006729DA"/>
    <w:rsid w:val="00692D6C"/>
    <w:rsid w:val="00793C81"/>
    <w:rsid w:val="00840AA2"/>
    <w:rsid w:val="009345B1"/>
    <w:rsid w:val="00971543"/>
    <w:rsid w:val="009E6A86"/>
    <w:rsid w:val="00A23E29"/>
    <w:rsid w:val="00A54182"/>
    <w:rsid w:val="00AA02AB"/>
    <w:rsid w:val="00B22F22"/>
    <w:rsid w:val="00B712B4"/>
    <w:rsid w:val="00C11DD2"/>
    <w:rsid w:val="00CF48CD"/>
    <w:rsid w:val="00D06A68"/>
    <w:rsid w:val="00D52571"/>
    <w:rsid w:val="00DA4C42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2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9DA"/>
    <w:rPr>
      <w:rFonts w:eastAsiaTheme="minorEastAsia" w:cs="Times New Roman"/>
      <w:lang w:eastAsia="ru-RU"/>
    </w:rPr>
  </w:style>
  <w:style w:type="character" w:styleId="a5">
    <w:name w:val="footnote reference"/>
    <w:basedOn w:val="a0"/>
    <w:uiPriority w:val="99"/>
    <w:semiHidden/>
    <w:unhideWhenUsed/>
    <w:rsid w:val="006729DA"/>
    <w:rPr>
      <w:rFonts w:cs="Times New Roman"/>
      <w:vertAlign w:val="superscript"/>
    </w:rPr>
  </w:style>
  <w:style w:type="table" w:styleId="a6">
    <w:name w:val="Table Grid"/>
    <w:basedOn w:val="a1"/>
    <w:uiPriority w:val="59"/>
    <w:rsid w:val="006729D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7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2B4"/>
    <w:rPr>
      <w:rFonts w:eastAsiaTheme="minorEastAsia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3D40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40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40F7"/>
    <w:rPr>
      <w:rFonts w:eastAsiaTheme="minorEastAsia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40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40F7"/>
    <w:rPr>
      <w:rFonts w:eastAsiaTheme="minorEastAsia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D40F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0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2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9DA"/>
    <w:rPr>
      <w:rFonts w:eastAsiaTheme="minorEastAsia" w:cs="Times New Roman"/>
      <w:lang w:eastAsia="ru-RU"/>
    </w:rPr>
  </w:style>
  <w:style w:type="character" w:styleId="a5">
    <w:name w:val="footnote reference"/>
    <w:basedOn w:val="a0"/>
    <w:uiPriority w:val="99"/>
    <w:semiHidden/>
    <w:unhideWhenUsed/>
    <w:rsid w:val="006729DA"/>
    <w:rPr>
      <w:rFonts w:cs="Times New Roman"/>
      <w:vertAlign w:val="superscript"/>
    </w:rPr>
  </w:style>
  <w:style w:type="table" w:styleId="a6">
    <w:name w:val="Table Grid"/>
    <w:basedOn w:val="a1"/>
    <w:uiPriority w:val="59"/>
    <w:rsid w:val="006729D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7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2B4"/>
    <w:rPr>
      <w:rFonts w:eastAsiaTheme="minorEastAsia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3D40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40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40F7"/>
    <w:rPr>
      <w:rFonts w:eastAsiaTheme="minorEastAsia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40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40F7"/>
    <w:rPr>
      <w:rFonts w:eastAsiaTheme="minorEastAsia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D40F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0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524A8C8F986E32610F0B062369545883EA8DCBEEF83D4BCFD970668C2CB9F4C658E89047D3F591CAFC723Q7v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9</cp:revision>
  <cp:lastPrinted>2016-04-29T07:14:00Z</cp:lastPrinted>
  <dcterms:created xsi:type="dcterms:W3CDTF">2016-04-04T07:18:00Z</dcterms:created>
  <dcterms:modified xsi:type="dcterms:W3CDTF">2016-04-29T07:15:00Z</dcterms:modified>
</cp:coreProperties>
</file>