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8" w:rsidRPr="00CC2BEE" w:rsidRDefault="00147868" w:rsidP="00147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в Управлении Министерства юстиции РФ</w:t>
      </w:r>
    </w:p>
    <w:p w:rsidR="00147868" w:rsidRPr="00CC2BEE" w:rsidRDefault="00147868" w:rsidP="00147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Ханты-Мансий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 автономному округу – Югре</w:t>
      </w:r>
    </w:p>
    <w:p w:rsidR="00147868" w:rsidRPr="00CC2BEE" w:rsidRDefault="00147868" w:rsidP="00147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мая 2015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регистрационный</w:t>
      </w:r>
    </w:p>
    <w:p w:rsidR="00E2553B" w:rsidRPr="00CE441F" w:rsidRDefault="00147868" w:rsidP="001478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863120002015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</w:p>
    <w:p w:rsidR="00E2553B" w:rsidRPr="00CE441F" w:rsidRDefault="00E2553B" w:rsidP="00E2553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2553B" w:rsidRPr="00CE441F" w:rsidRDefault="00E2553B" w:rsidP="00E2553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2553B" w:rsidRPr="00CE441F" w:rsidRDefault="00E2553B" w:rsidP="00E2553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E2553B" w:rsidRPr="00CE441F" w:rsidRDefault="00E2553B" w:rsidP="00E255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53B" w:rsidRPr="00CE441F" w:rsidRDefault="00E2553B" w:rsidP="00E255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E2553B" w:rsidRPr="00CE441F" w:rsidRDefault="00E2553B" w:rsidP="00E255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53B" w:rsidRPr="00CE441F" w:rsidRDefault="00E2553B" w:rsidP="00E2553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E2553B" w:rsidRDefault="00E2553B" w:rsidP="00E2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2553B" w:rsidRPr="00CE441F" w:rsidRDefault="00E2553B" w:rsidP="00E255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E2553B" w:rsidRPr="00CE441F" w:rsidRDefault="00E2553B" w:rsidP="00E255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</w:t>
      </w:r>
      <w:r w:rsidR="002B0C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29 мая 2015 года</w:t>
      </w:r>
    </w:p>
    <w:p w:rsidR="00E2553B" w:rsidRDefault="00E2553B" w:rsidP="00E2553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Pr="009352AC" w:rsidRDefault="00E2553B" w:rsidP="00E2553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E2553B" w:rsidRPr="009352AC" w:rsidRDefault="00E2553B" w:rsidP="00E2553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E2553B" w:rsidRPr="009352AC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553B" w:rsidRPr="00CD031A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сентября 2013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430 -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          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25 апреля 2014 года № 507 -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29 сентября 2014 года № 538 -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января 2015 года № 600 -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 w:rsid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 апреля 2015 года № 651</w:t>
      </w:r>
      <w:r w:rsidR="00A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126"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B6126"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апреля 2015 года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E2553B" w:rsidRPr="009352AC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553B" w:rsidRPr="009352AC" w:rsidRDefault="00E2553B" w:rsidP="00E2553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E2553B" w:rsidRPr="009352AC" w:rsidRDefault="00E2553B" w:rsidP="00E2553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553B" w:rsidRPr="009352AC" w:rsidRDefault="00E2553B" w:rsidP="00E2553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E2553B" w:rsidRPr="009352AC" w:rsidRDefault="00E2553B" w:rsidP="00E2553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E2553B" w:rsidRDefault="00E2553B" w:rsidP="00E2553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E2553B" w:rsidRDefault="00E2553B" w:rsidP="00E2553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344972" w:rsidRPr="004A41AE" w:rsidRDefault="00E2553B" w:rsidP="004A41AE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Устав города Ханты-Мансийска, предусмотренные в приложении к настоящему Решению, применяются к правоотношениям, возникшим после истечения срока  полномочий действующег</w:t>
      </w:r>
      <w:r w:rsidR="003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Главы города Ханты-Мансийска.</w:t>
      </w:r>
    </w:p>
    <w:p w:rsidR="00E2553B" w:rsidRDefault="00E2553B" w:rsidP="00E2553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666" w:rsidRDefault="00FC5666" w:rsidP="00E2553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53B" w:rsidRDefault="00E2553B" w:rsidP="00E2553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53B" w:rsidRPr="00CE441F" w:rsidRDefault="00E2553B" w:rsidP="00E2553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В.А. Филипенко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553B" w:rsidRPr="00CE441F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553B" w:rsidRPr="0075357A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E2553B" w:rsidRPr="0075357A" w:rsidRDefault="00E2553B" w:rsidP="00E2553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2B0C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29 мая 2015 года 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553B" w:rsidRPr="0075357A" w:rsidRDefault="00E2553B" w:rsidP="00E2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E2553B" w:rsidRPr="0075357A" w:rsidRDefault="002B0CFC" w:rsidP="00E2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E2553B" w:rsidRPr="0075357A" w:rsidRDefault="002B0CFC" w:rsidP="00E2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666</w:t>
      </w:r>
      <w:r w:rsidR="00E25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E2553B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66" w:rsidRDefault="00FC5666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Default="00E2553B" w:rsidP="00E25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Pr="009352AC" w:rsidRDefault="00E2553B" w:rsidP="00E255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2553B" w:rsidRPr="009352AC" w:rsidRDefault="00E2553B" w:rsidP="00E255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E2553B" w:rsidRPr="009352AC" w:rsidRDefault="002B0CFC" w:rsidP="00E255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мая 2015 года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666</w:t>
      </w:r>
      <w:r w:rsidR="00E25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E2553B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E2553B" w:rsidRPr="009352AC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B" w:rsidRPr="009352AC" w:rsidRDefault="00E2553B" w:rsidP="00E255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E2553B" w:rsidRDefault="00E2553B" w:rsidP="00E255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E2553B" w:rsidRDefault="00E2553B" w:rsidP="00E255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статьи 6 слова «,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Председателя Думы города Ханты-Мансийска» исключить.</w:t>
      </w:r>
    </w:p>
    <w:p w:rsidR="00B90C8E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53B" w:rsidRDefault="00B90C8E" w:rsidP="00B90C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слово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1B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 w:rsidRP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слова «Главы Администрации города Ханты-Мансийска» заменить словами «Главы города».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14: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части 2  слово «Администрации» исключить.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часть 5 статьи 14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 Инициатива проведения местного референдума, выдвинутая совместно Думой города и Главой города, оформляется решением Думы города и постановлением 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16: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из названия исключить слова «,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города»</w:t>
      </w:r>
      <w:r w:rsidR="00517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1 слова «Депутат Думы города, Глава города могут быть отозваны» заменить словами «Депутат Думы города может быть отозван»;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частях 2, 3, 4, 6, 9, 10, 13, 14, 15, 17, 18 исключить слова «, Глава го</w:t>
      </w:r>
      <w:r w:rsidR="00A2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рода» в соответствующих падежах;</w:t>
      </w:r>
    </w:p>
    <w:p w:rsidR="00A25267" w:rsidRDefault="00A25267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части 16 слова «, Глава города прекращают» заменить словом «прекращает».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2 статьи 30: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пункте 2 слова «Главы города и заместителя председателя» заменить словами «Председателя Думы города и заместителя Председателя»;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пункт 3 исключить;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пункт 4 изложить в следующей редакции: «4) установление порядка проведения конкурса по отбору кандидатур на должность 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пунктах 5, 6 слово «Администрации» исключить;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пункт 7 изложить в следующей редакции:</w:t>
      </w:r>
    </w:p>
    <w:p w:rsidR="00E2553B" w:rsidRPr="00960F5D" w:rsidRDefault="00E2553B" w:rsidP="00E255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0F5D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избрание Главы города из числа кандидатов, представленных конкурсной комиссией по результатам конкурса</w:t>
      </w:r>
      <w:proofErr w:type="gramStart"/>
      <w:r w:rsidRPr="00960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в пунктах 28, 29 слова «Главы Администрации города» </w:t>
      </w:r>
      <w:r w:rsidR="000D4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«Главы города»;</w:t>
      </w:r>
    </w:p>
    <w:p w:rsidR="000D4594" w:rsidRDefault="000D4594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ж) пункт 30.1 после слова «учреждений» дополнить словами «, а также </w:t>
      </w:r>
      <w:r w:rsidR="00DE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B9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замещающих должности муниципальной службы и  </w:t>
      </w:r>
      <w:r w:rsidR="00DE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исполняющих обязанности по техническому о</w:t>
      </w:r>
      <w:r w:rsid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 деятельности Д</w:t>
      </w:r>
      <w:r w:rsidR="00DE6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города, Счетной палаты города».</w:t>
      </w:r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30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Дума города заслушивает ежегодные отчеты Главы города о результатах его деятельности, деятельности Администрации города, в том числе о решении вопросов, поставленных Думой города, в порядке, установленном решением Думы города. Решение Думы города, устанавливающее порядок ежегодного отчета Главы города, а также решения Думы города об оценке деятельности Главы города по результатам ежегодного отчета Главы города подписываются Председателем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2553B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части 2 статьи 33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постоянной основе осуществляют свою деятельность два депутата Думы города, замещающие должности Председателя Думы города и заместителя Председателя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2553B" w:rsidRPr="00C93E45" w:rsidRDefault="00E2553B" w:rsidP="00E25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E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36: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часть 1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Организацию деятельности Думы города осуществляет Председатель Думы города, избранный Думой города из числа депутатов на заседании Думы города. Полномочия Председателя Думы города, заместителя Председателя Думы города устанавливаются Регламентом Думы города.»;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 слова «, утверждаемым Решением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6 слова «, Главы Администрации города» исключить;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часть 8 изложить в следующей редакции: 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</w:t>
      </w:r>
      <w:r>
        <w:rPr>
          <w:rFonts w:ascii="Times New Roman" w:hAnsi="Times New Roman" w:cs="Times New Roman"/>
          <w:sz w:val="28"/>
          <w:szCs w:val="28"/>
        </w:rPr>
        <w:t>Порядок подготовки и проведения заседаний Думы города, процедура избрания Председателя Думы города, заместителя Председателя Думы</w:t>
      </w:r>
      <w:r w:rsidR="00A25267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, порядок образования постоянных комитетов и комиссий Думы города, порядок рассмотрения и принятия решений, осуществления контрольных полномочий и другие вопросы организации деятельности Думы определяются Регламентом Думы города, утверждаемым Решением Думы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части 10 слова «Глава Администрации города» заменить словами «Глава города».</w:t>
      </w:r>
    </w:p>
    <w:p w:rsidR="00E2553B" w:rsidRDefault="00B90C8E" w:rsidP="007375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2553B" w:rsidRPr="009B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37 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214BC9" w:rsidRDefault="00214BC9" w:rsidP="007375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37. Глава города Ханты-Мансийска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города Ханты-Мансийска является высшим должностным лицом муниципального образования городской округ город Ханты-Мансийск, наделенным настоящим Уставом собственными полномочиями по реш</w:t>
      </w:r>
      <w:r w:rsidR="001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вопросов местного значения, и осуществляет полномочия на постоянной основе.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Глава города в пределах полномочий, установленных настоящим Уставом: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возглавляет Администрацию города Ханты-Мансийска;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представляет город Ханты-Мансийск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84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подписывает и обнародует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 нормативные правовые акты, принятые Думой города;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издает в пределах своих полномочий правовые акты.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города должен соблюдать ограничения и запреты и исполнять обязанности, которые установлены Федеральным </w:t>
      </w:r>
      <w:hyperlink r:id="rId8" w:history="1">
        <w:r w:rsidRPr="00214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и другими федеральными законами.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Глава города </w:t>
      </w:r>
      <w:proofErr w:type="gramStart"/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подконтролен</w:t>
      </w:r>
      <w:proofErr w:type="gramEnd"/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подотчетен населению</w:t>
      </w:r>
      <w:r w:rsidR="00CE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Думе города.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 города представляет Думе города ежегодные отчеты о результатах своей деятельности</w:t>
      </w:r>
      <w:r w:rsidR="00CE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Администрации</w:t>
      </w:r>
      <w:r w:rsidR="00CE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 решении вопросов, поставленных Думой города.</w:t>
      </w:r>
    </w:p>
    <w:p w:rsidR="00214BC9" w:rsidRPr="00214BC9" w:rsidRDefault="00214BC9" w:rsidP="0021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Главе города обеспечиваются условия для беспрепятственного осуществления своих полномочий</w:t>
      </w:r>
      <w:proofErr w:type="gramStart"/>
      <w:r w:rsidRPr="00214BC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27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553B" w:rsidRDefault="00B90C8E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2553B" w:rsidRPr="00FE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38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38. Избрание Главы города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города избирается Думой города сроком на пять лет из числа кандидатов, представленных конкурсной комиссией по результатам конкурса.</w:t>
      </w:r>
    </w:p>
    <w:p w:rsidR="00E2553B" w:rsidRDefault="00E2553B" w:rsidP="004108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избрания Главы города из числа кандидатов, представленных конкурсной комиссией по результатам конкурса, устанавливается решением Думы города.</w:t>
      </w:r>
    </w:p>
    <w:p w:rsidR="00E2553B" w:rsidRPr="00426732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Полномочия Главы города начинаются со дня его вступления в должность и прекращаются в день вступления в должность вновь избранного Главы города.</w:t>
      </w:r>
    </w:p>
    <w:p w:rsidR="00E2553B" w:rsidRDefault="00E2553B" w:rsidP="00E25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вступает в должность не позднее 15 дней после дня опубликования решения Думы города об избрании Главы города.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города при вступлении в должность приносит присягу жителям города Ханты-Мансийска следующего содержания: «Я (фамилия, имя, отчество), вступая в должность Главы города Ханты-Мансийска, клянусь при осуществлении предоставленных мне полномочий уважать, охранять и отстаивать права жителей города Ханты-Мансийска, справедливо и беспристрастно осуществлять предоставленную мне власть, честно и добросовестно исполнять свои полномочия во благо всего населения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553B" w:rsidRPr="00E279A0" w:rsidRDefault="00E2553B" w:rsidP="00E279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Присяга приносится в торжественной обстановке в присутствии депутатов Думы города, должностных лиц местного самоуправления и жителей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2553B" w:rsidRDefault="00B90C8E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2553B" w:rsidRPr="0077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2553B" w:rsidRPr="001B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е 39:</w:t>
      </w:r>
    </w:p>
    <w:p w:rsidR="00E2553B" w:rsidRDefault="00E2553B" w:rsidP="009551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:rsidR="0095513B" w:rsidRDefault="0095513B" w:rsidP="002E4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2E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как высшее должностное лицо муниципального образования городской округ город </w:t>
      </w:r>
      <w:proofErr w:type="gramStart"/>
      <w:r w:rsidR="002E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- </w:t>
      </w:r>
      <w:proofErr w:type="spellStart"/>
      <w:r w:rsidR="006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</w:t>
      </w:r>
      <w:proofErr w:type="spellEnd"/>
      <w:proofErr w:type="gramEnd"/>
      <w:r w:rsidR="002E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соблюдение настоящего Устава;</w:t>
      </w:r>
    </w:p>
    <w:p w:rsid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является официальным представителем города Ханты-Мансийска в международных и внешнеэкономических связях;</w:t>
      </w:r>
    </w:p>
    <w:p w:rsidR="002E45A4" w:rsidRPr="0095513B" w:rsidRDefault="002E45A4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заключает договоры и соглашения с другими муниципальными образованиями, органами государственной власти, в том числе зарубежными;</w:t>
      </w:r>
    </w:p>
    <w:p w:rsidR="0095513B" w:rsidRPr="0095513B" w:rsidRDefault="003D6880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осуществление органами местного самоуправления города Ханты-Мансийска полномочий по решению вопросов местного значения и отдельных государственных полномочий, переданных органам местного самоуправления города Ханты-Мансийска федеральными законами и законами Ханты-Мансийского автономного округа - Югры;</w:t>
      </w:r>
    </w:p>
    <w:p w:rsidR="0095513B" w:rsidRPr="0095513B" w:rsidRDefault="003D6880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от имени городского округа предложения в органы государственной власти Ханты-Мансийского автономного округа - Югры по проектам планов социально-экономического развития и бюджета Ханты-Мансийского автономного округа - Югры, а также по вопросам, связанным с удовлетворением потребностей населения, экономическим и социальным развитием городского округа;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назначает на должность первого заместителя Главы города, заместителей Главы города;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вправе использовать право вето при подписании решений Думы города, имеющих нормативный характер, в порядке, установленном настоящим Уставом;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организует и обеспечивает в пределах своей компетенции выполнение решений Думы города, </w:t>
      </w:r>
      <w:r w:rsidR="003D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 города, собственных правовых актов на территории городского округа;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вправе требовать созыва внеочередного заседания Думы города;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вносит проекты решений в Думу города;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издает в пределах своей компетенции муниципальные правовые акты, в том числе необходимые для реализации решения, принятого населением на местном референдуме;</w:t>
      </w:r>
    </w:p>
    <w:p w:rsidR="0095513B" w:rsidRPr="0095513B" w:rsidRDefault="0095513B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3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прием граждан по личным вопросам, рассматривает предложения, заявления и жалобы граждан;</w:t>
      </w:r>
    </w:p>
    <w:p w:rsidR="0095513B" w:rsidRPr="0095513B" w:rsidRDefault="00B7034E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участие органов местного самоуправления городского округа в предупреждении и ликвидации последствий чрезвычайных ситуаций в границах городского округа;</w:t>
      </w:r>
    </w:p>
    <w:p w:rsidR="0095513B" w:rsidRPr="0095513B" w:rsidRDefault="00B7034E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руководство гражданской обороной на территории городского округа;</w:t>
      </w:r>
    </w:p>
    <w:p w:rsidR="0095513B" w:rsidRPr="0095513B" w:rsidRDefault="00B7034E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 по решению вопросов местного значения в пределах своей компетенции, установленной законодательством Российской Федерации, Ханты-Мансийского автономного округа - Югры, настоящим Уставом и решениями Думы города;</w:t>
      </w:r>
    </w:p>
    <w:p w:rsidR="0095513B" w:rsidRPr="0095513B" w:rsidRDefault="0049003E" w:rsidP="002E4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пределах своей компетенции принимает меры по недопущению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принадлежности;</w:t>
      </w:r>
      <w:proofErr w:type="gramEnd"/>
    </w:p>
    <w:p w:rsidR="0095513B" w:rsidRPr="0095513B" w:rsidRDefault="0049003E" w:rsidP="002E4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5513B" w:rsidRPr="0095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полномочия, установленные законодательством Российской Федерации, Ханты-Мансийского автономного округа - Югры, настоящим Уставом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2F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2553B" w:rsidRDefault="009551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2 изложить в следующей редакции:</w:t>
      </w:r>
    </w:p>
    <w:p w:rsidR="00E2553B" w:rsidRPr="00E64560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Глава города, возглавляя Администрацию города, исполняет следующие полномочия: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 Администрацией города на принципах единоначалия;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представляет Администрацию города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 города;</w:t>
      </w:r>
    </w:p>
    <w:p w:rsidR="00EB23C4" w:rsidRDefault="00E2553B" w:rsidP="00EB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B23C4">
        <w:rPr>
          <w:rFonts w:ascii="Times New Roman" w:hAnsi="Times New Roman" w:cs="Times New Roman"/>
          <w:sz w:val="28"/>
          <w:szCs w:val="28"/>
        </w:rPr>
        <w:t>обеспечивает осуществление Администрацией города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Югры;</w:t>
      </w:r>
    </w:p>
    <w:p w:rsidR="00E2553B" w:rsidRDefault="00EB23C4" w:rsidP="00EB23C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553B">
        <w:rPr>
          <w:rFonts w:ascii="Times New Roman" w:hAnsi="Times New Roman" w:cs="Times New Roman"/>
          <w:sz w:val="28"/>
          <w:szCs w:val="28"/>
        </w:rPr>
        <w:t>издает в пределах своих полномочий правовые акты (постановления и распоряжения Главы города и постановления и распоряжения Администрации города);</w:t>
      </w:r>
    </w:p>
    <w:p w:rsidR="00EB23C4" w:rsidRDefault="00887A2D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553B">
        <w:rPr>
          <w:rFonts w:ascii="Times New Roman" w:hAnsi="Times New Roman" w:cs="Times New Roman"/>
          <w:sz w:val="28"/>
          <w:szCs w:val="28"/>
        </w:rPr>
        <w:t xml:space="preserve">) </w:t>
      </w:r>
      <w:r w:rsidR="00DE4565">
        <w:rPr>
          <w:rFonts w:ascii="Times New Roman" w:hAnsi="Times New Roman" w:cs="Times New Roman"/>
          <w:sz w:val="28"/>
          <w:szCs w:val="28"/>
        </w:rPr>
        <w:t>определяет основные направления деятельности Администрации города;</w:t>
      </w:r>
    </w:p>
    <w:p w:rsidR="00DE4565" w:rsidRDefault="00887A2D" w:rsidP="00DE4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553B">
        <w:rPr>
          <w:rFonts w:ascii="Times New Roman" w:hAnsi="Times New Roman" w:cs="Times New Roman"/>
          <w:sz w:val="28"/>
          <w:szCs w:val="28"/>
        </w:rPr>
        <w:t xml:space="preserve">) </w:t>
      </w:r>
      <w:r w:rsidR="00DE4565">
        <w:rPr>
          <w:rFonts w:ascii="Times New Roman" w:hAnsi="Times New Roman" w:cs="Times New Roman"/>
          <w:sz w:val="28"/>
          <w:szCs w:val="28"/>
        </w:rPr>
        <w:t>представляет на утверждение Думы города структуру Администрации города;</w:t>
      </w:r>
    </w:p>
    <w:p w:rsidR="00E90D45" w:rsidRDefault="00887A2D" w:rsidP="00E90D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4565">
        <w:rPr>
          <w:rFonts w:ascii="Times New Roman" w:hAnsi="Times New Roman" w:cs="Times New Roman"/>
          <w:sz w:val="28"/>
          <w:szCs w:val="28"/>
        </w:rPr>
        <w:t xml:space="preserve">) </w:t>
      </w:r>
      <w:r w:rsidR="00E90D45">
        <w:rPr>
          <w:rFonts w:ascii="Times New Roman" w:hAnsi="Times New Roman" w:cs="Times New Roman"/>
          <w:sz w:val="28"/>
          <w:szCs w:val="28"/>
        </w:rPr>
        <w:t>определяет компетенцию органов Администрации города, не являющихся юридическими лицами, и утверждает положения о них;</w:t>
      </w:r>
    </w:p>
    <w:p w:rsidR="00E90D45" w:rsidRDefault="00887A2D" w:rsidP="00E90D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90D45">
        <w:rPr>
          <w:rFonts w:ascii="Times New Roman" w:hAnsi="Times New Roman" w:cs="Times New Roman"/>
          <w:sz w:val="28"/>
          <w:szCs w:val="28"/>
        </w:rPr>
        <w:t>) вносит на рассмотрение Думы города представление об учреждении органов Администрации города в форме муниципальных казенных учреждений, а также об утверждении положений о них;</w:t>
      </w:r>
    </w:p>
    <w:p w:rsidR="00E90D45" w:rsidRDefault="00887A2D" w:rsidP="00B05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6F3D">
        <w:rPr>
          <w:rFonts w:ascii="Times New Roman" w:hAnsi="Times New Roman" w:cs="Times New Roman"/>
          <w:sz w:val="28"/>
          <w:szCs w:val="28"/>
        </w:rPr>
        <w:t xml:space="preserve">) </w:t>
      </w:r>
      <w:r w:rsidR="00E90D45">
        <w:rPr>
          <w:rFonts w:ascii="Times New Roman" w:hAnsi="Times New Roman" w:cs="Times New Roman"/>
          <w:sz w:val="28"/>
          <w:szCs w:val="28"/>
        </w:rPr>
        <w:t>утверждает в соответствии со структурой Администрации города штатное расписание</w:t>
      </w:r>
      <w:r w:rsidR="00B05A3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90D45">
        <w:rPr>
          <w:rFonts w:ascii="Times New Roman" w:hAnsi="Times New Roman" w:cs="Times New Roman"/>
          <w:sz w:val="28"/>
          <w:szCs w:val="28"/>
        </w:rPr>
        <w:t>;</w:t>
      </w:r>
    </w:p>
    <w:p w:rsidR="00B05A3F" w:rsidRDefault="00887A2D" w:rsidP="00B05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23C4">
        <w:rPr>
          <w:rFonts w:ascii="Times New Roman" w:hAnsi="Times New Roman" w:cs="Times New Roman"/>
          <w:sz w:val="28"/>
          <w:szCs w:val="28"/>
        </w:rPr>
        <w:t>)</w:t>
      </w:r>
      <w:r w:rsidR="00B05A3F">
        <w:rPr>
          <w:rFonts w:ascii="Times New Roman" w:hAnsi="Times New Roman" w:cs="Times New Roman"/>
          <w:sz w:val="28"/>
          <w:szCs w:val="28"/>
        </w:rPr>
        <w:t xml:space="preserve"> осуществляет прием на работу в органы Администрации города, не являющиеся юридическими лицами, и увольнение муниципальных служащих;</w:t>
      </w:r>
    </w:p>
    <w:p w:rsidR="00B05A3F" w:rsidRDefault="00B05A3F" w:rsidP="00B05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осуществляет прием на работу и увольнение лиц, не замещающих должности муниципальной службы и исполняющих обязанности по техническому обеспечению деятельности Администрации города и ее органов, не являющихся юридическими лицами;</w:t>
      </w:r>
    </w:p>
    <w:p w:rsidR="00B05A3F" w:rsidRDefault="00887A2D" w:rsidP="00BD5A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05A3F">
        <w:rPr>
          <w:rFonts w:ascii="Times New Roman" w:hAnsi="Times New Roman" w:cs="Times New Roman"/>
          <w:sz w:val="28"/>
          <w:szCs w:val="28"/>
        </w:rPr>
        <w:t>) осуществляет прием на работу и увольнение руководителей органов Администрации города, являющихся юридическими лицами;</w:t>
      </w:r>
    </w:p>
    <w:p w:rsidR="00B05A3F" w:rsidRDefault="00BD5ACA" w:rsidP="00BD5A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A2D">
        <w:rPr>
          <w:rFonts w:ascii="Times New Roman" w:hAnsi="Times New Roman" w:cs="Times New Roman"/>
          <w:sz w:val="28"/>
          <w:szCs w:val="28"/>
        </w:rPr>
        <w:t>3</w:t>
      </w:r>
      <w:r w:rsidR="00B05A3F">
        <w:rPr>
          <w:rFonts w:ascii="Times New Roman" w:hAnsi="Times New Roman" w:cs="Times New Roman"/>
          <w:sz w:val="28"/>
          <w:szCs w:val="28"/>
        </w:rPr>
        <w:t>) применяет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3F">
        <w:rPr>
          <w:rFonts w:ascii="Times New Roman" w:hAnsi="Times New Roman" w:cs="Times New Roman"/>
          <w:sz w:val="28"/>
          <w:szCs w:val="28"/>
        </w:rPr>
        <w:t>меры поощрения и ответственности;</w:t>
      </w:r>
    </w:p>
    <w:p w:rsidR="00E2553B" w:rsidRDefault="00887A2D" w:rsidP="00B05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5ACA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="00BD5A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ACA">
        <w:rPr>
          <w:rFonts w:ascii="Times New Roman" w:hAnsi="Times New Roman" w:cs="Times New Roman"/>
          <w:sz w:val="28"/>
          <w:szCs w:val="28"/>
        </w:rPr>
        <w:t xml:space="preserve"> деятельностью органов Администрации города;</w:t>
      </w:r>
    </w:p>
    <w:p w:rsidR="00E36C68" w:rsidRDefault="00887A2D" w:rsidP="00E36C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5ACA">
        <w:rPr>
          <w:rFonts w:ascii="Times New Roman" w:hAnsi="Times New Roman" w:cs="Times New Roman"/>
          <w:sz w:val="28"/>
          <w:szCs w:val="28"/>
        </w:rPr>
        <w:t xml:space="preserve">) </w:t>
      </w:r>
      <w:r w:rsidR="00E36C68">
        <w:rPr>
          <w:rFonts w:ascii="Times New Roman" w:hAnsi="Times New Roman" w:cs="Times New Roman"/>
          <w:sz w:val="28"/>
          <w:szCs w:val="28"/>
        </w:rPr>
        <w:t>осуществляет  иные полномочия в соответствии с законодательством Российской Федерации, Ханты-Мансийского автономного округа - Югры, настоящим Уставом, муниципальными правовыми актами</w:t>
      </w:r>
      <w:proofErr w:type="gramStart"/>
      <w:r w:rsidR="00E36C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22FF9" w:rsidRDefault="00D34CCD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6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41 исключить.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42 изложить в следующей редакции: </w:t>
      </w:r>
    </w:p>
    <w:p w:rsidR="00277F89" w:rsidRDefault="00E2553B" w:rsidP="00277F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42. </w:t>
      </w:r>
      <w:r w:rsidR="002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исполнение полномочий Главы города</w:t>
      </w:r>
    </w:p>
    <w:p w:rsidR="00277F89" w:rsidRDefault="00277F89" w:rsidP="00277F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досрочного прекращения полномочий Главы города его полномочия исполняет первый заместитель Главы города.</w:t>
      </w:r>
    </w:p>
    <w:p w:rsidR="00E2553B" w:rsidRDefault="006E1B5B" w:rsidP="00A01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 города не вправе инициировать внесение изменений и дополнений в настоящий Устав, принятие новой редакции Устава города Ханты-Мансийска, изменение границ или преобразование муниципального образования.</w:t>
      </w:r>
      <w:proofErr w:type="gramEnd"/>
    </w:p>
    <w:p w:rsidR="00887A2D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</w:t>
      </w:r>
      <w:r w:rsidR="00493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отсутствия Главы города,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заместителя Главы города (командировка, отпуск, временная нетрудоспособность) полномочия Главы города исполняет заместитель Главы города </w:t>
      </w:r>
      <w:r w:rsidR="00F22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соответствующего муниципального правового акта</w:t>
      </w:r>
      <w:r w:rsidR="00887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53B" w:rsidRDefault="00887A2D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Главы города не может быть более одного первого заместителя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2553B" w:rsidRPr="0068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43 исключить.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2553B" w:rsidRPr="00D8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статье 46: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 слово «Администрации» исключить;</w:t>
      </w:r>
    </w:p>
    <w:p w:rsidR="003B55B7" w:rsidRDefault="00E2553B" w:rsidP="003B5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части 3 после слов «правовых актов» д</w:t>
      </w:r>
      <w:r w:rsidR="0084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словами «Главы города»</w:t>
      </w:r>
      <w:r w:rsidR="003B55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«, утверждаемым постановлением Администрации города» исключить.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4 слова «Главы Администрации» заменить словом «Главы».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2553B" w:rsidRPr="004A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47, 48, 49 исключить.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E2553B" w:rsidRPr="00A9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61 слова «Главы Администрации» заменить словом «Главы».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2553B" w:rsidRPr="0093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65: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второй части 1 изложить в следующей редакции: 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«Предложения о кандидатурах на должность председателя Счетной палаты города вносятся в Думу города Председателем Думы города, депутатами Думы города в количестве не менее 7 депутатов, Главой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 слова «Главой города» заменить словами «Председателем Думы города»;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абзаце втором части 3 слова «Главой города» заменить словами «Председателем Думы города»;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части 4 слова «Глава города» заменить словами «Председатель Думы города».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2553B" w:rsidRPr="00E4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67 слова «, Главы города» исключить.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2553B" w:rsidRPr="001B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68: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 пункте 4 части 1 слова «, исполняющего полномочия председателя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1 дополнить пунктом 6 следующего содержания: «6) правовые акты Председателя Думы города – постановления и распоряжения Председателя Думы города Ханты-Мансийска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53B" w:rsidRDefault="00F22FF9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2553B" w:rsidRPr="00E3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69:</w:t>
      </w:r>
    </w:p>
    <w:p w:rsidR="00E2553B" w:rsidRDefault="00E2553B" w:rsidP="00E255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3 после слова «Муниципальный» дополнить словом «нормативный»;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частью 3.1 следующего содержания: 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имеет право отклонить муниципальный нормативный правовой акт, принятый Думой города.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дополнений. Если Глава города отклонит муниципальный нормативный правовой акт, он вновь рассматривается Думой города.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города, он подлежит подписанию Главой города в течение семи дней и обнародованию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4 слова «Администрации» исключить.</w:t>
      </w:r>
    </w:p>
    <w:p w:rsidR="00E2553B" w:rsidRDefault="00F22FF9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E2553B" w:rsidRPr="009E5E7F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Статью 70 изложить в следующей редакции: 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70. Правовые акты Главы города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при осуществлении полномочий главы муниципального образования, установленных федеральными законами, законами Ханты-Мансийского автономного округа - Югры, частью 1 статьи 39 настоящего Устава, издает постановления по вопросам, затрагивающим права, свободы и обязанности человека и гражданина, а также по вопросам, носящим публичный характер, по иным вопросам издает распоряжения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553B" w:rsidRDefault="00F22FF9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2553B" w:rsidRPr="00FA76E6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Статью 71 изложить в следующей редакции: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71. Правовые акты Администрации города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города при осуществлении полномочий по руководству деятельностью Администрации города, установленных федеральными законами, законами Ханты-Мансийского автономного округа - Югры, частью 2 ст</w:t>
      </w:r>
      <w:r w:rsidR="00CE0F80">
        <w:rPr>
          <w:rFonts w:ascii="Times New Roman" w:hAnsi="Times New Roman" w:cs="Times New Roman"/>
          <w:sz w:val="28"/>
          <w:szCs w:val="28"/>
        </w:rPr>
        <w:t>атьи 39 настоящего Устава, решениями</w:t>
      </w:r>
      <w:r>
        <w:rPr>
          <w:rFonts w:ascii="Times New Roman" w:hAnsi="Times New Roman" w:cs="Times New Roman"/>
          <w:sz w:val="28"/>
          <w:szCs w:val="28"/>
        </w:rPr>
        <w:t xml:space="preserve"> Думы города, издает: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постановления Администрации города - по вопросам местного значения, в том числе по вопросам, затрагивающим права, свободы и обязанности человека и гражданина, по вопросам, связанным с социально-экономическим развитием и безопасностью городского округа, использованием городской собственности и финансовых ресурсов,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Югры;</w:t>
      </w:r>
      <w:proofErr w:type="gramEnd"/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распоряжения Администрации города - </w:t>
      </w:r>
      <w:r w:rsidR="00CE0F80">
        <w:rPr>
          <w:rFonts w:ascii="Times New Roman" w:hAnsi="Times New Roman" w:cs="Times New Roman"/>
          <w:sz w:val="28"/>
          <w:szCs w:val="28"/>
        </w:rPr>
        <w:t xml:space="preserve">по вопросам организации </w:t>
      </w:r>
      <w:r w:rsidR="008429E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553B" w:rsidRDefault="00F22FF9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2553B" w:rsidRPr="00433A6E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Дополнить статьей 71.1 следующего содержания: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526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71.1. Правовые акты Председателя Думы города</w:t>
      </w:r>
    </w:p>
    <w:p w:rsidR="00E2553B" w:rsidRDefault="00E2553B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города издает постановления и распоряжения по вопросам организации деятельности Думы города в порядке, установленном Регламентом Думы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16E8" w:rsidRDefault="00F22FF9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E2553B" w:rsidRPr="00433A6E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В части 1 статьи 73</w:t>
      </w:r>
    </w:p>
    <w:p w:rsidR="002216E8" w:rsidRDefault="002216E8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2553B">
        <w:rPr>
          <w:rFonts w:ascii="Times New Roman" w:hAnsi="Times New Roman" w:cs="Times New Roman"/>
          <w:sz w:val="28"/>
          <w:szCs w:val="28"/>
        </w:rPr>
        <w:t xml:space="preserve"> </w:t>
      </w:r>
      <w:r w:rsidR="00167A89">
        <w:rPr>
          <w:rFonts w:ascii="Times New Roman" w:hAnsi="Times New Roman" w:cs="Times New Roman"/>
          <w:sz w:val="28"/>
          <w:szCs w:val="28"/>
        </w:rPr>
        <w:t>после слов «могут вноситься» дополнить словами «Председателем Думы города</w:t>
      </w:r>
      <w:proofErr w:type="gramStart"/>
      <w:r w:rsidR="005D36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16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3B" w:rsidRDefault="002216E8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553B">
        <w:rPr>
          <w:rFonts w:ascii="Times New Roman" w:hAnsi="Times New Roman" w:cs="Times New Roman"/>
          <w:sz w:val="28"/>
          <w:szCs w:val="28"/>
        </w:rPr>
        <w:t>слова «Главой Администрации города</w:t>
      </w:r>
      <w:proofErr w:type="gramStart"/>
      <w:r w:rsidR="00404C6E">
        <w:rPr>
          <w:rFonts w:ascii="Times New Roman" w:hAnsi="Times New Roman" w:cs="Times New Roman"/>
          <w:sz w:val="28"/>
          <w:szCs w:val="28"/>
        </w:rPr>
        <w:t>,</w:t>
      </w:r>
      <w:r w:rsidR="00E2553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2553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2553B" w:rsidRDefault="00F22FF9" w:rsidP="00E2553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2553B" w:rsidRPr="00F31671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В части 4 статьи 89 слова «, Главу города Ханты-Мансийска» исключить.</w:t>
      </w:r>
    </w:p>
    <w:p w:rsidR="00A33CBA" w:rsidRPr="00D34CCD" w:rsidRDefault="00F22FF9" w:rsidP="00D34C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2553B" w:rsidRPr="00F31671">
        <w:rPr>
          <w:rFonts w:ascii="Times New Roman" w:hAnsi="Times New Roman" w:cs="Times New Roman"/>
          <w:b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В части 9 статьи 90 слова «заместителем председателя» заменить словом «Председателем».</w:t>
      </w:r>
    </w:p>
    <w:sectPr w:rsidR="00A33CBA" w:rsidRPr="00D34CCD" w:rsidSect="00677AC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60" w:rsidRDefault="00A40460">
      <w:pPr>
        <w:spacing w:after="0" w:line="240" w:lineRule="auto"/>
      </w:pPr>
      <w:r>
        <w:separator/>
      </w:r>
    </w:p>
  </w:endnote>
  <w:endnote w:type="continuationSeparator" w:id="0">
    <w:p w:rsidR="00A40460" w:rsidRDefault="00A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60" w:rsidRDefault="00A40460">
      <w:pPr>
        <w:spacing w:after="0" w:line="240" w:lineRule="auto"/>
      </w:pPr>
      <w:r>
        <w:separator/>
      </w:r>
    </w:p>
  </w:footnote>
  <w:footnote w:type="continuationSeparator" w:id="0">
    <w:p w:rsidR="00A40460" w:rsidRDefault="00A4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8785"/>
      <w:docPartObj>
        <w:docPartGallery w:val="Page Numbers (Top of Page)"/>
        <w:docPartUnique/>
      </w:docPartObj>
    </w:sdtPr>
    <w:sdtEndPr/>
    <w:sdtContent>
      <w:p w:rsidR="00677AC5" w:rsidRDefault="00386F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68">
          <w:rPr>
            <w:noProof/>
          </w:rPr>
          <w:t>10</w:t>
        </w:r>
        <w:r>
          <w:fldChar w:fldCharType="end"/>
        </w:r>
      </w:p>
    </w:sdtContent>
  </w:sdt>
  <w:p w:rsidR="00677AC5" w:rsidRDefault="00A404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6F3D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594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1EC"/>
    <w:rsid w:val="00144F54"/>
    <w:rsid w:val="001460D4"/>
    <w:rsid w:val="00146B39"/>
    <w:rsid w:val="00147165"/>
    <w:rsid w:val="00147868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67A89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2C7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1E07"/>
    <w:rsid w:val="0021236C"/>
    <w:rsid w:val="00212D3C"/>
    <w:rsid w:val="0021384D"/>
    <w:rsid w:val="0021407D"/>
    <w:rsid w:val="00214173"/>
    <w:rsid w:val="00214181"/>
    <w:rsid w:val="00214BC9"/>
    <w:rsid w:val="00214CAC"/>
    <w:rsid w:val="0021520B"/>
    <w:rsid w:val="00215EB7"/>
    <w:rsid w:val="002162F5"/>
    <w:rsid w:val="00217F74"/>
    <w:rsid w:val="002216E8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77F89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0CFC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5A4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1B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4972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6F5F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74"/>
    <w:rsid w:val="003B06AD"/>
    <w:rsid w:val="003B14D0"/>
    <w:rsid w:val="003B2580"/>
    <w:rsid w:val="003B3305"/>
    <w:rsid w:val="003B3F44"/>
    <w:rsid w:val="003B4206"/>
    <w:rsid w:val="003B4693"/>
    <w:rsid w:val="003B55B7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880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4C6E"/>
    <w:rsid w:val="00405893"/>
    <w:rsid w:val="00405A69"/>
    <w:rsid w:val="004065EE"/>
    <w:rsid w:val="004069C8"/>
    <w:rsid w:val="00407D42"/>
    <w:rsid w:val="00407F90"/>
    <w:rsid w:val="00410811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17F"/>
    <w:rsid w:val="00431514"/>
    <w:rsid w:val="004324C0"/>
    <w:rsid w:val="00432593"/>
    <w:rsid w:val="004327FA"/>
    <w:rsid w:val="00432F97"/>
    <w:rsid w:val="004339D3"/>
    <w:rsid w:val="004340F8"/>
    <w:rsid w:val="0043412D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03E"/>
    <w:rsid w:val="00490949"/>
    <w:rsid w:val="004914A4"/>
    <w:rsid w:val="004924FE"/>
    <w:rsid w:val="004933EB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41AE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4628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4DD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26D93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594B"/>
    <w:rsid w:val="005863E4"/>
    <w:rsid w:val="00586969"/>
    <w:rsid w:val="00587B6C"/>
    <w:rsid w:val="005904F8"/>
    <w:rsid w:val="00590A6A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6BE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278F4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1B5B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3757B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9E2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7A2D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126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2731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513B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10F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20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10D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5267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460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136F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A3F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072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62BD"/>
    <w:rsid w:val="00B66335"/>
    <w:rsid w:val="00B67032"/>
    <w:rsid w:val="00B67702"/>
    <w:rsid w:val="00B6785C"/>
    <w:rsid w:val="00B67B47"/>
    <w:rsid w:val="00B67D69"/>
    <w:rsid w:val="00B67EE7"/>
    <w:rsid w:val="00B7034E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0C8E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1B93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5ACA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0F80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AA0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4CCD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65"/>
    <w:rsid w:val="00DE45FA"/>
    <w:rsid w:val="00DE4B79"/>
    <w:rsid w:val="00DE5AD7"/>
    <w:rsid w:val="00DE625D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53B"/>
    <w:rsid w:val="00E25A3E"/>
    <w:rsid w:val="00E260F8"/>
    <w:rsid w:val="00E2629C"/>
    <w:rsid w:val="00E279A0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C68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0D45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23C4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46E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2FF9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563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666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53B"/>
  </w:style>
  <w:style w:type="paragraph" w:styleId="a5">
    <w:name w:val="Balloon Text"/>
    <w:basedOn w:val="a"/>
    <w:link w:val="a6"/>
    <w:uiPriority w:val="99"/>
    <w:semiHidden/>
    <w:unhideWhenUsed/>
    <w:rsid w:val="00BA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4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53B"/>
  </w:style>
  <w:style w:type="paragraph" w:styleId="a5">
    <w:name w:val="Balloon Text"/>
    <w:basedOn w:val="a"/>
    <w:link w:val="a6"/>
    <w:uiPriority w:val="99"/>
    <w:semiHidden/>
    <w:unhideWhenUsed/>
    <w:rsid w:val="00BA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206F64D282945D2E15A5E97209C85D56B158F791416A52CAC2D5D74N4B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10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15</cp:revision>
  <cp:lastPrinted>2015-05-29T07:29:00Z</cp:lastPrinted>
  <dcterms:created xsi:type="dcterms:W3CDTF">2015-05-14T09:17:00Z</dcterms:created>
  <dcterms:modified xsi:type="dcterms:W3CDTF">2015-06-01T10:08:00Z</dcterms:modified>
</cp:coreProperties>
</file>