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04" w:rsidRDefault="00236304" w:rsidP="00236304">
      <w:pPr>
        <w:pStyle w:val="6"/>
        <w:jc w:val="center"/>
        <w:rPr>
          <w:sz w:val="28"/>
        </w:rPr>
      </w:pPr>
      <w:r w:rsidRPr="00236304">
        <w:t>`</w:t>
      </w: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04" w:rsidRPr="00447CB0" w:rsidRDefault="00236304" w:rsidP="00236304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>Муниципальное образование</w:t>
      </w:r>
    </w:p>
    <w:p w:rsidR="00236304" w:rsidRPr="00447CB0" w:rsidRDefault="00236304" w:rsidP="00236304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>Ханты-Мансийского автономного округа – Югры</w:t>
      </w:r>
    </w:p>
    <w:p w:rsidR="00236304" w:rsidRPr="00447CB0" w:rsidRDefault="00236304" w:rsidP="00236304">
      <w:pPr>
        <w:jc w:val="center"/>
        <w:rPr>
          <w:b/>
          <w:sz w:val="28"/>
          <w:szCs w:val="28"/>
        </w:rPr>
      </w:pPr>
      <w:r w:rsidRPr="00447CB0">
        <w:rPr>
          <w:b/>
          <w:sz w:val="28"/>
          <w:szCs w:val="28"/>
        </w:rPr>
        <w:t>городской округ город Ханты-Мансийск</w:t>
      </w:r>
    </w:p>
    <w:p w:rsidR="00236304" w:rsidRPr="00447CB0" w:rsidRDefault="00236304" w:rsidP="00236304">
      <w:pPr>
        <w:jc w:val="center"/>
        <w:rPr>
          <w:b/>
          <w:bCs/>
          <w:sz w:val="28"/>
          <w:szCs w:val="28"/>
        </w:rPr>
      </w:pPr>
    </w:p>
    <w:p w:rsidR="00236304" w:rsidRPr="00447CB0" w:rsidRDefault="00236304" w:rsidP="00236304">
      <w:pPr>
        <w:jc w:val="center"/>
        <w:rPr>
          <w:b/>
          <w:sz w:val="32"/>
          <w:szCs w:val="32"/>
        </w:rPr>
      </w:pPr>
      <w:r w:rsidRPr="00447CB0">
        <w:rPr>
          <w:b/>
          <w:sz w:val="32"/>
          <w:szCs w:val="32"/>
        </w:rPr>
        <w:t>ДУМА ГОРОДА ХАНТЫ-МАНСИЙСКА</w:t>
      </w:r>
    </w:p>
    <w:p w:rsidR="00236304" w:rsidRPr="00447CB0" w:rsidRDefault="00236304" w:rsidP="00236304">
      <w:pPr>
        <w:jc w:val="center"/>
        <w:rPr>
          <w:b/>
          <w:sz w:val="32"/>
          <w:szCs w:val="32"/>
        </w:rPr>
      </w:pPr>
    </w:p>
    <w:p w:rsidR="00236304" w:rsidRPr="00447CB0" w:rsidRDefault="00236304" w:rsidP="00236304">
      <w:pPr>
        <w:jc w:val="center"/>
        <w:rPr>
          <w:b/>
          <w:sz w:val="32"/>
          <w:szCs w:val="32"/>
        </w:rPr>
      </w:pPr>
      <w:r w:rsidRPr="00447CB0">
        <w:rPr>
          <w:b/>
          <w:bCs/>
          <w:sz w:val="32"/>
          <w:szCs w:val="32"/>
        </w:rPr>
        <w:t>РЕШЕНИЕ</w:t>
      </w:r>
    </w:p>
    <w:p w:rsidR="00236304" w:rsidRPr="00447CB0" w:rsidRDefault="00236304" w:rsidP="00236304">
      <w:pPr>
        <w:jc w:val="center"/>
        <w:rPr>
          <w:sz w:val="28"/>
          <w:szCs w:val="28"/>
        </w:rPr>
      </w:pPr>
    </w:p>
    <w:p w:rsidR="00236304" w:rsidRPr="00926C61" w:rsidRDefault="00236304" w:rsidP="00236304">
      <w:pPr>
        <w:rPr>
          <w:bCs/>
          <w:iCs/>
          <w:sz w:val="28"/>
          <w:szCs w:val="28"/>
        </w:rPr>
      </w:pPr>
      <w:r>
        <w:rPr>
          <w:b/>
          <w:sz w:val="28"/>
        </w:rPr>
        <w:t>от 01</w:t>
      </w:r>
      <w:r w:rsidRPr="00447CB0">
        <w:rPr>
          <w:b/>
          <w:sz w:val="28"/>
        </w:rPr>
        <w:t xml:space="preserve"> </w:t>
      </w:r>
      <w:r>
        <w:rPr>
          <w:b/>
          <w:sz w:val="28"/>
        </w:rPr>
        <w:t>июля</w:t>
      </w:r>
      <w:r w:rsidRPr="00447CB0">
        <w:rPr>
          <w:b/>
          <w:sz w:val="28"/>
        </w:rPr>
        <w:t xml:space="preserve"> 201</w:t>
      </w:r>
      <w:r>
        <w:rPr>
          <w:b/>
          <w:sz w:val="28"/>
        </w:rPr>
        <w:t>1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47CB0">
        <w:rPr>
          <w:b/>
          <w:sz w:val="28"/>
        </w:rPr>
        <w:t xml:space="preserve">№ </w:t>
      </w:r>
      <w:r>
        <w:rPr>
          <w:b/>
          <w:sz w:val="28"/>
        </w:rPr>
        <w:t xml:space="preserve"> 67</w:t>
      </w:r>
    </w:p>
    <w:p w:rsidR="00236304" w:rsidRDefault="00236304" w:rsidP="00236304">
      <w:pPr>
        <w:rPr>
          <w:bCs/>
          <w:iCs/>
        </w:rPr>
      </w:pPr>
    </w:p>
    <w:p w:rsidR="00236304" w:rsidRDefault="00236304" w:rsidP="00236304">
      <w:pPr>
        <w:jc w:val="center"/>
        <w:rPr>
          <w:bCs/>
          <w:iCs/>
          <w:sz w:val="20"/>
        </w:rPr>
      </w:pPr>
      <w:r>
        <w:rPr>
          <w:bCs/>
          <w:iCs/>
        </w:rPr>
        <w:t>Ханты-Мансийск</w:t>
      </w:r>
    </w:p>
    <w:p w:rsidR="00236304" w:rsidRDefault="00236304" w:rsidP="00236304">
      <w:pPr>
        <w:jc w:val="center"/>
        <w:rPr>
          <w:bCs/>
          <w:iCs/>
        </w:rPr>
      </w:pP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000535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города Ханты-Мансийска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>от 24 июня 2011 года № 48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 xml:space="preserve">от 08 апреля 20011 года № 15 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>«О регулировании отдельных вопросов</w:t>
      </w:r>
    </w:p>
    <w:p w:rsidR="00236304" w:rsidRDefault="00236304" w:rsidP="00236304">
      <w:pPr>
        <w:rPr>
          <w:sz w:val="28"/>
          <w:szCs w:val="28"/>
        </w:rPr>
      </w:pPr>
      <w:r>
        <w:rPr>
          <w:sz w:val="28"/>
          <w:szCs w:val="28"/>
        </w:rPr>
        <w:t xml:space="preserve"> оплаты труда муниципальных служащих»</w:t>
      </w:r>
    </w:p>
    <w:p w:rsidR="00236304" w:rsidRDefault="00236304" w:rsidP="00236304">
      <w:pPr>
        <w:rPr>
          <w:sz w:val="28"/>
          <w:szCs w:val="28"/>
        </w:rPr>
      </w:pPr>
    </w:p>
    <w:p w:rsidR="00236304" w:rsidRPr="00056E26" w:rsidRDefault="00236304" w:rsidP="00236304">
      <w:pPr>
        <w:ind w:firstLine="851"/>
        <w:jc w:val="both"/>
        <w:rPr>
          <w:sz w:val="28"/>
          <w:szCs w:val="28"/>
        </w:rPr>
      </w:pPr>
      <w:r w:rsidRPr="00400C6E">
        <w:rPr>
          <w:color w:val="000000"/>
          <w:spacing w:val="6"/>
          <w:sz w:val="28"/>
          <w:szCs w:val="28"/>
        </w:rPr>
        <w:t xml:space="preserve">Рассмотрев проект </w:t>
      </w:r>
      <w:r>
        <w:rPr>
          <w:color w:val="000000"/>
          <w:spacing w:val="6"/>
          <w:sz w:val="28"/>
          <w:szCs w:val="28"/>
        </w:rPr>
        <w:t>Р</w:t>
      </w:r>
      <w:r w:rsidRPr="00400C6E">
        <w:rPr>
          <w:color w:val="000000"/>
          <w:spacing w:val="6"/>
          <w:sz w:val="28"/>
          <w:szCs w:val="28"/>
        </w:rPr>
        <w:t xml:space="preserve">ешения Думы города Ханты-Мансийска </w:t>
      </w:r>
      <w:r>
        <w:rPr>
          <w:color w:val="000000"/>
          <w:spacing w:val="6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Pr="00000535">
        <w:rPr>
          <w:sz w:val="28"/>
          <w:szCs w:val="28"/>
        </w:rPr>
        <w:t>Решение Д</w:t>
      </w:r>
      <w:r>
        <w:rPr>
          <w:sz w:val="28"/>
          <w:szCs w:val="28"/>
        </w:rPr>
        <w:t xml:space="preserve">умы города Ханты-Мансийска от 24 июня </w:t>
      </w:r>
      <w:r w:rsidRPr="00000535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 48 «О внесении изменений в Решение Думы города Ханты-Мансийска от 08 апреля 20011 года № 15 «О регулировании отдельных вопросов оплаты труда муниципальных служащих»,</w:t>
      </w:r>
      <w:r w:rsidRPr="00236304">
        <w:rPr>
          <w:sz w:val="28"/>
          <w:szCs w:val="28"/>
        </w:rPr>
        <w:t xml:space="preserve"> </w:t>
      </w:r>
      <w:r w:rsidRPr="00CC498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</w:t>
      </w:r>
      <w:r w:rsidRPr="00056E26">
        <w:rPr>
          <w:sz w:val="28"/>
          <w:szCs w:val="28"/>
        </w:rPr>
        <w:t>1 ст</w:t>
      </w:r>
      <w:r>
        <w:rPr>
          <w:sz w:val="28"/>
          <w:szCs w:val="28"/>
        </w:rPr>
        <w:t>атьи 69</w:t>
      </w:r>
      <w:r w:rsidRPr="00056E26">
        <w:rPr>
          <w:sz w:val="28"/>
          <w:szCs w:val="28"/>
        </w:rPr>
        <w:t xml:space="preserve"> Устава города Ханты-Мансийска,</w:t>
      </w:r>
    </w:p>
    <w:p w:rsidR="00236304" w:rsidRDefault="00236304" w:rsidP="00236304">
      <w:pPr>
        <w:jc w:val="both"/>
        <w:rPr>
          <w:sz w:val="28"/>
          <w:szCs w:val="28"/>
        </w:rPr>
      </w:pPr>
    </w:p>
    <w:p w:rsidR="00236304" w:rsidRDefault="00236304" w:rsidP="002363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города </w:t>
      </w:r>
      <w:r w:rsidRPr="00123DE4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РЕШИЛА:</w:t>
      </w:r>
    </w:p>
    <w:p w:rsidR="00236304" w:rsidRDefault="00236304" w:rsidP="00236304">
      <w:pPr>
        <w:ind w:right="-5" w:firstLine="708"/>
        <w:jc w:val="both"/>
        <w:rPr>
          <w:sz w:val="28"/>
          <w:szCs w:val="28"/>
        </w:rPr>
      </w:pPr>
    </w:p>
    <w:p w:rsidR="00236304" w:rsidRDefault="00236304" w:rsidP="00236304">
      <w:pPr>
        <w:pStyle w:val="a5"/>
        <w:ind w:firstLine="540"/>
        <w:rPr>
          <w:sz w:val="28"/>
          <w:szCs w:val="28"/>
        </w:rPr>
      </w:pPr>
      <w:r w:rsidRPr="00BB247A">
        <w:rPr>
          <w:sz w:val="28"/>
          <w:szCs w:val="28"/>
        </w:rPr>
        <w:t>1</w:t>
      </w:r>
      <w:r w:rsidRPr="009E7EFF">
        <w:rPr>
          <w:sz w:val="28"/>
          <w:szCs w:val="28"/>
        </w:rPr>
        <w:t xml:space="preserve">. </w:t>
      </w:r>
      <w:r w:rsidRPr="009E7EFF">
        <w:rPr>
          <w:color w:val="000000"/>
          <w:sz w:val="28"/>
          <w:szCs w:val="28"/>
        </w:rPr>
        <w:t xml:space="preserve">Внести в </w:t>
      </w:r>
      <w:r w:rsidRPr="009E7EF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Думы города Ханты-Мансийска от 24 июня </w:t>
      </w:r>
      <w:r w:rsidRPr="00000535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 48 «О внесении изменений в Решение Думы города Ханты-Мансийска от 08 апреля 20011 года № 15 «О регулировании отдельных вопросов оплаты труда муниципальных служащих» изменение, изложив пункт 2 в следующей редакции:</w:t>
      </w:r>
    </w:p>
    <w:p w:rsidR="00236304" w:rsidRDefault="00236304" w:rsidP="00236304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E76665">
        <w:rPr>
          <w:sz w:val="28"/>
          <w:szCs w:val="28"/>
        </w:rPr>
        <w:t>Настоящее Решение вступает в силу после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 июня 2011 года</w:t>
      </w:r>
      <w:proofErr w:type="gramStart"/>
      <w:r>
        <w:rPr>
          <w:sz w:val="28"/>
          <w:szCs w:val="28"/>
        </w:rPr>
        <w:t>.».</w:t>
      </w:r>
      <w:proofErr w:type="gramEnd"/>
    </w:p>
    <w:p w:rsidR="007D7E9A" w:rsidRDefault="007D7E9A" w:rsidP="00236304">
      <w:pPr>
        <w:pStyle w:val="a5"/>
        <w:ind w:firstLine="540"/>
        <w:rPr>
          <w:sz w:val="28"/>
          <w:szCs w:val="28"/>
        </w:rPr>
      </w:pPr>
    </w:p>
    <w:p w:rsidR="007D7E9A" w:rsidRDefault="007D7E9A" w:rsidP="00236304">
      <w:pPr>
        <w:pStyle w:val="a5"/>
        <w:ind w:firstLine="540"/>
        <w:rPr>
          <w:sz w:val="28"/>
          <w:szCs w:val="28"/>
        </w:rPr>
      </w:pPr>
    </w:p>
    <w:p w:rsidR="00236304" w:rsidRDefault="00236304" w:rsidP="00236304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76665">
        <w:rPr>
          <w:sz w:val="28"/>
          <w:szCs w:val="28"/>
        </w:rPr>
        <w:t>Настоящее Решение вступает в силу 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7D7E9A" w:rsidRDefault="007D7E9A" w:rsidP="007D7E9A">
      <w:pPr>
        <w:rPr>
          <w:bCs/>
          <w:iCs/>
          <w:sz w:val="28"/>
          <w:szCs w:val="28"/>
        </w:rPr>
      </w:pPr>
    </w:p>
    <w:p w:rsidR="007D7E9A" w:rsidRDefault="007D7E9A" w:rsidP="007D7E9A">
      <w:pPr>
        <w:rPr>
          <w:bCs/>
          <w:iCs/>
          <w:sz w:val="28"/>
          <w:szCs w:val="28"/>
        </w:rPr>
      </w:pPr>
    </w:p>
    <w:p w:rsidR="007D7E9A" w:rsidRPr="00E775FA" w:rsidRDefault="007D7E9A" w:rsidP="007D7E9A">
      <w:pPr>
        <w:rPr>
          <w:bCs/>
          <w:iCs/>
          <w:sz w:val="28"/>
          <w:szCs w:val="28"/>
        </w:rPr>
      </w:pPr>
    </w:p>
    <w:p w:rsidR="007D7E9A" w:rsidRDefault="007D7E9A" w:rsidP="007D7E9A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7D7E9A" w:rsidRPr="006208A4" w:rsidRDefault="007D7E9A" w:rsidP="007D7E9A">
      <w:pPr>
        <w:tabs>
          <w:tab w:val="left" w:pos="-4860"/>
        </w:tabs>
        <w:rPr>
          <w:b/>
          <w:sz w:val="28"/>
          <w:szCs w:val="28"/>
        </w:rPr>
      </w:pPr>
      <w:r w:rsidRPr="006208A4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Ханты-Мансийска </w:t>
      </w:r>
      <w:r w:rsidRPr="006208A4"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В.А. Филипенко</w:t>
      </w:r>
    </w:p>
    <w:p w:rsidR="007D7E9A" w:rsidRDefault="007D7E9A" w:rsidP="007D7E9A">
      <w:pPr>
        <w:jc w:val="both"/>
      </w:pPr>
    </w:p>
    <w:p w:rsidR="007D7E9A" w:rsidRDefault="007D7E9A" w:rsidP="007D7E9A">
      <w:pPr>
        <w:jc w:val="both"/>
      </w:pPr>
    </w:p>
    <w:p w:rsidR="007D7E9A" w:rsidRPr="00236739" w:rsidRDefault="003062CC" w:rsidP="007D7E9A">
      <w:pPr>
        <w:rPr>
          <w:b/>
        </w:rPr>
      </w:pPr>
      <w:r>
        <w:rPr>
          <w:b/>
        </w:rPr>
        <w:t xml:space="preserve">«04» июля </w:t>
      </w:r>
      <w:bookmarkStart w:id="0" w:name="_GoBack"/>
      <w:bookmarkEnd w:id="0"/>
      <w:r w:rsidR="007D7E9A" w:rsidRPr="00236739">
        <w:rPr>
          <w:b/>
        </w:rPr>
        <w:t>20</w:t>
      </w:r>
      <w:r w:rsidR="007D7E9A" w:rsidRPr="00AB147B">
        <w:rPr>
          <w:b/>
        </w:rPr>
        <w:t>1</w:t>
      </w:r>
      <w:r w:rsidR="007D7E9A">
        <w:rPr>
          <w:b/>
        </w:rPr>
        <w:t>1</w:t>
      </w:r>
      <w:r w:rsidR="007D7E9A" w:rsidRPr="00236739">
        <w:rPr>
          <w:b/>
        </w:rPr>
        <w:t xml:space="preserve"> года</w:t>
      </w:r>
    </w:p>
    <w:p w:rsidR="007D7E9A" w:rsidRPr="00236739" w:rsidRDefault="007D7E9A" w:rsidP="007D7E9A">
      <w:pPr>
        <w:rPr>
          <w:b/>
          <w:bCs/>
        </w:rPr>
      </w:pPr>
      <w:r w:rsidRPr="00236739">
        <w:rPr>
          <w:b/>
          <w:bCs/>
        </w:rPr>
        <w:t xml:space="preserve"> (дата подписания)</w:t>
      </w:r>
    </w:p>
    <w:p w:rsidR="00236304" w:rsidRPr="009E7EFF" w:rsidRDefault="00236304" w:rsidP="00236304">
      <w:pPr>
        <w:pStyle w:val="a5"/>
        <w:ind w:firstLine="540"/>
        <w:rPr>
          <w:sz w:val="28"/>
          <w:szCs w:val="28"/>
        </w:rPr>
      </w:pPr>
    </w:p>
    <w:p w:rsidR="00ED0CEA" w:rsidRDefault="003062CC"/>
    <w:sectPr w:rsidR="00ED0CEA" w:rsidSect="006F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304"/>
    <w:rsid w:val="00236304"/>
    <w:rsid w:val="003062CC"/>
    <w:rsid w:val="006719EA"/>
    <w:rsid w:val="006F7F1E"/>
    <w:rsid w:val="007D7E9A"/>
    <w:rsid w:val="008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63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630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36304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236304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FedorovaJ</dc:creator>
  <cp:keywords/>
  <dc:description/>
  <cp:lastModifiedBy>Юлия В. Федорова</cp:lastModifiedBy>
  <cp:revision>3</cp:revision>
  <dcterms:created xsi:type="dcterms:W3CDTF">2011-07-01T10:35:00Z</dcterms:created>
  <dcterms:modified xsi:type="dcterms:W3CDTF">2012-10-24T09:24:00Z</dcterms:modified>
</cp:coreProperties>
</file>