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C3" w:rsidRPr="0035480A" w:rsidRDefault="008A3FC3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color w:val="4F6228" w:themeColor="accent3" w:themeShade="80"/>
          <w:sz w:val="52"/>
          <w:szCs w:val="52"/>
        </w:rPr>
      </w:pPr>
      <w:bookmarkStart w:id="0" w:name="_Toc87620797"/>
      <w:proofErr w:type="gramStart"/>
      <w:r w:rsidRPr="0035480A">
        <w:rPr>
          <w:rFonts w:ascii="Times New Roman" w:eastAsia="Calibri" w:hAnsi="Times New Roman" w:cs="Times New Roman"/>
          <w:b/>
          <w:caps/>
          <w:color w:val="4F6228" w:themeColor="accent3" w:themeShade="80"/>
          <w:sz w:val="52"/>
          <w:szCs w:val="52"/>
        </w:rPr>
        <w:t>Паспорта  муниципальных</w:t>
      </w:r>
      <w:proofErr w:type="gramEnd"/>
      <w:r w:rsidRPr="0035480A">
        <w:rPr>
          <w:rFonts w:ascii="Times New Roman" w:eastAsia="Calibri" w:hAnsi="Times New Roman" w:cs="Times New Roman"/>
          <w:b/>
          <w:caps/>
          <w:color w:val="4F6228" w:themeColor="accent3" w:themeShade="80"/>
          <w:sz w:val="52"/>
          <w:szCs w:val="52"/>
        </w:rPr>
        <w:t xml:space="preserve"> программ города Ханты-Мансийска</w:t>
      </w:r>
      <w:bookmarkEnd w:id="0"/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Pr="0035480A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Pr="0035480A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Pr="0035480A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C0231" w:rsidRDefault="003C023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C0231" w:rsidRDefault="003C023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C0231" w:rsidRPr="0035480A" w:rsidRDefault="003C023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35480A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671" w:rsidRPr="0035480A" w:rsidRDefault="0027667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76671" w:rsidRPr="0035480A" w:rsidRDefault="0027667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32495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6F37" w:rsidRPr="0035480A" w:rsidRDefault="00E16F37">
          <w:pPr>
            <w:pStyle w:val="a8"/>
            <w:rPr>
              <w:rFonts w:ascii="Times New Roman" w:hAnsi="Times New Roman" w:cs="Times New Roman"/>
            </w:rPr>
          </w:pPr>
          <w:r w:rsidRPr="0035480A">
            <w:rPr>
              <w:rFonts w:ascii="Times New Roman" w:hAnsi="Times New Roman" w:cs="Times New Roman"/>
            </w:rPr>
            <w:t>Оглавление</w:t>
          </w:r>
        </w:p>
        <w:p w:rsidR="003D2C51" w:rsidRDefault="00E37AEF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 w:rsidRPr="0035480A">
            <w:rPr>
              <w:rFonts w:ascii="Times New Roman" w:hAnsi="Times New Roman" w:cs="Times New Roman"/>
            </w:rPr>
            <w:fldChar w:fldCharType="begin"/>
          </w:r>
          <w:r w:rsidR="00E16F37" w:rsidRPr="0035480A">
            <w:rPr>
              <w:rFonts w:ascii="Times New Roman" w:hAnsi="Times New Roman" w:cs="Times New Roman"/>
            </w:rPr>
            <w:instrText xml:space="preserve"> TOC \o "1-3" \h \z \u </w:instrText>
          </w:r>
          <w:r w:rsidRPr="0035480A">
            <w:rPr>
              <w:rFonts w:ascii="Times New Roman" w:hAnsi="Times New Roman" w:cs="Times New Roman"/>
            </w:rPr>
            <w:fldChar w:fldCharType="separate"/>
          </w:r>
          <w:hyperlink w:anchor="_Toc87620797" w:history="1">
            <w:r w:rsidR="003D2C51" w:rsidRPr="00561565">
              <w:rPr>
                <w:rStyle w:val="a9"/>
                <w:rFonts w:ascii="Times New Roman" w:eastAsia="Calibri" w:hAnsi="Times New Roman" w:cs="Times New Roman"/>
                <w:b/>
                <w:caps/>
                <w:noProof/>
              </w:rPr>
              <w:t>Паспорта  муниципальных программ города Ханты-Мансийска</w:t>
            </w:r>
            <w:r w:rsidR="003D2C51">
              <w:rPr>
                <w:noProof/>
                <w:webHidden/>
              </w:rPr>
              <w:tab/>
            </w:r>
            <w:r w:rsidR="003D2C51">
              <w:rPr>
                <w:noProof/>
                <w:webHidden/>
              </w:rPr>
              <w:fldChar w:fldCharType="begin"/>
            </w:r>
            <w:r w:rsidR="003D2C51">
              <w:rPr>
                <w:noProof/>
                <w:webHidden/>
              </w:rPr>
              <w:instrText xml:space="preserve"> PAGEREF _Toc87620797 \h </w:instrText>
            </w:r>
            <w:r w:rsidR="003D2C51">
              <w:rPr>
                <w:noProof/>
                <w:webHidden/>
              </w:rPr>
            </w:r>
            <w:r w:rsidR="003D2C51">
              <w:rPr>
                <w:noProof/>
                <w:webHidden/>
              </w:rPr>
              <w:fldChar w:fldCharType="separate"/>
            </w:r>
            <w:r w:rsidR="003D2C51">
              <w:rPr>
                <w:noProof/>
                <w:webHidden/>
              </w:rPr>
              <w:t>1</w:t>
            </w:r>
            <w:r w:rsidR="003D2C51"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798" w:history="1">
            <w:r w:rsidRPr="00561565">
              <w:rPr>
                <w:rStyle w:val="a9"/>
                <w:noProof/>
              </w:rPr>
              <w:t>1 . ПАСПОРТ МУНИЦИПАЛЬНОЙ ПРОГРАММЫ "ДОСТУПНАЯ СРЕДА В ГОРОДЕ ХАНТЫ-МАНСИЙСКЕ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799" w:history="1">
            <w:r w:rsidRPr="00561565">
              <w:rPr>
                <w:rStyle w:val="a9"/>
                <w:noProof/>
              </w:rPr>
              <w:t>2. ПАСПОРТ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0" w:history="1">
            <w:r w:rsidRPr="00561565">
              <w:rPr>
                <w:rStyle w:val="a9"/>
                <w:noProof/>
              </w:rPr>
              <w:t>3. ПАСПОРТ МУНИЦИПАЛЬНОЙ ПРОГРАММЫ "РАЗВИТИЕ ФИЗИЧЕСКОЙ КУЛЬТУРЫ И СПОРТА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1" w:history="1">
            <w:r w:rsidRPr="00561565">
              <w:rPr>
                <w:rStyle w:val="a9"/>
                <w:noProof/>
              </w:rPr>
              <w:t>4. ПАСПОРТ МУНИЦИПАЛЬНОЙ ПРОГРАММЫ "РАЗВИТИЕ КУЛЬТУРЫ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2" w:history="1">
            <w:r w:rsidRPr="00561565">
              <w:rPr>
                <w:rStyle w:val="a9"/>
                <w:noProof/>
              </w:rPr>
              <w:t>5. ПАСПОРТ МУНИЦИПАЛЬНОЙ ПРОГРАММЫ ГОРОДА ХАНТЫ-МАНСИЙСКА "РАЗВИТИЕ ОБРАЗОВАНИЯ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3" w:history="1">
            <w:r w:rsidRPr="00561565">
              <w:rPr>
                <w:rStyle w:val="a9"/>
                <w:noProof/>
              </w:rPr>
              <w:t>6. ПАСПОРТ МУНИЦИПАЛЬНОЙ ПРОГРАММЫ "ОБЕСПЕЧЕНИЕ ДОСТУПНЫМ И КОМФОРТНЫМ ЖИЛЬЕМ ЖИТЕЛЕЙ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4" w:history="1">
            <w:r w:rsidRPr="00561565">
              <w:rPr>
                <w:rStyle w:val="a9"/>
                <w:noProof/>
              </w:rPr>
              <w:t>7. Паспорт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5" w:history="1">
            <w:r w:rsidRPr="00561565">
              <w:rPr>
                <w:rStyle w:val="a9"/>
                <w:noProof/>
              </w:rPr>
              <w:t>8. ПАСПОРТ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6" w:history="1">
            <w:r w:rsidRPr="00561565">
              <w:rPr>
                <w:rStyle w:val="a9"/>
                <w:noProof/>
              </w:rPr>
              <w:t>9. ПАСПОРТ МУНИЦИПАЛЬНОЙ ПРОГРАММЫ ГОРОДА ХАНТЫ-МАНСИЙСКА "РАЗВИТИЕ ЖИЛИЩНОГО И ДОРОЖНОГО ХОЗЯЙСТВА, БЛАГОУСТРОЙСТВО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7" w:history="1">
            <w:r w:rsidRPr="00561565">
              <w:rPr>
                <w:rStyle w:val="a9"/>
                <w:noProof/>
              </w:rPr>
              <w:t>10. ПАСПОРТ МУНИЦИПАЛЬНОЙ ПРОГРАММЫ "ОСУЩЕСТВЛЕНИЕ ГОРОДОМ ХАНТЫ-МАНСИЙСКОМ ФУНКЦИЙ АДМИНИСТРАТИВНОГО ЦЕНТРА ХАНТЫ-МАНСИЙСКОГО АВТОНОМНОГО ОКРУГА - ЮГРЫ"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8" w:history="1">
            <w:r w:rsidRPr="00561565">
              <w:rPr>
                <w:rStyle w:val="a9"/>
                <w:noProof/>
              </w:rPr>
              <w:t>11. ПАСПОРТ МУНИЦИПАЛЬНОЙ ПРОГРАММЫ "УПРАВЛЕНИЕ МУНИЦИПАЛЬНЫМИ ФИНАНСАМИ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09" w:history="1">
            <w:r w:rsidRPr="00561565">
              <w:rPr>
                <w:rStyle w:val="a9"/>
                <w:noProof/>
              </w:rPr>
              <w:t>12. ПАСПОРТ МУНИЦИПАЛЬНОЙ ПРОГРАММЫ "РАЗВИТИЕ ТРАНСПОРТНОЙ СИСТЕМЫ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0" w:history="1">
            <w:r w:rsidRPr="00561565">
              <w:rPr>
                <w:rStyle w:val="a9"/>
                <w:noProof/>
              </w:rPr>
              <w:t>13. ПАСПОРТ МУНИЦИПАЛЬНОЙ ПРОГРАММЫ "РАЗВИТИЕ ГРАЖДАНСКОГО ОБЩЕСТВА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1" w:history="1">
            <w:r w:rsidRPr="00561565">
              <w:rPr>
                <w:rStyle w:val="a9"/>
                <w:noProof/>
              </w:rPr>
              <w:t>14. ПАСПОРТ МУНИЦИПАЛЬНОЙ ПРОГРАММЫ "СОДЕЙСТВИЕ РАЗВИТИЮ САДОВОДЧЕСКИХ, ОГОРОДНИЧЕСКИХ НЕКОММЕРЧЕСКИХ ОБЪЕДИНЕНИЙ ГРАЖДАН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2" w:history="1">
            <w:r w:rsidRPr="00561565">
              <w:rPr>
                <w:rStyle w:val="a9"/>
                <w:bCs/>
                <w:noProof/>
              </w:rPr>
              <w:t>15. Паспорт муниципальной программы "Защита населения и территории от чрезвычайных</w:t>
            </w:r>
            <w:r w:rsidRPr="00561565">
              <w:rPr>
                <w:rStyle w:val="a9"/>
                <w:b/>
                <w:bCs/>
                <w:noProof/>
              </w:rPr>
              <w:t xml:space="preserve"> </w:t>
            </w:r>
            <w:r w:rsidRPr="00561565">
              <w:rPr>
                <w:rStyle w:val="a9"/>
                <w:bCs/>
                <w:noProof/>
              </w:rPr>
              <w:t>ситуаций, обеспечение пожарной безопасности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3" w:history="1">
            <w:r w:rsidRPr="00561565">
              <w:rPr>
                <w:rStyle w:val="a9"/>
                <w:noProof/>
              </w:rPr>
              <w:t>16. ПАСПОРТ МУНИЦИПАЛЬНОЙ ПРОГРАММЫ "ОБЕСПЕЧЕНИЕ ГРАДОСТРОИТЕЛЬНОЙ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4" w:history="1">
            <w:r w:rsidRPr="00561565">
              <w:rPr>
                <w:rStyle w:val="a9"/>
                <w:noProof/>
              </w:rPr>
              <w:t>ДЕЯТЕЛЬНОСТИ НА ТЕРРИТОРИИ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5" w:history="1">
            <w:r w:rsidRPr="00561565">
              <w:rPr>
                <w:rStyle w:val="a9"/>
                <w:noProof/>
              </w:rPr>
              <w:t>17. ПАСПОРТ МУНИЦИПАЛЬНОЙ ПРОГРАММЫ "ПРОЕКТИРОВАНИЕ И СТРОИТЕЛЬСТВО ИНЖЕНЕРНЫХ СЕТЕЙ НА ТЕРРИТОРИИ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6" w:history="1">
            <w:r w:rsidRPr="00561565">
              <w:rPr>
                <w:rStyle w:val="a9"/>
                <w:noProof/>
              </w:rPr>
              <w:t>18. ПАСПОРТ МУНИЦИПАЛЬНОЙ ПРОГРАММЫ "МОЛОДЕЖЬ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7" w:history="1">
            <w:r w:rsidRPr="00561565">
              <w:rPr>
                <w:rStyle w:val="a9"/>
                <w:noProof/>
              </w:rPr>
              <w:t>19. ПАСПОРТ МУНИЦИПАЛЬНОЙ ПРОГРАММЫ "РАЗВИТИЕ МУНИЦИПАЛЬНОЙ СЛУЖБЫ В ГОРОДЕ ХАНТЫ-МАНСИЙСКЕ"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2C51" w:rsidRDefault="003D2C51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87620818" w:history="1">
            <w:r w:rsidRPr="00561565">
              <w:rPr>
                <w:rStyle w:val="a9"/>
                <w:noProof/>
              </w:rPr>
              <w:t>20. ПАСПОРТ МУНИЦИПАЛЬНОЙ ПРОГРАММЫ "РАЗВИТИЕ ОТДЕЛЬНЫХ СЕКТОРОВ КОНОМИКИ ГОРОДА ХАНТЫ-МАНСИЙСКА"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_Toc87620818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Pr="0035480A" w:rsidRDefault="00E37AEF">
          <w:pPr>
            <w:rPr>
              <w:rFonts w:ascii="Times New Roman" w:hAnsi="Times New Roman" w:cs="Times New Roman"/>
            </w:rPr>
          </w:pPr>
          <w:r w:rsidRPr="0035480A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35480A" w:rsidRPr="0035480A" w:rsidRDefault="0035480A" w:rsidP="005F7CC1">
      <w:pPr>
        <w:pStyle w:val="2"/>
        <w:jc w:val="center"/>
      </w:pPr>
      <w:bookmarkStart w:id="1" w:name="_Toc87620798"/>
      <w:r w:rsidRPr="0035480A">
        <w:lastRenderedPageBreak/>
        <w:t xml:space="preserve">1 . </w:t>
      </w:r>
      <w:r w:rsidR="005F7CC1">
        <w:t xml:space="preserve">ПАСПОРТ </w:t>
      </w:r>
      <w:r w:rsidRPr="0035480A">
        <w:t>МУНИЦИПАЛЬН</w:t>
      </w:r>
      <w:r w:rsidR="005F7CC1">
        <w:t>ОЙ</w:t>
      </w:r>
      <w:r w:rsidRPr="0035480A">
        <w:t xml:space="preserve"> ПРОГРАММ</w:t>
      </w:r>
      <w:r w:rsidR="005F7CC1">
        <w:t>Ы</w:t>
      </w:r>
      <w:r w:rsidR="00777DBF">
        <w:t xml:space="preserve"> </w:t>
      </w:r>
      <w:r w:rsidRPr="0035480A">
        <w:t>"ДОСТУПНАЯ СРЕДА В ГОРОДЕ</w:t>
      </w:r>
      <w:r w:rsidR="00777DBF">
        <w:t xml:space="preserve"> ХАНТЫ</w:t>
      </w:r>
      <w:r w:rsidRPr="0035480A">
        <w:t>-МАНСИЙСКЕ</w:t>
      </w:r>
      <w:bookmarkEnd w:id="1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366"/>
      </w:tblGrid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Доступная среда в городе Ханты-Мансийске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5";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социально-личностному направлению развития детей N 18 "Улыбка";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о познавательно-речевому направлению развития детей N 21 "Теремок";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"Станция юных натуралистов";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N 11 "Радуга";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"Гимназия N 1";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1 имени Созонова Юрия Георгиевича";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2";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N 3";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4";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"Средняя общеобразовательная школа N 8";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"Детский сад N 23 "Брусничка";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"Центр дополнительного образования "Перспектива";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</w:t>
            </w:r>
          </w:p>
        </w:tc>
      </w:tr>
      <w:tr w:rsidR="0035480A" w:rsidRPr="0035480A" w:rsidTr="00777DBF">
        <w:trPr>
          <w:trHeight w:val="23"/>
        </w:trPr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5F7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условий беспрепятственного доступа для маломобильных групп населения к объектам социальной инфраструктуры города Ханты-Мансийска и внутри зданий.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дорожно-транспортной доступности для маломобильных групп населения на территории города Ханты-Мансийска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в своей структуре подпрограмм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1) увеличение доли объектов социальной инфраструктуры, доступных для маломобильных групп населения, находящихся в муниципальной собственности, с 96,5 до 97,7%;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2) увеличение доли объектов социальной инфраструктуры в сфере образования, доступных для маломобильных групп населения,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3) увеличение доли объектов социальной инфраструктуры в сфере культуры, доступных для маломобильных групп населения,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4) увеличение доли доступных для маломобильных групп населения пешеходных переходов с 80 до 100%;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условий для беспрепятственного доступа к объектам, с 37 до 88 единиц;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6) сохранение количества участников межрегионального форума для людей с ограниченными возможностями здоровья "Независимость - в движении" ежегодно на уровне не менее 100 человек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777DBF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17 662 073,97 рубля,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- 5 011 639,49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- 1 750 005,48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- 1 090 042,90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- 1 090 042,90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- 1 090 042,90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- 1 090 042,90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- 1 090 042,90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 2026 - 2030 годах - 5 450 214,50 рублей</w:t>
            </w:r>
          </w:p>
        </w:tc>
      </w:tr>
      <w:tr w:rsidR="0035480A" w:rsidRPr="0035480A" w:rsidTr="00777DBF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Pr="0035480A" w:rsidRDefault="005F7CC1" w:rsidP="00E85509">
      <w:pPr>
        <w:pStyle w:val="2"/>
        <w:jc w:val="center"/>
      </w:pPr>
      <w:bookmarkStart w:id="2" w:name="_Toc87620799"/>
      <w:r>
        <w:t xml:space="preserve">2.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777DBF">
        <w:t xml:space="preserve"> </w:t>
      </w:r>
      <w:r w:rsidR="0035480A" w:rsidRPr="0035480A">
        <w:t>"ПРОФИЛАКТИКА ПРАВОНАРУШЕНИЙ В СФЕРЕ ОБЕСПЕЧЕНИЯ</w:t>
      </w:r>
      <w:r w:rsidR="00777DBF">
        <w:t xml:space="preserve"> </w:t>
      </w:r>
      <w:r w:rsidR="0035480A" w:rsidRPr="0035480A">
        <w:t>ОБЩЕСТВЕННОЙ БЕЗОПАСНОСТИ И ПРАВОПОРЯДКА В ГОРОДЕ</w:t>
      </w:r>
      <w:r w:rsidR="00777DBF">
        <w:t xml:space="preserve"> </w:t>
      </w:r>
      <w:r>
        <w:t>ХАНТЫ-МАНСИЙСКЕ"</w:t>
      </w:r>
      <w:bookmarkEnd w:id="2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5"/>
        <w:gridCol w:w="7400"/>
      </w:tblGrid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по здравоохранению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"Межшкольный учебный комбинат";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"Центр дополнительного образования "Перспектива";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"Детский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этнокультурно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-образовательный центр";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"Городской информационный центр";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5480A" w:rsidRPr="0035480A" w:rsidTr="003C0231">
        <w:trPr>
          <w:trHeight w:val="80"/>
        </w:trPr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Снижение уровня преступности.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Укрепление единства народов Российской Федерации, проживающих на территории городского округа Ханты-Мансийск Ханты-Мансийского автономного округа - Югры, профилактика экстремизма на национальной и религиозной почве в городском округе Ханты-Мансийск Ханты-Мансийского автономного округа - Югры.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Обеспечение прав граждан в отдельных сферах жизнедеятельности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Предупреждение экстремистской деятельности, укрепление гражданского единства.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Содействие социальной и культурной адаптации мигрантов.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правонарушений";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"Профилактика незаконного оборота и потребления наркотических средств и психотропных веществ";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"Реализация государственной национальной политики и профилактика экстремизма";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IV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защиты прав потребителей"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в том числе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Снижение уровня преступности (число зарегистрированных преступлений на 100 тыс. чел. населения) с 1451,1 ед. до 1133,0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Снижение общей распространенности наркомании (число лиц, зарегистрированных в учреждениях здравоохранения с диагнозом наркомания, в расчете на 100 тыс. чел. населения) с 362,2 чел. до 179,0 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числа видеокамер, установленных в общественных местах, в том числе на улицах, со 127 ед. до 151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Снижение доли общеуголовных преступлений, совершенных на улице, в числе зарегистрированных общеуголовных преступлений, с 27,4% до 26,6%.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</w:t>
            </w:r>
            <w:hyperlink r:id="rId12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глава 20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правонарушениях), в общем количестве таких правонарушений, с 1,5% до 2,3%.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Увеличение доли граждан, положительно оценивающих состояние межнациональных отношений в городе Ханты-Мансийске, в общем числе граждан, на 17,3%.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Увеличение числа участников мероприятий, направленных на укрепление общероссийского гражданского единства, проживающих в городе Ханты-Мансийске, на 2,5 тыс. 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Увеличение числа участников мероприятий, направленных на этнокультурное развитие народов России, проживающих в городе Ханты-Мансийске, на 3,5 тыс. 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Увеличение доли потребительских споров, разрешенных в досудебном и внесудебном порядке, в общем количестве споров с участием потребителей, на 8%.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138773698,31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- 10667718,34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- 10776258,50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- 11414696,72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- 11326996,72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- 11337396,72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- 11892947,33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- 11892947,33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- 59464736,65 рублей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C0231" w:rsidRDefault="003C023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777DBF" w:rsidRDefault="00777DBF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5F7CC1" w:rsidRDefault="005F7CC1" w:rsidP="00E85509">
      <w:pPr>
        <w:pStyle w:val="2"/>
        <w:jc w:val="center"/>
      </w:pPr>
    </w:p>
    <w:p w:rsidR="0035480A" w:rsidRPr="0035480A" w:rsidRDefault="00E85509" w:rsidP="00E85509">
      <w:pPr>
        <w:pStyle w:val="2"/>
        <w:jc w:val="center"/>
      </w:pPr>
      <w:bookmarkStart w:id="3" w:name="_Toc87620800"/>
      <w:r>
        <w:t xml:space="preserve">3.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777DBF">
        <w:t xml:space="preserve"> </w:t>
      </w:r>
      <w:r w:rsidR="0035480A" w:rsidRPr="0035480A">
        <w:t>"РАЗВИТИЕ ФИЗИЧЕСКОЙ КУЛЬТУРЫ И</w:t>
      </w:r>
      <w:r w:rsidR="00777DBF">
        <w:t xml:space="preserve"> </w:t>
      </w:r>
      <w:r w:rsidR="0035480A" w:rsidRPr="0035480A">
        <w:t>СПОРТА В ГОРОДЕ</w:t>
      </w:r>
      <w:r w:rsidR="00777DBF">
        <w:t xml:space="preserve"> </w:t>
      </w:r>
      <w:r w:rsidR="0035480A" w:rsidRPr="0035480A">
        <w:t>ХАНТЫ-МАНСИЙСКЕ"</w:t>
      </w:r>
      <w:bookmarkEnd w:id="3"/>
    </w:p>
    <w:p w:rsidR="0035480A" w:rsidRPr="0035480A" w:rsidRDefault="0035480A" w:rsidP="00E85509">
      <w:pPr>
        <w:pStyle w:val="2"/>
        <w:jc w:val="center"/>
      </w:pPr>
    </w:p>
    <w:tbl>
      <w:tblPr>
        <w:tblW w:w="0" w:type="auto"/>
        <w:tblInd w:w="5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0"/>
        <w:gridCol w:w="5211"/>
      </w:tblGrid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C0231">
            <w:pPr>
              <w:autoSpaceDE w:val="0"/>
              <w:autoSpaceDN w:val="0"/>
              <w:adjustRightInd w:val="0"/>
              <w:spacing w:after="0" w:line="240" w:lineRule="auto"/>
              <w:ind w:left="2207" w:hanging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спорта в городе Ханты-Мансийске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"Спортивная школа олимпийского резерва";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35480A" w:rsidRPr="0035480A" w:rsidTr="003C023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массовой физической культуры и спорта";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государственной поддержки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"Демография" - 3 688 842,1 рубля</w:t>
            </w:r>
          </w:p>
        </w:tc>
      </w:tr>
      <w:tr w:rsidR="0035480A" w:rsidRPr="0035480A" w:rsidTr="003C023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доли граждан среднего возраста (30-54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Увеличение доли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не менее 15%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2 376 757 333,26 рубля,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- 219 344 507,81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- 200 517 292,10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- 285 506 462,21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- 282 123 555,91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- 199 766 111,79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- 180 587 359,37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- 180 587 359,37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- 828 324 684,70 рубля</w:t>
            </w:r>
          </w:p>
        </w:tc>
      </w:tr>
      <w:tr w:rsidR="0035480A" w:rsidRPr="0035480A" w:rsidTr="003C0231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3D2C51" w:rsidRDefault="003D2C51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rPr>
          <w:rFonts w:ascii="Times New Roman" w:hAnsi="Times New Roman" w:cs="Times New Roman"/>
        </w:rPr>
      </w:pPr>
    </w:p>
    <w:p w:rsidR="00E85509" w:rsidRDefault="00E85509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5480A" w:rsidRDefault="00E85509" w:rsidP="00E85509">
      <w:pPr>
        <w:pStyle w:val="2"/>
        <w:jc w:val="center"/>
      </w:pPr>
      <w:bookmarkStart w:id="4" w:name="_Toc87620801"/>
      <w:r>
        <w:t xml:space="preserve">4.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"РАЗВИТИЕ КУЛЬТУРЫ В ГОРОДЕ ХАНТЫ-МАНСИЙСКЕ"</w:t>
      </w:r>
      <w:bookmarkEnd w:id="4"/>
    </w:p>
    <w:p w:rsidR="00E85509" w:rsidRPr="0035480A" w:rsidRDefault="00E85509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7513"/>
      </w:tblGrid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культуры в городе Ханты-Мансийске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 (далее - управление культуры);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</w:t>
            </w:r>
          </w:p>
        </w:tc>
      </w:tr>
      <w:tr w:rsidR="0035480A" w:rsidRPr="0035480A" w:rsidTr="003C0231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Повышение качества услуг, предоставляемых в области библиотечного и архивного дела.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модернизационного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прав граждан на доступ к культурным ценностям и информации";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культурного досуга населения города Ханты-Мансийска"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 предусмотрена реализация регионального проекта "Творческие люди" - без финансирования</w:t>
            </w:r>
          </w:p>
        </w:tc>
      </w:tr>
      <w:tr w:rsidR="0035480A" w:rsidRPr="0035480A" w:rsidTr="003C0231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Обновление библиотечного фонда за период реализации программы на 38250 экземпляров документов.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Сохранение доли архивных дел Ханты-Мансийского автономного округа - Югры,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средней численности пользователей архивной информацией с 115 до 270 человек на 10 тыс. человек населения.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числа посещений организаций культуры на 15,0% к базовому значению.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Сохранение уровня фактической обеспеченности библиотеками от нормативной потребности в размере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единица) с 66643,1 до 73938,6 рублей.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Увеличение числа посещений культурных мероприятий с 303 до 910 тыс.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11. Увеличение количества специалистов, прошедших повышение квалификации на базе центров непрерывного образования, с 10 до 52 человек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2378473336,72 рублей,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- 205859442,25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- 196805151,38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- 207586518,16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- 207587218,16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- 207587918,16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- 193292441,23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- 193292441,23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- 966462206,15 рублей</w:t>
            </w:r>
          </w:p>
        </w:tc>
      </w:tr>
      <w:tr w:rsidR="0035480A" w:rsidRPr="0035480A" w:rsidTr="003C0231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Pr="0035480A" w:rsidRDefault="003C0231" w:rsidP="0035480A">
      <w:pPr>
        <w:rPr>
          <w:rFonts w:ascii="Times New Roman" w:hAnsi="Times New Roman" w:cs="Times New Roman"/>
        </w:rPr>
      </w:pPr>
    </w:p>
    <w:p w:rsidR="0035480A" w:rsidRPr="0035480A" w:rsidRDefault="003C0231" w:rsidP="003C0231">
      <w:pPr>
        <w:pStyle w:val="2"/>
        <w:jc w:val="center"/>
      </w:pPr>
      <w:bookmarkStart w:id="5" w:name="_Toc87620802"/>
      <w:r>
        <w:t xml:space="preserve">5.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ГОРОДА ХАНТЫ-МАНСИЙСКА "РАЗВИТИЕ</w:t>
      </w:r>
      <w:r w:rsidR="003D2C51">
        <w:t xml:space="preserve"> </w:t>
      </w:r>
      <w:r w:rsidR="0035480A" w:rsidRPr="0035480A">
        <w:t>ОБРАЗОВАНИЯ В ГОРОДЕ</w:t>
      </w:r>
      <w:r w:rsidR="003D2C51">
        <w:t xml:space="preserve"> </w:t>
      </w:r>
      <w:r>
        <w:t>ХАНТЫ-МАНСИЙСКЕ"</w:t>
      </w:r>
      <w:bookmarkEnd w:id="5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161"/>
      </w:tblGrid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"Развитие образования в городе Ханты-Мансийске"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 (далее - Управление по учету и контролю финансов);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"Центр развития образования" (далее - Центр развития образования);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обучающимся.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"Общее образование. Дополнительное образование детей";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"Система оценки качества образования и информационная прозрачность системы образования";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III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"Допризывная подготовка обучающихся";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IV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"Ресурсное обеспечение системы образования";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V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высокооснащенные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ученико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-места, в том числе детских технопарков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оценки качества общего образования на основе практики международных исследований </w:t>
            </w:r>
            <w:proofErr w:type="gram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качества подготовки</w:t>
            </w:r>
            <w:proofErr w:type="gram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100% общеобразовательных организациях Ханты-Мансийского автономного округа - Югры;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общеобразовательных организациях Ханты-Мансийского автономного округа - Югры, расположенных в городском округе, - 5491878563,3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Югры;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вовлечение обучающихся общеобразовательных организаций в различные формы сопровождения и наставничества;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реализация программ начального, основного и среднего общего образования, организациями, реализующими общеобразовательные программы в сетевой форме;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общеобразовательных организаций - мероприятия регионального проекта "Современная школа", направленного на реализацию национального проекта "Образование",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освоения дополнительных общеобразовательных программ, в том числе с использованием дистанционных технологий, детьми с ограниченными возможностями здоровья;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наставничества обучающихся организаций, осуществляющих образовательную деятельность по дополнительным общеобразовательным программам;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участие в открытых онлайн-уроках, реализуемых с учетом опыта цикла открытых уроков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", направленных на раннюю профориентацию;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- 1513189,19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программам, - мероприятия регионального проекта "Успех каждого ребенка", направленного на реализацию национального проекта "Образование",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участие во внедрении системы аттестации руководителей общеобразовательных организаций;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участие в мероприятиях по проведению добровольной независимой оценки профессиональной квалификации педагогических работников систем общего образования и дополнительного образования детей;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вовлечение в различные формы поддержки и сопровождения в первые три года работы учителей в возрасте до 35 лет - мероприятия регионального проекта "Учитель будущего", направленного на реализацию национального проекта "Образование",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внедрение целевой модели цифровой образовательной среды в общеобразовательных организациях;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Интернет-соединением со скоростью соединения не менее 100 Мб/с для образовательных организаций, расположенных в городах, - 100% образовательных организаций, а также гарантированным Интернет-трафиком;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обновление информационного наполнения и функциональных возможностей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внедрение в образовательную программу современных цифровых технологий общеобразовательных организациях - мероприятия регионального проекта "Цифровая образовательная среда", направленного на реализацию национального проекта "Образование",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- мероприятие регионального проекта "Поддержка семей, имеющих детей", направленный на реализацию национального проекта "Образование",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дошкольного образования для детей в возрасте до трех лет - мероприятие регионального проекта "Содействие занятости женщин - создание условий дошкольного образования для детей в возрасте до трех лет", направленный на реализацию национального проекта "Демография", - 0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 - 0 рублей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Сохранение доступности дошкольного образования для детей в возрасте от 1,5 до 3 лет не менее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11% до 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от 76,9% до 77,4%.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Сохранение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не менее 23,0%.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Сохранение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не менее 4,3%.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Сохранение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не менее 15%.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Увеличение доли обучающихся 7 - 11 классов, принявших участие в муниципальном этапе Всероссийской олимпиады школьников, в общей численности обучающихся, от 35% до 36,5%.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Увеличение количества детей, принявших участие в мероприятиях муниципального центра выявления и поддержки детей, проявивших выдающиеся способности в них, от 1,60 тыс. человек до 1,75 тыс.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9. 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муниципальных общеобразовательных организациях, от 45,7% до 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от 0 человек до 859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от 6867 до 8015 человек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12. Сохранение доли детей в возрасте от 5 до 18 лет, охваченных дополнительным образованием в организациях различной организационно-правовой формы и формы собственности, в общей численности детей данной возрастной группы, не менее 87,1%.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13. Увеличение охвата детей деятельностью региональных центров выявления, поддержки и развития способностей и талантов у детей, молодежи, технопарков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", "IT-куб"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от 1,37% до 12%.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14. Сохранение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не менее 50%.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 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от 99,5% до 99,9%.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 Увеличение доли детей, учащихся 6 - 11 классов общеобразовательных организаций, охваченных ранней профориентацией, в общей численности учащихся 6 - 11 классов общеобразовательных организаций, с 35% до 36,5%.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от 59% до 59,5%.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 Увеличение количества обучающихся, охваченных мероприятиями по профилактике дорожно-транспортного травматизма, от 384 до 419 чел.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21. Увеличение доли обучающихся по программам основного и среднего общего образования, охваченных мероприятиями, направленным на раннюю профессиональную ориентацию, в том числе в рамках программы "Билет в будущее", от 0,180% до 37%.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22. Увеличение доли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с 5,0% до 40%.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23. Сохранение доли общеобразовательных организаций, оснащенных в целях внедрения цифровой образовательной среды не менее 100%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за счет средств бюджета Ханты-Мансийского автономного округа - Югры и бюджета города Ханты-Мансийска на 2019 - 2025 годы и на период до 2030 года составляет 64890155556,25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- 4754073255,40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- 5671455715,71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- 6077484944,28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- 5823476835,79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- 5591029825,79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- 5281804997,04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- 5281804997,04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- 26409024985,20 рублей</w:t>
            </w:r>
          </w:p>
        </w:tc>
      </w:tr>
    </w:tbl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Default="0035480A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Pr="0035480A" w:rsidRDefault="003C0231" w:rsidP="0035480A">
      <w:pPr>
        <w:rPr>
          <w:rFonts w:ascii="Times New Roman" w:hAnsi="Times New Roman" w:cs="Times New Roman"/>
        </w:rPr>
      </w:pPr>
    </w:p>
    <w:p w:rsidR="0035480A" w:rsidRPr="0035480A" w:rsidRDefault="003C0231" w:rsidP="003C0231">
      <w:pPr>
        <w:pStyle w:val="2"/>
        <w:jc w:val="center"/>
      </w:pPr>
      <w:bookmarkStart w:id="6" w:name="_Toc87620803"/>
      <w:r>
        <w:t xml:space="preserve">6.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"ОБЕСПЕЧЕНИЕ ДОСТУПНЫМ И</w:t>
      </w:r>
      <w:r w:rsidR="003D2C51">
        <w:t xml:space="preserve"> </w:t>
      </w:r>
      <w:r w:rsidR="0035480A" w:rsidRPr="0035480A">
        <w:t>КОМФОРТНЫМ ЖИЛЬЕМ ЖИТЕЛЕЙ ГОРОДА</w:t>
      </w:r>
      <w:r w:rsidR="003D2C51">
        <w:t xml:space="preserve"> </w:t>
      </w:r>
      <w:r w:rsidR="0035480A" w:rsidRPr="0035480A">
        <w:t>ХАНТЫ-МАНСИЙСКА"</w:t>
      </w:r>
      <w:bookmarkEnd w:id="6"/>
    </w:p>
    <w:p w:rsidR="0035480A" w:rsidRPr="0035480A" w:rsidRDefault="0035480A" w:rsidP="003C0231">
      <w:pPr>
        <w:pStyle w:val="2"/>
        <w:jc w:val="center"/>
        <w:rPr>
          <w:sz w:val="24"/>
          <w:szCs w:val="24"/>
        </w:rPr>
      </w:pPr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162"/>
      </w:tblGrid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доступным и комфортным жильем жителей города Ханты-Мансийска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30.10.2013 N 1385 "Об утверждении 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Оказание отдельным категориям граждан мер социальной поддержки на приобретение указанными гражданами в собственность жилых помещений.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"Обеспечение устойчивого сокращения непригодного для проживания жилищного фонда" - мероприятие регионального проекта "Обеспечение устойчивого сокращения непригодного для проживания жилищного фонда", направленное на реализацию национального проекта "Жилье и городская среда" - 1 131 456 813,27 рублей,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- 1 060 677 142,86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- 70 779 670,41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- 0,00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- 0,00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- 0,00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- 0,00 рублей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C02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семей, улучшивших жилищные условия, с 2623 до 3936 семей;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68,6%;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99,7%;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доли инвалидов и семей, имеющих детей-инвалидов, улучшивших жилищные условия, в общей численности инвалидов и семей, имеющих детей-инвалидов, состоящих на учете в качестве нуждающихся в улучшении жилищных условий, с 60,3 до 114,1%;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118%;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квадратных метров расселенного аварийного жилищного фонда на уровне 3000 кв. м ежегодно;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сохранение количества граждан, расселенных из непригодного для проживания жилищного фонда, на уровне 200 человек ежегодно;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22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 статьи 7.4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состоящим на учете для получения земельного участка для индивидуального жилищного строительства, с 690 до 760 штук;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23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1 статьи 7.4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состоящих на учете для получения земельного участка для индивидуального жилищного строительства, с 380 до 415 штук</w:t>
            </w:r>
          </w:p>
        </w:tc>
      </w:tr>
      <w:tr w:rsidR="0035480A" w:rsidRPr="0035480A" w:rsidTr="003C0231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4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 от 04.10.2021 N 1123)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Всего по программе - 3 676 144 733,05 рубля,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- 2 131 502 168,18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- 333 363 893,04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- 160 771 340,74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- 149 679 553,33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- 112 603 472,22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- 112 603 472,22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- 112 603 472,22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-563 017 361,10 рубль</w:t>
            </w: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Pr="0035480A" w:rsidRDefault="003C0231" w:rsidP="0035480A">
      <w:pPr>
        <w:rPr>
          <w:rFonts w:ascii="Times New Roman" w:hAnsi="Times New Roman" w:cs="Times New Roman"/>
        </w:rPr>
      </w:pPr>
    </w:p>
    <w:p w:rsidR="0035480A" w:rsidRPr="0035480A" w:rsidRDefault="003C0231" w:rsidP="003C0231">
      <w:pPr>
        <w:pStyle w:val="2"/>
        <w:jc w:val="center"/>
      </w:pPr>
      <w:bookmarkStart w:id="7" w:name="_Toc87620804"/>
      <w:r>
        <w:t xml:space="preserve">7. </w:t>
      </w:r>
      <w:r w:rsidR="0035480A" w:rsidRPr="0035480A">
        <w:t>Паспорт</w:t>
      </w:r>
      <w:r w:rsidR="003D2C51">
        <w:t xml:space="preserve"> </w:t>
      </w:r>
      <w:r w:rsidR="0035480A" w:rsidRPr="0035480A">
        <w:t>муниципальной программы "Основные направления развития</w:t>
      </w:r>
      <w:r w:rsidR="003D2C51">
        <w:t xml:space="preserve"> </w:t>
      </w:r>
      <w:r w:rsidR="0035480A" w:rsidRPr="0035480A">
        <w:t>в области управления и распоряжения муниципальной</w:t>
      </w:r>
      <w:r w:rsidR="003D2C51">
        <w:t xml:space="preserve"> </w:t>
      </w:r>
      <w:r w:rsidR="0035480A" w:rsidRPr="0035480A">
        <w:t>собственностью города Ханты-Мансийска"</w:t>
      </w:r>
      <w:bookmarkEnd w:id="7"/>
    </w:p>
    <w:p w:rsidR="0035480A" w:rsidRPr="0035480A" w:rsidRDefault="0035480A" w:rsidP="003C0231">
      <w:pPr>
        <w:pStyle w:val="2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6035"/>
      </w:tblGrid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 (далее - Департамент управления финансами);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35480A" w:rsidRPr="0035480A" w:rsidTr="003C0231"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 не предусмотрены подпрограммы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 не предусмотрена реализация проектов (мероприятий), направленных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Исполнение плана по поступлению в бюджет города Ханты-Мансийска доходов от управления муниципальным имуществом, за исключением средств от приватизации имущества, ежегодно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количества сформированных земельных участков и земельных участков, в отношении которых выполнены кадастровые работы, с 1231 до 2084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до 578 га.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Увеличение количества приобретенного имущества в муниципальную собственность для решения вопросов местного значения с 741510 до 923168 единиц</w:t>
            </w:r>
          </w:p>
        </w:tc>
      </w:tr>
      <w:tr w:rsidR="0035480A" w:rsidRPr="0035480A" w:rsidTr="003C0231"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3C0231"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средств, необходимый для реализации мероприятий муниципальной программы, в 2019 - 2025 годах и на период до 2030 года составляет 2893418140,21 рублей,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- 199976788,48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- 194710458,03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- 249873089,37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- 249873089,37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- 249873089,37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- 249873089,37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- 249873089,37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- 1249365446,85 рублей</w:t>
            </w:r>
          </w:p>
        </w:tc>
      </w:tr>
      <w:tr w:rsidR="0035480A" w:rsidRPr="0035480A" w:rsidTr="003C0231">
        <w:tc>
          <w:tcPr>
            <w:tcW w:w="10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Default="003C0231" w:rsidP="0035480A">
      <w:pPr>
        <w:rPr>
          <w:rFonts w:ascii="Times New Roman" w:hAnsi="Times New Roman" w:cs="Times New Roman"/>
        </w:rPr>
      </w:pPr>
    </w:p>
    <w:p w:rsidR="003C0231" w:rsidRPr="0035480A" w:rsidRDefault="003C0231" w:rsidP="0035480A">
      <w:pPr>
        <w:rPr>
          <w:rFonts w:ascii="Times New Roman" w:hAnsi="Times New Roman" w:cs="Times New Roman"/>
        </w:rPr>
      </w:pPr>
    </w:p>
    <w:p w:rsidR="0035480A" w:rsidRPr="0035480A" w:rsidRDefault="00A54765" w:rsidP="00A54765">
      <w:pPr>
        <w:pStyle w:val="2"/>
        <w:jc w:val="center"/>
      </w:pPr>
      <w:bookmarkStart w:id="8" w:name="_Toc87620805"/>
      <w:r>
        <w:t xml:space="preserve">8. ПАСПОРТ </w:t>
      </w:r>
      <w:r w:rsidR="0035480A" w:rsidRPr="0035480A">
        <w:t>МУНИЦИПАЛЬН</w:t>
      </w:r>
      <w:r>
        <w:t xml:space="preserve">ОЙ </w:t>
      </w:r>
      <w:r w:rsidR="0035480A" w:rsidRPr="0035480A">
        <w:t>ПРОГРАММ</w:t>
      </w:r>
      <w:r>
        <w:t>Ы</w:t>
      </w:r>
      <w:r w:rsidR="003D2C51">
        <w:t xml:space="preserve"> </w:t>
      </w:r>
      <w:r w:rsidR="0035480A" w:rsidRPr="0035480A">
        <w:t>"РАЗВИТИЕ ЖИЛИЩНО-КОММУНАЛЬНОГО КОМПЛЕКСА И ПОВЫШЕНИЕ</w:t>
      </w:r>
      <w:r w:rsidR="003D2C51">
        <w:t xml:space="preserve"> </w:t>
      </w:r>
      <w:r w:rsidR="0035480A" w:rsidRPr="0035480A">
        <w:t>ЭНЕРГЕТИЧЕСКОЙ ЭФФЕКТИВНОСТИ</w:t>
      </w:r>
      <w:r w:rsidR="003D2C51">
        <w:t xml:space="preserve"> </w:t>
      </w:r>
      <w:r w:rsidR="0035480A" w:rsidRPr="0035480A">
        <w:t>В ГОРОДЕ ХАНТЫ-МАНСИЙСКЕ"</w:t>
      </w:r>
      <w:bookmarkEnd w:id="8"/>
    </w:p>
    <w:p w:rsidR="0035480A" w:rsidRPr="0035480A" w:rsidRDefault="0035480A" w:rsidP="00A54765">
      <w:pPr>
        <w:pStyle w:val="2"/>
        <w:jc w:val="center"/>
      </w:pPr>
    </w:p>
    <w:p w:rsidR="0035480A" w:rsidRPr="0035480A" w:rsidRDefault="0035480A" w:rsidP="00A54765">
      <w:pPr>
        <w:pStyle w:val="2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6095"/>
      </w:tblGrid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муниципальные бюджетные учреждения;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муниципальные предприятия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Повышение надежности и качества предоставления жилищно-коммунальных услуг.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2. Развитие энергосбережения и повышение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Обеспечение населения достаточным количеством качественной питьевой воды в соответствии с существующими нормами 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Развитие и модернизация коммунальной инфраструктуры.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2. Повышение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при производстве и передаче энергетических ресурсов.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1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обеспечения качественными коммунальными услугами";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2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потребителей надежными и качественными энергоресурсами";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подпрограмма 3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"Обеспечение населения города Ханты-Мансийска </w:t>
            </w:r>
            <w:proofErr w:type="gram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чистой питьевой водой</w:t>
            </w:r>
            <w:proofErr w:type="gram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и защита природной воды от попадания в нее загрязняющих веществ"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Снижение протяженности ветхих тепловых сетей с 34,7 км до 6,267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оснащенности коммерческими приборами учета на котельных, находящихся в муниципальной собственности, с 95% до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Увеличение оснащенности частотными приводами электродвигателей насосов на котельных с 80% до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Увеличение протяженности сетей газопровода с 296 км до 320,1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Увеличение протяженности сетей водопровода с 146,11 км до 188,74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Увеличение протяженности сетей водоотведения со 111,84 км до 136,687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11. Увеличение мощности водозабора "Северный" с 16 тыс. куб. м/сутки до 25 тыс. куб. м/сутки.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12. Сохранение мощности ливневой канализационно-насосной станции на уровне 25,63 тыс. куб. м/сутки.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13. Увеличение доли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Ханты-Мансийска, с 66,7% до 69,1%.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14. Уменьшение доли изношенных электрических сетей с 2% до 1,7%.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 Целевые показатели в области энергосбережения и повышения энергетической эффективности: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15.1. Сохранение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на уровне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15.2.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с 75,4% до 86,8%.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15.3.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с 92% до 95%.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15.4. Сохранение доли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на уровне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15.5. Сохранение доли объема природного газа, 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на уровне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15.6. Сохранение доли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на уровне 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16.1. Снижение удельной величины потребления энергетических ресурсов муниципальными бюджетными учреждениями: электрическая энергия с 0,056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/кв. м до 0,02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16.2. Снижение удельной величины потребления энергетических ресурсов муниципальными бюджетными учреждениями: электрическая энергия с 100,09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/чел. до 96,85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16.4. Снижение удельной величины потребления энергетических ресурсов муниципальными бюджетными учреждениями: холодная вода с 1,07 куб. м/чел. до 1,13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16.5. Снижение удельной величины потребления энергетических ресурсов муниципальными бюджетными учреждениями: горячая вода с 0,2 куб. м/чел. до 0,109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16.6. Сохранение удельной величины потребления энергетических ресурсов муниципальными бюджетными учреждениями: природный газ на уровне 0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16.7.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муниципальными предприятиями и муниципальными бюджетными учреждениями, к общему объему финансирования муниципальной программы с 1% до 1,24%.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16.8. Сохранение количества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(контрактов), заключенных муниципальными предприятиями и муниципальными бюджетными учреждениями, на уровне 5 ед.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 Целевые показатели в области энергосбережения и повышения энергетической эффективности в жилищном фонде: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17.1.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17.2. Снижение удельной величины потребления энергетических ресурсов в многоквартирных домах: холодная вода с 33,82 куб. м/чел. до 30,42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17.3. Снижение удельной величины потребления энергетических ресурсов в многоквартирных домах: горячая вода с 16,91 куб. м/чел. до 15,21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17.4.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/кв. м до 52,81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17.5.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/чел. до 702,7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17.6.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17.7. Снижение удельной величины потребления энергетических ресурсов в многоквартирных домах: природный газ с 28,13 куб. м/чел. до 26,81 куб. м/чел.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17.8.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18.1. Сохранение удельного расхода топлива на выработку тепловой энергии на тепловых электростанциях на уровне 0 тут/мил Гкал.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18.2. Снижение удельного расхода топлива на выработку тепловой энергии на котельных с 0,173 тут/Гкал до 0,1585 тут/Гкал.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18.3. Снижение удельного расхода электрической энергии, используемой при передаче тепловой энергии в системах теплоснабжения, с 270,4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/куб. м до 175,9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/куб.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18.4. Снижение доли потерь тепловой энергии при ее передаче в общем объеме переданной тепловой энергии с 14,03% до 10,05%.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18.5. Сохранение доли потерь воды при ее передаче в общем объеме переданной воды на уровне 10%.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18.6.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/тыс. куб. м до 1,186 тыс.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/тыс. куб.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18.7.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/тыс. куб. м до 0,00078 тыс.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/тыс. куб.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18.8. Снижение удельного расхода электрической энергии в системах уличного освещения с 2,2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/кв. м до 1,15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/кв.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19.1. 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на уровне 0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19.2. Сохранение количества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 на уровне 0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19.3. 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городом Ханты-Мансийском, на уровне 0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19.4. 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городом Ханты-Мансийском, на уровне 0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19.5. Увеличение количества транспортных средств, используемых Администрацией города Ханты-Мансийска, муниципальными бюджетными учреждениями, муниципальными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с 12 ед. до 53 ед.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19.6. Сохранение количества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предприятиями, на уровне 0 ед.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A54765"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 и внебюджетных источников.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311515643,89 рубля,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- 106686002,90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- 74659746,58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- 35767529,23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- 9710641,82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- 8189154,65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- 10931498,37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- 10925511,72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- 54645558,62 рублей</w:t>
            </w:r>
          </w:p>
        </w:tc>
      </w:tr>
      <w:tr w:rsidR="0035480A" w:rsidRPr="0035480A" w:rsidTr="00A54765"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Pr="0035480A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9" w:name="_Toc87620806"/>
      <w:r>
        <w:t xml:space="preserve">9.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ГОРОДА ХАНТЫ-МАНСИЙСКА "РАЗВИТИЕ</w:t>
      </w:r>
      <w:r w:rsidR="003D2C51">
        <w:t xml:space="preserve"> </w:t>
      </w:r>
      <w:r w:rsidR="0035480A" w:rsidRPr="0035480A">
        <w:t>ЖИЛИЩНОГО И ДОРОЖНОГО</w:t>
      </w:r>
      <w:r w:rsidR="003D2C51">
        <w:t xml:space="preserve"> </w:t>
      </w:r>
      <w:r w:rsidR="0035480A" w:rsidRPr="0035480A">
        <w:t>ХОЗЯЙСТВА, БЛАГОУСТРОЙСТВО ГОРОДА ХАНТЫ-МАНСИЙСКА"</w:t>
      </w:r>
      <w:bookmarkEnd w:id="9"/>
    </w:p>
    <w:p w:rsidR="0035480A" w:rsidRPr="0035480A" w:rsidRDefault="0035480A" w:rsidP="00D029D4">
      <w:pPr>
        <w:pStyle w:val="2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512"/>
      </w:tblGrid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жилищного, дорожного хозяйства, благоустройство города Ханты-Мансийска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 (далее - МБУ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"Ритуальные услуги" (далее - МБУ "Ритуальные услуги")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Ремонт, содержание и обслуживание объектов дорожного хозяйства.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Благоустройство и озеленение территории города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в своей структуре подпрограмм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"Формирование современной городской среды" - мероприятие регионального проекта "Жилье и городская среда", направленное на реализацию федерального проекта "Формирование комфортной городской среды" - 1 465 284 072,72 рубля.</w:t>
            </w:r>
          </w:p>
        </w:tc>
      </w:tr>
      <w:tr w:rsidR="0035480A" w:rsidRPr="0035480A" w:rsidTr="00D029D4"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3) уменьшение количества отремонтированных жилых помещений муниципального жилого фонда с 110 до 25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6) снижение потребности населения в баллонном газе с 200 до 164 тыс. кг;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8) увеличение протяженности отремонтированных автомобильных дорог общего пользования местного значения с 3,8 км до 78,2 км;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9) увеличение протяженности дорог местного значения 1 категории (магистральные дороги регулируемого движения) с 40,58 до 41,18 км;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10) увеличение протяженности дорог местного значения 2 категории (магистральные улицы общегородского значения регулируемого движения) с 38,89 до 40,00 км;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12) увеличение количества благоустроенных дворовых территорий с 967 до 1032 единиц;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13) увеличение доли благоустроенных дворовых территорий, от общего количества дворовых территорий, с 93,6 до 100%;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14) увеличение количества благоустроенных общественных пространств, включенных в государственные (муниципальные) программы формирования современной городской среды, с 4 до 9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15) увеличение доли площади благоустроенных общественных пространств к общей площади общественных пространств с 80,8 до 100%;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16)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18) увеличение доли граждан, принявших участие в решении вопросов развития городской среды от общего количества граждан в возрасте от 14 лет, проживающих на территории города Ханты-Мансийска, с 0 до 30%;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19) увеличение количества объектов жилищного хозяйства, подлежащих обработке в соответствии с требованиями санитарно-эпидемиологического законодательства, с 0 до 351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20) увеличение протяженности очищенной прибрежной полосы водных объектов до 11 км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21) увеличение количества населения, вовлеченного в мероприятия по очистке берегов водных объектов до 7,458 тыс. чел;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22) сохранение доли населения города Ханты-Мансийска, обеспеченного качественной питьевой водой из систем централизованного водоснабжения на уровне 99,89%;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23) сохранение доли объема закупок оборудования, имеющего российское происхождение,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городской среды, не менее 90%</w:t>
            </w:r>
          </w:p>
        </w:tc>
      </w:tr>
      <w:tr w:rsidR="0035480A" w:rsidRPr="0035480A" w:rsidTr="00D029D4"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10 530 321 839,01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- 914 061 922,00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- 1 528 313 209,69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- 1 065 100 496,41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- 926 704 386,66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- 833 171 113,74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- 842 566 788,93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- 736 733 986,93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 2026 - 2030 годах - 3 683 669 934,65 рубля</w:t>
            </w:r>
          </w:p>
        </w:tc>
      </w:tr>
      <w:tr w:rsidR="0035480A" w:rsidRPr="0035480A" w:rsidTr="00D029D4">
        <w:tc>
          <w:tcPr>
            <w:tcW w:w="102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Pr="0035480A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10" w:name="_Toc87620807"/>
      <w:r>
        <w:t xml:space="preserve">10.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"ОСУЩЕСТВЛЕНИЕ ГОРОДОМ ХАНТЫ-МАНСИЙСКОМ ФУНКЦИЙ</w:t>
      </w:r>
      <w:r w:rsidR="003D2C51">
        <w:t xml:space="preserve"> </w:t>
      </w:r>
      <w:r w:rsidR="0035480A" w:rsidRPr="0035480A">
        <w:t>АДМИНИСТРАТИВНОГО ЦЕНТРА ХАНТЫ-МАНСИЙСКОГО</w:t>
      </w:r>
      <w:r w:rsidR="003D2C51">
        <w:t xml:space="preserve"> </w:t>
      </w:r>
      <w:r w:rsidR="0035480A" w:rsidRPr="0035480A">
        <w:t>АВТОНОМНОГО</w:t>
      </w:r>
      <w:r w:rsidR="003D2C51">
        <w:t xml:space="preserve"> </w:t>
      </w:r>
      <w:r w:rsidR="0035480A" w:rsidRPr="0035480A">
        <w:t>ОКРУГА - ЮГРЫ"</w:t>
      </w:r>
      <w:bookmarkEnd w:id="10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6520"/>
      </w:tblGrid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13.02.2015 N 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 (далее - МБУ "Молодежный центр");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 (далее - МБУ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Горсвет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эксплуатации служебных зданий" (далее - МБУ "УЭСЗ");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"Спортивный комплекс "Дружба" (далее - МБУ "СК "Дружба");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массовых мероприятий, проводимых на территории города Ханты-Мансийска, с 125 до 139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дорог, объектов внешнего благоустройства, находящихся на обслуживании в муниципальных предприятиях, с 1459 до 1477 тыс. кв. 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Общее финансирование муниципальной программы составляет 5611111117,00 рублей,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- 611111112,00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- 454545455,00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- 2272727275,00 рублей</w:t>
            </w: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Pr="0035480A" w:rsidRDefault="00D029D4" w:rsidP="0035480A">
      <w:pPr>
        <w:rPr>
          <w:rFonts w:ascii="Times New Roman" w:hAnsi="Times New Roman" w:cs="Times New Roman"/>
        </w:rPr>
      </w:pPr>
    </w:p>
    <w:p w:rsidR="0035480A" w:rsidRDefault="00D029D4" w:rsidP="00D029D4">
      <w:pPr>
        <w:pStyle w:val="2"/>
        <w:jc w:val="center"/>
      </w:pPr>
      <w:bookmarkStart w:id="11" w:name="_Toc87620808"/>
      <w:r>
        <w:t xml:space="preserve">11. ПАСПОРТ </w:t>
      </w:r>
      <w:r w:rsidR="0035480A" w:rsidRPr="0035480A">
        <w:t>МУНИЦИПАЛЬН</w:t>
      </w:r>
      <w:r>
        <w:t xml:space="preserve">ОЙ </w:t>
      </w:r>
      <w:r w:rsidR="0035480A" w:rsidRPr="0035480A">
        <w:t>ПРОГРАММ</w:t>
      </w:r>
      <w:r>
        <w:t>Ы</w:t>
      </w:r>
      <w:r w:rsidR="003D2C51">
        <w:t xml:space="preserve"> </w:t>
      </w:r>
      <w:r w:rsidR="0035480A" w:rsidRPr="0035480A">
        <w:t>"УПРАВЛЕНИЕ МУНИЦИПАЛЬНЫМИ</w:t>
      </w:r>
      <w:r w:rsidR="003D2C51">
        <w:t xml:space="preserve"> </w:t>
      </w:r>
      <w:r w:rsidR="0035480A" w:rsidRPr="0035480A">
        <w:t>ФИНАНСАМИ ГОРОДА ХАНТЫ-МАНСИЙСКА"</w:t>
      </w:r>
      <w:bookmarkEnd w:id="11"/>
    </w:p>
    <w:p w:rsidR="00D029D4" w:rsidRPr="0035480A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3"/>
        <w:gridCol w:w="6520"/>
      </w:tblGrid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муниципальными финансами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управления финансами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Дума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28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муниципальными правовыми актами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Сохранение доли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Рост уровня открытости показателей бюджетных данных и участия граждан города Ханты-Мансийска в бюджетном процессе с 85 до 95 баллов.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6. Сохранение соблюдения ограничений по предельному размеру резервного фонда, установленного Бюджетным </w:t>
            </w:r>
            <w:hyperlink r:id="rId29" w:history="1">
              <w:r w:rsidRPr="0035480A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Федерации, на уровне 100%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2 982 439 471,97 рубль,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2019 - 82 661 586,23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2020 - 122 017 390,24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2021 - 246 170 249,55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2022 - 235 828 249,55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2023 - 286 970 249,55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2024 - 286 970 249,55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2025 - 286 970 249,55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2026 - 2030 - 1 434 851 247,75 рублей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Pr="0035480A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12" w:name="_Toc87620809"/>
      <w:r>
        <w:t xml:space="preserve">12.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"РАЗВИТИЕ ТРАНСПОРТНОЙ СИСТЕМЫ</w:t>
      </w:r>
      <w:r w:rsidR="003D2C51">
        <w:t xml:space="preserve"> </w:t>
      </w:r>
      <w:r w:rsidR="0035480A" w:rsidRPr="0035480A">
        <w:t>ГОРОДА ХАНТЫ-МАНСИЙСКА"</w:t>
      </w:r>
      <w:bookmarkEnd w:id="12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7"/>
        <w:gridCol w:w="6266"/>
      </w:tblGrid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"Развитие транспортной системы города Ханты-Мансийска"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транспорта, связи и дорог Администрации города Ханты-Мансийска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транспорта, связи и дорог Администрации города Ханты-Мансийска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Задача 1. Развитие улично-дорожной сети города.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Задача 3. Обеспечение доступности и повышение качества транспортных услуг населению.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"Строительство (реконструкция), капитальный ремонт и ремонт автомобильных дорог общего пользования местного значения" - мероприятие регионального проекта "Дорожная сеть", направленное на реализацию национального проекта "Безопасные и качественные автомобильные дороги", - 306822222,25 рубля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Увеличение объема перевозок пассажиров общественным транспортом с 5214 до 7000 тыс. пассажиров.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протяженности сети автомобильных дорог общего пользования местного значения с 162,72 до 173,9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доли автомобильных дорог общего пользования местного значения, соответствующих нормативным требованиям, с 90,18 до 98 (%).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Доля протяженности дорожной сети города Ханты-Мансийска, обслуживающей движение в режиме перегрузки, составит не более 25,7%.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Снижение количества мест концентрации дорожно-транспортных происшествий (аварийно-опасных участков) на дорожной сети до 50% к базовому значению 2017 года.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Снижение количества погибших в дорожно-транспортных происшествиях с 4,1 до 1,0 человека на 100 тыс. населения.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Увеличение площади объектов парковочного назначения в границах улично-дорожной сети с 97000 до 102000 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Объем ввода в эксплуатацию после строительства и реконструкции автомобильных дорог общего пользования местного значения составит 13,451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Прирост протяженности сети автомобильных дорог местного значения в результате строительства новых автомобильных дорог на 10,610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на 24,04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12.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15,98 до 2,0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13. Увеличение доли дорожной сети Ханты-Мансийской городской агломерации, соответствующей нормативам с 74,5% до 88,1%.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период до 2030 года</w:t>
            </w:r>
          </w:p>
        </w:tc>
      </w:tr>
      <w:tr w:rsidR="0035480A" w:rsidRPr="0035480A" w:rsidTr="00D029D4"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5 686 429 808,09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- 832 084 338,95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- 1 150 056 160,09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- 704 440 707,82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- 339 006 811,38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- 331 686 811,38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- 840 154 110,19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- 248 166 811,38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- 1 240 834 056,90 рублей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13" w:name="_Toc87620810"/>
      <w:r>
        <w:t xml:space="preserve">13.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"РАЗВИТИЕ ГРАЖДАНСКОГО ОБЩЕСТВА</w:t>
      </w:r>
      <w:r w:rsidR="003D2C51">
        <w:t xml:space="preserve"> </w:t>
      </w:r>
      <w:r w:rsidR="0035480A" w:rsidRPr="0035480A">
        <w:t>В ГОРОДЕ ХАНТЫ-МАНСИЙСКЕ"</w:t>
      </w:r>
      <w:bookmarkEnd w:id="13"/>
    </w:p>
    <w:p w:rsidR="0035480A" w:rsidRPr="0035480A" w:rsidRDefault="0035480A" w:rsidP="00D029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0"/>
        <w:gridCol w:w="6793"/>
      </w:tblGrid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гражданского общества в городе Ханты-Мансийске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30.12.2019 N 1582 "Об утверждении муниципальной программы "Развитие гражданского общества в городе Ханты-Мансийске"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Ханты-Мансийска (далее - управление культуры);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информатизации Администрации города Ханты-Мансийска (далее - управление информатизации);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опеки и попечительства Администрации города Ханты-Мансийска (далее - управление опеки и попечительства);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социальной поддержки населения" (далее - МКУ "Служба социальной поддержки населения");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"Городская централизованная библиотечная система" (далее - МБУ "Городская централизованная библиотечная система");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"Городской информационный центр" (далее - МБУ "Городской информационный центр");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Обеспечение поддержки гражданских инициатив.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Формирование благоприятного имиджа органов местного самоуправления, имиджа города как административно-делового, культурно-спортивного центра Югры.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Содействие в социализации и интеграции в гражданское общество детей-сирот и детей, оставшихся без попечения родителей.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развития гражданских инициатив";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3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"Цифровое развитие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4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деятельности, направленной на укрепление института семьи в гражданском обществе";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5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029D4">
        <w:trPr>
          <w:trHeight w:val="2625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с 7300 до 25000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количества проектов некоммерческих организаций, получивших финансовую поддержку на реализацию социально значимых проектов, с 10 до 30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количества жителей города, вовлеченных в общественное обсуждение социально значимых вопросов города Ханты-Мансийска, с 8000 до 17000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Ханты-Мансийске, с 36 до 105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Сохранение объема тиража газеты "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Самарово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- Ханты-Мансийск" на уровне не менее 600 000 штук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6. Сохранение роста посещаемости сайта информационного агентства 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News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-HM на уровне не менее чем на 30%.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Увеличение доли городских информационных поводов, процитированных федеральными, окружными и городскими Интернет-изданиями, от общего количества пресс-релизов, размещенных на Официальном информационном портале органов местного самоуправления города Ханты-Мансийска в сети Интернет, с 68 до 87%.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Увеличение доли выхода в эфир оригинальных телевизионных сюжетов от общего числа выпусков городского телевидения "Новая студия", с 45 до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Увеличение общего количества просмотров Официального информационного портала органов местного самоуправления города Ханты-Мансийска в сети Интернет, с 2,4 до 2,9 млн просмотров.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Увеличение доли взаимодействия граждан и коммерческих организаций с органами местного самоуправления и муниципальными учреждениями, осуществляемых в цифровом виде, с 0% до 70%.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11. Уменьшение среднего срока простоя муниципальных систем в результате компьютерных атак с 48 часов до 1 часа.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12. 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 ежегодно.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13. 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2020 - 2025 годы и на период до 2030 года</w:t>
            </w:r>
          </w:p>
        </w:tc>
      </w:tr>
      <w:tr w:rsidR="0035480A" w:rsidRPr="0035480A" w:rsidTr="00D029D4">
        <w:tc>
          <w:tcPr>
            <w:tcW w:w="3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2020 - 2025 годы и на период до 2030 года составляет 3653250517, 59,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- 334438550,39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- 335761911,22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- 334985811,22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- 334985811,22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- 330439776,22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- 330439776,22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- 1652198881,10 рубль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3D2C51" w:rsidRDefault="003D2C51" w:rsidP="0035480A">
      <w:pPr>
        <w:rPr>
          <w:rFonts w:ascii="Times New Roman" w:hAnsi="Times New Roman" w:cs="Times New Roman"/>
        </w:rPr>
      </w:pPr>
    </w:p>
    <w:p w:rsidR="003D2C51" w:rsidRDefault="003D2C51" w:rsidP="0035480A">
      <w:pPr>
        <w:rPr>
          <w:rFonts w:ascii="Times New Roman" w:hAnsi="Times New Roman" w:cs="Times New Roman"/>
        </w:rPr>
      </w:pPr>
    </w:p>
    <w:p w:rsidR="003D2C51" w:rsidRDefault="003D2C51" w:rsidP="0035480A">
      <w:pPr>
        <w:rPr>
          <w:rFonts w:ascii="Times New Roman" w:hAnsi="Times New Roman" w:cs="Times New Roman"/>
        </w:rPr>
      </w:pPr>
      <w:bookmarkStart w:id="14" w:name="_GoBack"/>
      <w:bookmarkEnd w:id="14"/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15" w:name="_Toc87620811"/>
      <w:r>
        <w:t xml:space="preserve">14.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"СОДЕЙСТВИЕ РАЗВИТИЮ</w:t>
      </w:r>
      <w:r w:rsidR="003D2C51">
        <w:t xml:space="preserve"> </w:t>
      </w:r>
      <w:r w:rsidR="0035480A" w:rsidRPr="0035480A">
        <w:t>САДОВОДЧЕСКИХ, ОГОРОДНИЧЕСКИХ</w:t>
      </w:r>
      <w:r w:rsidR="003D2C51">
        <w:t xml:space="preserve"> </w:t>
      </w:r>
      <w:r w:rsidR="0035480A" w:rsidRPr="0035480A">
        <w:t>НЕКОММЕРЧЕСКИХ ОБЪЕДИНЕНИЙ ГРАЖДАН В</w:t>
      </w:r>
      <w:r w:rsidR="003D2C51">
        <w:t xml:space="preserve"> </w:t>
      </w:r>
      <w:r w:rsidR="0035480A" w:rsidRPr="0035480A">
        <w:t>ГОРОДЕ ХАНТЫ-МАНСИЙСКЕ"</w:t>
      </w:r>
      <w:bookmarkEnd w:id="15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6974"/>
      </w:tblGrid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Содействие развитию садоводческих, огороднических некоммерческих объединений граждан в городе Ханты-Мансийске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садоводческих, огороднических некоммерческих объединений граждан в городе Ханты-Мансийске"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в своей структуре подпрограмм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28832 кв. м;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7221 единицы;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земельных участков, предоставленных гражданам для ведения садоводства и огородничества с 7856 до 8110 единиц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38465982,85 рубля,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- 3813536,45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- 3680000,00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- 3097244,64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- 3097244,64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- 3097244,64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- 3097244,64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- 3097244,64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- 15486223,20 рубля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35480A" w:rsidRPr="003D2C51" w:rsidRDefault="00D029D4" w:rsidP="003D2C51">
      <w:pPr>
        <w:pStyle w:val="2"/>
        <w:jc w:val="center"/>
        <w:rPr>
          <w:bCs/>
        </w:rPr>
      </w:pPr>
      <w:bookmarkStart w:id="16" w:name="_Toc87620812"/>
      <w:r w:rsidRPr="003D2C51">
        <w:rPr>
          <w:bCs/>
        </w:rPr>
        <w:t xml:space="preserve">15. </w:t>
      </w:r>
      <w:r w:rsidR="0035480A" w:rsidRPr="003D2C51">
        <w:rPr>
          <w:bCs/>
        </w:rPr>
        <w:t>Паспорт</w:t>
      </w:r>
      <w:r w:rsidR="003D2C51" w:rsidRPr="003D2C51">
        <w:rPr>
          <w:bCs/>
        </w:rPr>
        <w:t xml:space="preserve"> </w:t>
      </w:r>
      <w:r w:rsidR="0035480A" w:rsidRPr="003D2C51">
        <w:rPr>
          <w:bCs/>
        </w:rPr>
        <w:t>муниципальной программы "Защита населения и территории</w:t>
      </w:r>
      <w:r w:rsidR="003D2C51" w:rsidRPr="003D2C51">
        <w:rPr>
          <w:bCs/>
        </w:rPr>
        <w:t xml:space="preserve"> </w:t>
      </w:r>
      <w:r w:rsidR="0035480A" w:rsidRPr="003D2C51">
        <w:rPr>
          <w:bCs/>
        </w:rPr>
        <w:t>от чрезвычайных</w:t>
      </w:r>
      <w:r w:rsidR="0035480A" w:rsidRPr="0035480A">
        <w:rPr>
          <w:b/>
          <w:bCs/>
          <w:sz w:val="20"/>
          <w:szCs w:val="20"/>
        </w:rPr>
        <w:t xml:space="preserve"> </w:t>
      </w:r>
      <w:r w:rsidR="0035480A" w:rsidRPr="003D2C51">
        <w:rPr>
          <w:bCs/>
        </w:rPr>
        <w:t xml:space="preserve">ситуаций, </w:t>
      </w:r>
      <w:r w:rsidR="003D2C51" w:rsidRPr="003D2C51">
        <w:rPr>
          <w:bCs/>
        </w:rPr>
        <w:t>о</w:t>
      </w:r>
      <w:r w:rsidR="0035480A" w:rsidRPr="003D2C51">
        <w:rPr>
          <w:bCs/>
        </w:rPr>
        <w:t>беспечение пожарной безопасности</w:t>
      </w:r>
      <w:r w:rsidR="003D2C51" w:rsidRPr="003D2C51">
        <w:rPr>
          <w:bCs/>
        </w:rPr>
        <w:t xml:space="preserve"> </w:t>
      </w:r>
      <w:r w:rsidR="0035480A" w:rsidRPr="003D2C51">
        <w:rPr>
          <w:bCs/>
        </w:rPr>
        <w:t>города Ханты-Мансийска"</w:t>
      </w:r>
      <w:bookmarkEnd w:id="16"/>
      <w:r w:rsidR="003D2C51" w:rsidRPr="003D2C51">
        <w:rPr>
          <w:bCs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7229"/>
      </w:tblGrid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МКУ "УГЗН";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городского хозяйства Администрации города Ханты-Мансийска (далее - ДГХ);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организации, подведомственные Департаменту образования;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35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постановления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Ханты-Мансийска от 09.03.2021 N 180)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Обеспечение и поддержание высокой готовности сил и средств гражданской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осуществления эффективной деятельности МКУ "УГЗН"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Обучение населения способам защиты и действиям в чрезвычайных ситуациях.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Создание и развитие "Системы 112".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системы мониторинга и прогнозирования чрезвычайных ситуаций.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Укрепление пожарной безопасности.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7. Обеспечение безопасности людей на водных объектах.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8. Создание резерва для ликвидации чрезвычайных ситуаций.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9. Создание и развитие "Системы 05".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10. Создание условий для выполнения функций и полномочий, возложенных на МКУ "УГЗН"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1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35480A">
                <w:rPr>
                  <w:rFonts w:ascii="Times New Roman" w:hAnsi="Times New Roman" w:cs="Times New Roman"/>
                  <w:sz w:val="20"/>
                  <w:szCs w:val="20"/>
                </w:rPr>
                <w:t>подпрограмма 2</w:t>
              </w:r>
            </w:hyperlink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"Материально-техническое и финансовое обеспечение деятельности МКУ "УГЗН"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 не предусмотрена реализация проектов (мероприятий), направленных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для реализации мероприятий муниципальной программы на 2019 - 2025 годы и на период до 2030 года составляет 1635042611,88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- 146092720,33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- 134440470,80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- 141114497,07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- 122229987,95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- 122229987,95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- 119674112,34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- 126400898,34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- 722859937,10 рублей</w:t>
            </w:r>
          </w:p>
        </w:tc>
      </w:tr>
      <w:tr w:rsidR="0035480A" w:rsidRPr="0035480A" w:rsidTr="00D029D4">
        <w:tc>
          <w:tcPr>
            <w:tcW w:w="10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3D2C5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3D2C5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3D2C5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3D2C5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3D2C51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D029D4" w:rsidRDefault="00D029D4" w:rsidP="003548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</w:p>
    <w:p w:rsidR="003D2C51" w:rsidRDefault="00D029D4" w:rsidP="003D2C51">
      <w:pPr>
        <w:pStyle w:val="2"/>
        <w:jc w:val="center"/>
      </w:pPr>
      <w:bookmarkStart w:id="17" w:name="_Toc87620813"/>
      <w:r>
        <w:t>1</w:t>
      </w:r>
      <w:r w:rsidR="003D2C51">
        <w:t>6</w:t>
      </w:r>
      <w:r>
        <w:t xml:space="preserve">. ПАСПОРТ </w:t>
      </w:r>
      <w:r w:rsidR="0035480A" w:rsidRPr="0035480A">
        <w:t>МУНИЦИПАЛЬН</w:t>
      </w:r>
      <w:r>
        <w:t xml:space="preserve">ОЙ </w:t>
      </w:r>
      <w:r w:rsidR="0035480A" w:rsidRPr="0035480A">
        <w:t>ПРОГРАММ</w:t>
      </w:r>
      <w:r>
        <w:t>Ы</w:t>
      </w:r>
      <w:r w:rsidR="003D2C51">
        <w:t xml:space="preserve"> </w:t>
      </w:r>
      <w:r w:rsidR="0035480A" w:rsidRPr="0035480A">
        <w:t>"ОБЕСПЕЧЕНИЕ ГРАДОСТРОИТЕЛЬНОЙ</w:t>
      </w:r>
      <w:bookmarkEnd w:id="17"/>
    </w:p>
    <w:p w:rsidR="0035480A" w:rsidRPr="0035480A" w:rsidRDefault="003D2C51" w:rsidP="003D2C51">
      <w:pPr>
        <w:pStyle w:val="2"/>
        <w:jc w:val="center"/>
      </w:pPr>
      <w:r>
        <w:t xml:space="preserve"> </w:t>
      </w:r>
      <w:bookmarkStart w:id="18" w:name="_Toc87620814"/>
      <w:r>
        <w:t>Д</w:t>
      </w:r>
      <w:r w:rsidR="0035480A" w:rsidRPr="0035480A">
        <w:t>ЕЯТЕЛЬНОСТИ НА ТЕРРИТОРИИ</w:t>
      </w:r>
      <w:r>
        <w:t xml:space="preserve"> </w:t>
      </w:r>
      <w:r w:rsidR="00D029D4">
        <w:t>ГОРОДА ХАНТЫ-МАНСИЙСКА"</w:t>
      </w:r>
      <w:bookmarkEnd w:id="18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7258"/>
      </w:tblGrid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градостроительной деятельности на территории города Ханты-Мансийска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Проведение экспертизы зданий и сооружений.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в своей структуре подпрограмм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Муниципальный проект "Приведение наружной рекламы в соответствие с архитектурным обликом города Ханты-Мансийска"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1) увеличение количества выданных разрешений на строительство с 60 до 300 шт.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2) сокращение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21 дня;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4) увеличение количества выданных разрешений на ввод объектов в эксплуатацию с 10 до 95 шт.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5) увеличение количества выданных градостроительных планов земельных участков с 250 до 377 шт.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6) сохранение времени ожидания в очереди при обращении заявителя в орган местного самоуправления города Ханты-Мансийска за предоставлением муниципальных услуг на срок не более 15 минут;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7) сокращение объема незавершенного в установленные сроки строительства, осуществляемого за счет средств бюджета города Ханты-Мансийска, до 0 млрд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8) увеличение уровня обеспеченности города Ханты-Мансийска документами территориального планирования и градостроительного зонирования с 90 до 100%;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9) наличие в городе Ханты-Мансийске утвержденного Генерального плана;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10) сохранение количества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эксплуатации, на уровне 0 ед.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1701978145,51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- 151483396,45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- 169961115,16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- 138053363,39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- 138053363,39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- 138053363,39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- 138053363,39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- 138053363,39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- 690266816,95 рублей</w:t>
            </w:r>
          </w:p>
        </w:tc>
      </w:tr>
      <w:tr w:rsidR="0035480A" w:rsidRPr="0035480A" w:rsidTr="00D029D4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D029D4" w:rsidP="00354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D029D4">
      <w:pPr>
        <w:pStyle w:val="2"/>
        <w:jc w:val="center"/>
      </w:pPr>
      <w:bookmarkStart w:id="19" w:name="_Toc87620815"/>
      <w:r>
        <w:t>1</w:t>
      </w:r>
      <w:r w:rsidR="003D2C51">
        <w:t>7</w:t>
      </w:r>
      <w:r>
        <w:t xml:space="preserve">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"ПРОЕКТИРОВАНИЕ И СТРОИТЕЛЬСТВО ИНЖЕНЕРНЫХ СЕТЕЙ</w:t>
      </w:r>
      <w:r w:rsidR="003D2C51">
        <w:t xml:space="preserve"> </w:t>
      </w:r>
      <w:r w:rsidR="0035480A" w:rsidRPr="0035480A">
        <w:t>НА ТЕРРИТОРИИ ГОРОДА ХАНТЫ-МАНСИЙСКА"</w:t>
      </w:r>
      <w:bookmarkEnd w:id="19"/>
    </w:p>
    <w:p w:rsidR="0035480A" w:rsidRPr="0035480A" w:rsidRDefault="0035480A" w:rsidP="00D029D4">
      <w:pPr>
        <w:pStyle w:val="2"/>
        <w:jc w:val="center"/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22"/>
      </w:tblGrid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инженерных сетей на территории города Ханты-Мансийска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19.11.2012 N 1307 "О муниципальной программе "Проектирование и строительство инженерных сетей на территории города Ханты-Мансийска"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увеличения объемов жилищного строительства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Региональный проект "Жилье", направленный на реализацию национального проекта "Жилье и городская среда", - без финансирования</w:t>
            </w:r>
          </w:p>
        </w:tc>
      </w:tr>
      <w:tr w:rsidR="0035480A" w:rsidRPr="0035480A" w:rsidTr="00D029D4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Увеличение протяженности инженерных сетей с 15,23 до 37 км.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объема жилищного строительства с 63 до 100 тыс. кв. м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общей площади жилых помещений, приходящейся в среднем на одного жителя, с 25,2 до 28,2 кв. м, в том числе введенной в действие за один год, составит от 0,63 до 0,8 кв. м.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Увеличение площади земельных участков, предоставленных для строительства, в расчете на 10 тыс. человек населения с 18,6 до 30,5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4,3 га</w:t>
            </w:r>
          </w:p>
        </w:tc>
      </w:tr>
      <w:tr w:rsidR="0035480A" w:rsidRPr="0035480A" w:rsidTr="00D029D4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1243118840,49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- 75598825,85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- 798344282,64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- 36917573,20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- 36917573,20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- 36917573,20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- 36917573,20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- 36917573,20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- 184587866,00 рублей</w:t>
            </w:r>
          </w:p>
        </w:tc>
      </w:tr>
      <w:tr w:rsidR="0035480A" w:rsidRPr="0035480A" w:rsidTr="00D029D4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Default="00D029D4" w:rsidP="0035480A">
      <w:pPr>
        <w:rPr>
          <w:rFonts w:ascii="Times New Roman" w:hAnsi="Times New Roman" w:cs="Times New Roman"/>
        </w:rPr>
      </w:pPr>
    </w:p>
    <w:p w:rsidR="00D029D4" w:rsidRPr="0035480A" w:rsidRDefault="00D029D4" w:rsidP="0035480A">
      <w:pPr>
        <w:rPr>
          <w:rFonts w:ascii="Times New Roman" w:hAnsi="Times New Roman" w:cs="Times New Roman"/>
        </w:rPr>
      </w:pPr>
    </w:p>
    <w:p w:rsidR="0035480A" w:rsidRPr="0035480A" w:rsidRDefault="00D029D4" w:rsidP="003D2C51">
      <w:pPr>
        <w:pStyle w:val="2"/>
        <w:jc w:val="center"/>
      </w:pPr>
      <w:bookmarkStart w:id="20" w:name="_Toc87620816"/>
      <w:r>
        <w:t>1</w:t>
      </w:r>
      <w:r w:rsidR="003D2C51">
        <w:t>8</w:t>
      </w:r>
      <w:r>
        <w:t xml:space="preserve">. ПАСПОРТ </w:t>
      </w:r>
      <w:r w:rsidR="0035480A" w:rsidRPr="0035480A">
        <w:t>МУНИЦИПАЛЬН</w:t>
      </w:r>
      <w:r>
        <w:t>ОЙ</w:t>
      </w:r>
      <w:r w:rsidR="0035480A" w:rsidRPr="0035480A">
        <w:t xml:space="preserve"> ПРОГРАММ</w:t>
      </w:r>
      <w:r>
        <w:t>Ы</w:t>
      </w:r>
      <w:r w:rsidR="003D2C51">
        <w:t xml:space="preserve"> </w:t>
      </w:r>
      <w:r w:rsidR="0035480A" w:rsidRPr="0035480A">
        <w:t>"МОЛОДЕЖЬ ГОРОДА ХАНТЫ-МАНСИЙСКА"</w:t>
      </w:r>
      <w:bookmarkEnd w:id="20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804"/>
      </w:tblGrid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Молодежь города Ханты-Мансийска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"Молодежный центр";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Департамент градостроительства и архитектуры Администрации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Создание условий для эффективного поведения молодежи на рынке труда, содействие профориентации молодежи.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Повышение качества оказания муниципальных услуг для молодежи.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Развитие инфраструктуры и организационно-экономических механизмов, обеспечивающих реализацию государственной молодежной политики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городских мероприятий в сфере молодежной политики с 60 до 70 единиц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числа трудоустроенных несовершеннолетних граждан с 715 до 750 человек в год.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общей численности граждан Российской Федерации, вовлеченных центрами (сообществами, объединениями) поддержки добровольчества (</w:t>
            </w:r>
            <w:proofErr w:type="spell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с 11887 до 12139 человек.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Увеличение числа молодежи в возрасте от 14 до 35 лет, охваченной мероприятиями и программами в сфере молодежной политики, с 16200 до 17000 человек в год</w:t>
            </w:r>
          </w:p>
        </w:tc>
      </w:tr>
      <w:tr w:rsidR="0035480A" w:rsidRPr="0035480A" w:rsidTr="00D029D4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на период до 2030 года</w:t>
            </w:r>
          </w:p>
        </w:tc>
      </w:tr>
      <w:tr w:rsidR="0035480A" w:rsidRPr="0035480A" w:rsidTr="00D029D4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бюджета Ханты-Мансийского автономного округа - Югры, бюджета города Ханты-Мансийска. Общий объем финансового обеспечения муниципальной программы на 2019 - 2025 годы и на период до 2030 года составляет 1042564711,08 рублей,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- 39887968,71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- 802550739,80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- 23015961,62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- 22938461,62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- 22895661,62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- 18753702,53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- 18753702,53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- 93768512,65 рублей</w:t>
            </w:r>
          </w:p>
        </w:tc>
      </w:tr>
      <w:tr w:rsidR="0035480A" w:rsidRPr="0035480A" w:rsidTr="00D029D4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35480A" w:rsidRPr="0035480A" w:rsidRDefault="003D2C51" w:rsidP="003D2C51">
      <w:pPr>
        <w:pStyle w:val="2"/>
        <w:jc w:val="center"/>
      </w:pPr>
      <w:bookmarkStart w:id="21" w:name="_Toc87620817"/>
      <w:r>
        <w:t>19</w:t>
      </w:r>
      <w:r w:rsidR="00DC592E">
        <w:t xml:space="preserve">. ПАСПОРТ </w:t>
      </w:r>
      <w:r w:rsidR="0035480A" w:rsidRPr="0035480A">
        <w:t>МУНИЦИПАЛЬН</w:t>
      </w:r>
      <w:r w:rsidR="00DC592E">
        <w:t>ОЙ</w:t>
      </w:r>
      <w:r w:rsidR="0035480A" w:rsidRPr="0035480A">
        <w:t xml:space="preserve"> ПРОГРАММ</w:t>
      </w:r>
      <w:r w:rsidR="00DC592E">
        <w:t>Ы</w:t>
      </w:r>
      <w:r>
        <w:t xml:space="preserve"> </w:t>
      </w:r>
      <w:r w:rsidR="0035480A" w:rsidRPr="0035480A">
        <w:t>"РАЗВИТИЕ МУНИЦИПАЛЬНОЙ СЛУЖБЫ В ГОРОДЕ ХАНТЫ-МАНСИЙСКЕ"</w:t>
      </w:r>
      <w:bookmarkEnd w:id="21"/>
    </w:p>
    <w:p w:rsidR="0035480A" w:rsidRPr="0035480A" w:rsidRDefault="0035480A" w:rsidP="00354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Развитие муниципальной службы в городе Ханты-Мансийске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Исполнители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кадровой работы и муниципальной службы;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записи актов гражданского состояния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территориальная избирательная комиссия города Ханты-Мансийска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Югры, муниципальными правовыми актами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5. Повышение эффективности осуществления административно-управленческих, исполнительно-распорядительных полномочий, а также </w:t>
            </w:r>
            <w:proofErr w:type="gramStart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  <w:proofErr w:type="gramEnd"/>
            <w:r w:rsidRPr="0035480A">
              <w:rPr>
                <w:rFonts w:ascii="Times New Roman" w:hAnsi="Times New Roman" w:cs="Times New Roman"/>
                <w:sz w:val="20"/>
                <w:szCs w:val="20"/>
              </w:rPr>
              <w:t xml:space="preserve">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антикоррупционной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с 15 до 16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Ханты-Мансийска, с 25 до 32 процентов.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4. Увеличение доли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законодательства, с 32 до 56 процентов.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5. Сохранение количества совершенных отделом записи актов гражданского состояния Администрации города Ханты-Мансийска юридически значимых действий на уровне 3600 единиц.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6. Сохранение доли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постановлений на уровне 100 процентов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2019 - 2025 годы и период до 2030 года</w:t>
            </w:r>
          </w:p>
        </w:tc>
      </w:tr>
      <w:tr w:rsidR="0035480A" w:rsidRPr="0035480A" w:rsidTr="00DC592E"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Параметры финансового обеспечения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Финансирование муниципальной программы осуществляется за счет средств федерального бюджета, бюджета Ханты-Мансийского автономного округа - Югры,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муниципальной программы на 2019 - 2025 годы и на период до 2030 года составляет 5876821394,88 рубля, в том числе по годам: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2019 год - 503316115,24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2020 год - 523289015,14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2021 год - 540545086,45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2022 год - 529043786,45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2023 год - 528990986,45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2024 год - 464519486,45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2025 год - 464519486,45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480A">
              <w:rPr>
                <w:rFonts w:ascii="Times New Roman" w:hAnsi="Times New Roman" w:cs="Times New Roman"/>
                <w:sz w:val="20"/>
                <w:szCs w:val="20"/>
              </w:rPr>
              <w:t>2026 - 2030 годы - 2322597432,25 рубля</w:t>
            </w:r>
          </w:p>
        </w:tc>
      </w:tr>
      <w:tr w:rsidR="0035480A" w:rsidRPr="0035480A" w:rsidTr="00DC592E">
        <w:tc>
          <w:tcPr>
            <w:tcW w:w="10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480A" w:rsidRDefault="0035480A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Default="00DC592E" w:rsidP="0035480A">
      <w:pPr>
        <w:rPr>
          <w:rFonts w:ascii="Times New Roman" w:hAnsi="Times New Roman" w:cs="Times New Roman"/>
        </w:rPr>
      </w:pPr>
    </w:p>
    <w:p w:rsidR="00DC592E" w:rsidRPr="0035480A" w:rsidRDefault="00DC592E" w:rsidP="0035480A">
      <w:pPr>
        <w:rPr>
          <w:rFonts w:ascii="Times New Roman" w:hAnsi="Times New Roman" w:cs="Times New Roman"/>
        </w:rPr>
      </w:pPr>
    </w:p>
    <w:p w:rsidR="0035480A" w:rsidRPr="0035480A" w:rsidRDefault="003D2C51" w:rsidP="00DC592E">
      <w:pPr>
        <w:pStyle w:val="2"/>
        <w:jc w:val="center"/>
      </w:pPr>
      <w:bookmarkStart w:id="22" w:name="_Toc87620818"/>
      <w:r>
        <w:t xml:space="preserve">20. </w:t>
      </w:r>
      <w:r w:rsidR="00DC592E">
        <w:t xml:space="preserve">ПАСПОРТ </w:t>
      </w:r>
      <w:r w:rsidR="0035480A" w:rsidRPr="0035480A">
        <w:t>МУНИЦИПАЛЬН</w:t>
      </w:r>
      <w:r w:rsidR="00DC592E">
        <w:t>ОЙ</w:t>
      </w:r>
      <w:r w:rsidR="0035480A" w:rsidRPr="0035480A">
        <w:t xml:space="preserve"> ПРОГРАММ</w:t>
      </w:r>
      <w:r w:rsidR="00DC592E">
        <w:t>Ы</w:t>
      </w:r>
      <w:r>
        <w:t xml:space="preserve"> </w:t>
      </w:r>
      <w:r w:rsidR="0035480A" w:rsidRPr="0035480A">
        <w:t>"РАЗВИТИЕ ОТДЕЛЬНЫХ СЕКТОРОВ</w:t>
      </w:r>
      <w:r>
        <w:t xml:space="preserve"> </w:t>
      </w:r>
      <w:r w:rsidR="0035480A" w:rsidRPr="0035480A">
        <w:t>КОНОМИКИ ГОРОДА</w:t>
      </w:r>
      <w:r>
        <w:t xml:space="preserve"> </w:t>
      </w:r>
      <w:r w:rsidR="0035480A" w:rsidRPr="0035480A">
        <w:t>ХАНТЫ-МАНСИЙСКА"</w:t>
      </w:r>
      <w:bookmarkEnd w:id="22"/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7083"/>
      </w:tblGrid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Развитие отдельных секторов экономики города Ханты-Мансийска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Исполнители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культуры Администрации города Ханты-Мансийска (далее - управление культуры);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управление бухгалтерского учета и использования финансовых средств Администрации города Ханты-Мансийска (далее - управление бухгалтерского учета и использования финансовых средств);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бюджетное учреждение "Спортивная школа олимпийского резерва" (далее - МБУ "СШОР");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бюджетное учреждение "Молодежный центр" (далее - МБУ "Молодежный центр");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"Центр развития творчества детей и юношества" (далее - МБУ ДО "Центр развития творчества детей и юношества");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бюджетное учреждение "Культурно-досуговый центр "Октябрь" (далее - МБУ "КДЦ "Октябрь");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2. Повышение инвестиционной активности на территории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3. Создание условий труда, обеспечивающих сохранение жизни и здоровья работников в процессе трудовой деятельности.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4. 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1. Создание условий, способствующих развитию и популяризации предпринимательской деятельности.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2. Увеличение объемов производства и переработки сельскохозяйственной продукции, дикоросов.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3.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4. Формирование инвестиционного имиджа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5. Реализация основных направлений государственной политики в области социально-трудовых отношений и охраны труда.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6. Формирование конкурентоспособного туристского продукта города Ханты-Мансийска и продвижение его на региональном, российском и международном рынках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35480A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Pr="0035480A">
              <w:rPr>
                <w:rFonts w:ascii="Times New Roman" w:hAnsi="Times New Roman" w:cs="Times New Roman"/>
              </w:rPr>
              <w:t>. "Развитие субъектов малого и среднего предпринимательства на территории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Pr="0035480A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Pr="0035480A">
              <w:rPr>
                <w:rFonts w:ascii="Times New Roman" w:hAnsi="Times New Roman" w:cs="Times New Roman"/>
              </w:rPr>
              <w:t>. "Развитие сельскохозяйственного производства и обеспечение продовольственной безопасности города Ханты-Мансийска";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0" w:history="1">
              <w:r w:rsidRPr="0035480A">
                <w:rPr>
                  <w:rFonts w:ascii="Times New Roman" w:hAnsi="Times New Roman" w:cs="Times New Roman"/>
                </w:rPr>
                <w:t>подпрограмма 3</w:t>
              </w:r>
            </w:hyperlink>
            <w:r w:rsidRPr="0035480A">
              <w:rPr>
                <w:rFonts w:ascii="Times New Roman" w:hAnsi="Times New Roman" w:cs="Times New Roman"/>
              </w:rPr>
              <w:t>. "Развитие инвестиционной деятельности в городе Ханты-Мансийске";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1" w:history="1">
              <w:r w:rsidRPr="0035480A">
                <w:rPr>
                  <w:rFonts w:ascii="Times New Roman" w:hAnsi="Times New Roman" w:cs="Times New Roman"/>
                </w:rPr>
                <w:t>подпрограмма 4</w:t>
              </w:r>
            </w:hyperlink>
            <w:r w:rsidRPr="0035480A">
              <w:rPr>
                <w:rFonts w:ascii="Times New Roman" w:hAnsi="Times New Roman" w:cs="Times New Roman"/>
              </w:rPr>
              <w:t>. "Улучшение условий и охраны труда в городе Ханты-Мансийске";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35480A">
                <w:rPr>
                  <w:rFonts w:ascii="Times New Roman" w:hAnsi="Times New Roman" w:cs="Times New Roman"/>
                </w:rPr>
                <w:t>подпрограмма 5</w:t>
              </w:r>
            </w:hyperlink>
            <w:r w:rsidRPr="0035480A">
              <w:rPr>
                <w:rFonts w:ascii="Times New Roman" w:hAnsi="Times New Roman" w:cs="Times New Roman"/>
              </w:rPr>
              <w:t>. "Развитие внутреннего и въездного туризма в городе Ханты-Мансийске"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Обеспечение доступности финансовых мер поддержки в муниципальных образованиях автономного округа - мероприятие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финансированию", направленное на реализацию национального проекта "Малое и среднее предпринимательство и поддержка индивидуальной предпринимательской инициативы" - 8 043,7 тыс. рублей.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Мероприятия, направленные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деятельности и проведение мониторинга деятельности субъектов малого и среднего предпринимательства - мероприятие регионального проекта "Популяризация предпринимательства", направленное на реализацию национального проекта "Малое и среднее предпринимательство и поддержка индивидуальной предпринимательской инициативы" - 1 160,6 тыс. рублей.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 в том числе за счет поддержки, оказанной субъектам МСП - мероприятие регионального проекта "Акселерация субъектов малого и среднего предпринимательства" - 4 209,2 тыс. рублей.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Предоставление начинающим предпринимателям в муниципальных образованиях Ханты-Мансийского автономного округа - Югры финансовой поддержки органами местного самоуправления муниципальных образований автономного округа - мероприятие регионального проекта "Создание условий для легкого старта и комфортного ведения бизнеса" - 14 183,22 тыс. рублей.</w:t>
            </w:r>
          </w:p>
        </w:tc>
      </w:tr>
      <w:tr w:rsidR="0035480A" w:rsidRPr="0035480A" w:rsidTr="00777DBF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 xml:space="preserve">(в ред. </w:t>
            </w:r>
            <w:hyperlink r:id="rId43" w:history="1">
              <w:r w:rsidRPr="0035480A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35480A">
              <w:rPr>
                <w:rFonts w:ascii="Times New Roman" w:hAnsi="Times New Roman" w:cs="Times New Roman"/>
              </w:rPr>
              <w:t xml:space="preserve"> Администрации города Ханты-Мансийска от 23.08.2021 N 944)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численности занятых в сфере малого и среднего предпринимательства, включая индивидуальных предпринимателей и физических лиц, в том числе индивидуальных предпринимателей, применяющих специальный налоговый режим "Налог на профессиональный доход" (</w:t>
            </w:r>
            <w:proofErr w:type="spellStart"/>
            <w:r w:rsidRPr="0035480A">
              <w:rPr>
                <w:rFonts w:ascii="Times New Roman" w:hAnsi="Times New Roman" w:cs="Times New Roman"/>
              </w:rPr>
              <w:t>самозанятые</w:t>
            </w:r>
            <w:proofErr w:type="spellEnd"/>
            <w:r w:rsidRPr="0035480A">
              <w:rPr>
                <w:rFonts w:ascii="Times New Roman" w:hAnsi="Times New Roman" w:cs="Times New Roman"/>
              </w:rPr>
              <w:t>), с 15,9 до 21,1 тыс. человек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мероприятий, проведенных для субъектов малого и среднего предпринимательства, с 7 до 8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35480A">
              <w:rPr>
                <w:rFonts w:ascii="Times New Roman" w:hAnsi="Times New Roman" w:cs="Times New Roman"/>
              </w:rPr>
              <w:t>коворкинг</w:t>
            </w:r>
            <w:proofErr w:type="spellEnd"/>
            <w:r w:rsidRPr="0035480A">
              <w:rPr>
                <w:rFonts w:ascii="Times New Roman" w:hAnsi="Times New Roman" w:cs="Times New Roman"/>
              </w:rPr>
              <w:t>-центра, с 500 до 1000 единиц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численности работников списочного состава агропромышленного комплекса со 128 до 130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уровня реальной среднемесячной заработной платы к базовому значению 2017 года со 107,1 до 134,1 процентов;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производства мяса в живом весе с 55,6 до 58,0 тонн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объема вылова рыбы с 1289,4 до 1367,1 тонны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 xml:space="preserve">увеличение объема производства </w:t>
            </w:r>
            <w:proofErr w:type="spellStart"/>
            <w:r w:rsidRPr="0035480A">
              <w:rPr>
                <w:rFonts w:ascii="Times New Roman" w:hAnsi="Times New Roman" w:cs="Times New Roman"/>
              </w:rPr>
              <w:t>рыбопродукции</w:t>
            </w:r>
            <w:proofErr w:type="spellEnd"/>
            <w:r w:rsidRPr="0035480A">
              <w:rPr>
                <w:rFonts w:ascii="Times New Roman" w:hAnsi="Times New Roman" w:cs="Times New Roman"/>
              </w:rPr>
              <w:t xml:space="preserve"> с 1004,0 до 1040,4 тонны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объема заготовки продукции дикоросов с 28,0 до 29,2 тонны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объема производства продукции глубокой переработки дикоросов с 6,0 до 7,2 тонн в год;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сохранение количества отловленных животных без владельцев на уровне 400 голов;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к базовому значению 2018 года, индекс физического объема с 92,2 до 126,7 процентов;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сокращение численности пострадавших в результате несчастных случаев на производстве с тяжелым и смертельным исходом с 9 до 5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проведенных (организованных) туров, туристских маршрутов, экскурсионных программ на территории города Ханты-Мансийска с 560 до 600 единиц;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посещений туристско-информационного центра с целью получения информации о туристских услугах, в том числе с использованием сайта https://visit-hm.ru, с 39150 до 44500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участников культурно-массовых, методических мероприятий в сфере туризма с 74 100 до 75 000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с 110,5 до 111,5 тысяч человек;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увеличение среднегодовой численности населения с 98,9 тысяч человек до 103,5 тысяч человек</w:t>
            </w:r>
          </w:p>
        </w:tc>
      </w:tr>
      <w:tr w:rsidR="0035480A" w:rsidRPr="0035480A" w:rsidTr="00777DBF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2019 - 2025 годы и на период до 2030 года</w:t>
            </w:r>
          </w:p>
        </w:tc>
      </w:tr>
      <w:tr w:rsidR="0035480A" w:rsidRPr="0035480A" w:rsidTr="00777DBF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Финансирование муниципальной программы осуществляется за счет средств бюджета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Ханты-Мансийского автономного округа - Югры, бюджета города Ханты-Мансийска.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Общий объем финансового обеспечения муниципальной программы на 2019 - 2025 годы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и на период до 2030 года составляет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569466726,49 рублей, в том числе: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2019 год - 23109401,24 рубль;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2020 год - 65507907,31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2021 год - 55054014,48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2022 год - 54832014,48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2023 год - 54853514,48 рублей;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2024 год - 44628553,50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2025 год - 45278553,50 рубля;</w:t>
            </w:r>
          </w:p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5480A">
              <w:rPr>
                <w:rFonts w:ascii="Times New Roman" w:hAnsi="Times New Roman" w:cs="Times New Roman"/>
              </w:rPr>
              <w:t>2026 - 2030 годы - 226202767,50 рублей</w:t>
            </w:r>
          </w:p>
        </w:tc>
      </w:tr>
      <w:tr w:rsidR="0035480A" w:rsidRPr="0035480A" w:rsidTr="00777DBF">
        <w:tc>
          <w:tcPr>
            <w:tcW w:w="106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0A" w:rsidRPr="0035480A" w:rsidRDefault="0035480A" w:rsidP="003548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480A" w:rsidRPr="0035480A" w:rsidRDefault="0035480A" w:rsidP="0035480A">
      <w:pPr>
        <w:rPr>
          <w:rFonts w:ascii="Times New Roman" w:hAnsi="Times New Roman" w:cs="Times New Roman"/>
        </w:rPr>
      </w:pPr>
    </w:p>
    <w:sectPr w:rsidR="0035480A" w:rsidRPr="0035480A" w:rsidSect="00E85509">
      <w:headerReference w:type="default" r:id="rId4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80A" w:rsidRDefault="0035480A" w:rsidP="008A3FC3">
      <w:pPr>
        <w:spacing w:after="0" w:line="240" w:lineRule="auto"/>
      </w:pPr>
      <w:r>
        <w:separator/>
      </w:r>
    </w:p>
  </w:endnote>
  <w:endnote w:type="continuationSeparator" w:id="0">
    <w:p w:rsidR="0035480A" w:rsidRDefault="0035480A" w:rsidP="008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80A" w:rsidRDefault="0035480A" w:rsidP="008A3FC3">
      <w:pPr>
        <w:spacing w:after="0" w:line="240" w:lineRule="auto"/>
      </w:pPr>
      <w:r>
        <w:separator/>
      </w:r>
    </w:p>
  </w:footnote>
  <w:footnote w:type="continuationSeparator" w:id="0">
    <w:p w:rsidR="0035480A" w:rsidRDefault="0035480A" w:rsidP="008A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6244219"/>
      <w:docPartObj>
        <w:docPartGallery w:val="Page Numbers (Top of Page)"/>
        <w:docPartUnique/>
      </w:docPartObj>
    </w:sdtPr>
    <w:sdtContent>
      <w:p w:rsidR="0035480A" w:rsidRDefault="003548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C51">
          <w:rPr>
            <w:noProof/>
          </w:rPr>
          <w:t>43</w:t>
        </w:r>
        <w:r>
          <w:fldChar w:fldCharType="end"/>
        </w:r>
      </w:p>
    </w:sdtContent>
  </w:sdt>
  <w:p w:rsidR="0035480A" w:rsidRDefault="003548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A6F34"/>
    <w:multiLevelType w:val="hybridMultilevel"/>
    <w:tmpl w:val="5A7A6BB2"/>
    <w:lvl w:ilvl="0" w:tplc="B776A87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323E"/>
    <w:multiLevelType w:val="hybridMultilevel"/>
    <w:tmpl w:val="138A07AC"/>
    <w:lvl w:ilvl="0" w:tplc="A6C8CED4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0EB"/>
    <w:multiLevelType w:val="hybridMultilevel"/>
    <w:tmpl w:val="9DFE8722"/>
    <w:lvl w:ilvl="0" w:tplc="66461212">
      <w:start w:val="1"/>
      <w:numFmt w:val="decimal"/>
      <w:lvlText w:val="%1."/>
      <w:lvlJc w:val="left"/>
      <w:pPr>
        <w:ind w:left="5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3">
    <w:nsid w:val="3AB916A8"/>
    <w:multiLevelType w:val="hybridMultilevel"/>
    <w:tmpl w:val="D3002ED0"/>
    <w:lvl w:ilvl="0" w:tplc="2DB2578A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43F"/>
    <w:multiLevelType w:val="hybridMultilevel"/>
    <w:tmpl w:val="2CE24B80"/>
    <w:lvl w:ilvl="0" w:tplc="5B649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47205"/>
    <w:multiLevelType w:val="hybridMultilevel"/>
    <w:tmpl w:val="302C5EE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0E53"/>
    <w:multiLevelType w:val="hybridMultilevel"/>
    <w:tmpl w:val="F6E2F548"/>
    <w:lvl w:ilvl="0" w:tplc="6076F6FE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5915"/>
    <w:multiLevelType w:val="hybridMultilevel"/>
    <w:tmpl w:val="1680987E"/>
    <w:lvl w:ilvl="0" w:tplc="C3CC0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6F2"/>
    <w:multiLevelType w:val="hybridMultilevel"/>
    <w:tmpl w:val="6ABE519A"/>
    <w:lvl w:ilvl="0" w:tplc="C2ACC3A6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6134"/>
    <w:multiLevelType w:val="hybridMultilevel"/>
    <w:tmpl w:val="359C1C0E"/>
    <w:lvl w:ilvl="0" w:tplc="3B84A0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DF6435"/>
    <w:multiLevelType w:val="hybridMultilevel"/>
    <w:tmpl w:val="F8E86C54"/>
    <w:lvl w:ilvl="0" w:tplc="222C60CC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6514"/>
    <w:multiLevelType w:val="hybridMultilevel"/>
    <w:tmpl w:val="CD30636A"/>
    <w:lvl w:ilvl="0" w:tplc="C0A886F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80DF9"/>
    <w:multiLevelType w:val="hybridMultilevel"/>
    <w:tmpl w:val="99F4B840"/>
    <w:lvl w:ilvl="0" w:tplc="C29C6762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1478D"/>
    <w:multiLevelType w:val="hybridMultilevel"/>
    <w:tmpl w:val="B6325032"/>
    <w:lvl w:ilvl="0" w:tplc="E63C0896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B2B0E"/>
    <w:multiLevelType w:val="hybridMultilevel"/>
    <w:tmpl w:val="DAC0B872"/>
    <w:lvl w:ilvl="0" w:tplc="9F9824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DF"/>
    <w:rsid w:val="00276671"/>
    <w:rsid w:val="0035480A"/>
    <w:rsid w:val="003C0231"/>
    <w:rsid w:val="003D2C51"/>
    <w:rsid w:val="003D3FCA"/>
    <w:rsid w:val="004C4B40"/>
    <w:rsid w:val="005F7CC1"/>
    <w:rsid w:val="007375CE"/>
    <w:rsid w:val="00777DBF"/>
    <w:rsid w:val="007E3FEF"/>
    <w:rsid w:val="008A3FC3"/>
    <w:rsid w:val="00A54765"/>
    <w:rsid w:val="00C5691E"/>
    <w:rsid w:val="00D029D4"/>
    <w:rsid w:val="00DC592E"/>
    <w:rsid w:val="00DF4F3D"/>
    <w:rsid w:val="00E16F37"/>
    <w:rsid w:val="00E37AEF"/>
    <w:rsid w:val="00E85509"/>
    <w:rsid w:val="00ED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CC352-0F31-49CC-A3A1-790601A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EF"/>
  </w:style>
  <w:style w:type="paragraph" w:styleId="1">
    <w:name w:val="heading 1"/>
    <w:basedOn w:val="a"/>
    <w:next w:val="a"/>
    <w:link w:val="10"/>
    <w:uiPriority w:val="9"/>
    <w:qFormat/>
    <w:rsid w:val="00E16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7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FC3"/>
  </w:style>
  <w:style w:type="paragraph" w:styleId="a6">
    <w:name w:val="footer"/>
    <w:basedOn w:val="a"/>
    <w:link w:val="a7"/>
    <w:uiPriority w:val="99"/>
    <w:unhideWhenUsed/>
    <w:rsid w:val="008A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FC3"/>
  </w:style>
  <w:style w:type="character" w:customStyle="1" w:styleId="10">
    <w:name w:val="Заголовок 1 Знак"/>
    <w:basedOn w:val="a0"/>
    <w:link w:val="1"/>
    <w:uiPriority w:val="9"/>
    <w:rsid w:val="00E16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16F3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37"/>
    <w:pPr>
      <w:spacing w:after="100"/>
    </w:pPr>
  </w:style>
  <w:style w:type="character" w:styleId="a9">
    <w:name w:val="Hyperlink"/>
    <w:basedOn w:val="a0"/>
    <w:uiPriority w:val="99"/>
    <w:unhideWhenUsed/>
    <w:rsid w:val="00E16F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6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7C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777DB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E2FBAA7721691371E968095B808F8102A6E8DA51F647E6C0B0798FD0DD09118ACD2C0ADCE1796D610942DA97BEC065B5495CB04592C9F63A30DC9FRAi8K" TargetMode="External"/><Relationship Id="rId18" Type="http://schemas.openxmlformats.org/officeDocument/2006/relationships/hyperlink" Target="consultantplus://offline/ref=4BB5458BC51B84A74C51E864D2F502A49887189222AE40C186DB0427D8A45CB50396DD117692C7547C4CCE58DF8C5A5160FD8576D32AB74A5C05CF6Fs6m5K" TargetMode="External"/><Relationship Id="rId26" Type="http://schemas.openxmlformats.org/officeDocument/2006/relationships/hyperlink" Target="consultantplus://offline/ref=F57A3FBBEBE78072D3FACB4B7DBA84C6C13C4E22FB6F0B402A1F06CD39D0CE82636ED86573B4E27B33404C89C759B9A2556B037ADED08B61E2ED40D7pCt9K" TargetMode="External"/><Relationship Id="rId39" Type="http://schemas.openxmlformats.org/officeDocument/2006/relationships/hyperlink" Target="consultantplus://offline/ref=77878B0D5284C39E5B485471540C1F14F05B53BBC67A60871A866249DBF62DED0E5843846202E822514642D410ADDE1393E88131135ECA745C89AE2EU4VCL" TargetMode="External"/><Relationship Id="rId21" Type="http://schemas.openxmlformats.org/officeDocument/2006/relationships/hyperlink" Target="consultantplus://offline/ref=4BB5458BC51B84A74C51E864D2F502A49887189222AE40C186DB0427D8A45CB50396DD117692C7547C4DCE58DE8C5A5160FD8576D32AB74A5C05CF6Fs6m5K" TargetMode="External"/><Relationship Id="rId34" Type="http://schemas.openxmlformats.org/officeDocument/2006/relationships/hyperlink" Target="consultantplus://offline/ref=3645F9F97DA084E19DA44B90D37D801F721BD235AE0F69D8CFF9471CF8079BBF414D67F7F8B1F19AFAA4D83F7683FF4A5BD382779595FB97EB8F48EAS555K" TargetMode="External"/><Relationship Id="rId42" Type="http://schemas.openxmlformats.org/officeDocument/2006/relationships/hyperlink" Target="consultantplus://offline/ref=77878B0D5284C39E5B485471540C1F14F05B53BBC67A60871A866249DBF62DED0E5843846202E822514546D313ADDE1393E88131135ECA745C89AE2EU4VC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16F124E51506E98B76531C97EBBBCCBCF13EE19F804947E16F4D539C29D9ABE34EF5F4212C0DF71C9E7E4C468548FC9C5572BC691FE9ED033BD7D5j6k6K" TargetMode="External"/><Relationship Id="rId29" Type="http://schemas.openxmlformats.org/officeDocument/2006/relationships/hyperlink" Target="consultantplus://offline/ref=91ED2CF8BCCB9E726E9AF5352981672D89AA07F241441A0422434C24C0AB62FC1C0329EB495D46B43C1BBCD041uFz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53B949CC6C171B1161D3A04B335B18C8286910315288D5F42ED23496C330CA45632C4F06112DAE99FB31B94152D4B125368153635C6B3AB34A34EEX3b4K" TargetMode="External"/><Relationship Id="rId24" Type="http://schemas.openxmlformats.org/officeDocument/2006/relationships/hyperlink" Target="consultantplus://offline/ref=5D19300D426990C0C6240D1A2261D8EDB39A441456C07242CA2CC0F2F8BBCB46D89E3256096E7B94564C3641A503592D6DC1AD206AD8C4FF3B31108Ct9o6K" TargetMode="External"/><Relationship Id="rId32" Type="http://schemas.openxmlformats.org/officeDocument/2006/relationships/hyperlink" Target="consultantplus://offline/ref=3645F9F97DA084E19DA44B90D37D801F721BD235AE0F69D8CFF9471CF8079BBF414D67F7F8B1F19AFAA4D43D7183FF4A5BD382779595FB97EB8F48EAS555K" TargetMode="External"/><Relationship Id="rId37" Type="http://schemas.openxmlformats.org/officeDocument/2006/relationships/hyperlink" Target="consultantplus://offline/ref=C8CECB7D570381FEC946A46F4C670228AA11A335F66C50F90C6E1BA3E46E03A6101B18A5394F5282D6DD58D2D928AA804652171D0D31030CF619C6C322CEL" TargetMode="External"/><Relationship Id="rId40" Type="http://schemas.openxmlformats.org/officeDocument/2006/relationships/hyperlink" Target="consultantplus://offline/ref=77878B0D5284C39E5B485471540C1F14F05B53BBC67A60871A866249DBF62DED0E5843846202E822514640DB12ADDE1393E88131135ECA745C89AE2EU4VC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16F124E51506E98B76531C97EBBBCCBCF13EE19F804947E16F4D539C29D9ABE34EF5F4212C0DF71C9E7F48418548FC9C5572BC691FE9ED033BD7D5j6k6K" TargetMode="External"/><Relationship Id="rId23" Type="http://schemas.openxmlformats.org/officeDocument/2006/relationships/hyperlink" Target="consultantplus://offline/ref=5D19300D426990C0C6240D1A2261D8EDB39A441456C77A40C02BC0F2F8BBCB46D89E3256096E7B94564C3043A703592D6DC1AD206AD8C4FF3B31108Ct9o6K" TargetMode="External"/><Relationship Id="rId28" Type="http://schemas.openxmlformats.org/officeDocument/2006/relationships/hyperlink" Target="consultantplus://offline/ref=91ED2CF8BCCB9E726E9AF5352981672D89AA07F241441A0422434C24C0AB62FC1C0329EB495D46B43C1BBCD041uFz8K" TargetMode="External"/><Relationship Id="rId36" Type="http://schemas.openxmlformats.org/officeDocument/2006/relationships/hyperlink" Target="consultantplus://offline/ref=C8CECB7D570381FEC946A46F4C670228AA11A335F66C50F90C6E1BA3E46E03A6101B18A5394F5282D6DD5AD0DB28AA804652171D0D31030CF619C6C322CEL" TargetMode="External"/><Relationship Id="rId10" Type="http://schemas.openxmlformats.org/officeDocument/2006/relationships/hyperlink" Target="consultantplus://offline/ref=1653B949CC6C171B1161D3A04B335B18C8286910315288D5F42ED23496C330CA45632C4F06112DAE98F33DB74D52D4B125368153635C6B3AB34A34EEX3b4K" TargetMode="External"/><Relationship Id="rId19" Type="http://schemas.openxmlformats.org/officeDocument/2006/relationships/hyperlink" Target="consultantplus://offline/ref=4BB5458BC51B84A74C51E864D2F502A49887189222AE40C186DB0427D8A45CB50396DD117692C7547C4CCC51DB8C5A5160FD8576D32AB74A5C05CF6Fs6m5K" TargetMode="External"/><Relationship Id="rId31" Type="http://schemas.openxmlformats.org/officeDocument/2006/relationships/hyperlink" Target="consultantplus://offline/ref=3645F9F97DA084E19DA44B90D37D801F721BD235AE0F69D8CFF9471CF8079BBF414D67F7F8B1F19AFAA4D1377583FF4A5BD382779595FB97EB8F48EAS555K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53B949CC6C171B1161D3A04B335B18C8286910315288D5F42ED23496C330CA45632C4F06112DAE98F337B54652D4B125368153635C6B3AB34A34EEX3b4K" TargetMode="External"/><Relationship Id="rId14" Type="http://schemas.openxmlformats.org/officeDocument/2006/relationships/hyperlink" Target="consultantplus://offline/ref=06E2FBAA7721691371E968095B808F8102A6E8DA51F647E6C0B0798FD0DD09118ACD2C0ADCE1796D61094FD691BEC065B5495CB04592C9F63A30DC9FRAi8K" TargetMode="External"/><Relationship Id="rId22" Type="http://schemas.openxmlformats.org/officeDocument/2006/relationships/hyperlink" Target="consultantplus://offline/ref=5D19300D426990C0C6240D1A2261D8EDB39A441456C77A40C02BC0F2F8BBCB46D89E3256096E7B94564C3043A703592D6DC1AD206AD8C4FF3B31108Ct9o6K" TargetMode="External"/><Relationship Id="rId27" Type="http://schemas.openxmlformats.org/officeDocument/2006/relationships/hyperlink" Target="consultantplus://offline/ref=F57A3FBBEBE78072D3FACB4B7DBA84C6C13C4E22FB6F0B402A1F06CD39D0CE82636ED86573B4E27B33434A8BC759B9A2556B037ADED08B61E2ED40D7pCt9K" TargetMode="External"/><Relationship Id="rId30" Type="http://schemas.openxmlformats.org/officeDocument/2006/relationships/hyperlink" Target="consultantplus://offline/ref=3645F9F97DA084E19DA44B90D37D801F721BD235AE0F69D8CFF9471CF8079BBF414D67F7F8B1F19AFAA5D83E7383FF4A5BD382779595FB97EB8F48EAS555K" TargetMode="External"/><Relationship Id="rId35" Type="http://schemas.openxmlformats.org/officeDocument/2006/relationships/hyperlink" Target="consultantplus://offline/ref=C8CECB7D570381FEC946A46F4C670228AA11A335F66D5FF90B651BA3E46E03A6101B18A5394F5282D6DB5AD6DC28AA804652171D0D31030CF619C6C322CEL" TargetMode="External"/><Relationship Id="rId43" Type="http://schemas.openxmlformats.org/officeDocument/2006/relationships/hyperlink" Target="consultantplus://offline/ref=77878B0D5284C39E5B485471540C1F14F05B53BBC67D69841E846249DBF62DED0E5843846202E822504746D215ADDE1393E88131135ECA745C89AE2EU4VCL" TargetMode="External"/><Relationship Id="rId8" Type="http://schemas.openxmlformats.org/officeDocument/2006/relationships/hyperlink" Target="consultantplus://offline/ref=1653B949CC6C171B1161D3A04B335B18C8286910315288D5F42ED23496C330CA45632C4F06112DAE98F237B84552D4B125368153635C6B3AB34A34EEX3b4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1653B949CC6C171B1161CDAD5D5F0C17CD2B30183256858AAE7FD463C993369F05232A1A455426A699F161E0000C8DE0697D8D5275406A39XAbCK" TargetMode="External"/><Relationship Id="rId17" Type="http://schemas.openxmlformats.org/officeDocument/2006/relationships/hyperlink" Target="consultantplus://offline/ref=4BB5458BC51B84A74C51E864D2F502A49887189222AE40C186DB0427D8A45CB50396DD117692C7547C4CCA57DF8C5A5160FD8576D32AB74A5C05CF6Fs6m5K" TargetMode="External"/><Relationship Id="rId25" Type="http://schemas.openxmlformats.org/officeDocument/2006/relationships/hyperlink" Target="consultantplus://offline/ref=F57A3FBBEBE78072D3FACB4B7DBA84C6C13C4E22FB6F0B402A1F06CD39D0CE82636ED86573B4E27B3340488FC659B9A2556B037ADED08B61E2ED40D7pCt9K" TargetMode="External"/><Relationship Id="rId33" Type="http://schemas.openxmlformats.org/officeDocument/2006/relationships/hyperlink" Target="consultantplus://offline/ref=3645F9F97DA084E19DA44B90D37D801F721BD235AE0F69D8CFF9471CF8079BBF414D67F7F8B1F19AFAA4D5397483FF4A5BD382779595FB97EB8F48EAS555K" TargetMode="External"/><Relationship Id="rId38" Type="http://schemas.openxmlformats.org/officeDocument/2006/relationships/hyperlink" Target="consultantplus://offline/ref=77878B0D5284C39E5B485471540C1F14F05B53BBC67A60871A866249DBF62DED0E5843846202E822514645D619ADDE1393E88131135ECA745C89AE2EU4VCL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4BB5458BC51B84A74C51E864D2F502A49887189222AE40C186DB0427D8A45CB50396DD117692C7547C4CC250DF8C5A5160FD8576D32AB74A5C05CF6Fs6m5K" TargetMode="External"/><Relationship Id="rId41" Type="http://schemas.openxmlformats.org/officeDocument/2006/relationships/hyperlink" Target="consultantplus://offline/ref=77878B0D5284C39E5B485471540C1F14F05B53BBC67A60871A866249DBF62DED0E5843846202E82251464ED012ADDE1393E88131135ECA745C89AE2EU4V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13F9-94E2-456D-AA33-762A5372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54</Pages>
  <Words>20821</Words>
  <Characters>118683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Снисаренко Ирина Валентиновна</cp:lastModifiedBy>
  <cp:revision>8</cp:revision>
  <cp:lastPrinted>2020-11-30T11:41:00Z</cp:lastPrinted>
  <dcterms:created xsi:type="dcterms:W3CDTF">2021-11-12T05:23:00Z</dcterms:created>
  <dcterms:modified xsi:type="dcterms:W3CDTF">2021-11-12T09:47:00Z</dcterms:modified>
</cp:coreProperties>
</file>