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90" w:rsidRDefault="00990890" w:rsidP="009908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2016 году</w:t>
      </w:r>
      <w:r w:rsidRPr="00990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депутатам </w:t>
      </w:r>
      <w:r>
        <w:rPr>
          <w:rFonts w:ascii="Times New Roman" w:hAnsi="Times New Roman" w:cs="Times New Roman"/>
          <w:sz w:val="28"/>
          <w:szCs w:val="28"/>
        </w:rPr>
        <w:t xml:space="preserve">Думы города Ханты-Мансийска </w:t>
      </w:r>
      <w:r>
        <w:rPr>
          <w:rFonts w:ascii="Times New Roman" w:hAnsi="Times New Roman" w:cs="Times New Roman"/>
          <w:sz w:val="28"/>
          <w:szCs w:val="28"/>
        </w:rPr>
        <w:t>обратились 900 человек, из них устных 431, письменных 85, 384 человека принято на личных приемах. Коллективных обращений поступило 11. Тематика большинства коллективных обращений сводится к вопросам переселения из ветхого жилья, улучшения жилищных условий, также волнуют проблемы содержания и ремонта жилых домов, роста тарифов на услуги ЖКХ, обеспокоены необходимостью ремонта земляного вала, защищающего от затопления территории дачных участков СОТ «Речник».</w:t>
      </w:r>
    </w:p>
    <w:p w:rsidR="00990890" w:rsidRDefault="00990890" w:rsidP="009908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Тематика письменных обращений следующая: коммунально-бытовое обслуживание – 15, жилищные вопросы – 34, финансовые вопросы – 4, транспорт и связь – 1, земельные вопросы – 7, здравоохранение – 2, социальная защита населения – 1, народное образование – 9, наука, культура, спорт – 6, труд                         и зарплата – 2, промышленность и строительство – 1, благодарности – 1, другие вопросы – 2.</w:t>
      </w:r>
      <w:proofErr w:type="gramEnd"/>
    </w:p>
    <w:p w:rsidR="00990890" w:rsidRDefault="00990890" w:rsidP="009908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адрес депутатов обратилось 5 ветеранов, 2 инвалида Великой отечественной войны, 1 инвалид, 7 многодетных семей.</w:t>
      </w:r>
    </w:p>
    <w:p w:rsidR="00990890" w:rsidRDefault="00990890" w:rsidP="009908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городскую общественную приемную обратился 51 гражданин. Даны консультации, рекомендации и разъяснения по 45, в работе находятся 6. </w:t>
      </w:r>
    </w:p>
    <w:p w:rsidR="00990890" w:rsidRDefault="00990890" w:rsidP="009908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региональной общественной приемной председателя партии «Единая Россия» Д.А. Медведева депутатами – членами фракции принято 75 горожан. </w:t>
      </w:r>
    </w:p>
    <w:p w:rsidR="00990890" w:rsidRDefault="00990890" w:rsidP="00990890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мероприятий Дня местного самоуправления 12 депутатов Думы города провели единый выездной </w:t>
      </w:r>
      <w:r>
        <w:rPr>
          <w:sz w:val="28"/>
          <w:szCs w:val="28"/>
        </w:rPr>
        <w:t xml:space="preserve">прием </w:t>
      </w:r>
      <w:bookmarkStart w:id="0" w:name="_GoBack"/>
      <w:bookmarkEnd w:id="0"/>
      <w:r>
        <w:rPr>
          <w:sz w:val="28"/>
          <w:szCs w:val="28"/>
        </w:rPr>
        <w:t>в 14 муниципальных учреждениях для 60 сотрудников.</w:t>
      </w:r>
    </w:p>
    <w:p w:rsidR="00990890" w:rsidRDefault="00990890" w:rsidP="009908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общероссийский день приема граждан 12 декабря принят 1 гражданин               по вопросу развития мини-футбола в городе и содействия в предоставлении зала для проведения  спортивных турниров и чемпионатов.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90890" w:rsidRDefault="00990890" w:rsidP="009908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депутатами  проведено 58 встреч с избирателями.</w:t>
      </w:r>
    </w:p>
    <w:p w:rsidR="00E80536" w:rsidRDefault="00E80536" w:rsidP="00990890"/>
    <w:sectPr w:rsidR="00E80536" w:rsidSect="0099089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F1"/>
    <w:rsid w:val="007B36F1"/>
    <w:rsid w:val="00990890"/>
    <w:rsid w:val="00DC7372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90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90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1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2</cp:revision>
  <dcterms:created xsi:type="dcterms:W3CDTF">2017-03-22T05:38:00Z</dcterms:created>
  <dcterms:modified xsi:type="dcterms:W3CDTF">2017-03-22T05:42:00Z</dcterms:modified>
</cp:coreProperties>
</file>