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02" w:rsidRDefault="00431802" w:rsidP="00431802">
      <w:pPr>
        <w:tabs>
          <w:tab w:val="left" w:pos="7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431802" w:rsidRDefault="00431802" w:rsidP="0043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79FCE323" wp14:editId="75A2A761">
            <wp:extent cx="5810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02" w:rsidRDefault="00431802" w:rsidP="0043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1802" w:rsidRDefault="00431802" w:rsidP="0043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431802" w:rsidRDefault="00431802" w:rsidP="0043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431802" w:rsidRDefault="00431802" w:rsidP="0043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1802" w:rsidRDefault="00431802" w:rsidP="0043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31802" w:rsidRDefault="00431802" w:rsidP="0043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02" w:rsidRDefault="00431802" w:rsidP="0043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02" w:rsidRDefault="00431802" w:rsidP="004318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«________» 20</w:t>
      </w:r>
      <w:r w:rsidR="00E623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431802" w:rsidRDefault="00431802" w:rsidP="00431802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35865" w:rsidRDefault="00431802" w:rsidP="000358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35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орядке </w:t>
      </w:r>
      <w:r w:rsidR="00035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разработки, обсуждения</w:t>
      </w:r>
    </w:p>
    <w:p w:rsidR="00431802" w:rsidRDefault="00035865" w:rsidP="000358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заинтересованными лицами и утверждения </w:t>
      </w:r>
    </w:p>
    <w:p w:rsidR="00035865" w:rsidRDefault="00035865" w:rsidP="000358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дизайн-проекта благоустройства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дворовой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35865" w:rsidRDefault="00035865" w:rsidP="000358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</w:p>
    <w:p w:rsidR="00431802" w:rsidRDefault="00431802" w:rsidP="004318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802" w:rsidRDefault="00BE5BEB" w:rsidP="00431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5BE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 с постановлением Правительства Ханты-Мансийского автономного округа – Югры от 09.10.2013 №423-п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</w:t>
      </w:r>
      <w:proofErr w:type="gramStart"/>
      <w:r w:rsidRPr="00BE5BEB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BE5B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E5BEB">
        <w:rPr>
          <w:rFonts w:ascii="Times New Roman" w:eastAsia="Calibri" w:hAnsi="Times New Roman" w:cs="Times New Roman"/>
          <w:bCs/>
          <w:sz w:val="28"/>
          <w:szCs w:val="28"/>
        </w:rPr>
        <w:t>Ханты-Мансийском</w:t>
      </w:r>
      <w:proofErr w:type="gramEnd"/>
      <w:r w:rsidRPr="00BE5BEB">
        <w:rPr>
          <w:rFonts w:ascii="Times New Roman" w:eastAsia="Calibri" w:hAnsi="Times New Roman" w:cs="Times New Roman"/>
          <w:bCs/>
          <w:sz w:val="28"/>
          <w:szCs w:val="28"/>
        </w:rPr>
        <w:t xml:space="preserve"> автономном округе – Югре на 2016-2020 годы»</w:t>
      </w:r>
      <w:r w:rsidR="00431802">
        <w:rPr>
          <w:rFonts w:ascii="Times New Roman" w:eastAsia="Calibri" w:hAnsi="Times New Roman" w:cs="Times New Roman"/>
          <w:bCs/>
          <w:sz w:val="28"/>
          <w:szCs w:val="28"/>
        </w:rPr>
        <w:t>, руководствуясь статьей 71 Устава города Ханты-Мансийска:</w:t>
      </w:r>
    </w:p>
    <w:p w:rsidR="00431802" w:rsidRDefault="00431802" w:rsidP="00431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Порядок </w:t>
      </w:r>
      <w:r w:rsidR="00035865">
        <w:rPr>
          <w:rFonts w:ascii="Times New Roman" w:eastAsia="Calibri" w:hAnsi="Times New Roman" w:cs="Times New Roman"/>
          <w:bCs/>
          <w:sz w:val="28"/>
          <w:szCs w:val="28"/>
        </w:rPr>
        <w:t xml:space="preserve">разработки, обсуждения с </w:t>
      </w:r>
      <w:proofErr w:type="gramStart"/>
      <w:r w:rsidR="00035865">
        <w:rPr>
          <w:rFonts w:ascii="Times New Roman" w:eastAsia="Calibri" w:hAnsi="Times New Roman" w:cs="Times New Roman"/>
          <w:bCs/>
          <w:sz w:val="28"/>
          <w:szCs w:val="28"/>
        </w:rPr>
        <w:t>заинтересованными</w:t>
      </w:r>
      <w:proofErr w:type="gramEnd"/>
      <w:r w:rsidR="00035865">
        <w:rPr>
          <w:rFonts w:ascii="Times New Roman" w:eastAsia="Calibri" w:hAnsi="Times New Roman" w:cs="Times New Roman"/>
          <w:bCs/>
          <w:sz w:val="28"/>
          <w:szCs w:val="28"/>
        </w:rPr>
        <w:t xml:space="preserve"> лицами и утверждения </w:t>
      </w:r>
      <w:proofErr w:type="gramStart"/>
      <w:r w:rsidR="00035865">
        <w:rPr>
          <w:rFonts w:ascii="Times New Roman" w:eastAsia="Calibri" w:hAnsi="Times New Roman" w:cs="Times New Roman"/>
          <w:bCs/>
          <w:sz w:val="28"/>
          <w:szCs w:val="28"/>
        </w:rPr>
        <w:t>дизайн-проекта</w:t>
      </w:r>
      <w:proofErr w:type="gramEnd"/>
      <w:r w:rsidR="00035865">
        <w:rPr>
          <w:rFonts w:ascii="Times New Roman" w:eastAsia="Calibri" w:hAnsi="Times New Roman" w:cs="Times New Roman"/>
          <w:bCs/>
          <w:sz w:val="28"/>
          <w:szCs w:val="28"/>
        </w:rPr>
        <w:t xml:space="preserve"> благоустройства дворовой территории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</w:t>
      </w:r>
      <w:r w:rsidR="005C16E7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431802" w:rsidRDefault="009A3FC2" w:rsidP="00431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43180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BE5BEB" w:rsidRPr="00BE5BEB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431802" w:rsidRDefault="009A3FC2" w:rsidP="00431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318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3180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31802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 w:rsidR="00431802">
        <w:rPr>
          <w:rFonts w:ascii="Times New Roman" w:eastAsia="Calibri" w:hAnsi="Times New Roman" w:cs="Times New Roman"/>
          <w:sz w:val="28"/>
          <w:szCs w:val="28"/>
        </w:rPr>
        <w:t>Волчкова</w:t>
      </w:r>
      <w:proofErr w:type="spellEnd"/>
      <w:r w:rsidR="00431802">
        <w:rPr>
          <w:rFonts w:ascii="Times New Roman" w:eastAsia="Calibri" w:hAnsi="Times New Roman" w:cs="Times New Roman"/>
          <w:sz w:val="28"/>
          <w:szCs w:val="28"/>
        </w:rPr>
        <w:t xml:space="preserve"> С.А.</w:t>
      </w:r>
    </w:p>
    <w:p w:rsidR="00431802" w:rsidRDefault="00431802" w:rsidP="00431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F45" w:rsidRDefault="007665F1" w:rsidP="00431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7665F1" w:rsidRDefault="007665F1" w:rsidP="00431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CF3F45" w:rsidRDefault="00CF3F45" w:rsidP="00431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431802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="007665F1" w:rsidRPr="00766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М.П.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431802" w:rsidRDefault="007665F1" w:rsidP="00431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Ханты-Мансийска</w:t>
      </w:r>
    </w:p>
    <w:p w:rsidR="00431802" w:rsidRPr="00CD5617" w:rsidRDefault="00431802" w:rsidP="00431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</w:p>
    <w:p w:rsidR="00431802" w:rsidRDefault="00431802" w:rsidP="00431802"/>
    <w:p w:rsidR="00431802" w:rsidRDefault="00431802"/>
    <w:p w:rsidR="00E62378" w:rsidRDefault="00E62378" w:rsidP="00431802"/>
    <w:p w:rsidR="00E62378" w:rsidRDefault="00E62378" w:rsidP="00E62378"/>
    <w:p w:rsidR="00351A8E" w:rsidRDefault="009E77ED" w:rsidP="00E62378"/>
    <w:p w:rsidR="00EE43CB" w:rsidRPr="00EE43CB" w:rsidRDefault="00EE43CB" w:rsidP="00EE43C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E43CB" w:rsidRPr="00EE43CB" w:rsidRDefault="00EE43CB" w:rsidP="00EE43C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E43CB" w:rsidRPr="00EE43CB" w:rsidRDefault="00EE43CB" w:rsidP="00EE43C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EE43CB" w:rsidRPr="00EE43CB" w:rsidRDefault="00EE43CB" w:rsidP="00EE43C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от___________№________</w:t>
      </w:r>
    </w:p>
    <w:p w:rsidR="00EE43CB" w:rsidRPr="00EE43CB" w:rsidRDefault="00EE43CB" w:rsidP="00EE43CB">
      <w:pPr>
        <w:spacing w:after="0" w:line="240" w:lineRule="auto"/>
        <w:ind w:left="74" w:right="-74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CB" w:rsidRPr="00EE43CB" w:rsidRDefault="00EE43CB" w:rsidP="00EE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</w:p>
    <w:p w:rsidR="00EE43CB" w:rsidRPr="00EE43CB" w:rsidRDefault="00EE43CB" w:rsidP="00EE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разработки, обсуждения с заинтересованными лицами и утверждения </w:t>
      </w:r>
      <w:proofErr w:type="gramStart"/>
      <w:r w:rsidRPr="00EE4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E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</w:t>
      </w:r>
    </w:p>
    <w:p w:rsidR="00EE43CB" w:rsidRPr="00EE43CB" w:rsidRDefault="00EE43CB" w:rsidP="00EE43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43CB" w:rsidRPr="00EE43CB" w:rsidRDefault="00EE43CB" w:rsidP="00EE43CB">
      <w:pPr>
        <w:pStyle w:val="a5"/>
        <w:numPr>
          <w:ilvl w:val="0"/>
          <w:numId w:val="3"/>
        </w:numPr>
        <w:spacing w:after="0" w:line="240" w:lineRule="auto"/>
        <w:ind w:firstLine="2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E43CB" w:rsidRPr="00EE43CB" w:rsidRDefault="00EE43CB" w:rsidP="00EE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CB" w:rsidRPr="00EE43CB" w:rsidRDefault="00EE43CB" w:rsidP="00EE43CB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E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EE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дизайн-проекта</w:t>
      </w:r>
      <w:proofErr w:type="gramEnd"/>
      <w:r w:rsidRPr="00EE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благоустройства дворовой территории, включенной в муниципальную программу формирования современной городской среды на территории города Ханты-Мансийска (далее – Порядок).</w:t>
      </w:r>
    </w:p>
    <w:p w:rsidR="00EE43CB" w:rsidRPr="00EE43CB" w:rsidRDefault="00EE43CB" w:rsidP="00EE43CB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E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Под </w:t>
      </w:r>
      <w:proofErr w:type="gramStart"/>
      <w:r w:rsidRPr="00EE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дизайн-проектом</w:t>
      </w:r>
      <w:proofErr w:type="gramEnd"/>
      <w:r w:rsidRPr="00EE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понимается графический и текстовый материал, 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EE43CB" w:rsidRPr="00EE43CB" w:rsidRDefault="00EE43CB" w:rsidP="00EE4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4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Содержание </w:t>
      </w:r>
      <w:proofErr w:type="gramStart"/>
      <w:r w:rsidRPr="00EE4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дизайн-проекта</w:t>
      </w:r>
      <w:proofErr w:type="gramEnd"/>
      <w:r w:rsidRPr="00EE4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EE43CB" w:rsidRPr="00EE43CB" w:rsidRDefault="00EE43CB" w:rsidP="00EE43CB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E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</w:t>
      </w:r>
      <w:r w:rsidRPr="00EE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br/>
        <w:t>(далее – заинтересованные лица).</w:t>
      </w:r>
    </w:p>
    <w:p w:rsidR="00EE43CB" w:rsidRPr="00EE43CB" w:rsidRDefault="00EE43CB" w:rsidP="00EE4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CB" w:rsidRPr="00EE43CB" w:rsidRDefault="00EE43CB" w:rsidP="00EE43C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gramStart"/>
      <w:r w:rsidRPr="00EE4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</w:p>
    <w:p w:rsidR="00EE43CB" w:rsidRPr="00EE43CB" w:rsidRDefault="00EE43CB" w:rsidP="00EE4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CB" w:rsidRPr="00EE43CB" w:rsidRDefault="00EE43CB" w:rsidP="00EE43CB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E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Разработка </w:t>
      </w:r>
      <w:proofErr w:type="gramStart"/>
      <w:r w:rsidRPr="00EE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дизайн-проекта</w:t>
      </w:r>
      <w:proofErr w:type="gramEnd"/>
      <w:r w:rsidRPr="00EE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осуществляется Департаментом городского хозяйства Администрации города Ханты-Мансийска в течение 20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</w:t>
      </w:r>
    </w:p>
    <w:p w:rsidR="00EE43CB" w:rsidRPr="00EE43CB" w:rsidRDefault="00EE43CB" w:rsidP="00EE4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Разработка </w:t>
      </w:r>
      <w:proofErr w:type="gramStart"/>
      <w:r w:rsidRPr="00EE4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E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EE43CB" w:rsidRPr="00EE43CB" w:rsidRDefault="00EE43CB" w:rsidP="00EE43CB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3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E43CB" w:rsidRPr="00EE43CB" w:rsidRDefault="00EE43CB" w:rsidP="00EE43CB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3CB">
        <w:rPr>
          <w:rFonts w:ascii="Times New Roman" w:eastAsia="Calibri" w:hAnsi="Times New Roman" w:cs="Times New Roman"/>
          <w:sz w:val="28"/>
          <w:szCs w:val="28"/>
        </w:rPr>
        <w:t xml:space="preserve">Обсуждение, согласование и утверждение </w:t>
      </w:r>
      <w:proofErr w:type="gramStart"/>
      <w:r w:rsidRPr="00EE43CB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gramEnd"/>
    </w:p>
    <w:p w:rsidR="00EE43CB" w:rsidRPr="00EE43CB" w:rsidRDefault="00EE43CB" w:rsidP="00EE43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43CB" w:rsidRPr="00EE43CB" w:rsidRDefault="00EE43CB" w:rsidP="00EE43C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E4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Pr="00EE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Департамент городского хозяйства Администрации города Ханты-Мансийска (далее – уполномоченный орган) </w:t>
      </w:r>
      <w:r w:rsidRPr="00EE43CB">
        <w:rPr>
          <w:rFonts w:ascii="Times New Roman" w:eastAsia="Calibri" w:hAnsi="Times New Roman" w:cs="Times New Roman"/>
          <w:color w:val="000000"/>
          <w:sz w:val="28"/>
          <w:szCs w:val="28"/>
        </w:rPr>
        <w:t>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готовности дизайн-проекта в течение 2 рабочих дней со дня его</w:t>
      </w:r>
      <w:proofErr w:type="gramEnd"/>
      <w:r w:rsidRPr="00EE4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изготовления.</w:t>
      </w:r>
    </w:p>
    <w:p w:rsidR="00EE43CB" w:rsidRPr="00EE43CB" w:rsidRDefault="00EE43CB" w:rsidP="00EE43C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E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Представитель собственников обеспечивает обсуждение, согласование </w:t>
      </w:r>
      <w:proofErr w:type="gramStart"/>
      <w:r w:rsidRPr="00EE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дизайн-проекта</w:t>
      </w:r>
      <w:proofErr w:type="gramEnd"/>
      <w:r w:rsidRPr="00EE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15 рабочих дней.</w:t>
      </w:r>
    </w:p>
    <w:p w:rsidR="00EE43CB" w:rsidRPr="00EE43CB" w:rsidRDefault="00EE43CB" w:rsidP="00EE43C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E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целях максимального учета мнений граждан дизайн-проект размещается на Официальном информационном портале органов местного самоуправления города Ханты-Мансийска в сети Интернет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EE43CB" w:rsidRPr="00EE43CB" w:rsidRDefault="00EE43CB" w:rsidP="00EE43C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E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Утверждение </w:t>
      </w:r>
      <w:proofErr w:type="gramStart"/>
      <w:r w:rsidRPr="00EE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дизайн-проекта</w:t>
      </w:r>
      <w:proofErr w:type="gramEnd"/>
      <w:r w:rsidRPr="00EE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благоустройства дворовой территории многоквартирного дома осуществляется уполномоченным органом в течение 3 рабочих дней со дня согласования дизайн-проекта дворовой территории многоквартирного дома представителем собственников.</w:t>
      </w:r>
    </w:p>
    <w:p w:rsidR="00EE43CB" w:rsidRPr="00EE43CB" w:rsidRDefault="00EE43CB" w:rsidP="00EE43C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E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Дизайн-проект на благоустройство дворовой территории многоквартирного дома утверждается в двух экземплярах, в том числе один экземпляр хранится у представителя собственников.</w:t>
      </w:r>
    </w:p>
    <w:p w:rsidR="00EE43CB" w:rsidRPr="00EE43CB" w:rsidRDefault="00EE43CB" w:rsidP="00EE4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4"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E62378" w:rsidRPr="00E62378" w:rsidRDefault="00E62378" w:rsidP="00EE43CB">
      <w:pPr>
        <w:ind w:firstLine="709"/>
      </w:pPr>
    </w:p>
    <w:sectPr w:rsidR="00E62378" w:rsidRPr="00E6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D1"/>
    <w:rsid w:val="00035865"/>
    <w:rsid w:val="002F5C9B"/>
    <w:rsid w:val="003000F1"/>
    <w:rsid w:val="00365CD1"/>
    <w:rsid w:val="003A2F1E"/>
    <w:rsid w:val="00431802"/>
    <w:rsid w:val="005C16E7"/>
    <w:rsid w:val="005E0882"/>
    <w:rsid w:val="007665F1"/>
    <w:rsid w:val="009A3FC2"/>
    <w:rsid w:val="00BE5BEB"/>
    <w:rsid w:val="00CF3F45"/>
    <w:rsid w:val="00D122E2"/>
    <w:rsid w:val="00E62378"/>
    <w:rsid w:val="00E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7217-18CC-49A0-8FE3-933DE81A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11</cp:revision>
  <cp:lastPrinted>2017-05-25T06:33:00Z</cp:lastPrinted>
  <dcterms:created xsi:type="dcterms:W3CDTF">2017-04-14T07:32:00Z</dcterms:created>
  <dcterms:modified xsi:type="dcterms:W3CDTF">2017-05-25T07:14:00Z</dcterms:modified>
</cp:coreProperties>
</file>