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3B" w:rsidRPr="00DE265C" w:rsidRDefault="00B2373B" w:rsidP="00B2373B">
      <w:pPr>
        <w:jc w:val="center"/>
        <w:rPr>
          <w:sz w:val="28"/>
          <w:szCs w:val="28"/>
        </w:rPr>
      </w:pPr>
      <w:r w:rsidRPr="00DE265C">
        <w:rPr>
          <w:sz w:val="28"/>
          <w:szCs w:val="28"/>
        </w:rPr>
        <w:t>Пояснительная записка</w:t>
      </w:r>
    </w:p>
    <w:p w:rsidR="00B2373B" w:rsidRPr="00DE265C" w:rsidRDefault="00B2373B" w:rsidP="00B2373B">
      <w:pPr>
        <w:jc w:val="center"/>
        <w:rPr>
          <w:sz w:val="28"/>
          <w:szCs w:val="28"/>
        </w:rPr>
      </w:pPr>
    </w:p>
    <w:p w:rsidR="00B2373B" w:rsidRPr="002762B3" w:rsidRDefault="00B2373B" w:rsidP="00B2373B">
      <w:pPr>
        <w:jc w:val="center"/>
        <w:rPr>
          <w:sz w:val="28"/>
          <w:szCs w:val="28"/>
        </w:rPr>
      </w:pPr>
      <w:r w:rsidRPr="002762B3">
        <w:rPr>
          <w:sz w:val="28"/>
          <w:szCs w:val="28"/>
        </w:rPr>
        <w:t>к проекту постановления «</w:t>
      </w:r>
      <w:r w:rsidRPr="002762B3">
        <w:rPr>
          <w:sz w:val="28"/>
        </w:rPr>
        <w:t>О внесении изменений в постановление Администрации города Ханты-Мансийска от 29.03.2012 №376 «О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Ханты-Мансийска»</w:t>
      </w:r>
    </w:p>
    <w:p w:rsidR="00B2373B" w:rsidRDefault="00B2373B" w:rsidP="00B23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73B" w:rsidRPr="002762B3" w:rsidRDefault="00B2373B" w:rsidP="00B23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B3">
        <w:rPr>
          <w:rFonts w:ascii="Times New Roman" w:hAnsi="Times New Roman" w:cs="Times New Roman"/>
          <w:sz w:val="28"/>
          <w:szCs w:val="28"/>
        </w:rPr>
        <w:t>В соответствии со статьей 39 Устава города Ханты-Мансийска, решением Думы города Ханты-Мансийска от 28.10.2016 №12-</w:t>
      </w:r>
      <w:r w:rsidRPr="002762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762B3">
        <w:rPr>
          <w:rFonts w:ascii="Times New Roman" w:hAnsi="Times New Roman" w:cs="Times New Roman"/>
          <w:sz w:val="28"/>
          <w:szCs w:val="28"/>
        </w:rPr>
        <w:t xml:space="preserve"> РД «Об избрании Главы города Ханты-Мансийска», с целью реализации статьи 16 Федерального закона от 06.10.2003 №131-ФЗ «Об общих принципах организации местного самоуправления в Российской Федерации, </w:t>
      </w:r>
      <w:proofErr w:type="gramStart"/>
      <w:r w:rsidRPr="002762B3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 подготовлен настоящий проект</w:t>
      </w:r>
      <w:proofErr w:type="gramEnd"/>
      <w:r w:rsidRPr="002762B3">
        <w:rPr>
          <w:rFonts w:ascii="Times New Roman" w:hAnsi="Times New Roman" w:cs="Times New Roman"/>
          <w:sz w:val="28"/>
          <w:szCs w:val="28"/>
        </w:rPr>
        <w:t>.</w:t>
      </w:r>
    </w:p>
    <w:p w:rsidR="00B2373B" w:rsidRPr="00792AFE" w:rsidRDefault="00B2373B" w:rsidP="00B2373B">
      <w:pPr>
        <w:ind w:firstLine="851"/>
        <w:jc w:val="both"/>
        <w:rPr>
          <w:rFonts w:eastAsia="Calibri" w:cstheme="minorBidi"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В Положение о </w:t>
      </w:r>
      <w:r w:rsidRPr="00813266">
        <w:rPr>
          <w:sz w:val="28"/>
        </w:rPr>
        <w:t>порядке проведения</w:t>
      </w:r>
      <w:r>
        <w:rPr>
          <w:sz w:val="28"/>
        </w:rPr>
        <w:t xml:space="preserve"> </w:t>
      </w:r>
      <w:r w:rsidRPr="00813266">
        <w:rPr>
          <w:sz w:val="28"/>
        </w:rPr>
        <w:t>конкурсного отбора на право осуществления</w:t>
      </w:r>
      <w:r>
        <w:rPr>
          <w:sz w:val="28"/>
        </w:rPr>
        <w:t xml:space="preserve"> </w:t>
      </w:r>
      <w:r w:rsidRPr="00813266">
        <w:rPr>
          <w:sz w:val="28"/>
        </w:rPr>
        <w:t>регулярных перевозок водным транспортом</w:t>
      </w:r>
      <w:r>
        <w:rPr>
          <w:sz w:val="28"/>
        </w:rPr>
        <w:t xml:space="preserve"> </w:t>
      </w:r>
      <w:r w:rsidRPr="00813266">
        <w:rPr>
          <w:sz w:val="28"/>
        </w:rPr>
        <w:t>пассажиров и багажа по маршрутам водного транспорта города Ханты-Мансийска</w:t>
      </w:r>
      <w:r>
        <w:rPr>
          <w:sz w:val="28"/>
        </w:rPr>
        <w:t xml:space="preserve"> внесены изменения, связанные с упорядочением действий конкурсной комиссии при подаче на конкурсный отбор только одной заявки, которая соответствует предъявляемым требованиям конкурсной документации. </w:t>
      </w:r>
    </w:p>
    <w:p w:rsidR="00B2373B" w:rsidRDefault="00B2373B" w:rsidP="00B2373B">
      <w:pPr>
        <w:jc w:val="both"/>
        <w:rPr>
          <w:sz w:val="28"/>
          <w:szCs w:val="28"/>
        </w:rPr>
      </w:pPr>
    </w:p>
    <w:p w:rsidR="00E2447B" w:rsidRDefault="001B2A61"/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3B"/>
    <w:rsid w:val="001B2A61"/>
    <w:rsid w:val="00725415"/>
    <w:rsid w:val="00B2373B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 Надежда Михайловна</dc:creator>
  <cp:lastModifiedBy>Арасланова Альфия  Тагировна</cp:lastModifiedBy>
  <cp:revision>2</cp:revision>
  <dcterms:created xsi:type="dcterms:W3CDTF">2017-05-26T12:06:00Z</dcterms:created>
  <dcterms:modified xsi:type="dcterms:W3CDTF">2017-05-26T12:06:00Z</dcterms:modified>
</cp:coreProperties>
</file>