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56" w:rsidRDefault="00AD2E56" w:rsidP="00AD2E56">
      <w:pPr>
        <w:tabs>
          <w:tab w:val="left" w:pos="7335"/>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br w:type="textWrapping" w:clear="all"/>
      </w:r>
    </w:p>
    <w:p w:rsidR="00AD2E56" w:rsidRDefault="00B60C81" w:rsidP="00AD2E5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4"/>
          <w:lang w:eastAsia="ru-RU"/>
        </w:rPr>
        <w:drawing>
          <wp:inline distT="0" distB="0" distL="0" distR="0" wp14:anchorId="1E6FDA4C" wp14:editId="44165E24">
            <wp:extent cx="5810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rsidR="00AD2E56" w:rsidRDefault="00AD2E56" w:rsidP="00AD2E56">
      <w:pPr>
        <w:spacing w:after="0" w:line="240" w:lineRule="auto"/>
        <w:jc w:val="center"/>
        <w:rPr>
          <w:rFonts w:ascii="Times New Roman" w:eastAsia="Times New Roman" w:hAnsi="Times New Roman" w:cs="Times New Roman"/>
          <w:b/>
          <w:sz w:val="28"/>
          <w:szCs w:val="24"/>
          <w:lang w:eastAsia="ru-RU"/>
        </w:rPr>
      </w:pPr>
    </w:p>
    <w:p w:rsidR="00AD2E56" w:rsidRDefault="00AD2E56" w:rsidP="00AD2E56">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АДМИНИСТРАЦИЯ ГОРОДА ХАНТЫ-МАНСИЙСКА</w:t>
      </w:r>
    </w:p>
    <w:p w:rsidR="00AD2E56" w:rsidRDefault="00AD2E56" w:rsidP="00AD2E56">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Ханты-Мансийского автономного округа-Югры</w:t>
      </w:r>
    </w:p>
    <w:p w:rsidR="00AD2E56" w:rsidRDefault="00AD2E56" w:rsidP="00AD2E56">
      <w:pPr>
        <w:spacing w:after="0" w:line="240" w:lineRule="auto"/>
        <w:jc w:val="center"/>
        <w:rPr>
          <w:rFonts w:ascii="Times New Roman" w:eastAsia="Times New Roman" w:hAnsi="Times New Roman" w:cs="Times New Roman"/>
          <w:b/>
          <w:sz w:val="28"/>
          <w:szCs w:val="24"/>
          <w:lang w:eastAsia="ru-RU"/>
        </w:rPr>
      </w:pPr>
    </w:p>
    <w:p w:rsidR="00AD2E56" w:rsidRDefault="00AD2E56" w:rsidP="00AD2E56">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p>
    <w:p w:rsidR="00AD2E56" w:rsidRDefault="00AD2E56" w:rsidP="00AD2E56">
      <w:pPr>
        <w:spacing w:after="0" w:line="240" w:lineRule="auto"/>
        <w:rPr>
          <w:rFonts w:ascii="Times New Roman" w:eastAsia="Times New Roman" w:hAnsi="Times New Roman" w:cs="Times New Roman"/>
          <w:sz w:val="24"/>
          <w:szCs w:val="24"/>
          <w:lang w:eastAsia="ru-RU"/>
        </w:rPr>
      </w:pPr>
    </w:p>
    <w:p w:rsidR="00AD2E56" w:rsidRDefault="00AD2E56" w:rsidP="00AD2E56">
      <w:pPr>
        <w:spacing w:after="0" w:line="240" w:lineRule="auto"/>
        <w:rPr>
          <w:rFonts w:ascii="Times New Roman" w:eastAsia="Times New Roman" w:hAnsi="Times New Roman" w:cs="Times New Roman"/>
          <w:sz w:val="24"/>
          <w:szCs w:val="24"/>
          <w:lang w:eastAsia="ru-RU"/>
        </w:rPr>
      </w:pPr>
    </w:p>
    <w:p w:rsidR="00AD2E56" w:rsidRDefault="00AD2E56" w:rsidP="00AD2E56">
      <w:pPr>
        <w:spacing w:after="0" w:line="240" w:lineRule="auto"/>
        <w:jc w:val="both"/>
        <w:rPr>
          <w:rFonts w:ascii="Times New Roman" w:eastAsia="Times New Roman" w:hAnsi="Times New Roman" w:cs="Times New Roman"/>
          <w:bCs/>
          <w:sz w:val="32"/>
          <w:szCs w:val="20"/>
          <w:u w:val="single"/>
          <w:lang w:eastAsia="ru-RU"/>
        </w:rPr>
      </w:pPr>
      <w:r>
        <w:rPr>
          <w:rFonts w:ascii="Times New Roman" w:eastAsia="Times New Roman" w:hAnsi="Times New Roman" w:cs="Times New Roman"/>
          <w:bCs/>
          <w:sz w:val="28"/>
          <w:szCs w:val="24"/>
          <w:lang w:eastAsia="ru-RU"/>
        </w:rPr>
        <w:t xml:space="preserve">от «__» «________» 20__ года                           </w:t>
      </w:r>
      <w:r>
        <w:rPr>
          <w:rFonts w:ascii="Times New Roman" w:eastAsia="Times New Roman" w:hAnsi="Times New Roman" w:cs="Times New Roman"/>
          <w:bCs/>
          <w:sz w:val="28"/>
          <w:szCs w:val="24"/>
          <w:lang w:eastAsia="ru-RU"/>
        </w:rPr>
        <w:tab/>
        <w:t xml:space="preserve">                                         №___</w:t>
      </w:r>
    </w:p>
    <w:p w:rsidR="00AD2E56" w:rsidRDefault="00AD2E56" w:rsidP="00AD2E56">
      <w:pPr>
        <w:keepNext/>
        <w:spacing w:after="0" w:line="240" w:lineRule="auto"/>
        <w:jc w:val="center"/>
        <w:outlineLvl w:val="4"/>
        <w:rPr>
          <w:rFonts w:ascii="Times New Roman" w:eastAsia="Arial Unicode MS" w:hAnsi="Times New Roman" w:cs="Times New Roman"/>
          <w:sz w:val="28"/>
          <w:szCs w:val="28"/>
          <w:lang w:eastAsia="ru-RU"/>
        </w:rPr>
      </w:pPr>
    </w:p>
    <w:p w:rsidR="00B22704" w:rsidRDefault="00CD5617" w:rsidP="00B2270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О</w:t>
      </w:r>
      <w:r w:rsidR="00AD2E56">
        <w:rPr>
          <w:rFonts w:ascii="Times New Roman" w:eastAsia="Times New Roman" w:hAnsi="Times New Roman" w:cs="Times New Roman"/>
          <w:sz w:val="28"/>
          <w:szCs w:val="28"/>
          <w:lang w:eastAsia="ru-RU"/>
        </w:rPr>
        <w:t xml:space="preserve"> </w:t>
      </w:r>
      <w:r w:rsidR="00B22704">
        <w:rPr>
          <w:rFonts w:ascii="Times New Roman" w:eastAsia="Times New Roman" w:hAnsi="Times New Roman" w:cs="Times New Roman"/>
          <w:bCs/>
          <w:sz w:val="28"/>
          <w:szCs w:val="28"/>
          <w:lang w:eastAsia="ru-RU"/>
        </w:rPr>
        <w:t>формировани</w:t>
      </w:r>
      <w:r>
        <w:rPr>
          <w:rFonts w:ascii="Times New Roman" w:eastAsia="Times New Roman" w:hAnsi="Times New Roman" w:cs="Times New Roman"/>
          <w:bCs/>
          <w:sz w:val="28"/>
          <w:szCs w:val="28"/>
          <w:lang w:eastAsia="ru-RU"/>
        </w:rPr>
        <w:t>и</w:t>
      </w:r>
      <w:r w:rsidR="00B22704">
        <w:rPr>
          <w:rFonts w:ascii="Times New Roman" w:eastAsia="Times New Roman" w:hAnsi="Times New Roman" w:cs="Times New Roman"/>
          <w:bCs/>
          <w:sz w:val="28"/>
          <w:szCs w:val="28"/>
          <w:lang w:eastAsia="ru-RU"/>
        </w:rPr>
        <w:t xml:space="preserve"> </w:t>
      </w:r>
      <w:proofErr w:type="gramStart"/>
      <w:r w:rsidR="00AE2FD7">
        <w:rPr>
          <w:rFonts w:ascii="Times New Roman" w:eastAsia="Times New Roman" w:hAnsi="Times New Roman" w:cs="Times New Roman"/>
          <w:bCs/>
          <w:sz w:val="28"/>
          <w:szCs w:val="28"/>
          <w:lang w:eastAsia="ru-RU"/>
        </w:rPr>
        <w:t>современной</w:t>
      </w:r>
      <w:proofErr w:type="gramEnd"/>
      <w:r w:rsidR="00AE2FD7">
        <w:rPr>
          <w:rFonts w:ascii="Times New Roman" w:eastAsia="Times New Roman" w:hAnsi="Times New Roman" w:cs="Times New Roman"/>
          <w:bCs/>
          <w:sz w:val="28"/>
          <w:szCs w:val="28"/>
          <w:lang w:eastAsia="ru-RU"/>
        </w:rPr>
        <w:t xml:space="preserve"> </w:t>
      </w:r>
    </w:p>
    <w:p w:rsidR="00AD2E56" w:rsidRDefault="00AE2FD7" w:rsidP="00AD2E5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городской среды</w:t>
      </w:r>
    </w:p>
    <w:p w:rsidR="00AD2E56" w:rsidRDefault="00AD2E56" w:rsidP="00AD2E56">
      <w:pPr>
        <w:spacing w:after="0" w:line="240" w:lineRule="auto"/>
        <w:jc w:val="both"/>
        <w:rPr>
          <w:rFonts w:ascii="Times New Roman" w:eastAsia="Times New Roman" w:hAnsi="Times New Roman" w:cs="Times New Roman"/>
          <w:bCs/>
          <w:sz w:val="28"/>
          <w:szCs w:val="28"/>
          <w:lang w:eastAsia="ru-RU"/>
        </w:rPr>
      </w:pPr>
    </w:p>
    <w:p w:rsidR="00AD2E56" w:rsidRDefault="00B60C81" w:rsidP="00AD2E56">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В соответствии со статьей 16 Федерального закона от 06.10.2003 №131-ФЗ «Об общих принципах организации местного самоуправления в Российской Федерации», в целях исполнения мероприятий</w:t>
      </w:r>
      <w:r w:rsidR="00AD2E56">
        <w:rPr>
          <w:rFonts w:ascii="Times New Roman" w:eastAsia="Calibri" w:hAnsi="Times New Roman" w:cs="Times New Roman"/>
          <w:bCs/>
          <w:sz w:val="28"/>
          <w:szCs w:val="28"/>
        </w:rPr>
        <w:t xml:space="preserve"> Дорожной карты по реализации приоритетного проекта «Формирование комфортной городской среды» на территории Ханты-Мансийского автономного округа – Югры,</w:t>
      </w:r>
      <w:r>
        <w:rPr>
          <w:rFonts w:ascii="Times New Roman" w:eastAsia="Calibri" w:hAnsi="Times New Roman" w:cs="Times New Roman"/>
          <w:bCs/>
          <w:sz w:val="28"/>
          <w:szCs w:val="28"/>
        </w:rPr>
        <w:t xml:space="preserve"> утвержденной Департаментов жилищно-коммунального комплекса и энергетики Ханты-Мансийского автономного округ</w:t>
      </w:r>
      <w:bookmarkStart w:id="0" w:name="_GoBack"/>
      <w:bookmarkEnd w:id="0"/>
      <w:r>
        <w:rPr>
          <w:rFonts w:ascii="Times New Roman" w:eastAsia="Calibri" w:hAnsi="Times New Roman" w:cs="Times New Roman"/>
          <w:bCs/>
          <w:sz w:val="28"/>
          <w:szCs w:val="28"/>
        </w:rPr>
        <w:t>а – Югры,</w:t>
      </w:r>
      <w:r w:rsidR="00AD2E56">
        <w:rPr>
          <w:rFonts w:ascii="Times New Roman" w:eastAsia="Calibri" w:hAnsi="Times New Roman" w:cs="Times New Roman"/>
          <w:bCs/>
          <w:sz w:val="28"/>
          <w:szCs w:val="28"/>
        </w:rPr>
        <w:t xml:space="preserve"> руководствуясь статьей 71 Устава города Ханты-Мансийска:</w:t>
      </w:r>
      <w:proofErr w:type="gramEnd"/>
    </w:p>
    <w:p w:rsidR="00AD2E56" w:rsidRDefault="00AD2E56" w:rsidP="00AD2E56">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Утвердить Порядок представления, рассмотрения и оценки предложений</w:t>
      </w:r>
      <w:r w:rsidR="006C554C">
        <w:rPr>
          <w:rFonts w:ascii="Times New Roman" w:eastAsia="Calibri" w:hAnsi="Times New Roman" w:cs="Times New Roman"/>
          <w:bCs/>
          <w:sz w:val="28"/>
          <w:szCs w:val="28"/>
        </w:rPr>
        <w:t xml:space="preserve"> заинтересованных лиц о включении дворовой территории в муниципальную программу формирования современной городской среды</w:t>
      </w:r>
      <w:r w:rsidR="006C554C" w:rsidRPr="006C554C">
        <w:rPr>
          <w:rFonts w:ascii="Times New Roman" w:eastAsia="Calibri" w:hAnsi="Times New Roman" w:cs="Times New Roman"/>
          <w:bCs/>
          <w:sz w:val="28"/>
          <w:szCs w:val="28"/>
        </w:rPr>
        <w:t xml:space="preserve"> </w:t>
      </w:r>
      <w:r w:rsidR="006C554C">
        <w:rPr>
          <w:rFonts w:ascii="Times New Roman" w:eastAsia="Calibri" w:hAnsi="Times New Roman" w:cs="Times New Roman"/>
          <w:bCs/>
          <w:sz w:val="28"/>
          <w:szCs w:val="28"/>
        </w:rPr>
        <w:t>согласно приложению 1</w:t>
      </w:r>
      <w:r w:rsidR="00EF2D7C">
        <w:rPr>
          <w:rFonts w:ascii="Times New Roman" w:eastAsia="Calibri" w:hAnsi="Times New Roman" w:cs="Times New Roman"/>
          <w:bCs/>
          <w:sz w:val="28"/>
          <w:szCs w:val="28"/>
        </w:rPr>
        <w:t xml:space="preserve"> к настоящему постановлению</w:t>
      </w:r>
      <w:r w:rsidR="006C554C">
        <w:rPr>
          <w:rFonts w:ascii="Times New Roman" w:eastAsia="Calibri" w:hAnsi="Times New Roman" w:cs="Times New Roman"/>
          <w:bCs/>
          <w:sz w:val="28"/>
          <w:szCs w:val="28"/>
        </w:rPr>
        <w:t>.</w:t>
      </w:r>
    </w:p>
    <w:p w:rsidR="00AD2E56" w:rsidRDefault="00AD2E56" w:rsidP="00AD2E56">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Утвердить Порядок представления, рассмотрения и оценки предложений </w:t>
      </w:r>
      <w:r w:rsidR="006C554C">
        <w:rPr>
          <w:rFonts w:ascii="Times New Roman" w:eastAsia="Calibri" w:hAnsi="Times New Roman" w:cs="Times New Roman"/>
          <w:bCs/>
          <w:sz w:val="28"/>
          <w:szCs w:val="28"/>
        </w:rPr>
        <w:t>заинтересованных лиц</w:t>
      </w:r>
      <w:r>
        <w:rPr>
          <w:rFonts w:ascii="Times New Roman" w:eastAsia="Calibri" w:hAnsi="Times New Roman" w:cs="Times New Roman"/>
          <w:bCs/>
          <w:sz w:val="28"/>
          <w:szCs w:val="28"/>
        </w:rPr>
        <w:t xml:space="preserve"> о включении </w:t>
      </w:r>
      <w:r w:rsidR="006C554C">
        <w:rPr>
          <w:rFonts w:ascii="Times New Roman" w:eastAsia="Calibri" w:hAnsi="Times New Roman" w:cs="Times New Roman"/>
          <w:bCs/>
          <w:sz w:val="28"/>
          <w:szCs w:val="28"/>
        </w:rPr>
        <w:t>общественной территории в муниципальную программу формирования современной городской среды</w:t>
      </w:r>
      <w:r>
        <w:rPr>
          <w:rFonts w:ascii="Times New Roman" w:eastAsia="Calibri" w:hAnsi="Times New Roman" w:cs="Times New Roman"/>
          <w:bCs/>
          <w:sz w:val="28"/>
          <w:szCs w:val="28"/>
        </w:rPr>
        <w:t xml:space="preserve"> согласно приложению 2</w:t>
      </w:r>
      <w:r w:rsidR="00EF2D7C">
        <w:rPr>
          <w:rFonts w:ascii="Times New Roman" w:eastAsia="Calibri" w:hAnsi="Times New Roman" w:cs="Times New Roman"/>
          <w:bCs/>
          <w:sz w:val="28"/>
          <w:szCs w:val="28"/>
        </w:rPr>
        <w:t xml:space="preserve"> к настоящему постановлению</w:t>
      </w:r>
      <w:r>
        <w:rPr>
          <w:rFonts w:ascii="Times New Roman" w:eastAsia="Calibri" w:hAnsi="Times New Roman" w:cs="Times New Roman"/>
          <w:bCs/>
          <w:sz w:val="28"/>
          <w:szCs w:val="28"/>
        </w:rPr>
        <w:t>.</w:t>
      </w:r>
    </w:p>
    <w:p w:rsidR="00AD2E56" w:rsidRDefault="00AD2E56" w:rsidP="00AD2E56">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 Утвердить Порядок </w:t>
      </w:r>
      <w:proofErr w:type="gramStart"/>
      <w:r>
        <w:rPr>
          <w:rFonts w:ascii="Times New Roman" w:eastAsia="Calibri" w:hAnsi="Times New Roman" w:cs="Times New Roman"/>
          <w:bCs/>
          <w:sz w:val="28"/>
          <w:szCs w:val="28"/>
        </w:rPr>
        <w:t xml:space="preserve">проведения общественного обсуждения проекта муниципальной программы </w:t>
      </w:r>
      <w:r w:rsidR="006C554C">
        <w:rPr>
          <w:rFonts w:ascii="Times New Roman" w:eastAsia="Calibri" w:hAnsi="Times New Roman" w:cs="Times New Roman"/>
          <w:bCs/>
          <w:sz w:val="28"/>
          <w:szCs w:val="28"/>
        </w:rPr>
        <w:t>формирования современной городской среды</w:t>
      </w:r>
      <w:proofErr w:type="gramEnd"/>
      <w:r>
        <w:rPr>
          <w:rFonts w:ascii="Times New Roman" w:eastAsia="Calibri" w:hAnsi="Times New Roman" w:cs="Times New Roman"/>
          <w:bCs/>
          <w:sz w:val="28"/>
          <w:szCs w:val="28"/>
        </w:rPr>
        <w:t xml:space="preserve"> согласно приложению 3</w:t>
      </w:r>
      <w:r w:rsidR="00EF2D7C">
        <w:rPr>
          <w:rFonts w:ascii="Times New Roman" w:eastAsia="Calibri" w:hAnsi="Times New Roman" w:cs="Times New Roman"/>
          <w:bCs/>
          <w:sz w:val="28"/>
          <w:szCs w:val="28"/>
        </w:rPr>
        <w:t xml:space="preserve"> к настоящему постановлению</w:t>
      </w:r>
      <w:r>
        <w:rPr>
          <w:rFonts w:ascii="Times New Roman" w:eastAsia="Calibri" w:hAnsi="Times New Roman" w:cs="Times New Roman"/>
          <w:bCs/>
          <w:sz w:val="28"/>
          <w:szCs w:val="28"/>
        </w:rPr>
        <w:t>.</w:t>
      </w:r>
    </w:p>
    <w:p w:rsidR="00AD2E56" w:rsidRDefault="00AD2E56" w:rsidP="00AD2E56">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4. Опубликовать настоящее постановление в газете «</w:t>
      </w:r>
      <w:proofErr w:type="spellStart"/>
      <w:r>
        <w:rPr>
          <w:rFonts w:ascii="Times New Roman" w:eastAsia="Calibri" w:hAnsi="Times New Roman" w:cs="Times New Roman"/>
          <w:bCs/>
          <w:sz w:val="28"/>
          <w:szCs w:val="28"/>
        </w:rPr>
        <w:t>Самарово</w:t>
      </w:r>
      <w:proofErr w:type="spellEnd"/>
      <w:r>
        <w:rPr>
          <w:rFonts w:ascii="Times New Roman" w:eastAsia="Calibri" w:hAnsi="Times New Roman" w:cs="Times New Roman"/>
          <w:bCs/>
          <w:sz w:val="28"/>
          <w:szCs w:val="28"/>
        </w:rPr>
        <w:t xml:space="preserve"> –  Ханты-Мансийск» и </w:t>
      </w:r>
      <w:proofErr w:type="gramStart"/>
      <w:r>
        <w:rPr>
          <w:rFonts w:ascii="Times New Roman" w:eastAsia="Calibri" w:hAnsi="Times New Roman" w:cs="Times New Roman"/>
          <w:bCs/>
          <w:sz w:val="28"/>
          <w:szCs w:val="28"/>
        </w:rPr>
        <w:t>разместить его</w:t>
      </w:r>
      <w:proofErr w:type="gramEnd"/>
      <w:r>
        <w:rPr>
          <w:rFonts w:ascii="Times New Roman" w:eastAsia="Calibri" w:hAnsi="Times New Roman" w:cs="Times New Roman"/>
          <w:bCs/>
          <w:sz w:val="28"/>
          <w:szCs w:val="28"/>
        </w:rPr>
        <w:t xml:space="preserve"> на Официальном информационном портале органов местного самоуправления города Ханты-Мансийска в сети интернет.</w:t>
      </w:r>
    </w:p>
    <w:p w:rsidR="00AD2E56" w:rsidRDefault="00AD2E56" w:rsidP="00AD2E56">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w:t>
      </w:r>
      <w:r w:rsidR="00B60C81">
        <w:rPr>
          <w:rFonts w:ascii="Times New Roman" w:eastAsia="Calibri" w:hAnsi="Times New Roman" w:cs="Times New Roman"/>
          <w:sz w:val="28"/>
          <w:szCs w:val="28"/>
        </w:rPr>
        <w:t>выполнением</w:t>
      </w:r>
      <w:r>
        <w:rPr>
          <w:rFonts w:ascii="Times New Roman" w:eastAsia="Calibri" w:hAnsi="Times New Roman" w:cs="Times New Roman"/>
          <w:sz w:val="28"/>
          <w:szCs w:val="28"/>
        </w:rPr>
        <w:t xml:space="preserve"> </w:t>
      </w:r>
      <w:r w:rsidR="00EF2D7C">
        <w:rPr>
          <w:rFonts w:ascii="Times New Roman" w:eastAsia="Calibri" w:hAnsi="Times New Roman" w:cs="Times New Roman"/>
          <w:sz w:val="28"/>
          <w:szCs w:val="28"/>
        </w:rPr>
        <w:t xml:space="preserve">настоящего </w:t>
      </w:r>
      <w:r>
        <w:rPr>
          <w:rFonts w:ascii="Times New Roman" w:eastAsia="Calibri" w:hAnsi="Times New Roman" w:cs="Times New Roman"/>
          <w:sz w:val="28"/>
          <w:szCs w:val="28"/>
        </w:rPr>
        <w:t xml:space="preserve">постановления возложить на заместителя Главы города Ханты-Мансийска </w:t>
      </w:r>
      <w:proofErr w:type="spellStart"/>
      <w:r>
        <w:rPr>
          <w:rFonts w:ascii="Times New Roman" w:eastAsia="Calibri" w:hAnsi="Times New Roman" w:cs="Times New Roman"/>
          <w:sz w:val="28"/>
          <w:szCs w:val="28"/>
        </w:rPr>
        <w:t>Волчкова</w:t>
      </w:r>
      <w:proofErr w:type="spellEnd"/>
      <w:r>
        <w:rPr>
          <w:rFonts w:ascii="Times New Roman" w:eastAsia="Calibri" w:hAnsi="Times New Roman" w:cs="Times New Roman"/>
          <w:sz w:val="28"/>
          <w:szCs w:val="28"/>
        </w:rPr>
        <w:t xml:space="preserve"> С.А.</w:t>
      </w:r>
    </w:p>
    <w:p w:rsidR="00AD2E56" w:rsidRDefault="00AD2E56" w:rsidP="00AD2E56">
      <w:pPr>
        <w:spacing w:after="0" w:line="240" w:lineRule="auto"/>
        <w:contextualSpacing/>
        <w:jc w:val="both"/>
        <w:rPr>
          <w:rFonts w:ascii="Times New Roman" w:eastAsia="Calibri" w:hAnsi="Times New Roman" w:cs="Times New Roman"/>
          <w:sz w:val="28"/>
          <w:szCs w:val="28"/>
        </w:rPr>
      </w:pPr>
    </w:p>
    <w:p w:rsidR="00B60C81" w:rsidRDefault="00B60C81" w:rsidP="00AD2E56">
      <w:pPr>
        <w:spacing w:after="0" w:line="240" w:lineRule="auto"/>
        <w:contextualSpacing/>
        <w:jc w:val="both"/>
        <w:rPr>
          <w:rFonts w:ascii="Times New Roman" w:eastAsia="Calibri" w:hAnsi="Times New Roman" w:cs="Times New Roman"/>
          <w:sz w:val="28"/>
          <w:szCs w:val="28"/>
        </w:rPr>
      </w:pPr>
    </w:p>
    <w:p w:rsidR="00AD2E56" w:rsidRDefault="00AD2E56" w:rsidP="00AD2E5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города</w:t>
      </w:r>
    </w:p>
    <w:p w:rsidR="00AD2E56" w:rsidRPr="00CD5617" w:rsidRDefault="00AD2E56" w:rsidP="00CD5617">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Ханты-Мансийска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М.П. </w:t>
      </w:r>
      <w:proofErr w:type="spellStart"/>
      <w:r>
        <w:rPr>
          <w:rFonts w:ascii="Times New Roman" w:eastAsia="Calibri" w:hAnsi="Times New Roman" w:cs="Times New Roman"/>
          <w:sz w:val="28"/>
          <w:szCs w:val="28"/>
        </w:rPr>
        <w:t>Ряшин</w:t>
      </w:r>
      <w:proofErr w:type="spellEnd"/>
    </w:p>
    <w:p w:rsidR="00AD2E56" w:rsidRDefault="00AD2E56" w:rsidP="00AD2E56"/>
    <w:p w:rsidR="00640D91" w:rsidRPr="00640D91" w:rsidRDefault="00640D91" w:rsidP="00640D91">
      <w:pPr>
        <w:tabs>
          <w:tab w:val="left" w:pos="0"/>
        </w:tabs>
        <w:spacing w:after="0" w:line="240" w:lineRule="auto"/>
        <w:jc w:val="right"/>
        <w:rPr>
          <w:rFonts w:ascii="Times New Roman" w:eastAsia="Times New Roman" w:hAnsi="Times New Roman" w:cs="Times New Roman"/>
          <w:sz w:val="24"/>
          <w:szCs w:val="24"/>
          <w:lang w:eastAsia="ru-RU"/>
        </w:rPr>
      </w:pPr>
      <w:r w:rsidRPr="00640D91">
        <w:rPr>
          <w:rFonts w:ascii="Times New Roman" w:eastAsia="Times New Roman" w:hAnsi="Times New Roman" w:cs="Times New Roman"/>
          <w:sz w:val="24"/>
          <w:szCs w:val="24"/>
          <w:lang w:eastAsia="ru-RU"/>
        </w:rPr>
        <w:lastRenderedPageBreak/>
        <w:t>Приложение 1</w:t>
      </w:r>
    </w:p>
    <w:p w:rsidR="00640D91" w:rsidRPr="00640D91" w:rsidRDefault="00640D91" w:rsidP="00640D91">
      <w:pPr>
        <w:tabs>
          <w:tab w:val="left" w:pos="0"/>
        </w:tabs>
        <w:spacing w:after="0" w:line="240" w:lineRule="auto"/>
        <w:jc w:val="right"/>
        <w:rPr>
          <w:rFonts w:ascii="Times New Roman" w:eastAsia="Times New Roman" w:hAnsi="Times New Roman" w:cs="Times New Roman"/>
          <w:sz w:val="24"/>
          <w:szCs w:val="24"/>
          <w:lang w:eastAsia="ru-RU"/>
        </w:rPr>
      </w:pPr>
      <w:r w:rsidRPr="00640D91">
        <w:rPr>
          <w:rFonts w:ascii="Times New Roman" w:eastAsia="Times New Roman" w:hAnsi="Times New Roman" w:cs="Times New Roman"/>
          <w:sz w:val="24"/>
          <w:szCs w:val="24"/>
          <w:lang w:eastAsia="ru-RU"/>
        </w:rPr>
        <w:t>к постановлению Администрации</w:t>
      </w:r>
    </w:p>
    <w:p w:rsidR="00640D91" w:rsidRPr="00640D91" w:rsidRDefault="00640D91" w:rsidP="00640D91">
      <w:pPr>
        <w:tabs>
          <w:tab w:val="left" w:pos="0"/>
        </w:tabs>
        <w:spacing w:after="0" w:line="240" w:lineRule="auto"/>
        <w:jc w:val="right"/>
        <w:rPr>
          <w:rFonts w:ascii="Times New Roman" w:eastAsia="Times New Roman" w:hAnsi="Times New Roman" w:cs="Times New Roman"/>
          <w:sz w:val="24"/>
          <w:szCs w:val="24"/>
          <w:lang w:eastAsia="ru-RU"/>
        </w:rPr>
      </w:pPr>
      <w:r w:rsidRPr="00640D91">
        <w:rPr>
          <w:rFonts w:ascii="Times New Roman" w:eastAsia="Times New Roman" w:hAnsi="Times New Roman" w:cs="Times New Roman"/>
          <w:sz w:val="24"/>
          <w:szCs w:val="24"/>
          <w:lang w:eastAsia="ru-RU"/>
        </w:rPr>
        <w:t>города Ханты-Мансийска</w:t>
      </w:r>
    </w:p>
    <w:p w:rsidR="00640D91" w:rsidRPr="00640D91" w:rsidRDefault="00640D91" w:rsidP="00640D91">
      <w:pPr>
        <w:tabs>
          <w:tab w:val="left" w:pos="0"/>
        </w:tabs>
        <w:spacing w:after="0" w:line="240" w:lineRule="auto"/>
        <w:jc w:val="right"/>
        <w:rPr>
          <w:rFonts w:ascii="Times New Roman" w:eastAsia="Times New Roman" w:hAnsi="Times New Roman" w:cs="Times New Roman"/>
          <w:sz w:val="24"/>
          <w:szCs w:val="24"/>
          <w:lang w:eastAsia="ru-RU"/>
        </w:rPr>
      </w:pPr>
      <w:r w:rsidRPr="00640D91">
        <w:rPr>
          <w:rFonts w:ascii="Times New Roman" w:eastAsia="Times New Roman" w:hAnsi="Times New Roman" w:cs="Times New Roman"/>
          <w:sz w:val="24"/>
          <w:szCs w:val="24"/>
          <w:lang w:eastAsia="ru-RU"/>
        </w:rPr>
        <w:t xml:space="preserve"> от_______ №___</w:t>
      </w:r>
    </w:p>
    <w:p w:rsidR="00640D91" w:rsidRPr="00640D91" w:rsidRDefault="00640D91" w:rsidP="00640D91">
      <w:pPr>
        <w:spacing w:after="0" w:line="240" w:lineRule="exact"/>
        <w:ind w:left="74" w:right="-74" w:firstLine="6"/>
        <w:jc w:val="both"/>
        <w:rPr>
          <w:rFonts w:ascii="Times New Roman" w:eastAsia="Times New Roman" w:hAnsi="Times New Roman" w:cs="Times New Roman"/>
          <w:sz w:val="28"/>
          <w:szCs w:val="28"/>
          <w:lang w:eastAsia="ru-RU"/>
        </w:rPr>
      </w:pP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40D91">
        <w:rPr>
          <w:rFonts w:ascii="Times New Roman" w:eastAsia="Times New Roman" w:hAnsi="Times New Roman" w:cs="Times New Roman"/>
          <w:bCs/>
          <w:color w:val="000000"/>
          <w:sz w:val="28"/>
          <w:szCs w:val="28"/>
          <w:lang w:eastAsia="ru-RU"/>
        </w:rPr>
        <w:t>Порядок</w:t>
      </w: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40D91">
        <w:rPr>
          <w:rFonts w:ascii="Times New Roman" w:eastAsia="Times New Roman" w:hAnsi="Times New Roman" w:cs="Times New Roman"/>
          <w:bCs/>
          <w:color w:val="000000"/>
          <w:sz w:val="28"/>
          <w:szCs w:val="28"/>
          <w:lang w:eastAsia="ru-RU"/>
        </w:rPr>
        <w:t>представления, рассмотрения и оценки предложений заинтересованных лиц о включении дворовой территории в муниципальную программу</w:t>
      </w: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640D91">
        <w:rPr>
          <w:rFonts w:ascii="Times New Roman" w:eastAsia="Times New Roman" w:hAnsi="Times New Roman" w:cs="Times New Roman"/>
          <w:bCs/>
          <w:color w:val="000000"/>
          <w:sz w:val="28"/>
          <w:szCs w:val="28"/>
          <w:lang w:eastAsia="ru-RU"/>
        </w:rPr>
        <w:t xml:space="preserve">формирования современной городской среды </w:t>
      </w:r>
    </w:p>
    <w:p w:rsidR="00640D91" w:rsidRPr="00640D91" w:rsidRDefault="00640D91" w:rsidP="00640D9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color w:val="000000"/>
          <w:sz w:val="28"/>
          <w:szCs w:val="28"/>
          <w:lang w:eastAsia="ru-RU"/>
        </w:rPr>
      </w:pPr>
      <w:proofErr w:type="gramStart"/>
      <w:r w:rsidRPr="00640D91">
        <w:rPr>
          <w:rFonts w:ascii="Times New Roman" w:eastAsia="Times New Roman" w:hAnsi="Times New Roman" w:cs="Times New Roman"/>
          <w:color w:val="000000"/>
          <w:sz w:val="28"/>
          <w:szCs w:val="28"/>
          <w:lang w:eastAsia="ru-RU"/>
        </w:rPr>
        <w:t>Настоящий Порядок разработан в целях формирования муниципальной программы формирования современной городской среды на территории города Ханты-Мансийска в 2017 году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 муниципальную программу.</w:t>
      </w:r>
      <w:proofErr w:type="gramEnd"/>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color w:val="000000"/>
          <w:sz w:val="28"/>
          <w:szCs w:val="28"/>
          <w:lang w:eastAsia="ru-RU"/>
        </w:rPr>
      </w:pPr>
      <w:r w:rsidRPr="00640D91">
        <w:rPr>
          <w:rFonts w:ascii="Times New Roman" w:eastAsia="Times New Roman" w:hAnsi="Times New Roman" w:cs="Times New Roman"/>
          <w:color w:val="000000"/>
          <w:sz w:val="28"/>
          <w:szCs w:val="28"/>
          <w:lang w:eastAsia="ru-RU"/>
        </w:rPr>
        <w:t>В целях осуществления благоустройства дворовой территории в рамках муниципальной программы заинтересованные лица вправе выбрать виды работ, из утвержденного минимального перечня работ, а в случае их выполнения – из дополнительного перечня работ.</w:t>
      </w:r>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color w:val="000000"/>
          <w:sz w:val="28"/>
          <w:szCs w:val="28"/>
          <w:lang w:eastAsia="ru-RU"/>
        </w:rPr>
      </w:pPr>
      <w:r w:rsidRPr="00640D91">
        <w:rPr>
          <w:rFonts w:ascii="Times New Roman" w:eastAsia="Times New Roman" w:hAnsi="Times New Roman" w:cs="Times New Roman"/>
          <w:sz w:val="28"/>
          <w:szCs w:val="28"/>
          <w:lang w:eastAsia="ru-RU"/>
        </w:rPr>
        <w:t>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color w:val="000000"/>
          <w:sz w:val="28"/>
          <w:szCs w:val="28"/>
          <w:lang w:eastAsia="ru-RU"/>
        </w:rPr>
      </w:pPr>
      <w:r w:rsidRPr="00640D91">
        <w:rPr>
          <w:rFonts w:ascii="Times New Roman" w:eastAsia="Times New Roman" w:hAnsi="Times New Roman" w:cs="Times New Roman"/>
          <w:sz w:val="28"/>
          <w:szCs w:val="28"/>
          <w:lang w:eastAsia="ru-RU"/>
        </w:rPr>
        <w:t>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w:t>
      </w:r>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color w:val="000000"/>
          <w:sz w:val="28"/>
          <w:szCs w:val="28"/>
          <w:lang w:eastAsia="ru-RU"/>
        </w:rPr>
      </w:pPr>
      <w:r w:rsidRPr="00640D91">
        <w:rPr>
          <w:rFonts w:ascii="Times New Roman" w:eastAsia="Times New Roman" w:hAnsi="Times New Roman" w:cs="Times New Roman"/>
          <w:sz w:val="28"/>
          <w:szCs w:val="28"/>
          <w:lang w:eastAsia="ru-RU"/>
        </w:rPr>
        <w:t xml:space="preserve">Для включения дворовой территории в муниципальную программу заинтересованными лицами представляются в Департамент городского хозяйства Администрации города </w:t>
      </w:r>
      <w:proofErr w:type="gramStart"/>
      <w:r w:rsidRPr="00640D91">
        <w:rPr>
          <w:rFonts w:ascii="Times New Roman" w:eastAsia="Times New Roman" w:hAnsi="Times New Roman" w:cs="Times New Roman"/>
          <w:sz w:val="28"/>
          <w:szCs w:val="28"/>
          <w:lang w:eastAsia="ru-RU"/>
        </w:rPr>
        <w:t>Ханты-Мансийска</w:t>
      </w:r>
      <w:proofErr w:type="gramEnd"/>
      <w:r w:rsidRPr="00640D91">
        <w:rPr>
          <w:rFonts w:ascii="Times New Roman" w:eastAsia="Times New Roman" w:hAnsi="Times New Roman" w:cs="Times New Roman"/>
          <w:sz w:val="28"/>
          <w:szCs w:val="28"/>
          <w:lang w:eastAsia="ru-RU"/>
        </w:rPr>
        <w:t xml:space="preserve"> следующие документы: </w:t>
      </w:r>
    </w:p>
    <w:p w:rsidR="00640D91" w:rsidRPr="00640D91" w:rsidRDefault="00640D91" w:rsidP="00640D91">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Заявка в двух экземплярах по форме согласно приложению к настоящему Порядку.</w:t>
      </w:r>
    </w:p>
    <w:p w:rsidR="00640D91" w:rsidRPr="00640D91" w:rsidRDefault="00640D91" w:rsidP="00640D91">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 xml:space="preserve">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640D91" w:rsidRPr="00640D91" w:rsidRDefault="00640D91" w:rsidP="00640D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lastRenderedPageBreak/>
        <w:t xml:space="preserve">а) решение об обращении с предложением по включению дворовой территории в муниципальную программу; </w:t>
      </w:r>
    </w:p>
    <w:p w:rsidR="00640D91" w:rsidRPr="00640D91" w:rsidRDefault="00640D91" w:rsidP="00640D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640D91" w:rsidRPr="00640D91" w:rsidRDefault="00640D91" w:rsidP="00640D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640D91" w:rsidRPr="00640D91" w:rsidRDefault="00640D91" w:rsidP="00640D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г) форма участия: финансовое и (или) трудовое;</w:t>
      </w:r>
    </w:p>
    <w:p w:rsidR="00640D91" w:rsidRPr="00640D91" w:rsidRDefault="00640D91" w:rsidP="00640D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 xml:space="preserve">д) решение о порядке сбора денежных средств на </w:t>
      </w:r>
      <w:proofErr w:type="spellStart"/>
      <w:r w:rsidRPr="00640D91">
        <w:rPr>
          <w:rFonts w:ascii="Times New Roman" w:eastAsia="Times New Roman" w:hAnsi="Times New Roman" w:cs="Times New Roman"/>
          <w:sz w:val="28"/>
          <w:szCs w:val="28"/>
          <w:lang w:eastAsia="ru-RU"/>
        </w:rPr>
        <w:t>софинансирование</w:t>
      </w:r>
      <w:proofErr w:type="spellEnd"/>
      <w:r w:rsidRPr="00640D91">
        <w:rPr>
          <w:rFonts w:ascii="Times New Roman" w:eastAsia="Times New Roman" w:hAnsi="Times New Roman" w:cs="Times New Roman"/>
          <w:sz w:val="28"/>
          <w:szCs w:val="28"/>
          <w:lang w:eastAsia="ru-RU"/>
        </w:rPr>
        <w:t xml:space="preserve"> видов работ; </w:t>
      </w:r>
    </w:p>
    <w:p w:rsidR="00640D91" w:rsidRPr="00640D91" w:rsidRDefault="00640D91" w:rsidP="00640D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640D91" w:rsidRPr="00640D91" w:rsidRDefault="00640D91" w:rsidP="00640D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640D91" w:rsidRPr="00640D91" w:rsidRDefault="00640D91" w:rsidP="00640D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0D91">
        <w:rPr>
          <w:rFonts w:ascii="Times New Roman" w:eastAsia="Times New Roman" w:hAnsi="Times New Roman" w:cs="Times New Roman"/>
          <w:sz w:val="28"/>
          <w:szCs w:val="28"/>
          <w:lang w:eastAsia="ru-RU"/>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w:t>
      </w:r>
      <w:proofErr w:type="spellStart"/>
      <w:r w:rsidRPr="00640D91">
        <w:rPr>
          <w:rFonts w:ascii="Times New Roman" w:eastAsia="Times New Roman" w:hAnsi="Times New Roman" w:cs="Times New Roman"/>
          <w:sz w:val="28"/>
          <w:szCs w:val="28"/>
          <w:lang w:eastAsia="ru-RU"/>
        </w:rPr>
        <w:t>софинансирования</w:t>
      </w:r>
      <w:proofErr w:type="spellEnd"/>
      <w:r w:rsidRPr="00640D91">
        <w:rPr>
          <w:rFonts w:ascii="Times New Roman" w:eastAsia="Times New Roman" w:hAnsi="Times New Roman" w:cs="Times New Roman"/>
          <w:sz w:val="28"/>
          <w:szCs w:val="28"/>
          <w:lang w:eastAsia="ru-RU"/>
        </w:rPr>
        <w:t xml:space="preserve"> (далее – представитель заинтересованных лиц); </w:t>
      </w:r>
      <w:proofErr w:type="gramEnd"/>
    </w:p>
    <w:p w:rsidR="00640D91" w:rsidRPr="00640D91" w:rsidRDefault="00640D91" w:rsidP="00640D91">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Схема с границами территории, предлагаемой к благоустройству (при наличии).</w:t>
      </w:r>
    </w:p>
    <w:p w:rsidR="00640D91" w:rsidRPr="00640D91" w:rsidRDefault="00640D91" w:rsidP="00640D91">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Копия проектно-сметной документации, в том числе локальной сметы (при наличии).</w:t>
      </w:r>
    </w:p>
    <w:p w:rsidR="00640D91" w:rsidRPr="00640D91" w:rsidRDefault="00640D91" w:rsidP="00640D91">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Ответственность за достоверность сведений в заявке и прилагаемых к ней документах, несут заинтересованные лица, представившие их.</w:t>
      </w:r>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Заявка с прилагаемыми к ней документами подается в Департамент городского хозяйства Администрации города Ханты-Мансийска по адресу: г. Ханты-Мансийск, ул. Калинина, 26.</w:t>
      </w:r>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 xml:space="preserve">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w:t>
      </w:r>
      <w:r w:rsidRPr="00640D91">
        <w:rPr>
          <w:rFonts w:ascii="Times New Roman" w:eastAsia="Times New Roman" w:hAnsi="Times New Roman" w:cs="Times New Roman"/>
          <w:sz w:val="28"/>
          <w:szCs w:val="28"/>
          <w:lang w:eastAsia="ru-RU"/>
        </w:rPr>
        <w:lastRenderedPageBreak/>
        <w:t>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Департамент городского хозяйства Администрации города Ханты-Мансийска еженедельно передает поступившие заявки  в общественную муниципальную комиссию по контролю и координации реализации муниципальной программы формирования современной городской среды (далее – комиссия), состав которой утверждается распоряжением Администрации города Ханты-Мансийска.</w:t>
      </w:r>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Решения комиссии оформляются протоколом и вместе с одобренными заявками в течение 2 рабочих дней размещаются на официальном информационном портале органов местного самоуправления города Ханты-Мансийска в сети Интернет.</w:t>
      </w:r>
    </w:p>
    <w:p w:rsidR="00640D91" w:rsidRPr="00640D91" w:rsidRDefault="00640D91" w:rsidP="00640D91">
      <w:pPr>
        <w:numPr>
          <w:ilvl w:val="0"/>
          <w:numId w:val="1"/>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640D91" w:rsidRPr="00640D91" w:rsidRDefault="00640D91" w:rsidP="00640D91">
      <w:pPr>
        <w:autoSpaceDE w:val="0"/>
        <w:autoSpaceDN w:val="0"/>
        <w:adjustRightInd w:val="0"/>
        <w:spacing w:after="34"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640D91" w:rsidRPr="00640D91" w:rsidRDefault="00640D91" w:rsidP="00640D91">
      <w:pPr>
        <w:spacing w:after="0" w:line="240" w:lineRule="auto"/>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br w:type="page"/>
      </w:r>
    </w:p>
    <w:p w:rsidR="00640D91" w:rsidRPr="00640D91" w:rsidRDefault="00640D91" w:rsidP="00640D91">
      <w:pPr>
        <w:autoSpaceDE w:val="0"/>
        <w:autoSpaceDN w:val="0"/>
        <w:adjustRightInd w:val="0"/>
        <w:spacing w:after="0" w:line="240" w:lineRule="auto"/>
        <w:ind w:left="4111"/>
        <w:jc w:val="right"/>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lastRenderedPageBreak/>
        <w:t xml:space="preserve">Приложение </w:t>
      </w:r>
    </w:p>
    <w:p w:rsidR="00640D91" w:rsidRPr="00640D91" w:rsidRDefault="00640D91" w:rsidP="00640D91">
      <w:pPr>
        <w:autoSpaceDE w:val="0"/>
        <w:autoSpaceDN w:val="0"/>
        <w:adjustRightInd w:val="0"/>
        <w:spacing w:after="0" w:line="240" w:lineRule="auto"/>
        <w:ind w:left="4111"/>
        <w:jc w:val="both"/>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к Порядку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p>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26"/>
          <w:szCs w:val="26"/>
          <w:lang w:eastAsia="ru-RU"/>
        </w:rPr>
      </w:pPr>
    </w:p>
    <w:p w:rsidR="00640D91" w:rsidRPr="00640D91" w:rsidRDefault="00640D91" w:rsidP="00640D91">
      <w:pPr>
        <w:autoSpaceDE w:val="0"/>
        <w:autoSpaceDN w:val="0"/>
        <w:adjustRightInd w:val="0"/>
        <w:spacing w:after="0" w:line="240" w:lineRule="auto"/>
        <w:ind w:left="4111"/>
        <w:jc w:val="center"/>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В Департамент городского хозяйства</w:t>
      </w:r>
    </w:p>
    <w:p w:rsidR="00640D91" w:rsidRPr="00640D91" w:rsidRDefault="00640D91" w:rsidP="00640D91">
      <w:pPr>
        <w:autoSpaceDE w:val="0"/>
        <w:autoSpaceDN w:val="0"/>
        <w:adjustRightInd w:val="0"/>
        <w:spacing w:after="0" w:line="240" w:lineRule="auto"/>
        <w:ind w:left="4111"/>
        <w:jc w:val="center"/>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Администрации города Ханты-Мансийска</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 xml:space="preserve">От ___________________________________ </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17"/>
          <w:szCs w:val="17"/>
          <w:lang w:eastAsia="ru-RU"/>
        </w:rPr>
      </w:pPr>
      <w:r w:rsidRPr="00640D91">
        <w:rPr>
          <w:rFonts w:ascii="Times New Roman" w:eastAsia="Times New Roman" w:hAnsi="Times New Roman" w:cs="Times New Roman"/>
          <w:sz w:val="17"/>
          <w:szCs w:val="17"/>
          <w:lang w:eastAsia="ru-RU"/>
        </w:rPr>
        <w:t xml:space="preserve">(указывается полностью фамилия, имя, отчество представителя) </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 xml:space="preserve">____________________________________________________________________________ </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proofErr w:type="gramStart"/>
      <w:r w:rsidRPr="00640D91">
        <w:rPr>
          <w:rFonts w:ascii="Times New Roman" w:eastAsia="Times New Roman" w:hAnsi="Times New Roman" w:cs="Times New Roman"/>
          <w:sz w:val="26"/>
          <w:szCs w:val="26"/>
          <w:lang w:eastAsia="ru-RU"/>
        </w:rPr>
        <w:t>проживающий</w:t>
      </w:r>
      <w:proofErr w:type="gramEnd"/>
      <w:r w:rsidRPr="00640D91">
        <w:rPr>
          <w:rFonts w:ascii="Times New Roman" w:eastAsia="Times New Roman" w:hAnsi="Times New Roman" w:cs="Times New Roman"/>
          <w:sz w:val="26"/>
          <w:szCs w:val="26"/>
          <w:lang w:eastAsia="ru-RU"/>
        </w:rPr>
        <w:t xml:space="preserve"> (</w:t>
      </w:r>
      <w:proofErr w:type="spellStart"/>
      <w:r w:rsidRPr="00640D91">
        <w:rPr>
          <w:rFonts w:ascii="Times New Roman" w:eastAsia="Times New Roman" w:hAnsi="Times New Roman" w:cs="Times New Roman"/>
          <w:sz w:val="26"/>
          <w:szCs w:val="26"/>
          <w:lang w:eastAsia="ru-RU"/>
        </w:rPr>
        <w:t>ая</w:t>
      </w:r>
      <w:proofErr w:type="spellEnd"/>
      <w:r w:rsidRPr="00640D91">
        <w:rPr>
          <w:rFonts w:ascii="Times New Roman" w:eastAsia="Times New Roman" w:hAnsi="Times New Roman" w:cs="Times New Roman"/>
          <w:sz w:val="26"/>
          <w:szCs w:val="26"/>
          <w:lang w:eastAsia="ru-RU"/>
        </w:rPr>
        <w:t xml:space="preserve">) по адресу: </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 xml:space="preserve">___________________________________________________________________________ </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 xml:space="preserve">Номер контактного телефона: _____________________________________ </w:t>
      </w:r>
    </w:p>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26"/>
          <w:szCs w:val="26"/>
          <w:lang w:eastAsia="ru-RU"/>
        </w:rPr>
      </w:pPr>
    </w:p>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26"/>
          <w:szCs w:val="26"/>
          <w:lang w:eastAsia="ru-RU"/>
        </w:rPr>
      </w:pP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ЗАЯВКА</w:t>
      </w: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о включении дворовой территории в муниципальную программу формирования современной городской среды</w:t>
      </w: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на территории города Ханты-Мансийска в 2017 году</w:t>
      </w: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17"/>
          <w:szCs w:val="17"/>
          <w:lang w:eastAsia="ru-RU"/>
        </w:rPr>
      </w:pPr>
      <w:r w:rsidRPr="00640D91">
        <w:rPr>
          <w:rFonts w:ascii="Times New Roman" w:eastAsia="Times New Roman" w:hAnsi="Times New Roman" w:cs="Times New Roman"/>
          <w:sz w:val="26"/>
          <w:szCs w:val="26"/>
          <w:lang w:eastAsia="ru-RU"/>
        </w:rPr>
        <w:t xml:space="preserve">Прошу включить дворовую территорию многоквартирного дома </w:t>
      </w:r>
      <w:r w:rsidRPr="00640D91">
        <w:rPr>
          <w:rFonts w:ascii="Times New Roman" w:eastAsia="Times New Roman" w:hAnsi="Times New Roman" w:cs="Times New Roman"/>
          <w:sz w:val="17"/>
          <w:szCs w:val="17"/>
          <w:lang w:eastAsia="ru-RU"/>
        </w:rPr>
        <w:t xml:space="preserve">__________________________________________________________________________________________________________ </w:t>
      </w:r>
    </w:p>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17"/>
          <w:szCs w:val="17"/>
          <w:lang w:eastAsia="ru-RU"/>
        </w:rPr>
      </w:pPr>
      <w:r w:rsidRPr="00640D91">
        <w:rPr>
          <w:rFonts w:ascii="Times New Roman" w:eastAsia="Times New Roman" w:hAnsi="Times New Roman" w:cs="Times New Roman"/>
          <w:sz w:val="17"/>
          <w:szCs w:val="17"/>
          <w:lang w:eastAsia="ru-RU"/>
        </w:rPr>
        <w:t xml:space="preserve">(указать адрес многоквартирного дома) </w:t>
      </w:r>
    </w:p>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в муниципальную программу формирования современной городской среды в 2017 году для благоустройства дворовой территории.</w:t>
      </w:r>
    </w:p>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26"/>
          <w:szCs w:val="26"/>
          <w:lang w:eastAsia="ru-RU"/>
        </w:rPr>
      </w:pPr>
    </w:p>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Приложение:</w:t>
      </w:r>
    </w:p>
    <w:p w:rsidR="00640D91" w:rsidRPr="00640D91" w:rsidRDefault="00640D91" w:rsidP="00640D91">
      <w:pPr>
        <w:numPr>
          <w:ilvl w:val="2"/>
          <w:numId w:val="2"/>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Оригинал протокол</w:t>
      </w:r>
      <w:proofErr w:type="gramStart"/>
      <w:r w:rsidRPr="00640D91">
        <w:rPr>
          <w:rFonts w:ascii="Times New Roman" w:eastAsia="Times New Roman" w:hAnsi="Times New Roman" w:cs="Times New Roman"/>
          <w:sz w:val="26"/>
          <w:szCs w:val="26"/>
          <w:lang w:eastAsia="ru-RU"/>
        </w:rPr>
        <w:t>а(</w:t>
      </w:r>
      <w:proofErr w:type="spellStart"/>
      <w:proofErr w:type="gramEnd"/>
      <w:r w:rsidRPr="00640D91">
        <w:rPr>
          <w:rFonts w:ascii="Times New Roman" w:eastAsia="Times New Roman" w:hAnsi="Times New Roman" w:cs="Times New Roman"/>
          <w:sz w:val="26"/>
          <w:szCs w:val="26"/>
          <w:lang w:eastAsia="ru-RU"/>
        </w:rPr>
        <w:t>ов</w:t>
      </w:r>
      <w:proofErr w:type="spellEnd"/>
      <w:r w:rsidRPr="00640D91">
        <w:rPr>
          <w:rFonts w:ascii="Times New Roman" w:eastAsia="Times New Roman" w:hAnsi="Times New Roman" w:cs="Times New Roman"/>
          <w:sz w:val="26"/>
          <w:szCs w:val="26"/>
          <w:lang w:eastAsia="ru-RU"/>
        </w:rPr>
        <w:t>) общего собрания собственников помещений в многоквартирном доме, решений собственников зданий и сооружений.</w:t>
      </w:r>
    </w:p>
    <w:p w:rsidR="00640D91" w:rsidRPr="00640D91" w:rsidRDefault="00640D91" w:rsidP="00640D91">
      <w:pPr>
        <w:numPr>
          <w:ilvl w:val="2"/>
          <w:numId w:val="2"/>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Схема с границами территории, предлагаемой к благоустройству (при наличии).</w:t>
      </w:r>
    </w:p>
    <w:p w:rsidR="00640D91" w:rsidRPr="00640D91" w:rsidRDefault="00640D91" w:rsidP="00640D91">
      <w:pPr>
        <w:numPr>
          <w:ilvl w:val="2"/>
          <w:numId w:val="2"/>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Копия проектно-сметной документации, в том числе локальной сметы (при наличии).</w:t>
      </w:r>
    </w:p>
    <w:p w:rsidR="00640D91" w:rsidRPr="00640D91" w:rsidRDefault="00640D91" w:rsidP="00640D91">
      <w:pPr>
        <w:numPr>
          <w:ilvl w:val="2"/>
          <w:numId w:val="2"/>
        </w:num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26"/>
          <w:szCs w:val="26"/>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640D91" w:rsidRPr="00640D91" w:rsidTr="00487C71">
        <w:trPr>
          <w:trHeight w:val="323"/>
        </w:trPr>
        <w:tc>
          <w:tcPr>
            <w:tcW w:w="3095" w:type="dxa"/>
          </w:tcPr>
          <w:p w:rsidR="00640D91" w:rsidRPr="00640D91" w:rsidRDefault="00640D91" w:rsidP="00640D91">
            <w:pPr>
              <w:autoSpaceDE w:val="0"/>
              <w:autoSpaceDN w:val="0"/>
              <w:adjustRightInd w:val="0"/>
              <w:rPr>
                <w:sz w:val="26"/>
                <w:szCs w:val="26"/>
              </w:rPr>
            </w:pPr>
            <w:r w:rsidRPr="00640D91">
              <w:rPr>
                <w:sz w:val="26"/>
                <w:szCs w:val="26"/>
              </w:rPr>
              <w:t>Представитель</w:t>
            </w:r>
          </w:p>
        </w:tc>
        <w:tc>
          <w:tcPr>
            <w:tcW w:w="3096" w:type="dxa"/>
          </w:tcPr>
          <w:p w:rsidR="00640D91" w:rsidRPr="00640D91" w:rsidRDefault="00640D91" w:rsidP="00640D91">
            <w:pPr>
              <w:autoSpaceDE w:val="0"/>
              <w:autoSpaceDN w:val="0"/>
              <w:adjustRightInd w:val="0"/>
              <w:jc w:val="center"/>
              <w:rPr>
                <w:sz w:val="26"/>
                <w:szCs w:val="26"/>
              </w:rPr>
            </w:pPr>
            <w:r w:rsidRPr="00640D91">
              <w:rPr>
                <w:sz w:val="26"/>
                <w:szCs w:val="26"/>
              </w:rPr>
              <w:t>______________</w:t>
            </w:r>
          </w:p>
        </w:tc>
        <w:tc>
          <w:tcPr>
            <w:tcW w:w="3096" w:type="dxa"/>
          </w:tcPr>
          <w:p w:rsidR="00640D91" w:rsidRPr="00640D91" w:rsidRDefault="00640D91" w:rsidP="00640D91">
            <w:pPr>
              <w:autoSpaceDE w:val="0"/>
              <w:autoSpaceDN w:val="0"/>
              <w:adjustRightInd w:val="0"/>
              <w:jc w:val="center"/>
              <w:rPr>
                <w:sz w:val="26"/>
                <w:szCs w:val="26"/>
              </w:rPr>
            </w:pPr>
            <w:r w:rsidRPr="00640D91">
              <w:rPr>
                <w:sz w:val="26"/>
                <w:szCs w:val="26"/>
              </w:rPr>
              <w:t>______________</w:t>
            </w:r>
          </w:p>
        </w:tc>
      </w:tr>
      <w:tr w:rsidR="00640D91" w:rsidRPr="00640D91" w:rsidTr="00487C71">
        <w:tc>
          <w:tcPr>
            <w:tcW w:w="3095" w:type="dxa"/>
          </w:tcPr>
          <w:p w:rsidR="00640D91" w:rsidRPr="00640D91" w:rsidRDefault="00640D91" w:rsidP="00640D91">
            <w:pPr>
              <w:autoSpaceDE w:val="0"/>
              <w:autoSpaceDN w:val="0"/>
              <w:adjustRightInd w:val="0"/>
              <w:rPr>
                <w:sz w:val="26"/>
                <w:szCs w:val="26"/>
              </w:rPr>
            </w:pPr>
          </w:p>
        </w:tc>
        <w:tc>
          <w:tcPr>
            <w:tcW w:w="3096" w:type="dxa"/>
          </w:tcPr>
          <w:p w:rsidR="00640D91" w:rsidRPr="00640D91" w:rsidRDefault="00640D91" w:rsidP="00640D91">
            <w:pPr>
              <w:autoSpaceDE w:val="0"/>
              <w:autoSpaceDN w:val="0"/>
              <w:adjustRightInd w:val="0"/>
              <w:jc w:val="center"/>
              <w:rPr>
                <w:szCs w:val="26"/>
              </w:rPr>
            </w:pPr>
            <w:r w:rsidRPr="00640D91">
              <w:rPr>
                <w:szCs w:val="26"/>
              </w:rPr>
              <w:t>(подпись)</w:t>
            </w:r>
          </w:p>
        </w:tc>
        <w:tc>
          <w:tcPr>
            <w:tcW w:w="3096" w:type="dxa"/>
          </w:tcPr>
          <w:p w:rsidR="00640D91" w:rsidRPr="00640D91" w:rsidRDefault="00640D91" w:rsidP="00640D91">
            <w:pPr>
              <w:autoSpaceDE w:val="0"/>
              <w:autoSpaceDN w:val="0"/>
              <w:adjustRightInd w:val="0"/>
              <w:jc w:val="center"/>
              <w:rPr>
                <w:szCs w:val="26"/>
              </w:rPr>
            </w:pPr>
            <w:r w:rsidRPr="00640D91">
              <w:rPr>
                <w:szCs w:val="26"/>
              </w:rPr>
              <w:t>(Фамилия и инициалы)</w:t>
            </w:r>
          </w:p>
        </w:tc>
      </w:tr>
    </w:tbl>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24"/>
          <w:szCs w:val="24"/>
          <w:lang w:eastAsia="ru-RU"/>
        </w:rPr>
      </w:pPr>
    </w:p>
    <w:p w:rsidR="00640D91" w:rsidRDefault="00640D91" w:rsidP="00AD2E56"/>
    <w:p w:rsidR="00640D91" w:rsidRDefault="00640D91" w:rsidP="00AD2E56"/>
    <w:p w:rsidR="00640D91" w:rsidRPr="00640D91" w:rsidRDefault="00640D91" w:rsidP="00640D91">
      <w:pPr>
        <w:tabs>
          <w:tab w:val="left" w:pos="0"/>
        </w:tabs>
        <w:spacing w:after="0" w:line="240" w:lineRule="auto"/>
        <w:jc w:val="right"/>
        <w:rPr>
          <w:rFonts w:ascii="Times New Roman" w:eastAsia="Times New Roman" w:hAnsi="Times New Roman" w:cs="Times New Roman"/>
          <w:sz w:val="24"/>
          <w:szCs w:val="28"/>
          <w:lang w:eastAsia="ru-RU"/>
        </w:rPr>
      </w:pPr>
      <w:r w:rsidRPr="00640D91">
        <w:rPr>
          <w:rFonts w:ascii="Times New Roman" w:eastAsia="Times New Roman" w:hAnsi="Times New Roman" w:cs="Times New Roman"/>
          <w:sz w:val="24"/>
          <w:szCs w:val="28"/>
          <w:lang w:eastAsia="ru-RU"/>
        </w:rPr>
        <w:lastRenderedPageBreak/>
        <w:t>Приложение 2</w:t>
      </w:r>
    </w:p>
    <w:p w:rsidR="00640D91" w:rsidRPr="00640D91" w:rsidRDefault="00640D91" w:rsidP="00640D91">
      <w:pPr>
        <w:widowControl w:val="0"/>
        <w:tabs>
          <w:tab w:val="left" w:pos="9356"/>
        </w:tabs>
        <w:autoSpaceDE w:val="0"/>
        <w:autoSpaceDN w:val="0"/>
        <w:adjustRightInd w:val="0"/>
        <w:spacing w:after="0" w:line="240" w:lineRule="auto"/>
        <w:jc w:val="right"/>
        <w:outlineLvl w:val="1"/>
        <w:rPr>
          <w:rFonts w:ascii="Times New Roman" w:eastAsia="Calibri" w:hAnsi="Times New Roman" w:cs="Times New Roman"/>
          <w:sz w:val="24"/>
          <w:szCs w:val="28"/>
          <w:lang w:eastAsia="ru-RU"/>
        </w:rPr>
      </w:pPr>
      <w:r w:rsidRPr="00640D91">
        <w:rPr>
          <w:rFonts w:ascii="Times New Roman" w:eastAsia="Calibri" w:hAnsi="Times New Roman" w:cs="Times New Roman"/>
          <w:sz w:val="24"/>
          <w:szCs w:val="28"/>
          <w:lang w:eastAsia="ru-RU"/>
        </w:rPr>
        <w:t>К постановлению Администрации</w:t>
      </w:r>
    </w:p>
    <w:p w:rsidR="00640D91" w:rsidRPr="00640D91" w:rsidRDefault="00640D91" w:rsidP="00640D91">
      <w:pPr>
        <w:widowControl w:val="0"/>
        <w:tabs>
          <w:tab w:val="left" w:pos="9356"/>
        </w:tabs>
        <w:autoSpaceDE w:val="0"/>
        <w:autoSpaceDN w:val="0"/>
        <w:adjustRightInd w:val="0"/>
        <w:spacing w:after="0" w:line="240" w:lineRule="auto"/>
        <w:jc w:val="right"/>
        <w:outlineLvl w:val="1"/>
        <w:rPr>
          <w:rFonts w:ascii="Times New Roman" w:eastAsia="Calibri" w:hAnsi="Times New Roman" w:cs="Times New Roman"/>
          <w:sz w:val="24"/>
          <w:szCs w:val="28"/>
          <w:lang w:eastAsia="ru-RU"/>
        </w:rPr>
      </w:pPr>
      <w:r w:rsidRPr="00640D91">
        <w:rPr>
          <w:rFonts w:ascii="Times New Roman" w:eastAsia="Calibri" w:hAnsi="Times New Roman" w:cs="Times New Roman"/>
          <w:sz w:val="24"/>
          <w:szCs w:val="28"/>
          <w:lang w:eastAsia="ru-RU"/>
        </w:rPr>
        <w:t>города Ханты-Мансийска</w:t>
      </w:r>
    </w:p>
    <w:p w:rsidR="00640D91" w:rsidRPr="00640D91" w:rsidRDefault="00640D91" w:rsidP="00640D91">
      <w:pPr>
        <w:widowControl w:val="0"/>
        <w:tabs>
          <w:tab w:val="left" w:pos="9356"/>
        </w:tabs>
        <w:autoSpaceDE w:val="0"/>
        <w:autoSpaceDN w:val="0"/>
        <w:adjustRightInd w:val="0"/>
        <w:spacing w:after="0" w:line="240" w:lineRule="auto"/>
        <w:jc w:val="right"/>
        <w:outlineLvl w:val="1"/>
        <w:rPr>
          <w:rFonts w:ascii="Times New Roman" w:eastAsia="Calibri" w:hAnsi="Times New Roman" w:cs="Times New Roman"/>
          <w:sz w:val="24"/>
          <w:szCs w:val="28"/>
          <w:lang w:eastAsia="ru-RU"/>
        </w:rPr>
      </w:pPr>
      <w:r w:rsidRPr="00640D91">
        <w:rPr>
          <w:rFonts w:ascii="Times New Roman" w:eastAsia="Calibri" w:hAnsi="Times New Roman" w:cs="Times New Roman"/>
          <w:sz w:val="24"/>
          <w:szCs w:val="28"/>
          <w:lang w:eastAsia="ru-RU"/>
        </w:rPr>
        <w:t>от__________ №_____</w:t>
      </w:r>
    </w:p>
    <w:p w:rsidR="00640D91" w:rsidRPr="00640D91" w:rsidRDefault="00640D91" w:rsidP="00640D91">
      <w:pPr>
        <w:spacing w:after="0" w:line="240" w:lineRule="exact"/>
        <w:ind w:left="74" w:right="-74" w:firstLine="6"/>
        <w:jc w:val="both"/>
        <w:rPr>
          <w:rFonts w:ascii="Times New Roman" w:eastAsia="Times New Roman" w:hAnsi="Times New Roman" w:cs="Times New Roman"/>
          <w:sz w:val="28"/>
          <w:szCs w:val="28"/>
          <w:lang w:eastAsia="ru-RU"/>
        </w:rPr>
      </w:pP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40D91">
        <w:rPr>
          <w:rFonts w:ascii="Times New Roman" w:eastAsia="Times New Roman" w:hAnsi="Times New Roman" w:cs="Times New Roman"/>
          <w:bCs/>
          <w:color w:val="000000"/>
          <w:sz w:val="28"/>
          <w:szCs w:val="28"/>
          <w:lang w:eastAsia="ru-RU"/>
        </w:rPr>
        <w:t>Порядок</w:t>
      </w: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40D91">
        <w:rPr>
          <w:rFonts w:ascii="Times New Roman" w:eastAsia="Times New Roman" w:hAnsi="Times New Roman" w:cs="Times New Roman"/>
          <w:bCs/>
          <w:sz w:val="28"/>
          <w:szCs w:val="28"/>
          <w:lang w:eastAsia="ru-RU"/>
        </w:rPr>
        <w:t>представления,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w:t>
      </w:r>
    </w:p>
    <w:p w:rsidR="00640D91" w:rsidRPr="00640D91" w:rsidRDefault="00640D91" w:rsidP="00640D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города Ханты-Мансийска в 2017 году наиболее посещаемой муниципальной территории общего пользования, подлежащей благоустройству (далее – общественная территория).</w:t>
      </w: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Заявитель в заявке вправе указать:</w:t>
      </w:r>
    </w:p>
    <w:p w:rsidR="00640D91" w:rsidRPr="00640D91" w:rsidRDefault="00640D91" w:rsidP="00640D91">
      <w:pPr>
        <w:numPr>
          <w:ilvl w:val="1"/>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40D91" w:rsidRPr="00640D91" w:rsidRDefault="00640D91" w:rsidP="00640D91">
      <w:pPr>
        <w:numPr>
          <w:ilvl w:val="1"/>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предложения по размещению на общественной территории видов оборудования, малых архитектурных форм, иных некапитальных объектов;</w:t>
      </w:r>
    </w:p>
    <w:p w:rsidR="00640D91" w:rsidRPr="00640D91" w:rsidRDefault="00640D91" w:rsidP="00640D91">
      <w:pPr>
        <w:numPr>
          <w:ilvl w:val="1"/>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предложения по организации различных по функциональному назначению зон на общественной территории, предлагаемой к благоустройству;</w:t>
      </w:r>
    </w:p>
    <w:p w:rsidR="00640D91" w:rsidRPr="00640D91" w:rsidRDefault="00640D91" w:rsidP="00640D91">
      <w:pPr>
        <w:numPr>
          <w:ilvl w:val="1"/>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предложения по стилевому решению, в том числе по типам озеленения общественной территории, освещения и осветительного оборудования;</w:t>
      </w:r>
    </w:p>
    <w:p w:rsidR="00640D91" w:rsidRPr="00640D91" w:rsidRDefault="00640D91" w:rsidP="00640D91">
      <w:pPr>
        <w:numPr>
          <w:ilvl w:val="1"/>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проблемы, на решение которых направлены мероприятия по благоустройству общественной территории.</w:t>
      </w: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 xml:space="preserve">К заявке заявитель вправе приложить эскизный проект благоустройства с указанием перечня работ по благоустройству, перечня </w:t>
      </w:r>
      <w:r w:rsidRPr="00640D91">
        <w:rPr>
          <w:rFonts w:ascii="Times New Roman" w:eastAsia="Times New Roman" w:hAnsi="Times New Roman" w:cs="Times New Roman"/>
          <w:sz w:val="28"/>
          <w:szCs w:val="28"/>
          <w:lang w:eastAsia="ru-RU"/>
        </w:rPr>
        <w:lastRenderedPageBreak/>
        <w:t>объектов благоустройства предлагаемых к размещению на общественной территории, визуальное изображение (фото, видео, рисунки и т.д.).</w:t>
      </w: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Заявка с прилагаемыми к ней документами подается в Департамент городского хозяйства Администрации города Ханты-Мансийска по адресу: г. Ханты-Мансийск, ул. Калинина, 26.</w:t>
      </w: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Уполномоченный орган местного самоуправления муниципального образования еженедельно передает поступившие заявки  в общественную муниципальную комиссию по контролю и координации реализации муниципальной программы формирования современной городской среды (далее – комиссия), состав которой утверждается распоряжением Администрации города Ханты-Мансийска.</w:t>
      </w: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Комиссия осуществляет рассмотрение и оценку поступивших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В случае представления документов, оформленных с нарушением требований действующего законодательства и настоящего Порядка, комиссия возвращает заявку представителю с указанием причин, явившихся основанием для возврата.</w:t>
      </w:r>
    </w:p>
    <w:p w:rsidR="00640D91" w:rsidRPr="00640D91" w:rsidRDefault="00640D91" w:rsidP="00640D91">
      <w:pPr>
        <w:autoSpaceDE w:val="0"/>
        <w:autoSpaceDN w:val="0"/>
        <w:adjustRightInd w:val="0"/>
        <w:spacing w:after="34"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После устранения причины, явившейся основанием для возврата заявки, заявитель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640D91" w:rsidRPr="00640D91" w:rsidRDefault="00640D91" w:rsidP="00640D91">
      <w:pPr>
        <w:numPr>
          <w:ilvl w:val="0"/>
          <w:numId w:val="3"/>
        </w:numPr>
        <w:autoSpaceDE w:val="0"/>
        <w:autoSpaceDN w:val="0"/>
        <w:adjustRightInd w:val="0"/>
        <w:spacing w:after="34" w:line="240" w:lineRule="auto"/>
        <w:ind w:left="0"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Решения общественной комиссии оформляются протоколом и вместе с одобренными проектами в течение 2 рабочих дней размещаются на официальном информационном портале органов местного самоуправления города Ханты-Мансийска в сети Интернет и представляются на народное голосование.</w:t>
      </w:r>
    </w:p>
    <w:p w:rsidR="00640D91" w:rsidRPr="00640D91" w:rsidRDefault="00640D91" w:rsidP="00640D91">
      <w:pPr>
        <w:spacing w:after="0" w:line="240" w:lineRule="auto"/>
        <w:ind w:firstLine="709"/>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br w:type="page"/>
      </w:r>
    </w:p>
    <w:p w:rsidR="00640D91" w:rsidRPr="00640D91" w:rsidRDefault="00640D91" w:rsidP="00640D91">
      <w:pPr>
        <w:autoSpaceDE w:val="0"/>
        <w:autoSpaceDN w:val="0"/>
        <w:adjustRightInd w:val="0"/>
        <w:spacing w:after="0" w:line="240" w:lineRule="auto"/>
        <w:ind w:left="4111"/>
        <w:jc w:val="right"/>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lastRenderedPageBreak/>
        <w:t xml:space="preserve">Приложение </w:t>
      </w:r>
    </w:p>
    <w:p w:rsidR="00640D91" w:rsidRPr="00640D91" w:rsidRDefault="00640D91" w:rsidP="00640D91">
      <w:pPr>
        <w:autoSpaceDE w:val="0"/>
        <w:autoSpaceDN w:val="0"/>
        <w:adjustRightInd w:val="0"/>
        <w:spacing w:after="0" w:line="240" w:lineRule="auto"/>
        <w:ind w:left="4111"/>
        <w:jc w:val="both"/>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к Порядку представления, рассмотрения и оценки предложений заинтересованных лиц о включении общественной территории в муниципальную программу формирования современной городской среды</w:t>
      </w:r>
    </w:p>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26"/>
          <w:szCs w:val="26"/>
          <w:lang w:eastAsia="ru-RU"/>
        </w:rPr>
      </w:pPr>
    </w:p>
    <w:p w:rsidR="00640D91" w:rsidRPr="00640D91" w:rsidRDefault="00640D91" w:rsidP="00640D91">
      <w:pPr>
        <w:autoSpaceDE w:val="0"/>
        <w:autoSpaceDN w:val="0"/>
        <w:adjustRightInd w:val="0"/>
        <w:spacing w:after="0" w:line="240" w:lineRule="auto"/>
        <w:ind w:left="4111"/>
        <w:jc w:val="center"/>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В Департамент городского хозяйства</w:t>
      </w:r>
    </w:p>
    <w:p w:rsidR="00640D91" w:rsidRPr="00640D91" w:rsidRDefault="00640D91" w:rsidP="00640D91">
      <w:pPr>
        <w:autoSpaceDE w:val="0"/>
        <w:autoSpaceDN w:val="0"/>
        <w:adjustRightInd w:val="0"/>
        <w:spacing w:after="0" w:line="240" w:lineRule="auto"/>
        <w:ind w:left="4111"/>
        <w:jc w:val="center"/>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Администрации города Ханты-Мансийска</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 xml:space="preserve">От ___________________________________ </w:t>
      </w:r>
    </w:p>
    <w:p w:rsidR="00640D91" w:rsidRPr="00640D91" w:rsidRDefault="00640D91" w:rsidP="00640D91">
      <w:pPr>
        <w:autoSpaceDE w:val="0"/>
        <w:autoSpaceDN w:val="0"/>
        <w:adjustRightInd w:val="0"/>
        <w:spacing w:after="0" w:line="240" w:lineRule="auto"/>
        <w:ind w:left="4111"/>
        <w:jc w:val="center"/>
        <w:rPr>
          <w:rFonts w:ascii="Times New Roman" w:eastAsia="Times New Roman" w:hAnsi="Times New Roman" w:cs="Times New Roman"/>
          <w:sz w:val="17"/>
          <w:szCs w:val="17"/>
          <w:lang w:eastAsia="ru-RU"/>
        </w:rPr>
      </w:pPr>
      <w:r w:rsidRPr="00640D91">
        <w:rPr>
          <w:rFonts w:ascii="Times New Roman" w:eastAsia="Times New Roman" w:hAnsi="Times New Roman" w:cs="Times New Roman"/>
          <w:sz w:val="17"/>
          <w:szCs w:val="17"/>
          <w:lang w:eastAsia="ru-RU"/>
        </w:rPr>
        <w:t>(указывается полностью фамилия, имя, отчество, наименование организации)</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 xml:space="preserve">______________________________________ </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proofErr w:type="gramStart"/>
      <w:r w:rsidRPr="00640D91">
        <w:rPr>
          <w:rFonts w:ascii="Times New Roman" w:eastAsia="Times New Roman" w:hAnsi="Times New Roman" w:cs="Times New Roman"/>
          <w:sz w:val="26"/>
          <w:szCs w:val="26"/>
          <w:lang w:eastAsia="ru-RU"/>
        </w:rPr>
        <w:t>проживающий</w:t>
      </w:r>
      <w:proofErr w:type="gramEnd"/>
      <w:r w:rsidRPr="00640D91">
        <w:rPr>
          <w:rFonts w:ascii="Times New Roman" w:eastAsia="Times New Roman" w:hAnsi="Times New Roman" w:cs="Times New Roman"/>
          <w:sz w:val="26"/>
          <w:szCs w:val="26"/>
          <w:lang w:eastAsia="ru-RU"/>
        </w:rPr>
        <w:t xml:space="preserve"> (</w:t>
      </w:r>
      <w:proofErr w:type="spellStart"/>
      <w:r w:rsidRPr="00640D91">
        <w:rPr>
          <w:rFonts w:ascii="Times New Roman" w:eastAsia="Times New Roman" w:hAnsi="Times New Roman" w:cs="Times New Roman"/>
          <w:sz w:val="26"/>
          <w:szCs w:val="26"/>
          <w:lang w:eastAsia="ru-RU"/>
        </w:rPr>
        <w:t>ая</w:t>
      </w:r>
      <w:proofErr w:type="spellEnd"/>
      <w:r w:rsidRPr="00640D91">
        <w:rPr>
          <w:rFonts w:ascii="Times New Roman" w:eastAsia="Times New Roman" w:hAnsi="Times New Roman" w:cs="Times New Roman"/>
          <w:sz w:val="26"/>
          <w:szCs w:val="26"/>
          <w:lang w:eastAsia="ru-RU"/>
        </w:rPr>
        <w:t>) по адресу</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w:t>
      </w:r>
      <w:proofErr w:type="gramStart"/>
      <w:r w:rsidRPr="00640D91">
        <w:rPr>
          <w:rFonts w:ascii="Times New Roman" w:eastAsia="Times New Roman" w:hAnsi="Times New Roman" w:cs="Times New Roman"/>
          <w:sz w:val="26"/>
          <w:szCs w:val="26"/>
          <w:lang w:eastAsia="ru-RU"/>
        </w:rPr>
        <w:t>имеющий</w:t>
      </w:r>
      <w:proofErr w:type="gramEnd"/>
      <w:r w:rsidRPr="00640D91">
        <w:rPr>
          <w:rFonts w:ascii="Times New Roman" w:eastAsia="Times New Roman" w:hAnsi="Times New Roman" w:cs="Times New Roman"/>
          <w:sz w:val="26"/>
          <w:szCs w:val="26"/>
          <w:lang w:eastAsia="ru-RU"/>
        </w:rPr>
        <w:t xml:space="preserve"> местонахождения – для юридических лиц): </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 xml:space="preserve">___________________________________________________________________________ </w:t>
      </w:r>
    </w:p>
    <w:p w:rsidR="00640D91" w:rsidRPr="00640D91" w:rsidRDefault="00640D91" w:rsidP="00640D91">
      <w:pPr>
        <w:autoSpaceDE w:val="0"/>
        <w:autoSpaceDN w:val="0"/>
        <w:adjustRightInd w:val="0"/>
        <w:spacing w:after="0" w:line="240" w:lineRule="auto"/>
        <w:ind w:left="4111"/>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 xml:space="preserve">Номер контактного телефона: _____________________________________ </w:t>
      </w:r>
    </w:p>
    <w:p w:rsidR="00640D91" w:rsidRPr="00640D91" w:rsidRDefault="00640D91" w:rsidP="00640D91">
      <w:pPr>
        <w:autoSpaceDE w:val="0"/>
        <w:autoSpaceDN w:val="0"/>
        <w:adjustRightInd w:val="0"/>
        <w:spacing w:after="0" w:line="240" w:lineRule="auto"/>
        <w:rPr>
          <w:rFonts w:ascii="Times New Roman" w:eastAsia="Times New Roman" w:hAnsi="Times New Roman" w:cs="Times New Roman"/>
          <w:sz w:val="26"/>
          <w:szCs w:val="26"/>
          <w:lang w:eastAsia="ru-RU"/>
        </w:rPr>
      </w:pP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40D91">
        <w:rPr>
          <w:rFonts w:ascii="Times New Roman" w:eastAsia="Times New Roman" w:hAnsi="Times New Roman" w:cs="Times New Roman"/>
          <w:sz w:val="26"/>
          <w:szCs w:val="26"/>
          <w:lang w:eastAsia="ru-RU"/>
        </w:rPr>
        <w:t>ЗАЯВКА</w:t>
      </w: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о включении общественной территории</w:t>
      </w: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 xml:space="preserve">в муниципальную программу </w:t>
      </w: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формирования современной городской среды на территории города Ханты-Мансийска</w:t>
      </w:r>
    </w:p>
    <w:p w:rsidR="00640D91" w:rsidRPr="00640D91" w:rsidRDefault="00640D91" w:rsidP="00640D91">
      <w:pPr>
        <w:spacing w:after="0" w:line="240" w:lineRule="exact"/>
        <w:ind w:left="74" w:right="-74" w:firstLine="6"/>
        <w:jc w:val="both"/>
        <w:rPr>
          <w:rFonts w:ascii="Times New Roman" w:eastAsia="Times New Roman" w:hAnsi="Times New Roman" w:cs="Times New Roman"/>
          <w:sz w:val="28"/>
          <w:szCs w:val="28"/>
          <w:lang w:eastAsia="ru-RU"/>
        </w:rPr>
      </w:pPr>
    </w:p>
    <w:p w:rsidR="00640D91" w:rsidRPr="00640D91" w:rsidRDefault="00640D91" w:rsidP="00640D91">
      <w:pPr>
        <w:spacing w:after="0" w:line="240" w:lineRule="exact"/>
        <w:ind w:left="74" w:right="-74" w:firstLine="6"/>
        <w:jc w:val="center"/>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1. Общая характеристика проекта</w:t>
      </w:r>
    </w:p>
    <w:p w:rsidR="00640D91" w:rsidRPr="00640D91" w:rsidRDefault="00640D91" w:rsidP="00640D91">
      <w:pPr>
        <w:spacing w:after="0" w:line="240" w:lineRule="exact"/>
        <w:ind w:left="74" w:right="-74" w:firstLine="6"/>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5778"/>
        <w:gridCol w:w="3509"/>
      </w:tblGrid>
      <w:tr w:rsidR="00640D91" w:rsidRPr="00640D91" w:rsidTr="00487C71">
        <w:tc>
          <w:tcPr>
            <w:tcW w:w="5778" w:type="dxa"/>
          </w:tcPr>
          <w:p w:rsidR="00640D91" w:rsidRPr="00640D91" w:rsidRDefault="00640D91" w:rsidP="00640D91">
            <w:pPr>
              <w:autoSpaceDE w:val="0"/>
              <w:autoSpaceDN w:val="0"/>
              <w:adjustRightInd w:val="0"/>
              <w:jc w:val="center"/>
              <w:rPr>
                <w:color w:val="000000"/>
                <w:sz w:val="24"/>
                <w:szCs w:val="24"/>
              </w:rPr>
            </w:pPr>
            <w:r w:rsidRPr="00640D91">
              <w:rPr>
                <w:color w:val="000000"/>
                <w:sz w:val="24"/>
                <w:szCs w:val="24"/>
              </w:rPr>
              <w:t xml:space="preserve">Направление реализации проекта </w:t>
            </w:r>
          </w:p>
        </w:tc>
        <w:tc>
          <w:tcPr>
            <w:tcW w:w="3509" w:type="dxa"/>
          </w:tcPr>
          <w:p w:rsidR="00640D91" w:rsidRPr="00640D91" w:rsidRDefault="00640D91" w:rsidP="00640D91">
            <w:pPr>
              <w:autoSpaceDE w:val="0"/>
              <w:autoSpaceDN w:val="0"/>
              <w:adjustRightInd w:val="0"/>
              <w:jc w:val="center"/>
              <w:rPr>
                <w:sz w:val="28"/>
                <w:szCs w:val="28"/>
              </w:rPr>
            </w:pPr>
          </w:p>
        </w:tc>
      </w:tr>
      <w:tr w:rsidR="00640D91" w:rsidRPr="00640D91" w:rsidTr="00487C71">
        <w:tc>
          <w:tcPr>
            <w:tcW w:w="5778" w:type="dxa"/>
          </w:tcPr>
          <w:p w:rsidR="00640D91" w:rsidRPr="00640D91" w:rsidRDefault="00640D91" w:rsidP="00640D91">
            <w:pPr>
              <w:autoSpaceDE w:val="0"/>
              <w:autoSpaceDN w:val="0"/>
              <w:adjustRightInd w:val="0"/>
              <w:jc w:val="center"/>
              <w:rPr>
                <w:color w:val="000000"/>
                <w:sz w:val="24"/>
                <w:szCs w:val="24"/>
              </w:rPr>
            </w:pPr>
            <w:r w:rsidRPr="00640D91">
              <w:rPr>
                <w:color w:val="000000"/>
                <w:sz w:val="24"/>
                <w:szCs w:val="24"/>
              </w:rPr>
              <w:t xml:space="preserve">Наименование проекта, адрес или описание местоположения </w:t>
            </w:r>
          </w:p>
        </w:tc>
        <w:tc>
          <w:tcPr>
            <w:tcW w:w="3509" w:type="dxa"/>
          </w:tcPr>
          <w:p w:rsidR="00640D91" w:rsidRPr="00640D91" w:rsidRDefault="00640D91" w:rsidP="00640D91">
            <w:pPr>
              <w:autoSpaceDE w:val="0"/>
              <w:autoSpaceDN w:val="0"/>
              <w:adjustRightInd w:val="0"/>
              <w:jc w:val="center"/>
              <w:rPr>
                <w:sz w:val="28"/>
                <w:szCs w:val="28"/>
              </w:rPr>
            </w:pPr>
          </w:p>
        </w:tc>
      </w:tr>
      <w:tr w:rsidR="00640D91" w:rsidRPr="00640D91" w:rsidTr="00487C71">
        <w:tc>
          <w:tcPr>
            <w:tcW w:w="5778" w:type="dxa"/>
          </w:tcPr>
          <w:p w:rsidR="00640D91" w:rsidRPr="00640D91" w:rsidRDefault="00640D91" w:rsidP="00640D91">
            <w:pPr>
              <w:autoSpaceDE w:val="0"/>
              <w:autoSpaceDN w:val="0"/>
              <w:adjustRightInd w:val="0"/>
              <w:jc w:val="center"/>
              <w:rPr>
                <w:color w:val="000000"/>
                <w:sz w:val="24"/>
                <w:szCs w:val="24"/>
              </w:rPr>
            </w:pPr>
            <w:r w:rsidRPr="00640D91">
              <w:rPr>
                <w:color w:val="000000"/>
                <w:sz w:val="24"/>
                <w:szCs w:val="24"/>
              </w:rPr>
              <w:t xml:space="preserve">Площадь, на которой реализуется проект, кв. м </w:t>
            </w:r>
          </w:p>
        </w:tc>
        <w:tc>
          <w:tcPr>
            <w:tcW w:w="3509" w:type="dxa"/>
          </w:tcPr>
          <w:p w:rsidR="00640D91" w:rsidRPr="00640D91" w:rsidRDefault="00640D91" w:rsidP="00640D91">
            <w:pPr>
              <w:autoSpaceDE w:val="0"/>
              <w:autoSpaceDN w:val="0"/>
              <w:adjustRightInd w:val="0"/>
              <w:jc w:val="center"/>
              <w:rPr>
                <w:sz w:val="28"/>
                <w:szCs w:val="28"/>
              </w:rPr>
            </w:pPr>
          </w:p>
        </w:tc>
      </w:tr>
      <w:tr w:rsidR="00640D91" w:rsidRPr="00640D91" w:rsidTr="00487C71">
        <w:tc>
          <w:tcPr>
            <w:tcW w:w="5778" w:type="dxa"/>
          </w:tcPr>
          <w:p w:rsidR="00640D91" w:rsidRPr="00640D91" w:rsidRDefault="00640D91" w:rsidP="00640D91">
            <w:pPr>
              <w:autoSpaceDE w:val="0"/>
              <w:autoSpaceDN w:val="0"/>
              <w:adjustRightInd w:val="0"/>
              <w:jc w:val="center"/>
              <w:rPr>
                <w:color w:val="000000"/>
                <w:sz w:val="24"/>
                <w:szCs w:val="24"/>
              </w:rPr>
            </w:pPr>
            <w:r w:rsidRPr="00640D91">
              <w:rPr>
                <w:color w:val="000000"/>
                <w:sz w:val="24"/>
                <w:szCs w:val="24"/>
              </w:rPr>
              <w:t xml:space="preserve">Цель и задачи проекта </w:t>
            </w:r>
          </w:p>
        </w:tc>
        <w:tc>
          <w:tcPr>
            <w:tcW w:w="3509" w:type="dxa"/>
          </w:tcPr>
          <w:p w:rsidR="00640D91" w:rsidRPr="00640D91" w:rsidRDefault="00640D91" w:rsidP="00640D91">
            <w:pPr>
              <w:autoSpaceDE w:val="0"/>
              <w:autoSpaceDN w:val="0"/>
              <w:adjustRightInd w:val="0"/>
              <w:jc w:val="center"/>
              <w:rPr>
                <w:sz w:val="28"/>
                <w:szCs w:val="28"/>
              </w:rPr>
            </w:pPr>
          </w:p>
        </w:tc>
      </w:tr>
      <w:tr w:rsidR="00640D91" w:rsidRPr="00640D91" w:rsidTr="00487C71">
        <w:tc>
          <w:tcPr>
            <w:tcW w:w="5778" w:type="dxa"/>
          </w:tcPr>
          <w:p w:rsidR="00640D91" w:rsidRPr="00640D91" w:rsidRDefault="00640D91" w:rsidP="00640D91">
            <w:pPr>
              <w:autoSpaceDE w:val="0"/>
              <w:autoSpaceDN w:val="0"/>
              <w:adjustRightInd w:val="0"/>
              <w:jc w:val="center"/>
              <w:rPr>
                <w:color w:val="000000"/>
                <w:sz w:val="24"/>
                <w:szCs w:val="24"/>
              </w:rPr>
            </w:pPr>
            <w:r w:rsidRPr="00640D91">
              <w:rPr>
                <w:color w:val="000000"/>
                <w:sz w:val="24"/>
                <w:szCs w:val="24"/>
              </w:rPr>
              <w:t xml:space="preserve">Инициатор проекта </w:t>
            </w:r>
          </w:p>
        </w:tc>
        <w:tc>
          <w:tcPr>
            <w:tcW w:w="3509" w:type="dxa"/>
          </w:tcPr>
          <w:p w:rsidR="00640D91" w:rsidRPr="00640D91" w:rsidRDefault="00640D91" w:rsidP="00640D91">
            <w:pPr>
              <w:autoSpaceDE w:val="0"/>
              <w:autoSpaceDN w:val="0"/>
              <w:adjustRightInd w:val="0"/>
              <w:jc w:val="center"/>
              <w:rPr>
                <w:sz w:val="28"/>
                <w:szCs w:val="28"/>
              </w:rPr>
            </w:pPr>
          </w:p>
        </w:tc>
      </w:tr>
      <w:tr w:rsidR="00640D91" w:rsidRPr="00640D91" w:rsidTr="00487C71">
        <w:tc>
          <w:tcPr>
            <w:tcW w:w="5778" w:type="dxa"/>
          </w:tcPr>
          <w:p w:rsidR="00640D91" w:rsidRPr="00640D91" w:rsidRDefault="00640D91" w:rsidP="00640D91">
            <w:pPr>
              <w:autoSpaceDE w:val="0"/>
              <w:autoSpaceDN w:val="0"/>
              <w:adjustRightInd w:val="0"/>
              <w:jc w:val="center"/>
              <w:rPr>
                <w:sz w:val="24"/>
                <w:szCs w:val="24"/>
              </w:rPr>
            </w:pPr>
            <w:r w:rsidRPr="00640D91">
              <w:rPr>
                <w:sz w:val="24"/>
                <w:szCs w:val="24"/>
              </w:rPr>
              <w:t>Целевая аудитория проекта</w:t>
            </w:r>
          </w:p>
        </w:tc>
        <w:tc>
          <w:tcPr>
            <w:tcW w:w="3509" w:type="dxa"/>
          </w:tcPr>
          <w:p w:rsidR="00640D91" w:rsidRPr="00640D91" w:rsidRDefault="00640D91" w:rsidP="00640D91">
            <w:pPr>
              <w:autoSpaceDE w:val="0"/>
              <w:autoSpaceDN w:val="0"/>
              <w:adjustRightInd w:val="0"/>
              <w:jc w:val="center"/>
              <w:rPr>
                <w:sz w:val="28"/>
                <w:szCs w:val="28"/>
              </w:rPr>
            </w:pPr>
          </w:p>
        </w:tc>
      </w:tr>
      <w:tr w:rsidR="00640D91" w:rsidRPr="00640D91" w:rsidTr="00487C71">
        <w:tc>
          <w:tcPr>
            <w:tcW w:w="5778" w:type="dxa"/>
          </w:tcPr>
          <w:p w:rsidR="00640D91" w:rsidRPr="00640D91" w:rsidRDefault="00640D91" w:rsidP="00640D91">
            <w:pPr>
              <w:autoSpaceDE w:val="0"/>
              <w:autoSpaceDN w:val="0"/>
              <w:adjustRightInd w:val="0"/>
              <w:jc w:val="center"/>
              <w:rPr>
                <w:sz w:val="24"/>
                <w:szCs w:val="24"/>
              </w:rPr>
            </w:pPr>
            <w:r w:rsidRPr="00640D91">
              <w:rPr>
                <w:sz w:val="24"/>
                <w:szCs w:val="24"/>
              </w:rPr>
              <w:t>Количество человек заинтересованных в реализации проекта</w:t>
            </w:r>
          </w:p>
        </w:tc>
        <w:tc>
          <w:tcPr>
            <w:tcW w:w="3509" w:type="dxa"/>
          </w:tcPr>
          <w:p w:rsidR="00640D91" w:rsidRPr="00640D91" w:rsidRDefault="00640D91" w:rsidP="00640D91">
            <w:pPr>
              <w:autoSpaceDE w:val="0"/>
              <w:autoSpaceDN w:val="0"/>
              <w:adjustRightInd w:val="0"/>
              <w:jc w:val="center"/>
              <w:rPr>
                <w:sz w:val="28"/>
                <w:szCs w:val="28"/>
              </w:rPr>
            </w:pPr>
          </w:p>
        </w:tc>
      </w:tr>
    </w:tbl>
    <w:p w:rsidR="00640D91" w:rsidRPr="00640D91" w:rsidRDefault="00640D91" w:rsidP="00640D91">
      <w:pPr>
        <w:spacing w:after="0" w:line="240" w:lineRule="exact"/>
        <w:ind w:left="74" w:right="-74" w:firstLine="6"/>
        <w:jc w:val="both"/>
        <w:rPr>
          <w:rFonts w:ascii="Times New Roman" w:eastAsia="Times New Roman" w:hAnsi="Times New Roman" w:cs="Times New Roman"/>
          <w:sz w:val="28"/>
          <w:szCs w:val="28"/>
          <w:lang w:eastAsia="ru-RU"/>
        </w:rPr>
      </w:pP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2. Описание проекта (не более 3 страниц)</w:t>
      </w:r>
    </w:p>
    <w:p w:rsidR="00640D91" w:rsidRPr="00640D91" w:rsidRDefault="00640D91" w:rsidP="00640D9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40D91" w:rsidRPr="00640D91" w:rsidRDefault="00640D91" w:rsidP="00640D91">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Описание проблемы и обоснование ее актуальности для жителей поселения:</w:t>
      </w:r>
    </w:p>
    <w:p w:rsidR="00640D91" w:rsidRPr="00640D91" w:rsidRDefault="00640D91" w:rsidP="00640D9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характеристика существующей ситуации и описание решаемой проблемы;</w:t>
      </w:r>
    </w:p>
    <w:p w:rsidR="00640D91" w:rsidRPr="00640D91" w:rsidRDefault="00640D91" w:rsidP="00640D9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необходимость выполнения проекта;</w:t>
      </w:r>
    </w:p>
    <w:p w:rsidR="00640D91" w:rsidRPr="00640D91" w:rsidRDefault="00640D91" w:rsidP="00640D9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круг людей, которых касается решаемая проблема;</w:t>
      </w:r>
    </w:p>
    <w:p w:rsidR="00640D91" w:rsidRPr="00640D91" w:rsidRDefault="00640D91" w:rsidP="00640D9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актуальность решаемой проблемы для поселения, общественная значимость.</w:t>
      </w:r>
    </w:p>
    <w:p w:rsidR="00640D91" w:rsidRPr="00640D91" w:rsidRDefault="00640D91" w:rsidP="00640D91">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lastRenderedPageBreak/>
        <w:t>Цели и задачи проекта.</w:t>
      </w:r>
    </w:p>
    <w:p w:rsidR="00640D91" w:rsidRPr="00640D91" w:rsidRDefault="00640D91" w:rsidP="00640D91">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Мероприятия по реализации проекта:</w:t>
      </w:r>
    </w:p>
    <w:p w:rsidR="00640D91" w:rsidRPr="00640D91" w:rsidRDefault="00640D91" w:rsidP="00640D9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конкретные мероприятия (работы), предполагаемые к реализации в ходе проекта, в том числе с участием общественности, основные этапы;</w:t>
      </w:r>
    </w:p>
    <w:p w:rsidR="00640D91" w:rsidRPr="00640D91" w:rsidRDefault="00640D91" w:rsidP="00640D9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способы привлечения населения для реализации проекта (формы и методы работы с местным населением);</w:t>
      </w:r>
    </w:p>
    <w:p w:rsidR="00640D91" w:rsidRPr="00640D91" w:rsidRDefault="00640D91" w:rsidP="00640D9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предполагаемое воздействие на окружающую среду.</w:t>
      </w:r>
    </w:p>
    <w:p w:rsidR="00640D91" w:rsidRPr="00640D91" w:rsidRDefault="00640D91" w:rsidP="00640D91">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Ожидаемые результаты проекта:</w:t>
      </w:r>
    </w:p>
    <w:p w:rsidR="00640D91" w:rsidRPr="00640D91" w:rsidRDefault="00640D91" w:rsidP="00640D9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40D91" w:rsidRPr="00640D91" w:rsidRDefault="00640D91" w:rsidP="00640D91">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количественные показатели.</w:t>
      </w:r>
    </w:p>
    <w:p w:rsidR="00640D91" w:rsidRPr="00640D91" w:rsidRDefault="00640D91" w:rsidP="00640D91">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D91">
        <w:rPr>
          <w:rFonts w:ascii="Times New Roman" w:eastAsia="Times New Roman" w:hAnsi="Times New Roman" w:cs="Times New Roman"/>
          <w:sz w:val="28"/>
          <w:szCs w:val="28"/>
          <w:lang w:eastAsia="ru-RU"/>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640D91" w:rsidRDefault="00640D91" w:rsidP="00AD2E56"/>
    <w:p w:rsidR="00640D91" w:rsidRDefault="00640D91" w:rsidP="00AD2E56"/>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Pr="00640D91" w:rsidRDefault="00640D91" w:rsidP="00640D91"/>
    <w:p w:rsidR="00640D91" w:rsidRDefault="00640D91" w:rsidP="00640D91"/>
    <w:p w:rsidR="00640D91" w:rsidRDefault="00640D91" w:rsidP="00640D91"/>
    <w:p w:rsidR="00640D91" w:rsidRPr="008F60A2" w:rsidRDefault="00640D91" w:rsidP="00640D91">
      <w:pPr>
        <w:spacing w:after="0"/>
        <w:jc w:val="right"/>
        <w:rPr>
          <w:rFonts w:ascii="Times New Roman" w:hAnsi="Times New Roman" w:cs="Times New Roman"/>
          <w:sz w:val="24"/>
          <w:szCs w:val="24"/>
        </w:rPr>
      </w:pPr>
      <w:r w:rsidRPr="008F60A2">
        <w:rPr>
          <w:rFonts w:ascii="Times New Roman" w:hAnsi="Times New Roman" w:cs="Times New Roman"/>
          <w:sz w:val="24"/>
          <w:szCs w:val="24"/>
        </w:rPr>
        <w:lastRenderedPageBreak/>
        <w:t>Приложение 3</w:t>
      </w:r>
    </w:p>
    <w:p w:rsidR="00640D91" w:rsidRPr="008F60A2" w:rsidRDefault="00640D91" w:rsidP="00640D91">
      <w:pPr>
        <w:spacing w:after="0"/>
        <w:jc w:val="right"/>
        <w:rPr>
          <w:rFonts w:ascii="Times New Roman" w:hAnsi="Times New Roman" w:cs="Times New Roman"/>
          <w:sz w:val="24"/>
          <w:szCs w:val="24"/>
        </w:rPr>
      </w:pPr>
      <w:r w:rsidRPr="008F60A2">
        <w:rPr>
          <w:rFonts w:ascii="Times New Roman" w:hAnsi="Times New Roman" w:cs="Times New Roman"/>
          <w:sz w:val="24"/>
          <w:szCs w:val="24"/>
        </w:rPr>
        <w:t>к постановлению Администрации</w:t>
      </w:r>
    </w:p>
    <w:p w:rsidR="00640D91" w:rsidRPr="008F60A2" w:rsidRDefault="00640D91" w:rsidP="00640D91">
      <w:pPr>
        <w:spacing w:after="0"/>
        <w:jc w:val="right"/>
        <w:rPr>
          <w:rFonts w:ascii="Times New Roman" w:hAnsi="Times New Roman" w:cs="Times New Roman"/>
          <w:sz w:val="24"/>
          <w:szCs w:val="24"/>
        </w:rPr>
      </w:pPr>
      <w:r w:rsidRPr="008F60A2">
        <w:rPr>
          <w:rFonts w:ascii="Times New Roman" w:hAnsi="Times New Roman" w:cs="Times New Roman"/>
          <w:sz w:val="24"/>
          <w:szCs w:val="24"/>
        </w:rPr>
        <w:t xml:space="preserve"> г. Ханты-Мансийска</w:t>
      </w:r>
    </w:p>
    <w:p w:rsidR="00640D91" w:rsidRPr="008F60A2" w:rsidRDefault="00640D91" w:rsidP="00640D91">
      <w:pPr>
        <w:spacing w:after="0"/>
        <w:jc w:val="right"/>
        <w:rPr>
          <w:rFonts w:ascii="Times New Roman" w:hAnsi="Times New Roman" w:cs="Times New Roman"/>
          <w:sz w:val="24"/>
          <w:szCs w:val="24"/>
        </w:rPr>
      </w:pPr>
      <w:r w:rsidRPr="008F60A2">
        <w:rPr>
          <w:rFonts w:ascii="Times New Roman" w:hAnsi="Times New Roman" w:cs="Times New Roman"/>
          <w:sz w:val="24"/>
          <w:szCs w:val="24"/>
        </w:rPr>
        <w:t xml:space="preserve">                   от __________  № ____</w:t>
      </w:r>
    </w:p>
    <w:p w:rsidR="00640D91" w:rsidRPr="00C87CEE" w:rsidRDefault="00640D91" w:rsidP="00640D91">
      <w:pPr>
        <w:spacing w:after="0"/>
        <w:rPr>
          <w:rFonts w:ascii="Times New Roman" w:hAnsi="Times New Roman" w:cs="Times New Roman"/>
          <w:sz w:val="28"/>
          <w:szCs w:val="28"/>
        </w:rPr>
      </w:pPr>
      <w:r w:rsidRPr="00C87CEE">
        <w:rPr>
          <w:rFonts w:ascii="Times New Roman" w:hAnsi="Times New Roman" w:cs="Times New Roman"/>
          <w:sz w:val="28"/>
          <w:szCs w:val="28"/>
        </w:rPr>
        <w:t> </w:t>
      </w:r>
    </w:p>
    <w:p w:rsidR="00640D91" w:rsidRPr="008F60A2" w:rsidRDefault="00640D91" w:rsidP="00640D91">
      <w:pPr>
        <w:spacing w:after="0"/>
        <w:jc w:val="center"/>
        <w:rPr>
          <w:rFonts w:ascii="Times New Roman" w:hAnsi="Times New Roman" w:cs="Times New Roman"/>
          <w:sz w:val="28"/>
          <w:szCs w:val="28"/>
        </w:rPr>
      </w:pPr>
      <w:r w:rsidRPr="008F60A2">
        <w:rPr>
          <w:rFonts w:ascii="Times New Roman" w:hAnsi="Times New Roman" w:cs="Times New Roman"/>
          <w:sz w:val="28"/>
          <w:szCs w:val="28"/>
        </w:rPr>
        <w:t xml:space="preserve">Порядок </w:t>
      </w:r>
    </w:p>
    <w:p w:rsidR="00640D91" w:rsidRPr="008F60A2" w:rsidRDefault="00640D91" w:rsidP="00640D91">
      <w:pPr>
        <w:spacing w:after="0"/>
        <w:jc w:val="center"/>
        <w:rPr>
          <w:rFonts w:ascii="Times New Roman" w:hAnsi="Times New Roman" w:cs="Times New Roman"/>
          <w:sz w:val="28"/>
          <w:szCs w:val="28"/>
        </w:rPr>
      </w:pPr>
      <w:r w:rsidRPr="008F60A2">
        <w:rPr>
          <w:rFonts w:ascii="Times New Roman" w:hAnsi="Times New Roman" w:cs="Times New Roman"/>
          <w:sz w:val="28"/>
          <w:szCs w:val="28"/>
        </w:rPr>
        <w:t>проведения общественного обсуждения п</w:t>
      </w:r>
      <w:r>
        <w:rPr>
          <w:rFonts w:ascii="Times New Roman" w:hAnsi="Times New Roman" w:cs="Times New Roman"/>
          <w:sz w:val="28"/>
          <w:szCs w:val="28"/>
        </w:rPr>
        <w:t>роекта</w:t>
      </w:r>
    </w:p>
    <w:p w:rsidR="00640D91" w:rsidRPr="008F60A2" w:rsidRDefault="00640D91" w:rsidP="00640D91">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формирования</w:t>
      </w:r>
      <w:r w:rsidRPr="008F60A2">
        <w:rPr>
          <w:rFonts w:ascii="Times New Roman" w:hAnsi="Times New Roman" w:cs="Times New Roman"/>
          <w:sz w:val="28"/>
          <w:szCs w:val="28"/>
        </w:rPr>
        <w:t xml:space="preserve"> современной городской среды </w:t>
      </w:r>
    </w:p>
    <w:p w:rsidR="00640D91" w:rsidRPr="00C87CEE" w:rsidRDefault="00640D91" w:rsidP="00640D91">
      <w:pPr>
        <w:spacing w:after="0"/>
        <w:jc w:val="center"/>
        <w:rPr>
          <w:rFonts w:ascii="Times New Roman" w:hAnsi="Times New Roman" w:cs="Times New Roman"/>
          <w:b/>
          <w:sz w:val="28"/>
          <w:szCs w:val="28"/>
        </w:rPr>
      </w:pPr>
    </w:p>
    <w:p w:rsidR="00640D91" w:rsidRPr="00C87CEE" w:rsidRDefault="00640D91" w:rsidP="00640D91">
      <w:pPr>
        <w:spacing w:after="0"/>
        <w:ind w:firstLine="709"/>
        <w:jc w:val="both"/>
        <w:rPr>
          <w:rFonts w:ascii="Times New Roman" w:hAnsi="Times New Roman" w:cs="Times New Roman"/>
          <w:sz w:val="28"/>
          <w:szCs w:val="28"/>
        </w:rPr>
      </w:pPr>
      <w:r w:rsidRPr="00C87CEE">
        <w:rPr>
          <w:rFonts w:ascii="Times New Roman" w:hAnsi="Times New Roman" w:cs="Times New Roman"/>
          <w:sz w:val="28"/>
          <w:szCs w:val="28"/>
        </w:rPr>
        <w:t>1</w:t>
      </w:r>
      <w:r>
        <w:rPr>
          <w:rFonts w:ascii="Times New Roman" w:hAnsi="Times New Roman" w:cs="Times New Roman"/>
          <w:sz w:val="28"/>
          <w:szCs w:val="28"/>
        </w:rPr>
        <w:t xml:space="preserve">. </w:t>
      </w:r>
      <w:r w:rsidRPr="00C87CEE">
        <w:rPr>
          <w:rFonts w:ascii="Times New Roman" w:hAnsi="Times New Roman" w:cs="Times New Roman"/>
          <w:sz w:val="28"/>
          <w:szCs w:val="28"/>
        </w:rPr>
        <w:t xml:space="preserve">Настоящий Порядок </w:t>
      </w:r>
      <w:r>
        <w:rPr>
          <w:rFonts w:ascii="Times New Roman" w:hAnsi="Times New Roman" w:cs="Times New Roman"/>
          <w:sz w:val="28"/>
          <w:szCs w:val="28"/>
        </w:rPr>
        <w:t xml:space="preserve"> разработан в целях формирования муниципальной программы формирования современной городской среды на территории города Ханты-Мансийска в 2017 году (далее – муниципальной программы) и </w:t>
      </w:r>
      <w:r w:rsidRPr="00C87CEE">
        <w:rPr>
          <w:rFonts w:ascii="Times New Roman" w:hAnsi="Times New Roman" w:cs="Times New Roman"/>
          <w:sz w:val="28"/>
          <w:szCs w:val="28"/>
        </w:rPr>
        <w:t xml:space="preserve">определяет форму, порядок и сроки проведения общественного обсуждения проекта муниципальной программы. </w:t>
      </w:r>
    </w:p>
    <w:p w:rsidR="00640D91" w:rsidRDefault="00640D91" w:rsidP="00640D91">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C87CEE">
        <w:rPr>
          <w:rFonts w:ascii="Times New Roman" w:hAnsi="Times New Roman" w:cs="Times New Roman"/>
          <w:sz w:val="28"/>
          <w:szCs w:val="28"/>
        </w:rPr>
        <w:t>. В общественных обсуждениях участвуют граждане, проживающие на территории города Ханты-Мансийска, достигшие возраста 18 лет, а также представители организаций и общественных объединений</w:t>
      </w:r>
      <w:r>
        <w:rPr>
          <w:rFonts w:ascii="Times New Roman" w:hAnsi="Times New Roman" w:cs="Times New Roman"/>
          <w:sz w:val="28"/>
          <w:szCs w:val="28"/>
        </w:rPr>
        <w:t>.</w:t>
      </w:r>
      <w:r w:rsidRPr="00C87CEE">
        <w:rPr>
          <w:rFonts w:ascii="Times New Roman" w:hAnsi="Times New Roman" w:cs="Times New Roman"/>
          <w:sz w:val="28"/>
          <w:szCs w:val="28"/>
        </w:rPr>
        <w:t xml:space="preserve"> </w:t>
      </w:r>
    </w:p>
    <w:p w:rsidR="00640D91" w:rsidRDefault="00640D91" w:rsidP="00640D91">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C87CEE">
        <w:rPr>
          <w:rFonts w:ascii="Times New Roman" w:hAnsi="Times New Roman" w:cs="Times New Roman"/>
          <w:sz w:val="28"/>
          <w:szCs w:val="28"/>
        </w:rPr>
        <w:t xml:space="preserve"> Срок проведения общественного обсуждения составляет 30 дней со дня размещения проекта муниципальной программы на Официальном информационном портале органов местного самоуправления города Ханты-Мансийска</w:t>
      </w:r>
      <w:r>
        <w:rPr>
          <w:rFonts w:ascii="Times New Roman" w:hAnsi="Times New Roman" w:cs="Times New Roman"/>
          <w:sz w:val="28"/>
          <w:szCs w:val="28"/>
        </w:rPr>
        <w:t xml:space="preserve"> в сети интернет</w:t>
      </w:r>
      <w:r w:rsidRPr="00C87CEE">
        <w:rPr>
          <w:rFonts w:ascii="Times New Roman" w:hAnsi="Times New Roman" w:cs="Times New Roman"/>
          <w:sz w:val="28"/>
          <w:szCs w:val="28"/>
        </w:rPr>
        <w:t>.</w:t>
      </w:r>
    </w:p>
    <w:p w:rsidR="00640D91" w:rsidRDefault="00640D91" w:rsidP="00640D91">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7A1E64">
        <w:rPr>
          <w:rFonts w:ascii="Times New Roman" w:hAnsi="Times New Roman" w:cs="Times New Roman"/>
          <w:sz w:val="28"/>
          <w:szCs w:val="28"/>
        </w:rPr>
        <w:t xml:space="preserve"> </w:t>
      </w:r>
      <w:r>
        <w:rPr>
          <w:rFonts w:ascii="Times New Roman" w:hAnsi="Times New Roman" w:cs="Times New Roman"/>
          <w:sz w:val="28"/>
          <w:szCs w:val="28"/>
        </w:rPr>
        <w:t>Общественное обсуждение проекта муниципальной программы проводится путем направления предложений (</w:t>
      </w:r>
      <w:r w:rsidRPr="00D54BCA">
        <w:rPr>
          <w:rFonts w:ascii="Times New Roman" w:hAnsi="Times New Roman" w:cs="Times New Roman"/>
          <w:sz w:val="28"/>
          <w:szCs w:val="28"/>
        </w:rPr>
        <w:t>с прилагаемыми к н</w:t>
      </w:r>
      <w:r>
        <w:rPr>
          <w:rFonts w:ascii="Times New Roman" w:hAnsi="Times New Roman" w:cs="Times New Roman"/>
          <w:sz w:val="28"/>
          <w:szCs w:val="28"/>
        </w:rPr>
        <w:t xml:space="preserve">им документами) на размещенный проект муниципальной программы </w:t>
      </w:r>
      <w:r w:rsidRPr="00D54BCA">
        <w:rPr>
          <w:rFonts w:ascii="Times New Roman" w:hAnsi="Times New Roman" w:cs="Times New Roman"/>
          <w:sz w:val="28"/>
          <w:szCs w:val="28"/>
        </w:rPr>
        <w:t xml:space="preserve">в </w:t>
      </w:r>
      <w:r>
        <w:rPr>
          <w:rFonts w:ascii="Times New Roman" w:hAnsi="Times New Roman" w:cs="Times New Roman"/>
          <w:sz w:val="28"/>
          <w:szCs w:val="28"/>
        </w:rPr>
        <w:t xml:space="preserve">Департамент городского хозяйства Администрации города Ханты-Мансийска по адресу: г. Ханты-Мансийск, ул. Калинина, 26,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4. Телефон для справок: 8 (3467) 32-57-94.</w:t>
      </w:r>
    </w:p>
    <w:p w:rsidR="00640D91" w:rsidRPr="00C87CEE" w:rsidRDefault="00640D91" w:rsidP="00640D9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87CEE">
        <w:rPr>
          <w:rFonts w:ascii="Times New Roman" w:hAnsi="Times New Roman" w:cs="Times New Roman"/>
          <w:sz w:val="28"/>
          <w:szCs w:val="28"/>
        </w:rPr>
        <w:t>Участникам общественного обсуждения при направлении замечаний (предложений)  к проекту муниципальной программы необходимо указывать фамилию, имя, отчество, либо наименование организации, общественного объединения,  а также фамилию, имя и отчество представителя организ</w:t>
      </w:r>
      <w:r>
        <w:rPr>
          <w:rFonts w:ascii="Times New Roman" w:hAnsi="Times New Roman" w:cs="Times New Roman"/>
          <w:sz w:val="28"/>
          <w:szCs w:val="28"/>
        </w:rPr>
        <w:t>ации, общественного объединения.</w:t>
      </w:r>
      <w:r w:rsidRPr="00C87CEE">
        <w:rPr>
          <w:rFonts w:ascii="Times New Roman" w:hAnsi="Times New Roman" w:cs="Times New Roman"/>
          <w:sz w:val="28"/>
          <w:szCs w:val="28"/>
        </w:rPr>
        <w:t xml:space="preserve"> </w:t>
      </w:r>
    </w:p>
    <w:tbl>
      <w:tblPr>
        <w:tblW w:w="5000" w:type="pct"/>
        <w:tblCellSpacing w:w="15" w:type="dxa"/>
        <w:tblCellMar>
          <w:left w:w="0" w:type="dxa"/>
          <w:right w:w="0" w:type="dxa"/>
        </w:tblCellMar>
        <w:tblLook w:val="04A0" w:firstRow="1" w:lastRow="0" w:firstColumn="1" w:lastColumn="0" w:noHBand="0" w:noVBand="1"/>
      </w:tblPr>
      <w:tblGrid>
        <w:gridCol w:w="9415"/>
      </w:tblGrid>
      <w:tr w:rsidR="00640D91" w:rsidRPr="00C87CEE" w:rsidTr="00487C71">
        <w:trPr>
          <w:tblCellSpacing w:w="15" w:type="dxa"/>
        </w:trPr>
        <w:tc>
          <w:tcPr>
            <w:tcW w:w="0" w:type="auto"/>
            <w:vAlign w:val="center"/>
            <w:hideMark/>
          </w:tcPr>
          <w:p w:rsidR="00640D91" w:rsidRPr="00C87CEE" w:rsidRDefault="00640D91" w:rsidP="00487C71">
            <w:pPr>
              <w:spacing w:after="0"/>
              <w:ind w:firstLine="709"/>
              <w:jc w:val="both"/>
              <w:rPr>
                <w:rFonts w:ascii="Times New Roman" w:hAnsi="Times New Roman" w:cs="Times New Roman"/>
                <w:sz w:val="28"/>
                <w:szCs w:val="28"/>
              </w:rPr>
            </w:pPr>
            <w:r w:rsidRPr="00C87CEE">
              <w:rPr>
                <w:rFonts w:ascii="Times New Roman" w:hAnsi="Times New Roman" w:cs="Times New Roman"/>
                <w:sz w:val="28"/>
                <w:szCs w:val="28"/>
              </w:rPr>
              <w:t>В противном случае замечания (предложения) к проекту муниципальной программы признаются анонимными и к рассмотрению не принимаются.</w:t>
            </w:r>
          </w:p>
        </w:tc>
      </w:tr>
    </w:tbl>
    <w:p w:rsidR="00640D91" w:rsidRDefault="00640D91" w:rsidP="00640D91">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Pr="00C87CEE">
        <w:rPr>
          <w:rFonts w:ascii="Times New Roman" w:hAnsi="Times New Roman" w:cs="Times New Roman"/>
          <w:sz w:val="28"/>
          <w:szCs w:val="28"/>
        </w:rPr>
        <w:t xml:space="preserve">. </w:t>
      </w:r>
      <w:r>
        <w:rPr>
          <w:rFonts w:ascii="Times New Roman" w:hAnsi="Times New Roman" w:cs="Times New Roman"/>
          <w:sz w:val="28"/>
          <w:szCs w:val="28"/>
        </w:rPr>
        <w:t xml:space="preserve">Департамент городского хозяйства Администрации города Ханты-Мансийска подает поступившие предложения (с прилагаемыми к ним документами) на проект размещенной муниципальной программы в общественную комиссию по контролю и координации реализации муниципальной программы формирования современной городской среды </w:t>
      </w:r>
      <w:r>
        <w:rPr>
          <w:rFonts w:ascii="Times New Roman" w:hAnsi="Times New Roman" w:cs="Times New Roman"/>
          <w:sz w:val="28"/>
          <w:szCs w:val="28"/>
        </w:rPr>
        <w:lastRenderedPageBreak/>
        <w:t>(далее – комиссия), состав которой утверждается распоряжение Администрации города Ханты-Мансийска.</w:t>
      </w:r>
    </w:p>
    <w:p w:rsidR="00640D91" w:rsidRPr="00C87CEE" w:rsidRDefault="00640D91" w:rsidP="00640D9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87CEE">
        <w:rPr>
          <w:rFonts w:ascii="Times New Roman" w:hAnsi="Times New Roman" w:cs="Times New Roman"/>
          <w:sz w:val="28"/>
          <w:szCs w:val="28"/>
        </w:rPr>
        <w:t xml:space="preserve"> </w:t>
      </w:r>
      <w:r>
        <w:rPr>
          <w:rFonts w:ascii="Times New Roman" w:hAnsi="Times New Roman" w:cs="Times New Roman"/>
          <w:sz w:val="28"/>
          <w:szCs w:val="28"/>
        </w:rPr>
        <w:t>К</w:t>
      </w:r>
      <w:r w:rsidRPr="00C87CEE">
        <w:rPr>
          <w:rFonts w:ascii="Times New Roman" w:hAnsi="Times New Roman" w:cs="Times New Roman"/>
          <w:sz w:val="28"/>
          <w:szCs w:val="28"/>
        </w:rPr>
        <w:t>омиссия</w:t>
      </w:r>
      <w:r>
        <w:rPr>
          <w:rFonts w:ascii="Times New Roman" w:hAnsi="Times New Roman" w:cs="Times New Roman"/>
          <w:sz w:val="28"/>
          <w:szCs w:val="28"/>
        </w:rPr>
        <w:t xml:space="preserve"> </w:t>
      </w:r>
      <w:r w:rsidRPr="00C87CEE">
        <w:rPr>
          <w:rFonts w:ascii="Times New Roman" w:hAnsi="Times New Roman" w:cs="Times New Roman"/>
          <w:sz w:val="28"/>
          <w:szCs w:val="28"/>
        </w:rPr>
        <w:t xml:space="preserve">рассматривает, обобщает, анализирует </w:t>
      </w:r>
      <w:proofErr w:type="gramStart"/>
      <w:r>
        <w:rPr>
          <w:rFonts w:ascii="Times New Roman" w:hAnsi="Times New Roman" w:cs="Times New Roman"/>
          <w:sz w:val="28"/>
          <w:szCs w:val="28"/>
        </w:rPr>
        <w:t>предложения</w:t>
      </w:r>
      <w:r w:rsidRPr="00C87CEE">
        <w:rPr>
          <w:rFonts w:ascii="Times New Roman" w:hAnsi="Times New Roman" w:cs="Times New Roman"/>
          <w:sz w:val="28"/>
          <w:szCs w:val="28"/>
        </w:rPr>
        <w:t>, поступившие в рамках общественного обсуждения проекта муниципальной программы</w:t>
      </w:r>
      <w:r>
        <w:rPr>
          <w:rFonts w:ascii="Times New Roman" w:hAnsi="Times New Roman" w:cs="Times New Roman"/>
          <w:sz w:val="28"/>
          <w:szCs w:val="28"/>
        </w:rPr>
        <w:t xml:space="preserve"> и в</w:t>
      </w:r>
      <w:r w:rsidRPr="00C87CEE">
        <w:rPr>
          <w:rFonts w:ascii="Times New Roman" w:hAnsi="Times New Roman" w:cs="Times New Roman"/>
          <w:sz w:val="28"/>
          <w:szCs w:val="28"/>
        </w:rPr>
        <w:t xml:space="preserve"> случае </w:t>
      </w:r>
      <w:r>
        <w:rPr>
          <w:rFonts w:ascii="Times New Roman" w:hAnsi="Times New Roman" w:cs="Times New Roman"/>
          <w:sz w:val="28"/>
          <w:szCs w:val="28"/>
        </w:rPr>
        <w:t xml:space="preserve">их </w:t>
      </w:r>
      <w:r w:rsidRPr="00C87CEE">
        <w:rPr>
          <w:rFonts w:ascii="Times New Roman" w:hAnsi="Times New Roman" w:cs="Times New Roman"/>
          <w:sz w:val="28"/>
          <w:szCs w:val="28"/>
        </w:rPr>
        <w:t xml:space="preserve">целесообразности и обоснованности </w:t>
      </w:r>
      <w:r>
        <w:rPr>
          <w:rFonts w:ascii="Times New Roman" w:hAnsi="Times New Roman" w:cs="Times New Roman"/>
          <w:sz w:val="28"/>
          <w:szCs w:val="28"/>
        </w:rPr>
        <w:t>принимает</w:t>
      </w:r>
      <w:proofErr w:type="gramEnd"/>
      <w:r>
        <w:rPr>
          <w:rFonts w:ascii="Times New Roman" w:hAnsi="Times New Roman" w:cs="Times New Roman"/>
          <w:sz w:val="28"/>
          <w:szCs w:val="28"/>
        </w:rPr>
        <w:t xml:space="preserve"> решение о внесении соответствующих изменений в</w:t>
      </w:r>
      <w:r w:rsidRPr="00C87CEE">
        <w:rPr>
          <w:rFonts w:ascii="Times New Roman" w:hAnsi="Times New Roman" w:cs="Times New Roman"/>
          <w:sz w:val="28"/>
          <w:szCs w:val="28"/>
        </w:rPr>
        <w:t xml:space="preserve"> проект муниципальной программы.</w:t>
      </w:r>
    </w:p>
    <w:p w:rsidR="00640D91" w:rsidRPr="00C87CEE" w:rsidRDefault="00640D91" w:rsidP="00640D91">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оформляется протоколом.</w:t>
      </w:r>
    </w:p>
    <w:p w:rsidR="00640D91" w:rsidRPr="00C87CEE" w:rsidRDefault="00640D91" w:rsidP="00640D91">
      <w:pPr>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Pr="00C87CEE">
        <w:rPr>
          <w:rFonts w:ascii="Times New Roman" w:hAnsi="Times New Roman" w:cs="Times New Roman"/>
          <w:sz w:val="28"/>
          <w:szCs w:val="28"/>
        </w:rPr>
        <w:t xml:space="preserve">. </w:t>
      </w:r>
      <w:r>
        <w:rPr>
          <w:rFonts w:ascii="Times New Roman" w:hAnsi="Times New Roman" w:cs="Times New Roman"/>
          <w:sz w:val="28"/>
          <w:szCs w:val="28"/>
        </w:rPr>
        <w:t xml:space="preserve">Результаты </w:t>
      </w:r>
      <w:r w:rsidRPr="00C87CEE">
        <w:rPr>
          <w:rFonts w:ascii="Times New Roman" w:hAnsi="Times New Roman" w:cs="Times New Roman"/>
          <w:sz w:val="28"/>
          <w:szCs w:val="28"/>
        </w:rPr>
        <w:t xml:space="preserve">общественного обсуждения проекта муниципальной программы в течение 7 рабочих дней после завершения общественного обсуждения формируются </w:t>
      </w:r>
      <w:r>
        <w:rPr>
          <w:rFonts w:ascii="Times New Roman" w:hAnsi="Times New Roman" w:cs="Times New Roman"/>
          <w:sz w:val="28"/>
          <w:szCs w:val="28"/>
        </w:rPr>
        <w:t xml:space="preserve">Департаментом </w:t>
      </w:r>
      <w:r w:rsidRPr="00C87CEE">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хозяйства </w:t>
      </w:r>
      <w:r w:rsidRPr="00C87CEE">
        <w:rPr>
          <w:rFonts w:ascii="Times New Roman" w:hAnsi="Times New Roman" w:cs="Times New Roman"/>
          <w:sz w:val="28"/>
          <w:szCs w:val="28"/>
        </w:rPr>
        <w:t>программы в виде итогового документа (протокола) и подлежат размещению на Официальном информационном портале органов местного самоуправления города Ханты-Мансийска</w:t>
      </w:r>
      <w:r>
        <w:rPr>
          <w:rFonts w:ascii="Times New Roman" w:hAnsi="Times New Roman" w:cs="Times New Roman"/>
          <w:sz w:val="28"/>
          <w:szCs w:val="28"/>
        </w:rPr>
        <w:t xml:space="preserve"> в сети интернет</w:t>
      </w:r>
      <w:r w:rsidRPr="00C87CEE">
        <w:rPr>
          <w:rFonts w:ascii="Times New Roman" w:hAnsi="Times New Roman" w:cs="Times New Roman"/>
          <w:sz w:val="28"/>
          <w:szCs w:val="28"/>
        </w:rPr>
        <w:t>.</w:t>
      </w:r>
    </w:p>
    <w:p w:rsidR="00640D91" w:rsidRPr="00C87CEE" w:rsidRDefault="00640D91" w:rsidP="00640D91">
      <w:pPr>
        <w:spacing w:after="0"/>
        <w:ind w:firstLine="709"/>
        <w:jc w:val="both"/>
        <w:rPr>
          <w:rFonts w:ascii="Times New Roman" w:hAnsi="Times New Roman" w:cs="Times New Roman"/>
          <w:sz w:val="28"/>
          <w:szCs w:val="28"/>
        </w:rPr>
      </w:pPr>
    </w:p>
    <w:p w:rsidR="00640D91" w:rsidRPr="00C87CEE" w:rsidRDefault="00640D91" w:rsidP="00640D91">
      <w:pPr>
        <w:spacing w:after="0"/>
        <w:rPr>
          <w:rFonts w:ascii="Times New Roman" w:hAnsi="Times New Roman" w:cs="Times New Roman"/>
          <w:sz w:val="28"/>
          <w:szCs w:val="28"/>
        </w:rPr>
      </w:pPr>
    </w:p>
    <w:p w:rsidR="00640D91" w:rsidRPr="00640D91" w:rsidRDefault="00640D91" w:rsidP="00640D91"/>
    <w:sectPr w:rsidR="00640D91" w:rsidRPr="00640D91" w:rsidSect="00B60C81">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50" w:rsidRDefault="005D2550" w:rsidP="00CD5617">
      <w:pPr>
        <w:spacing w:after="0" w:line="240" w:lineRule="auto"/>
      </w:pPr>
      <w:r>
        <w:separator/>
      </w:r>
    </w:p>
  </w:endnote>
  <w:endnote w:type="continuationSeparator" w:id="0">
    <w:p w:rsidR="005D2550" w:rsidRDefault="005D2550" w:rsidP="00CD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50" w:rsidRDefault="005D2550" w:rsidP="00CD5617">
      <w:pPr>
        <w:spacing w:after="0" w:line="240" w:lineRule="auto"/>
      </w:pPr>
      <w:r>
        <w:separator/>
      </w:r>
    </w:p>
  </w:footnote>
  <w:footnote w:type="continuationSeparator" w:id="0">
    <w:p w:rsidR="005D2550" w:rsidRDefault="005D2550" w:rsidP="00CD5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28E632CA"/>
    <w:multiLevelType w:val="hybridMultilevel"/>
    <w:tmpl w:val="36247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9A525F"/>
    <w:multiLevelType w:val="multilevel"/>
    <w:tmpl w:val="B290C784"/>
    <w:lvl w:ilvl="0">
      <w:start w:val="1"/>
      <w:numFmt w:val="decimal"/>
      <w:lvlText w:val="%1."/>
      <w:lvlJc w:val="left"/>
      <w:pPr>
        <w:ind w:left="1429" w:hanging="360"/>
      </w:pPr>
    </w:lvl>
    <w:lvl w:ilvl="1">
      <w:start w:val="1"/>
      <w:numFmt w:val="decimal"/>
      <w:isLgl/>
      <w:lvlText w:val="%1.%2."/>
      <w:lvlJc w:val="left"/>
      <w:pPr>
        <w:ind w:left="2329" w:hanging="1260"/>
      </w:pPr>
      <w:rPr>
        <w:rFonts w:hint="default"/>
      </w:rPr>
    </w:lvl>
    <w:lvl w:ilvl="2">
      <w:start w:val="1"/>
      <w:numFmt w:val="decimal"/>
      <w:isLgl/>
      <w:lvlText w:val="%1.%2.%3."/>
      <w:lvlJc w:val="left"/>
      <w:pPr>
        <w:ind w:left="2329" w:hanging="1260"/>
      </w:pPr>
      <w:rPr>
        <w:rFonts w:hint="default"/>
      </w:rPr>
    </w:lvl>
    <w:lvl w:ilvl="3">
      <w:start w:val="1"/>
      <w:numFmt w:val="decimal"/>
      <w:isLgl/>
      <w:lvlText w:val="%1.%2.%3.%4."/>
      <w:lvlJc w:val="left"/>
      <w:pPr>
        <w:ind w:left="2329" w:hanging="1260"/>
      </w:pPr>
      <w:rPr>
        <w:rFonts w:hint="default"/>
      </w:rPr>
    </w:lvl>
    <w:lvl w:ilvl="4">
      <w:start w:val="1"/>
      <w:numFmt w:val="decimal"/>
      <w:isLgl/>
      <w:lvlText w:val="%1.%2.%3.%4.%5."/>
      <w:lvlJc w:val="left"/>
      <w:pPr>
        <w:ind w:left="2329" w:hanging="126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38320558"/>
    <w:multiLevelType w:val="hybridMultilevel"/>
    <w:tmpl w:val="4CB2D740"/>
    <w:lvl w:ilvl="0" w:tplc="583C77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A6849"/>
    <w:multiLevelType w:val="hybridMultilevel"/>
    <w:tmpl w:val="680AC2E8"/>
    <w:lvl w:ilvl="0" w:tplc="898A1D58">
      <w:start w:val="1"/>
      <w:numFmt w:val="decimal"/>
      <w:lvlText w:val="5.%1."/>
      <w:lvlJc w:val="left"/>
      <w:pPr>
        <w:ind w:left="1429" w:hanging="360"/>
      </w:pPr>
      <w:rPr>
        <w:rFonts w:hint="default"/>
      </w:rPr>
    </w:lvl>
    <w:lvl w:ilvl="1" w:tplc="898A1D58">
      <w:start w:val="1"/>
      <w:numFmt w:val="decimal"/>
      <w:lvlText w:val="5.%2."/>
      <w:lvlJc w:val="left"/>
      <w:pPr>
        <w:ind w:left="2149" w:hanging="360"/>
      </w:pPr>
      <w:rPr>
        <w:rFonts w:hint="default"/>
      </w:rPr>
    </w:lvl>
    <w:lvl w:ilvl="2" w:tplc="D81C39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CA"/>
    <w:rsid w:val="003000F1"/>
    <w:rsid w:val="004D660A"/>
    <w:rsid w:val="005D2550"/>
    <w:rsid w:val="00640D91"/>
    <w:rsid w:val="006C554C"/>
    <w:rsid w:val="007217A0"/>
    <w:rsid w:val="00AB37CA"/>
    <w:rsid w:val="00AD2E56"/>
    <w:rsid w:val="00AE2FD7"/>
    <w:rsid w:val="00B22704"/>
    <w:rsid w:val="00B60C81"/>
    <w:rsid w:val="00CD5617"/>
    <w:rsid w:val="00D122E2"/>
    <w:rsid w:val="00D349B1"/>
    <w:rsid w:val="00E60FBA"/>
    <w:rsid w:val="00EF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E56"/>
    <w:rPr>
      <w:rFonts w:ascii="Tahoma" w:hAnsi="Tahoma" w:cs="Tahoma"/>
      <w:sz w:val="16"/>
      <w:szCs w:val="16"/>
    </w:rPr>
  </w:style>
  <w:style w:type="paragraph" w:styleId="a5">
    <w:name w:val="List Paragraph"/>
    <w:basedOn w:val="a"/>
    <w:uiPriority w:val="34"/>
    <w:qFormat/>
    <w:rsid w:val="00AD2E56"/>
    <w:pPr>
      <w:ind w:left="720"/>
      <w:contextualSpacing/>
    </w:pPr>
  </w:style>
  <w:style w:type="paragraph" w:styleId="a6">
    <w:name w:val="header"/>
    <w:basedOn w:val="a"/>
    <w:link w:val="a7"/>
    <w:uiPriority w:val="99"/>
    <w:unhideWhenUsed/>
    <w:rsid w:val="00CD56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5617"/>
  </w:style>
  <w:style w:type="paragraph" w:styleId="a8">
    <w:name w:val="footer"/>
    <w:basedOn w:val="a"/>
    <w:link w:val="a9"/>
    <w:uiPriority w:val="99"/>
    <w:unhideWhenUsed/>
    <w:rsid w:val="00CD56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5617"/>
  </w:style>
  <w:style w:type="table" w:styleId="aa">
    <w:name w:val="Table Grid"/>
    <w:basedOn w:val="a1"/>
    <w:rsid w:val="00640D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rsid w:val="00640D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E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2E56"/>
    <w:rPr>
      <w:rFonts w:ascii="Tahoma" w:hAnsi="Tahoma" w:cs="Tahoma"/>
      <w:sz w:val="16"/>
      <w:szCs w:val="16"/>
    </w:rPr>
  </w:style>
  <w:style w:type="paragraph" w:styleId="a5">
    <w:name w:val="List Paragraph"/>
    <w:basedOn w:val="a"/>
    <w:uiPriority w:val="34"/>
    <w:qFormat/>
    <w:rsid w:val="00AD2E56"/>
    <w:pPr>
      <w:ind w:left="720"/>
      <w:contextualSpacing/>
    </w:pPr>
  </w:style>
  <w:style w:type="paragraph" w:styleId="a6">
    <w:name w:val="header"/>
    <w:basedOn w:val="a"/>
    <w:link w:val="a7"/>
    <w:uiPriority w:val="99"/>
    <w:unhideWhenUsed/>
    <w:rsid w:val="00CD56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5617"/>
  </w:style>
  <w:style w:type="paragraph" w:styleId="a8">
    <w:name w:val="footer"/>
    <w:basedOn w:val="a"/>
    <w:link w:val="a9"/>
    <w:uiPriority w:val="99"/>
    <w:unhideWhenUsed/>
    <w:rsid w:val="00CD56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5617"/>
  </w:style>
  <w:style w:type="table" w:styleId="aa">
    <w:name w:val="Table Grid"/>
    <w:basedOn w:val="a1"/>
    <w:rsid w:val="00640D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rsid w:val="00640D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2804</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Проняева Людмила Андреевна</dc:creator>
  <cp:keywords/>
  <dc:description/>
  <cp:lastModifiedBy>Проняева Людмила Андреевна</cp:lastModifiedBy>
  <cp:revision>9</cp:revision>
  <cp:lastPrinted>2017-03-31T05:39:00Z</cp:lastPrinted>
  <dcterms:created xsi:type="dcterms:W3CDTF">2017-03-22T05:37:00Z</dcterms:created>
  <dcterms:modified xsi:type="dcterms:W3CDTF">2017-03-31T09:04:00Z</dcterms:modified>
</cp:coreProperties>
</file>