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01" w:rsidRDefault="00DA0101">
      <w:pPr>
        <w:pStyle w:val="ConsPlusTitlePage"/>
      </w:pPr>
      <w:r>
        <w:t xml:space="preserve">Документ предоставлен </w:t>
      </w:r>
      <w:hyperlink r:id="rId4" w:history="1">
        <w:r>
          <w:rPr>
            <w:color w:val="0000FF"/>
          </w:rPr>
          <w:t>КонсультантПлюс</w:t>
        </w:r>
      </w:hyperlink>
      <w:r>
        <w:br/>
      </w:r>
    </w:p>
    <w:p w:rsidR="00DA0101" w:rsidRDefault="00DA0101">
      <w:pPr>
        <w:pStyle w:val="ConsPlusNormal"/>
        <w:jc w:val="both"/>
        <w:outlineLvl w:val="0"/>
      </w:pPr>
    </w:p>
    <w:p w:rsidR="00DA0101" w:rsidRDefault="00DA0101">
      <w:pPr>
        <w:pStyle w:val="ConsPlusTitle"/>
        <w:jc w:val="center"/>
        <w:outlineLvl w:val="0"/>
      </w:pPr>
      <w:r>
        <w:t>ДЕПАРТАМЕНТ СТРОИТЕЛЬСТВА</w:t>
      </w:r>
    </w:p>
    <w:p w:rsidR="00DA0101" w:rsidRDefault="00DA0101">
      <w:pPr>
        <w:pStyle w:val="ConsPlusTitle"/>
        <w:jc w:val="center"/>
      </w:pPr>
      <w:r>
        <w:t>ХАНТЫ-МАНСИЙСКОГО АВТОНОМНОГО ОКРУГА - ЮГРЫ</w:t>
      </w:r>
    </w:p>
    <w:p w:rsidR="00DA0101" w:rsidRDefault="00DA0101">
      <w:pPr>
        <w:pStyle w:val="ConsPlusTitle"/>
        <w:jc w:val="center"/>
      </w:pPr>
    </w:p>
    <w:p w:rsidR="00DA0101" w:rsidRDefault="00DA0101">
      <w:pPr>
        <w:pStyle w:val="ConsPlusTitle"/>
        <w:jc w:val="center"/>
      </w:pPr>
      <w:r>
        <w:t>ПРИКАЗ</w:t>
      </w:r>
    </w:p>
    <w:p w:rsidR="00DA0101" w:rsidRDefault="00DA0101">
      <w:pPr>
        <w:pStyle w:val="ConsPlusTitle"/>
        <w:jc w:val="center"/>
      </w:pPr>
      <w:r>
        <w:t>от 30 сентября 2013 г. N 21-нп</w:t>
      </w:r>
    </w:p>
    <w:p w:rsidR="00DA0101" w:rsidRDefault="00DA0101">
      <w:pPr>
        <w:pStyle w:val="ConsPlusTitle"/>
        <w:jc w:val="center"/>
      </w:pPr>
    </w:p>
    <w:p w:rsidR="00DA0101" w:rsidRDefault="00DA0101">
      <w:pPr>
        <w:pStyle w:val="ConsPlusTitle"/>
        <w:jc w:val="center"/>
      </w:pPr>
      <w:r>
        <w:t>ОБ УТВЕРЖДЕНИИ АДМИНИСТРАТИВНОГО РЕГЛАМЕНТА ПРЕДОСТАВЛЕНИЯ</w:t>
      </w:r>
    </w:p>
    <w:p w:rsidR="00DA0101" w:rsidRDefault="00DA0101">
      <w:pPr>
        <w:pStyle w:val="ConsPlusTitle"/>
        <w:jc w:val="center"/>
      </w:pPr>
      <w:r>
        <w:t>ГОСУДАРСТВЕННОЙ УСЛУГИ ПО ВЫДАЧЕ ГОСУДАРСТВЕННЫХ ЖИЛИЩНЫХ</w:t>
      </w:r>
    </w:p>
    <w:p w:rsidR="00DA0101" w:rsidRDefault="00DA0101">
      <w:pPr>
        <w:pStyle w:val="ConsPlusTitle"/>
        <w:jc w:val="center"/>
      </w:pPr>
      <w:r>
        <w:t>СЕРТИФИКАТОВ ГРАЖДАНАМ, ВЫЕЗЖАЮЩИМ ИЗ РАЙОНОВ КРАЙНЕГО</w:t>
      </w:r>
    </w:p>
    <w:p w:rsidR="00DA0101" w:rsidRDefault="00DA0101">
      <w:pPr>
        <w:pStyle w:val="ConsPlusTitle"/>
        <w:jc w:val="center"/>
      </w:pPr>
      <w:r>
        <w:t>СЕВЕРА И ПРИРАВНЕННЫХ К НИМ МЕСТНОСТЕЙ, НА ПРИОБРЕТЕНИЕ</w:t>
      </w:r>
    </w:p>
    <w:p w:rsidR="00DA0101" w:rsidRDefault="00DA0101">
      <w:pPr>
        <w:pStyle w:val="ConsPlusTitle"/>
        <w:jc w:val="center"/>
      </w:pPr>
      <w:r>
        <w:t>ЖИЛЫХ ПОМЕЩЕНИЙ В РАМКАХ РЕАЛИЗАЦИИ ВЕДОМСТВЕННОЙ ЦЕЛЕВОЙ</w:t>
      </w:r>
    </w:p>
    <w:p w:rsidR="00DA0101" w:rsidRDefault="00DA0101">
      <w:pPr>
        <w:pStyle w:val="ConsPlusTitle"/>
        <w:jc w:val="center"/>
      </w:pPr>
      <w:r>
        <w:t>ПРОГРАММЫ "ОКАЗАНИЕ ГОСУДАРСТВЕННОЙ ПОДДЕРЖКИ ГРАЖДАНАМ</w:t>
      </w:r>
    </w:p>
    <w:p w:rsidR="00DA0101" w:rsidRDefault="00DA0101">
      <w:pPr>
        <w:pStyle w:val="ConsPlusTitle"/>
        <w:jc w:val="center"/>
      </w:pPr>
      <w:r>
        <w:t>В ОБЕСПЕЧЕНИИ ЖИЛЬЕМ И ОПЛАТЕ ЖИЛИЩНО-КОММУНАЛЬНЫХ УСЛУГ"</w:t>
      </w:r>
    </w:p>
    <w:p w:rsidR="00DA0101" w:rsidRDefault="00DA0101">
      <w:pPr>
        <w:pStyle w:val="ConsPlusTitle"/>
        <w:jc w:val="center"/>
      </w:pPr>
      <w:r>
        <w:t>ГОСУДАРСТВЕННОЙ ПРОГРАММЫ РОССИЙСКОЙ ФЕДЕРАЦИИ "ОБЕСПЕЧЕНИЕ</w:t>
      </w:r>
    </w:p>
    <w:p w:rsidR="00DA0101" w:rsidRDefault="00DA0101">
      <w:pPr>
        <w:pStyle w:val="ConsPlusTitle"/>
        <w:jc w:val="center"/>
      </w:pPr>
      <w:r>
        <w:t>ДОСТУПНЫМ И КОМФОРТНЫМ ЖИЛЬЕМ И КОММУНАЛЬНЫМИ УСЛУГАМИ</w:t>
      </w:r>
    </w:p>
    <w:p w:rsidR="00DA0101" w:rsidRDefault="00DA0101">
      <w:pPr>
        <w:pStyle w:val="ConsPlusTitle"/>
        <w:jc w:val="center"/>
      </w:pPr>
      <w:r>
        <w:t>ГРАЖДАН РОССИЙСКОЙ ФЕДЕРАЦИИ"</w:t>
      </w:r>
    </w:p>
    <w:p w:rsidR="00DA0101" w:rsidRDefault="00DA0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101">
        <w:trPr>
          <w:jc w:val="center"/>
        </w:trPr>
        <w:tc>
          <w:tcPr>
            <w:tcW w:w="9294" w:type="dxa"/>
            <w:tcBorders>
              <w:top w:val="nil"/>
              <w:left w:val="single" w:sz="24" w:space="0" w:color="CED3F1"/>
              <w:bottom w:val="nil"/>
              <w:right w:val="single" w:sz="24" w:space="0" w:color="F4F3F8"/>
            </w:tcBorders>
            <w:shd w:val="clear" w:color="auto" w:fill="F4F3F8"/>
          </w:tcPr>
          <w:p w:rsidR="00DA0101" w:rsidRDefault="00DA0101">
            <w:pPr>
              <w:pStyle w:val="ConsPlusNormal"/>
              <w:jc w:val="center"/>
            </w:pPr>
            <w:r>
              <w:rPr>
                <w:color w:val="392C69"/>
              </w:rPr>
              <w:t>Список изменяющих документов</w:t>
            </w:r>
          </w:p>
          <w:p w:rsidR="00DA0101" w:rsidRDefault="00DA0101">
            <w:pPr>
              <w:pStyle w:val="ConsPlusNormal"/>
              <w:jc w:val="center"/>
            </w:pPr>
            <w:r>
              <w:rPr>
                <w:color w:val="392C69"/>
              </w:rPr>
              <w:t>(в ред. приказов Департамента строительства ХМАО - Югры</w:t>
            </w:r>
          </w:p>
          <w:p w:rsidR="00DA0101" w:rsidRDefault="00DA0101">
            <w:pPr>
              <w:pStyle w:val="ConsPlusNormal"/>
              <w:jc w:val="center"/>
            </w:pPr>
            <w:r>
              <w:rPr>
                <w:color w:val="392C69"/>
              </w:rPr>
              <w:t xml:space="preserve">от 04.08.2015 </w:t>
            </w:r>
            <w:hyperlink r:id="rId5" w:history="1">
              <w:r>
                <w:rPr>
                  <w:color w:val="0000FF"/>
                </w:rPr>
                <w:t>N 3-нп</w:t>
              </w:r>
            </w:hyperlink>
            <w:r>
              <w:rPr>
                <w:color w:val="392C69"/>
              </w:rPr>
              <w:t xml:space="preserve">, от 06.06.2016 </w:t>
            </w:r>
            <w:hyperlink r:id="rId6" w:history="1">
              <w:r>
                <w:rPr>
                  <w:color w:val="0000FF"/>
                </w:rPr>
                <w:t>N 20-нп</w:t>
              </w:r>
            </w:hyperlink>
            <w:r>
              <w:rPr>
                <w:color w:val="392C69"/>
              </w:rPr>
              <w:t xml:space="preserve">, от 14.02.2017 </w:t>
            </w:r>
            <w:hyperlink r:id="rId7" w:history="1">
              <w:r>
                <w:rPr>
                  <w:color w:val="0000FF"/>
                </w:rPr>
                <w:t>N 13-нп</w:t>
              </w:r>
            </w:hyperlink>
            <w:r>
              <w:rPr>
                <w:color w:val="392C69"/>
              </w:rPr>
              <w:t>,</w:t>
            </w:r>
          </w:p>
          <w:p w:rsidR="00DA0101" w:rsidRDefault="00DA0101">
            <w:pPr>
              <w:pStyle w:val="ConsPlusNormal"/>
              <w:jc w:val="center"/>
            </w:pPr>
            <w:r>
              <w:rPr>
                <w:color w:val="392C69"/>
              </w:rPr>
              <w:t xml:space="preserve">от 06.07.2018 </w:t>
            </w:r>
            <w:hyperlink r:id="rId8" w:history="1">
              <w:r>
                <w:rPr>
                  <w:color w:val="0000FF"/>
                </w:rPr>
                <w:t>N 12-нп</w:t>
              </w:r>
            </w:hyperlink>
            <w:r>
              <w:rPr>
                <w:color w:val="392C69"/>
              </w:rPr>
              <w:t xml:space="preserve">, от 26.07.2019 </w:t>
            </w:r>
            <w:hyperlink r:id="rId9" w:history="1">
              <w:r>
                <w:rPr>
                  <w:color w:val="0000FF"/>
                </w:rPr>
                <w:t>N 17-нп</w:t>
              </w:r>
            </w:hyperlink>
            <w:r>
              <w:rPr>
                <w:color w:val="392C69"/>
              </w:rPr>
              <w:t xml:space="preserve">, от 07.04.2020 </w:t>
            </w:r>
            <w:hyperlink r:id="rId10" w:history="1">
              <w:r>
                <w:rPr>
                  <w:color w:val="0000FF"/>
                </w:rPr>
                <w:t>N 10-нп</w:t>
              </w:r>
            </w:hyperlink>
            <w:r>
              <w:rPr>
                <w:color w:val="392C69"/>
              </w:rPr>
              <w:t>,</w:t>
            </w:r>
          </w:p>
          <w:p w:rsidR="00DA0101" w:rsidRDefault="00DA0101">
            <w:pPr>
              <w:pStyle w:val="ConsPlusNormal"/>
              <w:jc w:val="center"/>
            </w:pPr>
            <w:r>
              <w:rPr>
                <w:color w:val="392C69"/>
              </w:rPr>
              <w:t xml:space="preserve">от 23.10.2020 </w:t>
            </w:r>
            <w:hyperlink r:id="rId11" w:history="1">
              <w:r>
                <w:rPr>
                  <w:color w:val="0000FF"/>
                </w:rPr>
                <w:t>N 25-нп</w:t>
              </w:r>
            </w:hyperlink>
            <w:r>
              <w:rPr>
                <w:color w:val="392C69"/>
              </w:rPr>
              <w:t>)</w:t>
            </w:r>
          </w:p>
        </w:tc>
      </w:tr>
    </w:tbl>
    <w:p w:rsidR="00DA0101" w:rsidRDefault="00DA0101">
      <w:pPr>
        <w:pStyle w:val="ConsPlusNormal"/>
        <w:jc w:val="center"/>
      </w:pPr>
    </w:p>
    <w:p w:rsidR="00DA0101" w:rsidRDefault="00DA0101">
      <w:pPr>
        <w:pStyle w:val="ConsPlusNormal"/>
        <w:ind w:firstLine="540"/>
        <w:jc w:val="both"/>
      </w:pPr>
      <w:r>
        <w:t xml:space="preserve">В соответствии с Федеральными законами от 25 октября 2002 года </w:t>
      </w:r>
      <w:hyperlink r:id="rId12" w:history="1">
        <w:r>
          <w:rPr>
            <w:color w:val="0000FF"/>
          </w:rPr>
          <w:t>N 125-ФЗ</w:t>
        </w:r>
      </w:hyperlink>
      <w:r>
        <w:t xml:space="preserve"> "О жилищных субсидиях гражданам, выезжающим из районов Крайнего Севера и приравненных к ним местностей", от 27 июля 2010 года </w:t>
      </w:r>
      <w:hyperlink r:id="rId13" w:history="1">
        <w:r>
          <w:rPr>
            <w:color w:val="0000FF"/>
          </w:rPr>
          <w:t>N 210-ФЗ</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5" w:history="1">
        <w:r>
          <w:rPr>
            <w:color w:val="0000FF"/>
          </w:rPr>
          <w:t>постановлением</w:t>
        </w:r>
      </w:hyperlink>
      <w:r>
        <w:t xml:space="preserve"> Губернатора Ханты-Мансийского автономного округа - Югры от 22 декабря 2012 года N 163 "О Департаменте строительства Ханты-Мансийского автономного округа - Югры", </w:t>
      </w:r>
      <w:hyperlink r:id="rId16"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DA0101" w:rsidRDefault="00DA0101">
      <w:pPr>
        <w:pStyle w:val="ConsPlusNormal"/>
        <w:jc w:val="both"/>
      </w:pPr>
      <w:r>
        <w:t xml:space="preserve">(в ред. приказов Департамента строительства ХМАО - Югры от 06.07.2018 </w:t>
      </w:r>
      <w:hyperlink r:id="rId17" w:history="1">
        <w:r>
          <w:rPr>
            <w:color w:val="0000FF"/>
          </w:rPr>
          <w:t>N 12-нп</w:t>
        </w:r>
      </w:hyperlink>
      <w:r>
        <w:t xml:space="preserve">, от 26.07.2019 </w:t>
      </w:r>
      <w:hyperlink r:id="rId18" w:history="1">
        <w:r>
          <w:rPr>
            <w:color w:val="0000FF"/>
          </w:rPr>
          <w:t>N 17-нп</w:t>
        </w:r>
      </w:hyperlink>
      <w:r>
        <w:t xml:space="preserve">, от 23.10.2020 </w:t>
      </w:r>
      <w:hyperlink r:id="rId19" w:history="1">
        <w:r>
          <w:rPr>
            <w:color w:val="0000FF"/>
          </w:rPr>
          <w:t>N 25-нп</w:t>
        </w:r>
      </w:hyperlink>
      <w:r>
        <w:t>)</w:t>
      </w:r>
    </w:p>
    <w:p w:rsidR="00DA0101" w:rsidRDefault="00DA0101">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2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A0101" w:rsidRDefault="00DA0101">
      <w:pPr>
        <w:pStyle w:val="ConsPlusNormal"/>
        <w:jc w:val="both"/>
      </w:pPr>
      <w:r>
        <w:t xml:space="preserve">(в ред. приказов Департамента строительства ХМАО - Югры от 06.06.2016 </w:t>
      </w:r>
      <w:hyperlink r:id="rId22" w:history="1">
        <w:r>
          <w:rPr>
            <w:color w:val="0000FF"/>
          </w:rPr>
          <w:t>N 20-нп</w:t>
        </w:r>
      </w:hyperlink>
      <w:r>
        <w:t xml:space="preserve">, от 06.07.2018 </w:t>
      </w:r>
      <w:hyperlink r:id="rId23" w:history="1">
        <w:r>
          <w:rPr>
            <w:color w:val="0000FF"/>
          </w:rPr>
          <w:t>N 12-нп</w:t>
        </w:r>
      </w:hyperlink>
      <w:r>
        <w:t xml:space="preserve">, от 26.07.2019 </w:t>
      </w:r>
      <w:hyperlink r:id="rId24" w:history="1">
        <w:r>
          <w:rPr>
            <w:color w:val="0000FF"/>
          </w:rPr>
          <w:t>N 17-нп</w:t>
        </w:r>
      </w:hyperlink>
      <w:r>
        <w:t xml:space="preserve">, от 23.10.2020 </w:t>
      </w:r>
      <w:hyperlink r:id="rId25" w:history="1">
        <w:r>
          <w:rPr>
            <w:color w:val="0000FF"/>
          </w:rPr>
          <w:t>N 25-нп</w:t>
        </w:r>
      </w:hyperlink>
      <w:r>
        <w:t>)</w:t>
      </w:r>
    </w:p>
    <w:p w:rsidR="00DA0101" w:rsidRDefault="00DA0101">
      <w:pPr>
        <w:pStyle w:val="ConsPlusNormal"/>
        <w:spacing w:before="220"/>
        <w:ind w:firstLine="540"/>
        <w:jc w:val="both"/>
      </w:pPr>
      <w:r>
        <w:lastRenderedPageBreak/>
        <w:t>2. Признать утратившими силу приказы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 от 18 марта 2013 года N 7-нп "О внесении изменений в приказ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w:t>
      </w:r>
    </w:p>
    <w:p w:rsidR="00DA0101" w:rsidRDefault="00DA0101">
      <w:pPr>
        <w:pStyle w:val="ConsPlusNormal"/>
        <w:spacing w:before="220"/>
        <w:ind w:firstLine="540"/>
        <w:jc w:val="both"/>
      </w:pPr>
      <w:r>
        <w:t>3. Настоящий приказ вступает в силу по истечении десяти дней с момента его официального опубликования.</w:t>
      </w:r>
    </w:p>
    <w:p w:rsidR="00DA0101" w:rsidRDefault="00DA0101">
      <w:pPr>
        <w:pStyle w:val="ConsPlusNormal"/>
        <w:ind w:firstLine="540"/>
        <w:jc w:val="both"/>
      </w:pPr>
    </w:p>
    <w:p w:rsidR="00DA0101" w:rsidRDefault="00DA0101">
      <w:pPr>
        <w:pStyle w:val="ConsPlusNormal"/>
        <w:jc w:val="right"/>
      </w:pPr>
      <w:r>
        <w:t>Исполняющий обязанности</w:t>
      </w:r>
    </w:p>
    <w:p w:rsidR="00DA0101" w:rsidRDefault="00DA0101">
      <w:pPr>
        <w:pStyle w:val="ConsPlusNormal"/>
        <w:jc w:val="right"/>
      </w:pPr>
      <w:r>
        <w:t>директора Департамента</w:t>
      </w:r>
    </w:p>
    <w:p w:rsidR="00DA0101" w:rsidRDefault="00DA0101">
      <w:pPr>
        <w:pStyle w:val="ConsPlusNormal"/>
        <w:jc w:val="right"/>
      </w:pPr>
      <w:r>
        <w:t>А.К.КРИВУЛЯК</w:t>
      </w:r>
    </w:p>
    <w:p w:rsidR="00DA0101" w:rsidRDefault="00DA0101">
      <w:pPr>
        <w:pStyle w:val="ConsPlusNormal"/>
        <w:jc w:val="right"/>
      </w:pPr>
    </w:p>
    <w:p w:rsidR="00DA0101" w:rsidRDefault="00DA0101">
      <w:pPr>
        <w:pStyle w:val="ConsPlusNormal"/>
        <w:jc w:val="right"/>
      </w:pPr>
    </w:p>
    <w:p w:rsidR="00DA0101" w:rsidRDefault="00DA0101">
      <w:pPr>
        <w:pStyle w:val="ConsPlusNormal"/>
        <w:jc w:val="right"/>
      </w:pPr>
    </w:p>
    <w:p w:rsidR="00DA0101" w:rsidRDefault="00DA0101">
      <w:pPr>
        <w:pStyle w:val="ConsPlusNormal"/>
        <w:jc w:val="right"/>
      </w:pPr>
    </w:p>
    <w:p w:rsidR="00DA0101" w:rsidRDefault="00DA0101">
      <w:pPr>
        <w:pStyle w:val="ConsPlusNormal"/>
        <w:jc w:val="right"/>
      </w:pPr>
    </w:p>
    <w:p w:rsidR="00DA0101" w:rsidRDefault="00DA0101">
      <w:pPr>
        <w:pStyle w:val="ConsPlusNormal"/>
        <w:jc w:val="right"/>
        <w:outlineLvl w:val="0"/>
      </w:pPr>
      <w:r>
        <w:t>Приложение</w:t>
      </w:r>
    </w:p>
    <w:p w:rsidR="00DA0101" w:rsidRDefault="00DA0101">
      <w:pPr>
        <w:pStyle w:val="ConsPlusNormal"/>
        <w:jc w:val="right"/>
      </w:pPr>
      <w:r>
        <w:t>к приказу</w:t>
      </w:r>
    </w:p>
    <w:p w:rsidR="00DA0101" w:rsidRDefault="00DA0101">
      <w:pPr>
        <w:pStyle w:val="ConsPlusNormal"/>
        <w:jc w:val="right"/>
      </w:pPr>
      <w:r>
        <w:t>Департамента строительства</w:t>
      </w:r>
    </w:p>
    <w:p w:rsidR="00DA0101" w:rsidRDefault="00DA0101">
      <w:pPr>
        <w:pStyle w:val="ConsPlusNormal"/>
        <w:jc w:val="right"/>
      </w:pPr>
      <w:r>
        <w:t>Ханты-Мансийского</w:t>
      </w:r>
    </w:p>
    <w:p w:rsidR="00DA0101" w:rsidRDefault="00DA0101">
      <w:pPr>
        <w:pStyle w:val="ConsPlusNormal"/>
        <w:jc w:val="right"/>
      </w:pPr>
      <w:r>
        <w:t>автономного округа - Югры</w:t>
      </w:r>
    </w:p>
    <w:p w:rsidR="00DA0101" w:rsidRDefault="00DA0101">
      <w:pPr>
        <w:pStyle w:val="ConsPlusNormal"/>
        <w:jc w:val="right"/>
      </w:pPr>
      <w:r>
        <w:t>от 30 сентября 2013 года N 21-нп</w:t>
      </w:r>
    </w:p>
    <w:p w:rsidR="00DA0101" w:rsidRDefault="00DA0101">
      <w:pPr>
        <w:pStyle w:val="ConsPlusNormal"/>
        <w:jc w:val="right"/>
      </w:pPr>
    </w:p>
    <w:p w:rsidR="00DA0101" w:rsidRDefault="00DA0101">
      <w:pPr>
        <w:pStyle w:val="ConsPlusTitle"/>
        <w:jc w:val="center"/>
      </w:pPr>
      <w:bookmarkStart w:id="0" w:name="P45"/>
      <w:bookmarkEnd w:id="0"/>
      <w:r>
        <w:t>АДМИНИСТРАТИВНЫЙ РЕГЛАМЕНТ</w:t>
      </w:r>
    </w:p>
    <w:p w:rsidR="00DA0101" w:rsidRDefault="00DA0101">
      <w:pPr>
        <w:pStyle w:val="ConsPlusTitle"/>
        <w:jc w:val="center"/>
      </w:pPr>
      <w:r>
        <w:t>ПРЕДОСТАВЛЕНИЯ ГОСУДАРСТВЕННОЙ УСЛУГИ ПО ВЫДАЧЕ</w:t>
      </w:r>
    </w:p>
    <w:p w:rsidR="00DA0101" w:rsidRDefault="00DA0101">
      <w:pPr>
        <w:pStyle w:val="ConsPlusTitle"/>
        <w:jc w:val="center"/>
      </w:pPr>
      <w:r>
        <w:t>ГОСУДАРСТВЕННЫХ ЖИЛИЩНЫХ СЕРТИФИКАТОВ ГРАЖДАНАМ, ВЫЕЗЖАЮЩИМ</w:t>
      </w:r>
    </w:p>
    <w:p w:rsidR="00DA0101" w:rsidRDefault="00DA0101">
      <w:pPr>
        <w:pStyle w:val="ConsPlusTitle"/>
        <w:jc w:val="center"/>
      </w:pPr>
      <w:r>
        <w:t>ИЗ РАЙОНОВ КРАЙНЕГО СЕВЕРА И ПРИРАВНЕННЫХ К НИМ МЕСТНОСТЕЙ,</w:t>
      </w:r>
    </w:p>
    <w:p w:rsidR="00DA0101" w:rsidRDefault="00DA0101">
      <w:pPr>
        <w:pStyle w:val="ConsPlusTitle"/>
        <w:jc w:val="center"/>
      </w:pPr>
      <w:r>
        <w:t>НА ПРИОБРЕТЕНИЕ ЖИЛЫХ ПОМЕЩЕНИЙ В РАМКАХ РЕАЛИЗАЦИИ</w:t>
      </w:r>
    </w:p>
    <w:p w:rsidR="00DA0101" w:rsidRDefault="00DA0101">
      <w:pPr>
        <w:pStyle w:val="ConsPlusTitle"/>
        <w:jc w:val="center"/>
      </w:pPr>
      <w:r>
        <w:t>ВЕДОМСТВЕННОЙ ЦЕЛЕВОЙ ПРОГРАММЫ "ОКАЗАНИЕ ГОСУДАРСТВЕННОЙ</w:t>
      </w:r>
    </w:p>
    <w:p w:rsidR="00DA0101" w:rsidRDefault="00DA0101">
      <w:pPr>
        <w:pStyle w:val="ConsPlusTitle"/>
        <w:jc w:val="center"/>
      </w:pPr>
      <w:r>
        <w:t>ПОДДЕРЖКИ ГРАЖДАНАМ В ОБЕСПЕЧЕНИИ ЖИЛЬЕМ И ОПЛАТЕ</w:t>
      </w:r>
    </w:p>
    <w:p w:rsidR="00DA0101" w:rsidRDefault="00DA0101">
      <w:pPr>
        <w:pStyle w:val="ConsPlusTitle"/>
        <w:jc w:val="center"/>
      </w:pPr>
      <w:r>
        <w:t>ЖИЛИЩНО-КОММУНАЛЬНЫХ УСЛУГ" ГОСУДАРСТВЕННОЙ ПРОГРАММЫ</w:t>
      </w:r>
    </w:p>
    <w:p w:rsidR="00DA0101" w:rsidRDefault="00DA0101">
      <w:pPr>
        <w:pStyle w:val="ConsPlusTitle"/>
        <w:jc w:val="center"/>
      </w:pPr>
      <w:r>
        <w:t>РОССИЙСКОЙ ФЕДЕРАЦИИ "ОБЕСПЕЧЕНИЕ ДОСТУПНЫМ И КОМФОРТНЫМ</w:t>
      </w:r>
    </w:p>
    <w:p w:rsidR="00DA0101" w:rsidRDefault="00DA0101">
      <w:pPr>
        <w:pStyle w:val="ConsPlusTitle"/>
        <w:jc w:val="center"/>
      </w:pPr>
      <w:r>
        <w:t>ЖИЛЬЕМ И КОММУНАЛЬНЫМИ УСЛУГАМИ ГРАЖДАН</w:t>
      </w:r>
    </w:p>
    <w:p w:rsidR="00DA0101" w:rsidRDefault="00DA0101">
      <w:pPr>
        <w:pStyle w:val="ConsPlusTitle"/>
        <w:jc w:val="center"/>
      </w:pPr>
      <w:r>
        <w:t>РОССИЙСКОЙ ФЕДЕРАЦИИ"</w:t>
      </w:r>
    </w:p>
    <w:p w:rsidR="00DA0101" w:rsidRDefault="00DA0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101">
        <w:trPr>
          <w:jc w:val="center"/>
        </w:trPr>
        <w:tc>
          <w:tcPr>
            <w:tcW w:w="9294" w:type="dxa"/>
            <w:tcBorders>
              <w:top w:val="nil"/>
              <w:left w:val="single" w:sz="24" w:space="0" w:color="CED3F1"/>
              <w:bottom w:val="nil"/>
              <w:right w:val="single" w:sz="24" w:space="0" w:color="F4F3F8"/>
            </w:tcBorders>
            <w:shd w:val="clear" w:color="auto" w:fill="F4F3F8"/>
          </w:tcPr>
          <w:p w:rsidR="00DA0101" w:rsidRDefault="00DA0101">
            <w:pPr>
              <w:pStyle w:val="ConsPlusNormal"/>
              <w:jc w:val="center"/>
            </w:pPr>
            <w:r>
              <w:rPr>
                <w:color w:val="392C69"/>
              </w:rPr>
              <w:t>Список изменяющих документов</w:t>
            </w:r>
          </w:p>
          <w:p w:rsidR="00DA0101" w:rsidRDefault="00DA0101">
            <w:pPr>
              <w:pStyle w:val="ConsPlusNormal"/>
              <w:jc w:val="center"/>
            </w:pPr>
            <w:r>
              <w:rPr>
                <w:color w:val="392C69"/>
              </w:rPr>
              <w:t>(в ред. приказов Департамента строительства ХМАО - Югры</w:t>
            </w:r>
          </w:p>
          <w:p w:rsidR="00DA0101" w:rsidRDefault="00DA0101">
            <w:pPr>
              <w:pStyle w:val="ConsPlusNormal"/>
              <w:jc w:val="center"/>
            </w:pPr>
            <w:r>
              <w:rPr>
                <w:color w:val="392C69"/>
              </w:rPr>
              <w:t xml:space="preserve">от 26.07.2019 </w:t>
            </w:r>
            <w:hyperlink r:id="rId26" w:history="1">
              <w:r>
                <w:rPr>
                  <w:color w:val="0000FF"/>
                </w:rPr>
                <w:t>N 17-нп</w:t>
              </w:r>
            </w:hyperlink>
            <w:r>
              <w:rPr>
                <w:color w:val="392C69"/>
              </w:rPr>
              <w:t xml:space="preserve">, от 07.04.2020 </w:t>
            </w:r>
            <w:hyperlink r:id="rId27" w:history="1">
              <w:r>
                <w:rPr>
                  <w:color w:val="0000FF"/>
                </w:rPr>
                <w:t>N 10-нп</w:t>
              </w:r>
            </w:hyperlink>
            <w:r>
              <w:rPr>
                <w:color w:val="392C69"/>
              </w:rPr>
              <w:t xml:space="preserve">, от 23.10.2020 </w:t>
            </w:r>
            <w:hyperlink r:id="rId28" w:history="1">
              <w:r>
                <w:rPr>
                  <w:color w:val="0000FF"/>
                </w:rPr>
                <w:t>N 25-нп</w:t>
              </w:r>
            </w:hyperlink>
            <w:r>
              <w:rPr>
                <w:color w:val="392C69"/>
              </w:rPr>
              <w:t>)</w:t>
            </w:r>
          </w:p>
        </w:tc>
      </w:tr>
    </w:tbl>
    <w:p w:rsidR="00DA0101" w:rsidRDefault="00DA0101">
      <w:pPr>
        <w:pStyle w:val="ConsPlusNormal"/>
        <w:jc w:val="center"/>
      </w:pPr>
    </w:p>
    <w:p w:rsidR="00DA0101" w:rsidRDefault="00DA0101">
      <w:pPr>
        <w:pStyle w:val="ConsPlusTitle"/>
        <w:jc w:val="center"/>
        <w:outlineLvl w:val="1"/>
      </w:pPr>
      <w:r>
        <w:t>I. Общие положения</w:t>
      </w:r>
    </w:p>
    <w:p w:rsidR="00DA0101" w:rsidRDefault="00DA0101">
      <w:pPr>
        <w:pStyle w:val="ConsPlusNormal"/>
        <w:jc w:val="both"/>
      </w:pPr>
    </w:p>
    <w:p w:rsidR="00DA0101" w:rsidRDefault="00DA0101">
      <w:pPr>
        <w:pStyle w:val="ConsPlusTitle"/>
        <w:jc w:val="center"/>
        <w:outlineLvl w:val="2"/>
      </w:pPr>
      <w:r>
        <w:t>Предмет регулирования административного регламента</w:t>
      </w:r>
    </w:p>
    <w:p w:rsidR="00DA0101" w:rsidRDefault="00DA0101">
      <w:pPr>
        <w:pStyle w:val="ConsPlusNormal"/>
        <w:jc w:val="both"/>
      </w:pPr>
    </w:p>
    <w:p w:rsidR="00DA0101" w:rsidRDefault="00DA0101">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выдаче и замене государственных жилищных сертификатов (далее соответственно - государственная услуга, сертификат)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29" w:history="1">
        <w:r>
          <w:rPr>
            <w:color w:val="0000FF"/>
          </w:rPr>
          <w:t>программы</w:t>
        </w:r>
      </w:hyperlink>
      <w:r>
        <w:t xml:space="preserve"> "Оказание </w:t>
      </w:r>
      <w:r>
        <w:lastRenderedPageBreak/>
        <w:t xml:space="preserve">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ведомственная целевая программа).</w:t>
      </w:r>
    </w:p>
    <w:p w:rsidR="00DA0101" w:rsidRDefault="00DA0101">
      <w:pPr>
        <w:pStyle w:val="ConsPlusNormal"/>
        <w:jc w:val="both"/>
      </w:pPr>
      <w:r>
        <w:t xml:space="preserve">(в ред. </w:t>
      </w:r>
      <w:hyperlink r:id="rId31"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Департамента строительства Ханты-Мансийского автономного округа - Югры (далее также - Департамент).</w:t>
      </w:r>
    </w:p>
    <w:p w:rsidR="00DA0101" w:rsidRDefault="00DA0101">
      <w:pPr>
        <w:pStyle w:val="ConsPlusNormal"/>
        <w:jc w:val="both"/>
      </w:pPr>
    </w:p>
    <w:p w:rsidR="00DA0101" w:rsidRDefault="00DA0101">
      <w:pPr>
        <w:pStyle w:val="ConsPlusTitle"/>
        <w:jc w:val="center"/>
        <w:outlineLvl w:val="2"/>
      </w:pPr>
      <w:r>
        <w:t>Круг заявителей</w:t>
      </w:r>
    </w:p>
    <w:p w:rsidR="00DA0101" w:rsidRDefault="00DA0101">
      <w:pPr>
        <w:pStyle w:val="ConsPlusNormal"/>
        <w:jc w:val="both"/>
      </w:pPr>
    </w:p>
    <w:p w:rsidR="00DA0101" w:rsidRDefault="00DA0101">
      <w:pPr>
        <w:pStyle w:val="ConsPlusNormal"/>
        <w:ind w:firstLine="540"/>
        <w:jc w:val="both"/>
      </w:pPr>
      <w:r>
        <w:t xml:space="preserve">2. Заявителями являются граждане Российской Федерации, выезжающие из районов Крайнего Севера и приравненных к ним местностей, имеющие право на получение социальной выплаты в соответствии с Федеральным </w:t>
      </w:r>
      <w:hyperlink r:id="rId32" w:history="1">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 и признанные участниками ведомственной целевой программы в органах местного самоуправления, а именно: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DA0101" w:rsidRDefault="00DA0101">
      <w:pPr>
        <w:pStyle w:val="ConsPlusNormal"/>
        <w:jc w:val="both"/>
      </w:pPr>
      <w:r>
        <w:t xml:space="preserve">(в ред. </w:t>
      </w:r>
      <w:hyperlink r:id="rId33"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Право на получение субсидии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в качестве нуждающихся в улучшении жилищных условий.</w:t>
      </w:r>
    </w:p>
    <w:p w:rsidR="00DA0101" w:rsidRDefault="00DA0101">
      <w:pPr>
        <w:pStyle w:val="ConsPlusNormal"/>
        <w:spacing w:before="220"/>
        <w:ind w:firstLine="540"/>
        <w:jc w:val="both"/>
      </w:pPr>
      <w:r>
        <w:t>Также право на получение жилищных субсидий имеют:</w:t>
      </w:r>
    </w:p>
    <w:p w:rsidR="00DA0101" w:rsidRDefault="00DA0101">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15 календарных лет;</w:t>
      </w:r>
    </w:p>
    <w:p w:rsidR="00DA0101" w:rsidRDefault="00DA0101">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15 календарных лет.</w:t>
      </w:r>
    </w:p>
    <w:p w:rsidR="00DA0101" w:rsidRDefault="00DA0101">
      <w:pPr>
        <w:pStyle w:val="ConsPlusNormal"/>
        <w:jc w:val="both"/>
      </w:pPr>
      <w:r>
        <w:t xml:space="preserve">(в ред. </w:t>
      </w:r>
      <w:hyperlink r:id="rId34"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DA0101" w:rsidRDefault="00DA0101">
      <w:pPr>
        <w:pStyle w:val="ConsPlusNormal"/>
        <w:spacing w:before="220"/>
        <w:ind w:firstLine="540"/>
        <w:jc w:val="both"/>
      </w:pPr>
      <w:r>
        <w:t>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DA0101" w:rsidRDefault="00DA0101">
      <w:pPr>
        <w:pStyle w:val="ConsPlusNormal"/>
        <w:jc w:val="both"/>
      </w:pPr>
      <w:r>
        <w:lastRenderedPageBreak/>
        <w:t xml:space="preserve">(абзац введен </w:t>
      </w:r>
      <w:hyperlink r:id="rId35"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36" w:history="1">
        <w:r>
          <w:rPr>
            <w:color w:val="0000FF"/>
          </w:rPr>
          <w:t>статьей 50</w:t>
        </w:r>
      </w:hyperlink>
      <w:r>
        <w:t xml:space="preserve"> Жилищного кодекса Российской Федерации;</w:t>
      </w:r>
    </w:p>
    <w:p w:rsidR="00DA0101" w:rsidRDefault="00DA0101">
      <w:pPr>
        <w:pStyle w:val="ConsPlusNormal"/>
        <w:jc w:val="both"/>
      </w:pPr>
      <w:r>
        <w:t xml:space="preserve">(абзац введен </w:t>
      </w:r>
      <w:hyperlink r:id="rId37"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гражданин, выезжающий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DA0101" w:rsidRDefault="00DA0101">
      <w:pPr>
        <w:pStyle w:val="ConsPlusNormal"/>
        <w:jc w:val="both"/>
      </w:pPr>
      <w:r>
        <w:t xml:space="preserve">(абзац введен </w:t>
      </w:r>
      <w:hyperlink r:id="rId38"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39" w:history="1">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DA0101" w:rsidRDefault="00DA0101">
      <w:pPr>
        <w:pStyle w:val="ConsPlusNormal"/>
        <w:jc w:val="both"/>
      </w:pPr>
      <w:r>
        <w:t xml:space="preserve">(абзац введен </w:t>
      </w:r>
      <w:hyperlink r:id="rId40"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DA0101" w:rsidRDefault="00DA0101">
      <w:pPr>
        <w:pStyle w:val="ConsPlusNormal"/>
        <w:jc w:val="both"/>
      </w:pPr>
      <w:r>
        <w:t xml:space="preserve">(абзац введен </w:t>
      </w:r>
      <w:hyperlink r:id="rId41"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DA0101" w:rsidRDefault="00DA0101">
      <w:pPr>
        <w:pStyle w:val="ConsPlusNormal"/>
        <w:jc w:val="both"/>
      </w:pPr>
      <w:r>
        <w:t xml:space="preserve">(абзац введен </w:t>
      </w:r>
      <w:hyperlink r:id="rId42"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DA0101" w:rsidRDefault="00DA0101">
      <w:pPr>
        <w:pStyle w:val="ConsPlusNormal"/>
        <w:jc w:val="both"/>
      </w:pPr>
      <w:r>
        <w:t xml:space="preserve">(абзац введен </w:t>
      </w:r>
      <w:hyperlink r:id="rId43"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3. При предоставлении государственной услуги от имени заявителей могут выступать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A0101" w:rsidRDefault="00DA0101">
      <w:pPr>
        <w:pStyle w:val="ConsPlusNormal"/>
        <w:jc w:val="both"/>
      </w:pPr>
    </w:p>
    <w:p w:rsidR="00DA0101" w:rsidRDefault="00DA0101">
      <w:pPr>
        <w:pStyle w:val="ConsPlusTitle"/>
        <w:jc w:val="center"/>
        <w:outlineLvl w:val="2"/>
      </w:pPr>
      <w:r>
        <w:t>Требования к порядку информирования о правилах</w:t>
      </w:r>
    </w:p>
    <w:p w:rsidR="00DA0101" w:rsidRDefault="00DA0101">
      <w:pPr>
        <w:pStyle w:val="ConsPlusTitle"/>
        <w:jc w:val="center"/>
      </w:pPr>
      <w:r>
        <w:t>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также - Отдел) в следующих формах (по выбору заявителя):</w:t>
      </w:r>
    </w:p>
    <w:p w:rsidR="00DA0101" w:rsidRDefault="00DA0101">
      <w:pPr>
        <w:pStyle w:val="ConsPlusNormal"/>
        <w:spacing w:before="220"/>
        <w:ind w:firstLine="540"/>
        <w:jc w:val="both"/>
      </w:pPr>
      <w:r>
        <w:t>устной (при личном обращении заявителя и по телефону);</w:t>
      </w:r>
    </w:p>
    <w:p w:rsidR="00DA0101" w:rsidRDefault="00DA0101">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DA0101" w:rsidRDefault="00DA0101">
      <w:pPr>
        <w:pStyle w:val="ConsPlusNormal"/>
        <w:spacing w:before="220"/>
        <w:ind w:firstLine="540"/>
        <w:jc w:val="both"/>
      </w:pPr>
      <w:r>
        <w:t>на информационном стенде Департамента в форме информационных (текстовых) материалов;</w:t>
      </w:r>
    </w:p>
    <w:p w:rsidR="00DA0101" w:rsidRDefault="00DA0101">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DA0101" w:rsidRDefault="00DA0101">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Федеральный портал) и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DA0101" w:rsidRDefault="00DA0101">
      <w:pPr>
        <w:pStyle w:val="ConsPlusNormal"/>
        <w:spacing w:before="22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DA0101" w:rsidRDefault="00DA0101">
      <w:pPr>
        <w:pStyle w:val="ConsPlusNormal"/>
        <w:spacing w:before="220"/>
        <w:ind w:firstLine="540"/>
        <w:jc w:val="both"/>
      </w:pPr>
      <w:r>
        <w:t>устной (при личном обращении заявителя и по телефону);</w:t>
      </w:r>
    </w:p>
    <w:p w:rsidR="00DA0101" w:rsidRDefault="00DA0101">
      <w:pPr>
        <w:pStyle w:val="ConsPlusNormal"/>
        <w:spacing w:before="220"/>
        <w:ind w:firstLine="540"/>
        <w:jc w:val="both"/>
      </w:pPr>
      <w:r>
        <w:t>письменной (при письменном обращении заявителя по почте, электронной почте, факсу).</w:t>
      </w:r>
    </w:p>
    <w:p w:rsidR="00DA0101" w:rsidRDefault="00DA0101">
      <w:pPr>
        <w:pStyle w:val="ConsPlusNormal"/>
        <w:spacing w:before="220"/>
        <w:ind w:firstLine="540"/>
        <w:jc w:val="both"/>
      </w:pPr>
      <w:r>
        <w:t>6. Устное информирование осуществляется специалистами Отдела.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DA0101" w:rsidRDefault="00DA010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DA0101" w:rsidRDefault="00DA010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DA0101" w:rsidRDefault="00DA0101">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DA0101" w:rsidRDefault="00DA0101">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DA0101" w:rsidRDefault="00DA0101">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DA0101" w:rsidRDefault="00DA0101">
      <w:pPr>
        <w:pStyle w:val="ConsPlusNormal"/>
        <w:spacing w:before="220"/>
        <w:ind w:firstLine="540"/>
        <w:jc w:val="both"/>
      </w:pPr>
      <w:r>
        <w:t>7. Письменное информирование осуществляется специалистами Отдела.</w:t>
      </w:r>
    </w:p>
    <w:p w:rsidR="00DA0101" w:rsidRDefault="00DA0101">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DA0101" w:rsidRDefault="00DA0101">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DA0101" w:rsidRDefault="00DA0101">
      <w:pPr>
        <w:pStyle w:val="ConsPlusNormal"/>
        <w:spacing w:before="220"/>
        <w:ind w:firstLine="540"/>
        <w:jc w:val="both"/>
      </w:pPr>
      <w:r>
        <w:lastRenderedPageBreak/>
        <w:t>8. При консультировании заявителей о ходе предоставления государственной услуги в письменной форме информация направляется в срок, не превышающий 3 (трех) рабочих дней со дня регистрации обращения в Департаменте.</w:t>
      </w:r>
    </w:p>
    <w:p w:rsidR="00DA0101" w:rsidRDefault="00DA0101">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Отдела информацию о его фамилии, имени и (в случае, если имеется) отчестве.</w:t>
      </w:r>
    </w:p>
    <w:p w:rsidR="00DA0101" w:rsidRDefault="00DA0101">
      <w:pPr>
        <w:pStyle w:val="ConsPlusNormal"/>
        <w:spacing w:before="220"/>
        <w:ind w:firstLine="540"/>
        <w:jc w:val="both"/>
      </w:pPr>
      <w:r>
        <w:t>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Департамента, предоставляется заявителю бесплатно.</w:t>
      </w:r>
    </w:p>
    <w:p w:rsidR="00DA0101" w:rsidRDefault="00DA0101">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0101" w:rsidRDefault="00DA0101">
      <w:pPr>
        <w:pStyle w:val="ConsPlusNormal"/>
        <w:spacing w:before="220"/>
        <w:ind w:firstLine="540"/>
        <w:jc w:val="both"/>
      </w:pPr>
      <w:r>
        <w:t>11. 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(далее также соответственно - органы местного самоуправления, автономный округ), участвующих в предоставлении государственной услуги:</w:t>
      </w:r>
    </w:p>
    <w:p w:rsidR="00DA0101" w:rsidRDefault="00DA0101">
      <w:pPr>
        <w:pStyle w:val="ConsPlusNormal"/>
        <w:spacing w:before="220"/>
        <w:ind w:firstLine="540"/>
        <w:jc w:val="both"/>
      </w:pPr>
      <w:bookmarkStart w:id="1" w:name="P120"/>
      <w:bookmarkEnd w:id="1"/>
      <w:r>
        <w:t>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(далее также - Росреестр) размещена на официальном сайте (http://www.rosreestr.ru/);</w:t>
      </w:r>
    </w:p>
    <w:p w:rsidR="00DA0101" w:rsidRDefault="00DA0101">
      <w:pPr>
        <w:pStyle w:val="ConsPlusNormal"/>
        <w:spacing w:before="220"/>
        <w:ind w:firstLine="540"/>
        <w:jc w:val="both"/>
      </w:pPr>
      <w:bookmarkStart w:id="2" w:name="P121"/>
      <w:bookmarkEnd w:id="2"/>
      <w:r>
        <w:t>б) информация о месте нахождения, графике работы территориальных органов Пенсионного фонда Российской Федерации размещена на официальном сайте (www.pfrf.ru);</w:t>
      </w:r>
    </w:p>
    <w:p w:rsidR="00DA0101" w:rsidRDefault="00DA0101">
      <w:pPr>
        <w:pStyle w:val="ConsPlusNormal"/>
        <w:spacing w:before="220"/>
        <w:ind w:firstLine="540"/>
        <w:jc w:val="both"/>
      </w:pPr>
      <w:bookmarkStart w:id="3" w:name="P122"/>
      <w:bookmarkEnd w:id="3"/>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DA0101" w:rsidRDefault="00DA0101">
      <w:pPr>
        <w:pStyle w:val="ConsPlusNormal"/>
        <w:spacing w:before="220"/>
        <w:ind w:firstLine="540"/>
        <w:jc w:val="both"/>
      </w:pPr>
      <w:r>
        <w:t>г) информация о местах нахождения, графиках работы, справочных телефонах, адресах электронной почты органов местного самоуправления размещена на официальном сайте Департамента www.ds.admhmao.ru в разделе: "Государственные услуги", в подразделе: "Выдача государственного жилищного сертификата гражданам, выезжающим из районов Крайнего Севера и приравненным к ним местностей".</w:t>
      </w:r>
    </w:p>
    <w:p w:rsidR="00DA0101" w:rsidRDefault="00DA0101">
      <w:pPr>
        <w:pStyle w:val="ConsPlusNormal"/>
        <w:spacing w:before="220"/>
        <w:ind w:firstLine="540"/>
        <w:jc w:val="both"/>
      </w:pPr>
      <w:bookmarkStart w:id="4" w:name="P124"/>
      <w:bookmarkEnd w:id="4"/>
      <w:r>
        <w:t>12.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размещается следующая информация:</w:t>
      </w:r>
    </w:p>
    <w:p w:rsidR="00DA0101" w:rsidRDefault="00DA0101">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подразделения, предоставляющего государственную услугу);</w:t>
      </w:r>
    </w:p>
    <w:p w:rsidR="00DA0101" w:rsidRDefault="00DA0101">
      <w:pPr>
        <w:pStyle w:val="ConsPlusNormal"/>
        <w:jc w:val="both"/>
      </w:pPr>
      <w:r>
        <w:t xml:space="preserve">(в ред. </w:t>
      </w:r>
      <w:hyperlink r:id="rId44"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DA0101" w:rsidRDefault="00DA0101">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Департамента, а также их должностных лиц, государственных служащих, работников;</w:t>
      </w:r>
    </w:p>
    <w:p w:rsidR="00DA0101" w:rsidRDefault="00DA0101">
      <w:pPr>
        <w:pStyle w:val="ConsPlusNormal"/>
        <w:spacing w:before="220"/>
        <w:ind w:firstLine="540"/>
        <w:jc w:val="both"/>
      </w:pPr>
      <w:r>
        <w:t>бланки заявлений о предоставлении государственной услуги и образцы их заполнения.</w:t>
      </w:r>
    </w:p>
    <w:p w:rsidR="00DA0101" w:rsidRDefault="00DA0101">
      <w:pPr>
        <w:pStyle w:val="ConsPlusNormal"/>
        <w:spacing w:before="220"/>
        <w:ind w:firstLine="540"/>
        <w:jc w:val="both"/>
      </w:pPr>
      <w:r>
        <w:t>13. В случае внесения изменений в порядок предоставления государственной услуги специалисты Отдела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и на информационных стендах, находящихся в местах предоставления государственной услуги.</w:t>
      </w:r>
    </w:p>
    <w:p w:rsidR="00DA0101" w:rsidRDefault="00DA0101">
      <w:pPr>
        <w:pStyle w:val="ConsPlusNormal"/>
        <w:jc w:val="both"/>
      </w:pPr>
    </w:p>
    <w:p w:rsidR="00DA0101" w:rsidRDefault="00DA0101">
      <w:pPr>
        <w:pStyle w:val="ConsPlusTitle"/>
        <w:jc w:val="center"/>
        <w:outlineLvl w:val="1"/>
      </w:pPr>
      <w:r>
        <w:t>II. Стандарт предоставления государственной услуги</w:t>
      </w:r>
    </w:p>
    <w:p w:rsidR="00DA0101" w:rsidRDefault="00DA0101">
      <w:pPr>
        <w:pStyle w:val="ConsPlusNormal"/>
        <w:jc w:val="both"/>
      </w:pPr>
    </w:p>
    <w:p w:rsidR="00DA0101" w:rsidRDefault="00DA0101">
      <w:pPr>
        <w:pStyle w:val="ConsPlusTitle"/>
        <w:jc w:val="center"/>
        <w:outlineLvl w:val="2"/>
      </w:pPr>
      <w:r>
        <w:t>Наименование государственной услуги</w:t>
      </w:r>
    </w:p>
    <w:p w:rsidR="00DA0101" w:rsidRDefault="00DA0101">
      <w:pPr>
        <w:pStyle w:val="ConsPlusNormal"/>
        <w:jc w:val="both"/>
      </w:pPr>
    </w:p>
    <w:p w:rsidR="00DA0101" w:rsidRDefault="00DA0101">
      <w:pPr>
        <w:pStyle w:val="ConsPlusNormal"/>
        <w:ind w:firstLine="540"/>
        <w:jc w:val="both"/>
      </w:pPr>
      <w:r>
        <w:t xml:space="preserve">14. Выдача государственных жилищных сертификатов гражданам, выезжающим из районов Крайнего Севера и приравненных к ним местностей на приобретение жилых помещений в рамках реализации ведомственной целевой </w:t>
      </w:r>
      <w:hyperlink r:id="rId4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A0101" w:rsidRDefault="00DA0101">
      <w:pPr>
        <w:pStyle w:val="ConsPlusNormal"/>
        <w:jc w:val="both"/>
      </w:pPr>
      <w:r>
        <w:t xml:space="preserve">(в ред. </w:t>
      </w:r>
      <w:hyperlink r:id="rId47" w:history="1">
        <w:r>
          <w:rPr>
            <w:color w:val="0000FF"/>
          </w:rPr>
          <w:t>приказа</w:t>
        </w:r>
      </w:hyperlink>
      <w:r>
        <w:t xml:space="preserve"> Департамента строительства ХМАО - Югры от 23.10.2020 N 25-нп)</w:t>
      </w:r>
    </w:p>
    <w:p w:rsidR="00DA0101" w:rsidRDefault="00DA0101">
      <w:pPr>
        <w:pStyle w:val="ConsPlusNormal"/>
        <w:jc w:val="both"/>
      </w:pPr>
    </w:p>
    <w:p w:rsidR="00DA0101" w:rsidRDefault="00DA0101">
      <w:pPr>
        <w:pStyle w:val="ConsPlusTitle"/>
        <w:jc w:val="center"/>
        <w:outlineLvl w:val="2"/>
      </w:pPr>
      <w:r>
        <w:t>Наименование органа, предоставляющего государственную услугу</w:t>
      </w:r>
    </w:p>
    <w:p w:rsidR="00DA0101" w:rsidRDefault="00DA0101">
      <w:pPr>
        <w:pStyle w:val="ConsPlusNormal"/>
        <w:jc w:val="both"/>
      </w:pPr>
    </w:p>
    <w:p w:rsidR="00DA0101" w:rsidRDefault="00DA0101">
      <w:pPr>
        <w:pStyle w:val="ConsPlusNormal"/>
        <w:ind w:firstLine="540"/>
        <w:jc w:val="both"/>
      </w:pPr>
      <w:r>
        <w:t>15. Государственная услуга предоставляется Департаментом строительства Ханты-Мансийского автономного округа - Югры.</w:t>
      </w:r>
    </w:p>
    <w:p w:rsidR="00DA0101" w:rsidRDefault="00DA0101">
      <w:pPr>
        <w:pStyle w:val="ConsPlusNormal"/>
        <w:spacing w:before="220"/>
        <w:ind w:firstLine="540"/>
        <w:jc w:val="both"/>
      </w:pPr>
      <w:r>
        <w:t>Структурным подразделением Департамента, предоставляющим государственную услугу, является отдел государственной поддержки отдельных категорий граждан Управления жилищных программ.</w:t>
      </w:r>
    </w:p>
    <w:p w:rsidR="00DA0101" w:rsidRDefault="00DA0101">
      <w:pPr>
        <w:pStyle w:val="ConsPlusNormal"/>
        <w:jc w:val="both"/>
      </w:pPr>
      <w:r>
        <w:t xml:space="preserve">(в ред. </w:t>
      </w:r>
      <w:hyperlink r:id="rId48"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 xml:space="preserve">Органы местного самоуправления муниципальных образований Ханты-Мансийского автономного округа - Югры участвуют в предоставлении государственной услуги на основании </w:t>
      </w:r>
      <w:hyperlink r:id="rId49" w:history="1">
        <w:r>
          <w:rPr>
            <w:color w:val="0000FF"/>
          </w:rPr>
          <w:t>пункта 3.1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DA0101" w:rsidRDefault="00DA0101">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территориальными органами Росреестра, Министерства внутренних дел Российской Федерации, Пенсионного фонд Российской Федерации.</w:t>
      </w:r>
    </w:p>
    <w:p w:rsidR="00DA0101" w:rsidRDefault="00DA0101">
      <w:pPr>
        <w:pStyle w:val="ConsPlusNormal"/>
        <w:spacing w:before="220"/>
        <w:ind w:firstLine="540"/>
        <w:jc w:val="both"/>
      </w:pPr>
      <w:r>
        <w:t xml:space="preserve">В соответствии с требованиями </w:t>
      </w:r>
      <w:hyperlink r:id="rId50"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1" w:history="1">
        <w:r>
          <w:rPr>
            <w:color w:val="0000FF"/>
          </w:rPr>
          <w:t>перечень</w:t>
        </w:r>
      </w:hyperlink>
      <w:r>
        <w:t xml:space="preserve">,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w:t>
      </w:r>
      <w:r>
        <w:lastRenderedPageBreak/>
        <w:t>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DA0101" w:rsidRDefault="00DA0101">
      <w:pPr>
        <w:pStyle w:val="ConsPlusNormal"/>
        <w:jc w:val="both"/>
      </w:pPr>
    </w:p>
    <w:p w:rsidR="00DA0101" w:rsidRDefault="00DA0101">
      <w:pPr>
        <w:pStyle w:val="ConsPlusTitle"/>
        <w:jc w:val="center"/>
        <w:outlineLvl w:val="2"/>
      </w:pPr>
      <w:r>
        <w:t>Результат 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r>
        <w:t>16. Результатом предоставления государственной услуги является:</w:t>
      </w:r>
    </w:p>
    <w:p w:rsidR="00DA0101" w:rsidRDefault="00DA0101">
      <w:pPr>
        <w:pStyle w:val="ConsPlusNormal"/>
        <w:spacing w:before="220"/>
        <w:ind w:firstLine="540"/>
        <w:jc w:val="both"/>
      </w:pPr>
      <w:r>
        <w:t>выдача (замена) сертификата;</w:t>
      </w:r>
    </w:p>
    <w:p w:rsidR="00DA0101" w:rsidRDefault="00DA0101">
      <w:pPr>
        <w:pStyle w:val="ConsPlusNormal"/>
        <w:spacing w:before="220"/>
        <w:ind w:firstLine="540"/>
        <w:jc w:val="both"/>
      </w:pPr>
      <w:r>
        <w:t>выдача (направление) решения об отказе в выдаче (замене) сертификата.</w:t>
      </w:r>
    </w:p>
    <w:p w:rsidR="00DA0101" w:rsidRDefault="00DA0101">
      <w:pPr>
        <w:pStyle w:val="ConsPlusNormal"/>
        <w:jc w:val="both"/>
      </w:pPr>
    </w:p>
    <w:p w:rsidR="00DA0101" w:rsidRDefault="00DA0101">
      <w:pPr>
        <w:pStyle w:val="ConsPlusTitle"/>
        <w:jc w:val="center"/>
        <w:outlineLvl w:val="2"/>
      </w:pPr>
      <w:r>
        <w:t>Срок 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r>
        <w:t xml:space="preserve">17. Департамент до 20-го числа последнего месяца квартала, в котором был издан в соответствии с </w:t>
      </w:r>
      <w:hyperlink r:id="rId52"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w:t>
      </w:r>
      <w:hyperlink r:id="rId5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года N 153 (далее - Правила выпуска и реализации сертификатов), приказ о выпуске сертификатов, производят их оформление на имя граждан - участников ведомственной целевой программы и передает сертификаты органам местного самоуправления для вручения таким гражданам, если иное не предусмотрено в актах, принимаемых органами, осуществляющими выдачу сертификатов таким гражданам. Одновременно с сертификатами Департамент передает соответственно в органы местного самоуправления </w:t>
      </w:r>
      <w:hyperlink r:id="rId55" w:history="1">
        <w:r>
          <w:rPr>
            <w:color w:val="0000FF"/>
          </w:rPr>
          <w:t>ведомость</w:t>
        </w:r>
      </w:hyperlink>
      <w:r>
        <w:t xml:space="preserve"> вручения сертификатов гражданам - участникам ведомственной целевой программы по форме согласно приложению N 2 (1) к Правилам выпуска и реализации сертификатов (далее - ведомость вручения сертификатов) в 2 экземплярах.</w:t>
      </w:r>
    </w:p>
    <w:p w:rsidR="00DA0101" w:rsidRDefault="00DA0101">
      <w:pPr>
        <w:pStyle w:val="ConsPlusNormal"/>
        <w:spacing w:before="220"/>
        <w:ind w:firstLine="540"/>
        <w:jc w:val="both"/>
      </w:pPr>
      <w:r>
        <w:t xml:space="preserve">Решение о замене сертификата либо об отказе в замене сертификата принимается Департаментом в срок не более 30 (тридцати) календарных дней со дня регистрации заявления гражданина в Департаменте. Оформление и выдача гражданину нового сертификата Департаментом осуществляется в порядке и сроки, установленные </w:t>
      </w:r>
      <w:hyperlink w:anchor="P206" w:history="1">
        <w:r>
          <w:rPr>
            <w:color w:val="0000FF"/>
          </w:rPr>
          <w:t>пунктом 26</w:t>
        </w:r>
      </w:hyperlink>
      <w:r>
        <w:t xml:space="preserve"> настоящего Административного регламента.</w:t>
      </w:r>
    </w:p>
    <w:p w:rsidR="00DA0101" w:rsidRDefault="00DA0101">
      <w:pPr>
        <w:pStyle w:val="ConsPlusNormal"/>
        <w:spacing w:before="220"/>
        <w:ind w:firstLine="540"/>
        <w:jc w:val="both"/>
      </w:pPr>
      <w:r>
        <w:t>18. В срок предоставления государственной услуги входит срок направления межведомственных запросов и получения на них ответов.</w:t>
      </w:r>
    </w:p>
    <w:p w:rsidR="00DA0101" w:rsidRDefault="00DA0101">
      <w:pPr>
        <w:pStyle w:val="ConsPlusNormal"/>
        <w:spacing w:before="220"/>
        <w:ind w:firstLine="540"/>
        <w:jc w:val="both"/>
      </w:pPr>
      <w:r>
        <w:t>Мотивированный отказ в выдаче сертификата в форме письменного уведомления направляется Департаментом гражданину и в орган местного самоуправления, в котором гражданин состоит на учете, в срок, не превышающий 30 (тридцати) календарных дней со дня регистрации учетного дела в Департаменте.</w:t>
      </w:r>
    </w:p>
    <w:p w:rsidR="00DA0101" w:rsidRDefault="00DA0101">
      <w:pPr>
        <w:pStyle w:val="ConsPlusNormal"/>
        <w:jc w:val="both"/>
      </w:pPr>
    </w:p>
    <w:p w:rsidR="00DA0101" w:rsidRDefault="00DA0101">
      <w:pPr>
        <w:pStyle w:val="ConsPlusTitle"/>
        <w:jc w:val="center"/>
        <w:outlineLvl w:val="2"/>
      </w:pPr>
      <w:r>
        <w:t>Правовые основания для 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r>
        <w:t>19. Перечень нормативных правовых актов, регулирующих предоставление государственной услуги, размещен на Федеральном и Региональном порталах, а также на официальном сайте Департамента.</w:t>
      </w:r>
    </w:p>
    <w:p w:rsidR="00DA0101" w:rsidRDefault="00DA0101">
      <w:pPr>
        <w:pStyle w:val="ConsPlusNormal"/>
        <w:jc w:val="both"/>
      </w:pPr>
    </w:p>
    <w:p w:rsidR="00DA0101" w:rsidRDefault="00DA0101">
      <w:pPr>
        <w:pStyle w:val="ConsPlusTitle"/>
        <w:jc w:val="center"/>
        <w:outlineLvl w:val="2"/>
      </w:pPr>
      <w:r>
        <w:t>Исчерпывающий перечень документов, необходимых</w:t>
      </w:r>
    </w:p>
    <w:p w:rsidR="00DA0101" w:rsidRDefault="00DA0101">
      <w:pPr>
        <w:pStyle w:val="ConsPlusTitle"/>
        <w:jc w:val="center"/>
      </w:pPr>
      <w:r>
        <w:t>для 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bookmarkStart w:id="5" w:name="P168"/>
      <w:bookmarkEnd w:id="5"/>
      <w:r>
        <w:t>20. Для получения сертификата гражданин - участник ведомственной целевой программы представляет в орган местного самоуправления, в котором находится его учетное дело:</w:t>
      </w:r>
    </w:p>
    <w:p w:rsidR="00DA0101" w:rsidRDefault="00DA0101">
      <w:pPr>
        <w:pStyle w:val="ConsPlusNormal"/>
        <w:spacing w:before="220"/>
        <w:ind w:firstLine="540"/>
        <w:jc w:val="both"/>
      </w:pPr>
      <w:r>
        <w:lastRenderedPageBreak/>
        <w:t xml:space="preserve">а) </w:t>
      </w:r>
      <w:hyperlink r:id="rId56" w:history="1">
        <w:r>
          <w:rPr>
            <w:color w:val="0000FF"/>
          </w:rPr>
          <w:t>заявление</w:t>
        </w:r>
      </w:hyperlink>
      <w:r>
        <w:t xml:space="preserve"> о выдаче сертификата по форме, установленной приложением 5 к Правилам выпуска и реализации сертификатов;</w:t>
      </w:r>
    </w:p>
    <w:p w:rsidR="00DA0101" w:rsidRDefault="00DA0101">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DA0101" w:rsidRDefault="00DA0101">
      <w:pPr>
        <w:pStyle w:val="ConsPlusNormal"/>
        <w:spacing w:before="220"/>
        <w:ind w:firstLine="540"/>
        <w:jc w:val="both"/>
      </w:pPr>
      <w:r>
        <w:t>в) справка об отсутствии задолженности по оплате за жилое помещение, в отношении которого представлено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и коммунальные услуги;</w:t>
      </w:r>
    </w:p>
    <w:p w:rsidR="00DA0101" w:rsidRDefault="00DA0101">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DA0101" w:rsidRDefault="00DA0101">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DA0101" w:rsidRDefault="00DA0101">
      <w:pPr>
        <w:pStyle w:val="ConsPlusNormal"/>
        <w:spacing w:before="220"/>
        <w:ind w:firstLine="540"/>
        <w:jc w:val="both"/>
      </w:pPr>
      <w:r>
        <w:t>е) 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DA0101" w:rsidRDefault="00DA0101">
      <w:pPr>
        <w:pStyle w:val="ConsPlusNormal"/>
        <w:spacing w:before="220"/>
        <w:ind w:firstLine="540"/>
        <w:jc w:val="both"/>
      </w:pPr>
      <w:r>
        <w:t>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(в 2 экземплярах);</w:t>
      </w:r>
    </w:p>
    <w:p w:rsidR="00DA0101" w:rsidRDefault="00DA0101">
      <w:pPr>
        <w:pStyle w:val="ConsPlusNormal"/>
        <w:spacing w:before="220"/>
        <w:ind w:firstLine="540"/>
        <w:jc w:val="both"/>
      </w:pPr>
      <w:r>
        <w:t>з)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DA0101" w:rsidRDefault="00DA0101">
      <w:pPr>
        <w:pStyle w:val="ConsPlusNormal"/>
        <w:spacing w:before="220"/>
        <w:ind w:firstLine="540"/>
        <w:jc w:val="both"/>
      </w:pPr>
      <w:r>
        <w:t>и)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DA0101" w:rsidRDefault="00DA0101">
      <w:pPr>
        <w:pStyle w:val="ConsPlusNormal"/>
        <w:spacing w:before="220"/>
        <w:ind w:firstLine="540"/>
        <w:jc w:val="both"/>
      </w:pPr>
      <w:r>
        <w:t>21. Копии документов должны быть заверены в установленном порядке или предоставлены с предъявлением подлинника.</w:t>
      </w:r>
    </w:p>
    <w:p w:rsidR="00DA0101" w:rsidRDefault="00DA0101">
      <w:pPr>
        <w:pStyle w:val="ConsPlusNormal"/>
        <w:spacing w:before="220"/>
        <w:ind w:firstLine="540"/>
        <w:jc w:val="both"/>
      </w:pPr>
      <w:r>
        <w:t>22. В случае, если обращается представитель заявителя, предъявляются:</w:t>
      </w:r>
    </w:p>
    <w:p w:rsidR="00DA0101" w:rsidRDefault="00DA0101">
      <w:pPr>
        <w:pStyle w:val="ConsPlusNormal"/>
        <w:spacing w:before="220"/>
        <w:ind w:firstLine="540"/>
        <w:jc w:val="both"/>
      </w:pPr>
      <w:r>
        <w:t>а) документ, удостоверяющий личность представителя;</w:t>
      </w:r>
    </w:p>
    <w:p w:rsidR="00DA0101" w:rsidRDefault="00DA0101">
      <w:pPr>
        <w:pStyle w:val="ConsPlusNormal"/>
        <w:spacing w:before="220"/>
        <w:ind w:firstLine="540"/>
        <w:jc w:val="both"/>
      </w:pPr>
      <w:r>
        <w:t>б) доверенность, оформленная в соответствии с законодательством Российской Федерации.</w:t>
      </w:r>
    </w:p>
    <w:p w:rsidR="00DA0101" w:rsidRDefault="00DA0101">
      <w:pPr>
        <w:pStyle w:val="ConsPlusNormal"/>
        <w:spacing w:before="220"/>
        <w:ind w:firstLine="540"/>
        <w:jc w:val="both"/>
      </w:pPr>
      <w:bookmarkStart w:id="6" w:name="P182"/>
      <w:bookmarkEnd w:id="6"/>
      <w:r>
        <w:t xml:space="preserve">23.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w:t>
      </w:r>
      <w:r>
        <w:lastRenderedPageBreak/>
        <w:t>запрашиваемых и получаемых в порядке межведомственного информационного взаимодействия:</w:t>
      </w:r>
    </w:p>
    <w:p w:rsidR="00DA0101" w:rsidRDefault="00DA0101">
      <w:pPr>
        <w:pStyle w:val="ConsPlusNormal"/>
        <w:spacing w:before="220"/>
        <w:ind w:firstLine="540"/>
        <w:jc w:val="both"/>
      </w:pPr>
      <w:bookmarkStart w:id="7" w:name="P183"/>
      <w:bookmarkEnd w:id="7"/>
      <w:r>
        <w:t>а) в органе, осуществляющем государственную регистрацию прав:</w:t>
      </w:r>
    </w:p>
    <w:p w:rsidR="00DA0101" w:rsidRDefault="00DA0101">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DA0101" w:rsidRDefault="00DA0101">
      <w:pPr>
        <w:pStyle w:val="ConsPlusNormal"/>
        <w:spacing w:before="220"/>
        <w:ind w:firstLine="540"/>
        <w:jc w:val="both"/>
      </w:pPr>
      <w: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DA0101" w:rsidRDefault="00DA0101">
      <w:pPr>
        <w:pStyle w:val="ConsPlusNormal"/>
        <w:spacing w:before="22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DA0101" w:rsidRDefault="00DA0101">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DA0101" w:rsidRDefault="00DA0101">
      <w:pPr>
        <w:pStyle w:val="ConsPlusNormal"/>
        <w:spacing w:before="220"/>
        <w:ind w:firstLine="540"/>
        <w:jc w:val="both"/>
      </w:pPr>
      <w:bookmarkStart w:id="8" w:name="P188"/>
      <w:bookmarkEnd w:id="8"/>
      <w:r>
        <w:t>б) в органе по контролю в сфере миграции:</w:t>
      </w:r>
    </w:p>
    <w:p w:rsidR="00DA0101" w:rsidRDefault="00DA0101">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DA0101" w:rsidRDefault="00DA0101">
      <w:pPr>
        <w:pStyle w:val="ConsPlusNormal"/>
        <w:spacing w:before="220"/>
        <w:ind w:firstLine="540"/>
        <w:jc w:val="both"/>
      </w:pPr>
      <w:bookmarkStart w:id="9" w:name="P190"/>
      <w:bookmarkEnd w:id="9"/>
      <w:r>
        <w:t>в) в территориальном органе Пенсионного фонда Российской Федерации:</w:t>
      </w:r>
    </w:p>
    <w:p w:rsidR="00DA0101" w:rsidRDefault="00DA0101">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DA0101" w:rsidRDefault="00DA0101">
      <w:pPr>
        <w:pStyle w:val="ConsPlusNormal"/>
        <w:jc w:val="both"/>
      </w:pPr>
      <w:r>
        <w:t xml:space="preserve">(в ред. </w:t>
      </w:r>
      <w:hyperlink r:id="rId57" w:history="1">
        <w:r>
          <w:rPr>
            <w:color w:val="0000FF"/>
          </w:rPr>
          <w:t>приказа</w:t>
        </w:r>
      </w:hyperlink>
      <w:r>
        <w:t xml:space="preserve"> Департамента строительства ХМАО - Югры от 07.04.2020 N 10-нп)</w:t>
      </w:r>
    </w:p>
    <w:p w:rsidR="00DA0101" w:rsidRDefault="00DA0101">
      <w:pPr>
        <w:pStyle w:val="ConsPlusNormal"/>
        <w:spacing w:before="22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для пенсионеров по старости или по инвалидности;</w:t>
      </w:r>
    </w:p>
    <w:p w:rsidR="00DA0101" w:rsidRDefault="00DA0101">
      <w:pPr>
        <w:pStyle w:val="ConsPlusNormal"/>
        <w:spacing w:before="220"/>
        <w:ind w:firstLine="540"/>
        <w:jc w:val="both"/>
      </w:pPr>
      <w:r>
        <w:t>сведения, подтверждающие факт установления инвалидности, для инвалидов I и II групп, а также для инвалидов с детства.</w:t>
      </w:r>
    </w:p>
    <w:p w:rsidR="00DA0101" w:rsidRDefault="00DA0101">
      <w:pPr>
        <w:pStyle w:val="ConsPlusNormal"/>
        <w:jc w:val="both"/>
      </w:pPr>
      <w:r>
        <w:t xml:space="preserve">(абзац введен </w:t>
      </w:r>
      <w:hyperlink r:id="rId58"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 xml:space="preserve">24. Документы, указанные в </w:t>
      </w:r>
      <w:hyperlink w:anchor="P182" w:history="1">
        <w:r>
          <w:rPr>
            <w:color w:val="0000FF"/>
          </w:rPr>
          <w:t>пункте 23</w:t>
        </w:r>
      </w:hyperlink>
      <w:r>
        <w:t xml:space="preserve"> настоящего Административного регламента, заявитель вправе предоставить по собственной инициативе.</w:t>
      </w:r>
    </w:p>
    <w:p w:rsidR="00DA0101" w:rsidRDefault="00DA0101">
      <w:pPr>
        <w:pStyle w:val="ConsPlusNormal"/>
        <w:spacing w:before="220"/>
        <w:ind w:firstLine="540"/>
        <w:jc w:val="both"/>
      </w:pPr>
      <w:r>
        <w:t xml:space="preserve">Сведения, указанные в </w:t>
      </w:r>
      <w:hyperlink w:anchor="P183" w:history="1">
        <w:r>
          <w:rPr>
            <w:color w:val="0000FF"/>
          </w:rPr>
          <w:t>подпункте "а" пункта 23</w:t>
        </w:r>
      </w:hyperlink>
      <w:r>
        <w:t xml:space="preserve"> настоящего Административного регламента заявитель может получить, обратившись в территориальный орган Росреестра (способ получения информации о месте нахождения и графике работы территориальных органов Росреестра указан в </w:t>
      </w:r>
      <w:hyperlink w:anchor="P120" w:history="1">
        <w:r>
          <w:rPr>
            <w:color w:val="0000FF"/>
          </w:rPr>
          <w:t>подпункте "а" пункта 11</w:t>
        </w:r>
      </w:hyperlink>
      <w:r>
        <w:t xml:space="preserve"> настоящего Административного регламента).</w:t>
      </w:r>
    </w:p>
    <w:p w:rsidR="00DA0101" w:rsidRDefault="00DA0101">
      <w:pPr>
        <w:pStyle w:val="ConsPlusNormal"/>
        <w:spacing w:before="220"/>
        <w:ind w:firstLine="540"/>
        <w:jc w:val="both"/>
      </w:pPr>
      <w:r>
        <w:lastRenderedPageBreak/>
        <w:t xml:space="preserve">Сведения, указанные в </w:t>
      </w:r>
      <w:hyperlink w:anchor="P188" w:history="1">
        <w:r>
          <w:rPr>
            <w:color w:val="0000FF"/>
          </w:rPr>
          <w:t>подпункте "б" пункта 23</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122" w:history="1">
        <w:r>
          <w:rPr>
            <w:color w:val="0000FF"/>
          </w:rPr>
          <w:t>подпункте "в" пункта 11</w:t>
        </w:r>
      </w:hyperlink>
      <w:r>
        <w:t xml:space="preserve"> настоящего Административного регламента).</w:t>
      </w:r>
    </w:p>
    <w:p w:rsidR="00DA0101" w:rsidRDefault="00DA0101">
      <w:pPr>
        <w:pStyle w:val="ConsPlusNormal"/>
        <w:spacing w:before="220"/>
        <w:ind w:firstLine="540"/>
        <w:jc w:val="both"/>
      </w:pPr>
      <w:r>
        <w:t xml:space="preserve">Сведения, указанные в </w:t>
      </w:r>
      <w:hyperlink w:anchor="P190" w:history="1">
        <w:r>
          <w:rPr>
            <w:color w:val="0000FF"/>
          </w:rPr>
          <w:t>подпункте "в" пункта 23</w:t>
        </w:r>
      </w:hyperlink>
      <w:r>
        <w:t xml:space="preserve"> настоящего Административного регламента, заявитель может получить, обратившись в территориальные органы Пенсионного фонда Российской Федерации (способ получения информации о месте нахождения и графике работы территориальных органов Пенсионного фонда Российской Федерации указан в </w:t>
      </w:r>
      <w:hyperlink w:anchor="P121" w:history="1">
        <w:r>
          <w:rPr>
            <w:color w:val="0000FF"/>
          </w:rPr>
          <w:t>подпункте "б" пункта 11</w:t>
        </w:r>
      </w:hyperlink>
      <w:r>
        <w:t xml:space="preserve"> настоящего Административного регламента).</w:t>
      </w:r>
    </w:p>
    <w:p w:rsidR="00DA0101" w:rsidRDefault="00DA0101">
      <w:pPr>
        <w:pStyle w:val="ConsPlusNormal"/>
        <w:spacing w:before="220"/>
        <w:ind w:firstLine="540"/>
        <w:jc w:val="both"/>
      </w:pPr>
      <w:r>
        <w:t>Непредставление заявителем (представителем заявителя)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DA0101" w:rsidRDefault="00DA0101">
      <w:pPr>
        <w:pStyle w:val="ConsPlusNormal"/>
        <w:spacing w:before="220"/>
        <w:ind w:firstLine="540"/>
        <w:jc w:val="both"/>
      </w:pPr>
      <w:r>
        <w:t>25. Форму заявления о предоставлении государственной услуги заявитель может получить:</w:t>
      </w:r>
    </w:p>
    <w:p w:rsidR="00DA0101" w:rsidRDefault="00DA0101">
      <w:pPr>
        <w:pStyle w:val="ConsPlusNormal"/>
        <w:spacing w:before="220"/>
        <w:ind w:firstLine="540"/>
        <w:jc w:val="both"/>
      </w:pPr>
      <w:r>
        <w:t>на информационном стенде в месте предоставления государственной услуги;</w:t>
      </w:r>
    </w:p>
    <w:p w:rsidR="00DA0101" w:rsidRDefault="00DA0101">
      <w:pPr>
        <w:pStyle w:val="ConsPlusNormal"/>
        <w:spacing w:before="220"/>
        <w:ind w:firstLine="540"/>
        <w:jc w:val="both"/>
      </w:pPr>
      <w:r>
        <w:t>у специалиста, ответственного за предоставление государственной услуги;</w:t>
      </w:r>
    </w:p>
    <w:p w:rsidR="00DA0101" w:rsidRDefault="00DA0101">
      <w:pPr>
        <w:pStyle w:val="ConsPlusNormal"/>
        <w:spacing w:before="220"/>
        <w:ind w:firstLine="540"/>
        <w:jc w:val="both"/>
      </w:pPr>
      <w:r>
        <w:t>в органе местного самоуправления, в котором находится его учетное дело;</w:t>
      </w:r>
    </w:p>
    <w:p w:rsidR="00DA0101" w:rsidRDefault="00DA0101">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на официальном сайте Департамента.</w:t>
      </w:r>
    </w:p>
    <w:p w:rsidR="00DA0101" w:rsidRDefault="00DA0101">
      <w:pPr>
        <w:pStyle w:val="ConsPlusNormal"/>
        <w:spacing w:before="220"/>
        <w:ind w:firstLine="540"/>
        <w:jc w:val="both"/>
      </w:pPr>
      <w:bookmarkStart w:id="10" w:name="P206"/>
      <w:bookmarkEnd w:id="10"/>
      <w:r>
        <w:t xml:space="preserve">26. При наличии у владельца сертификата обстоятельств, потребовавших замены выданного сертификата, он представляет в Департамент </w:t>
      </w:r>
      <w:hyperlink w:anchor="P528" w:history="1">
        <w:r>
          <w:rPr>
            <w:color w:val="0000FF"/>
          </w:rPr>
          <w:t>заявление</w:t>
        </w:r>
      </w:hyperlink>
      <w:r>
        <w:t xml:space="preserve"> о замене сертификата с указанием обстоятельств, потребовавших его замены (в свободной форме либо по форме согласно приложению к настоящему Административному регламенту),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DA0101" w:rsidRDefault="00DA0101">
      <w:pPr>
        <w:pStyle w:val="ConsPlusNormal"/>
        <w:spacing w:before="22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DA0101" w:rsidRDefault="00DA0101">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Департамент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Департаментом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DA0101" w:rsidRDefault="00DA0101">
      <w:pPr>
        <w:pStyle w:val="ConsPlusNormal"/>
        <w:spacing w:before="220"/>
        <w:ind w:firstLine="540"/>
        <w:jc w:val="both"/>
      </w:pPr>
      <w:r>
        <w:t>В случае смерти члена семьи владельца сертификата владелец сертификата обращается в Департамент,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DA0101" w:rsidRDefault="00DA0101">
      <w:pPr>
        <w:pStyle w:val="ConsPlusNormal"/>
        <w:spacing w:before="220"/>
        <w:ind w:firstLine="540"/>
        <w:jc w:val="both"/>
      </w:pPr>
      <w:r>
        <w:t xml:space="preserve">Департамент на новом сертификате в правом верхнем углу делает отметку следующего </w:t>
      </w:r>
      <w:r>
        <w:lastRenderedPageBreak/>
        <w:t>содержания: "Взамен сертификата серия _______ номер ________".</w:t>
      </w:r>
    </w:p>
    <w:p w:rsidR="00DA0101" w:rsidRDefault="00DA0101">
      <w:pPr>
        <w:pStyle w:val="ConsPlusNormal"/>
        <w:spacing w:before="220"/>
        <w:ind w:firstLine="540"/>
        <w:jc w:val="both"/>
      </w:pPr>
      <w:r>
        <w:t>27. Способы подачи документов, необходимых для предоставления государственной услуги:</w:t>
      </w:r>
    </w:p>
    <w:p w:rsidR="00DA0101" w:rsidRDefault="00DA0101">
      <w:pPr>
        <w:pStyle w:val="ConsPlusNormal"/>
        <w:spacing w:before="220"/>
        <w:ind w:firstLine="540"/>
        <w:jc w:val="both"/>
      </w:pPr>
      <w:r>
        <w:t>при личном обращении;</w:t>
      </w:r>
    </w:p>
    <w:p w:rsidR="00DA0101" w:rsidRDefault="00DA0101">
      <w:pPr>
        <w:pStyle w:val="ConsPlusNormal"/>
        <w:spacing w:before="220"/>
        <w:ind w:firstLine="540"/>
        <w:jc w:val="both"/>
      </w:pPr>
      <w:r>
        <w:t>посредством почтового отправления.</w:t>
      </w:r>
    </w:p>
    <w:p w:rsidR="00DA0101" w:rsidRDefault="00DA0101">
      <w:pPr>
        <w:pStyle w:val="ConsPlusNormal"/>
        <w:spacing w:before="220"/>
        <w:ind w:firstLine="540"/>
        <w:jc w:val="both"/>
      </w:pPr>
      <w:r>
        <w:t>При подаче документов посредством почтового отправления, копии документов, должны быть заверены в установленном порядке.</w:t>
      </w:r>
    </w:p>
    <w:p w:rsidR="00DA0101" w:rsidRDefault="00DA0101">
      <w:pPr>
        <w:pStyle w:val="ConsPlusNormal"/>
        <w:spacing w:before="220"/>
        <w:ind w:firstLine="540"/>
        <w:jc w:val="both"/>
      </w:pPr>
      <w:r>
        <w:t xml:space="preserve">28. В соответствии с требованиями </w:t>
      </w:r>
      <w:hyperlink r:id="rId59" w:history="1">
        <w:r>
          <w:rPr>
            <w:color w:val="0000FF"/>
          </w:rPr>
          <w:t>пунктов 1</w:t>
        </w:r>
      </w:hyperlink>
      <w:r>
        <w:t xml:space="preserve">, </w:t>
      </w:r>
      <w:hyperlink r:id="rId60" w:history="1">
        <w:r>
          <w:rPr>
            <w:color w:val="0000FF"/>
          </w:rPr>
          <w:t>2</w:t>
        </w:r>
      </w:hyperlink>
      <w:r>
        <w:t xml:space="preserve">, </w:t>
      </w:r>
      <w:hyperlink r:id="rId61" w:history="1">
        <w:r>
          <w:rPr>
            <w:color w:val="0000FF"/>
          </w:rPr>
          <w:t>4 части 1 статьи 7</w:t>
        </w:r>
      </w:hyperlink>
      <w:r>
        <w:t xml:space="preserve"> Федерального закона от 27 июля 2010 года N 210-ФЗ запрещается требовать от заявителя (представителя заявителя):</w:t>
      </w:r>
    </w:p>
    <w:p w:rsidR="00DA0101" w:rsidRDefault="00DA0101">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0101" w:rsidRDefault="00DA0101">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history="1">
        <w:r>
          <w:rPr>
            <w:color w:val="0000FF"/>
          </w:rPr>
          <w:t>частью 1 статьи 1</w:t>
        </w:r>
      </w:hyperlink>
      <w:r>
        <w:t xml:space="preserve">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63"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Департамент по собственной инициативе;</w:t>
      </w:r>
    </w:p>
    <w:p w:rsidR="00DA0101" w:rsidRDefault="00DA0101">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A0101" w:rsidRDefault="00DA0101">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A0101" w:rsidRDefault="00DA010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A0101" w:rsidRDefault="00DA010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A0101" w:rsidRDefault="00DA010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A0101" w:rsidRDefault="00DA0101">
      <w:pPr>
        <w:pStyle w:val="ConsPlusNormal"/>
        <w:jc w:val="both"/>
      </w:pPr>
    </w:p>
    <w:p w:rsidR="00DA0101" w:rsidRDefault="00DA0101">
      <w:pPr>
        <w:pStyle w:val="ConsPlusTitle"/>
        <w:jc w:val="center"/>
        <w:outlineLvl w:val="2"/>
      </w:pPr>
      <w:r>
        <w:t>Исчерпывающий перечень оснований для отказа в приеме</w:t>
      </w:r>
    </w:p>
    <w:p w:rsidR="00DA0101" w:rsidRDefault="00DA0101">
      <w:pPr>
        <w:pStyle w:val="ConsPlusTitle"/>
        <w:jc w:val="center"/>
      </w:pPr>
      <w:r>
        <w:t>документов, необходимых для предоставления государственной</w:t>
      </w:r>
    </w:p>
    <w:p w:rsidR="00DA0101" w:rsidRDefault="00DA0101">
      <w:pPr>
        <w:pStyle w:val="ConsPlusTitle"/>
        <w:jc w:val="center"/>
      </w:pPr>
      <w:r>
        <w:t>услуги</w:t>
      </w:r>
    </w:p>
    <w:p w:rsidR="00DA0101" w:rsidRDefault="00DA0101">
      <w:pPr>
        <w:pStyle w:val="ConsPlusNormal"/>
        <w:jc w:val="both"/>
      </w:pPr>
    </w:p>
    <w:p w:rsidR="00DA0101" w:rsidRDefault="00DA0101">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DA0101" w:rsidRDefault="00DA0101">
      <w:pPr>
        <w:pStyle w:val="ConsPlusNormal"/>
        <w:jc w:val="both"/>
      </w:pPr>
    </w:p>
    <w:p w:rsidR="00DA0101" w:rsidRDefault="00DA0101">
      <w:pPr>
        <w:pStyle w:val="ConsPlusTitle"/>
        <w:jc w:val="center"/>
        <w:outlineLvl w:val="2"/>
      </w:pPr>
      <w:r>
        <w:t>Исчерпывающий перечень оснований для приостановления и (или)</w:t>
      </w:r>
    </w:p>
    <w:p w:rsidR="00DA0101" w:rsidRDefault="00DA0101">
      <w:pPr>
        <w:pStyle w:val="ConsPlusTitle"/>
        <w:jc w:val="center"/>
      </w:pPr>
      <w:r>
        <w:t>отказа в предоставлении государственной услуги</w:t>
      </w:r>
    </w:p>
    <w:p w:rsidR="00DA0101" w:rsidRDefault="00DA0101">
      <w:pPr>
        <w:pStyle w:val="ConsPlusNormal"/>
        <w:jc w:val="center"/>
      </w:pPr>
      <w:r>
        <w:t xml:space="preserve">(в ред. </w:t>
      </w:r>
      <w:hyperlink r:id="rId64" w:history="1">
        <w:r>
          <w:rPr>
            <w:color w:val="0000FF"/>
          </w:rPr>
          <w:t>приказа</w:t>
        </w:r>
      </w:hyperlink>
      <w:r>
        <w:t xml:space="preserve"> Департамента строительства ХМАО - Югры</w:t>
      </w:r>
    </w:p>
    <w:p w:rsidR="00DA0101" w:rsidRDefault="00DA0101">
      <w:pPr>
        <w:pStyle w:val="ConsPlusNormal"/>
        <w:jc w:val="center"/>
      </w:pPr>
      <w:r>
        <w:t>от 23.10.2020 N 25-нп)</w:t>
      </w:r>
    </w:p>
    <w:p w:rsidR="00DA0101" w:rsidRDefault="00DA0101">
      <w:pPr>
        <w:pStyle w:val="ConsPlusNormal"/>
        <w:jc w:val="both"/>
      </w:pPr>
    </w:p>
    <w:p w:rsidR="00DA0101" w:rsidRDefault="00DA0101">
      <w:pPr>
        <w:pStyle w:val="ConsPlusNormal"/>
        <w:ind w:firstLine="540"/>
        <w:jc w:val="both"/>
      </w:pPr>
      <w:bookmarkStart w:id="11" w:name="P235"/>
      <w:bookmarkEnd w:id="11"/>
      <w:r>
        <w:t>30. Основаниями для отказа в предоставлении государственной услуги являются:</w:t>
      </w:r>
    </w:p>
    <w:p w:rsidR="00DA0101" w:rsidRDefault="00DA0101">
      <w:pPr>
        <w:pStyle w:val="ConsPlusNormal"/>
        <w:spacing w:before="220"/>
        <w:ind w:firstLine="540"/>
        <w:jc w:val="both"/>
      </w:pPr>
      <w:r>
        <w:t xml:space="preserve">а) отсутствие документов, указанных в </w:t>
      </w:r>
      <w:hyperlink w:anchor="P168" w:history="1">
        <w:r>
          <w:rPr>
            <w:color w:val="0000FF"/>
          </w:rPr>
          <w:t>пункте 20</w:t>
        </w:r>
      </w:hyperlink>
      <w:r>
        <w:t xml:space="preserve"> настоящего Административного регламента;</w:t>
      </w:r>
    </w:p>
    <w:p w:rsidR="00DA0101" w:rsidRDefault="00DA0101">
      <w:pPr>
        <w:pStyle w:val="ConsPlusNormal"/>
        <w:spacing w:before="220"/>
        <w:ind w:firstLine="540"/>
        <w:jc w:val="both"/>
      </w:pPr>
      <w:r>
        <w:t>б) выявление недостоверности сведений, содержащихся в заявлении.</w:t>
      </w:r>
    </w:p>
    <w:p w:rsidR="00DA0101" w:rsidRDefault="00DA0101">
      <w:pPr>
        <w:pStyle w:val="ConsPlusNormal"/>
        <w:spacing w:before="220"/>
        <w:ind w:firstLine="540"/>
        <w:jc w:val="both"/>
      </w:pPr>
      <w:r>
        <w:t xml:space="preserve">31. Основанием для отказа в замене сертификата является отсутствие документов, указанных в </w:t>
      </w:r>
      <w:hyperlink w:anchor="P206" w:history="1">
        <w:r>
          <w:rPr>
            <w:color w:val="0000FF"/>
          </w:rPr>
          <w:t>пункте 26</w:t>
        </w:r>
      </w:hyperlink>
      <w:r>
        <w:t xml:space="preserve"> настоящего Административного регламента.</w:t>
      </w:r>
    </w:p>
    <w:p w:rsidR="00DA0101" w:rsidRDefault="00DA0101">
      <w:pPr>
        <w:pStyle w:val="ConsPlusNormal"/>
        <w:spacing w:before="220"/>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DA0101" w:rsidRDefault="00DA0101">
      <w:pPr>
        <w:pStyle w:val="ConsPlusNormal"/>
        <w:jc w:val="both"/>
      </w:pPr>
    </w:p>
    <w:p w:rsidR="00DA0101" w:rsidRDefault="00DA0101">
      <w:pPr>
        <w:pStyle w:val="ConsPlusTitle"/>
        <w:jc w:val="center"/>
        <w:outlineLvl w:val="2"/>
      </w:pPr>
      <w:r>
        <w:t>Размер платы, взимаемой с заявителя при предоставлении</w:t>
      </w:r>
    </w:p>
    <w:p w:rsidR="00DA0101" w:rsidRDefault="00DA0101">
      <w:pPr>
        <w:pStyle w:val="ConsPlusTitle"/>
        <w:jc w:val="center"/>
      </w:pPr>
      <w:r>
        <w:t>государственной услуги</w:t>
      </w:r>
    </w:p>
    <w:p w:rsidR="00DA0101" w:rsidRDefault="00DA0101">
      <w:pPr>
        <w:pStyle w:val="ConsPlusNormal"/>
        <w:jc w:val="both"/>
      </w:pPr>
    </w:p>
    <w:p w:rsidR="00DA0101" w:rsidRDefault="00DA0101">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DA0101" w:rsidRDefault="00DA0101">
      <w:pPr>
        <w:pStyle w:val="ConsPlusNormal"/>
        <w:jc w:val="both"/>
      </w:pPr>
    </w:p>
    <w:p w:rsidR="00DA0101" w:rsidRDefault="00DA0101">
      <w:pPr>
        <w:pStyle w:val="ConsPlusTitle"/>
        <w:jc w:val="center"/>
        <w:outlineLvl w:val="2"/>
      </w:pPr>
      <w:r>
        <w:t>Максимальный срок ожидания в очереди при подаче заявления</w:t>
      </w:r>
    </w:p>
    <w:p w:rsidR="00DA0101" w:rsidRDefault="00DA0101">
      <w:pPr>
        <w:pStyle w:val="ConsPlusTitle"/>
        <w:jc w:val="center"/>
      </w:pPr>
      <w:r>
        <w:t>о предоставлении государственной услуги и при получении</w:t>
      </w:r>
    </w:p>
    <w:p w:rsidR="00DA0101" w:rsidRDefault="00DA0101">
      <w:pPr>
        <w:pStyle w:val="ConsPlusTitle"/>
        <w:jc w:val="center"/>
      </w:pPr>
      <w:r>
        <w:t>результата предоставления государственной услуги</w:t>
      </w:r>
    </w:p>
    <w:p w:rsidR="00DA0101" w:rsidRDefault="00DA0101">
      <w:pPr>
        <w:pStyle w:val="ConsPlusNormal"/>
        <w:jc w:val="both"/>
      </w:pPr>
    </w:p>
    <w:p w:rsidR="00DA0101" w:rsidRDefault="00DA0101">
      <w:pPr>
        <w:pStyle w:val="ConsPlusNormal"/>
        <w:ind w:firstLine="540"/>
        <w:jc w:val="both"/>
      </w:pPr>
      <w:r>
        <w:t>34.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DA0101" w:rsidRDefault="00DA0101">
      <w:pPr>
        <w:pStyle w:val="ConsPlusNormal"/>
        <w:jc w:val="both"/>
      </w:pPr>
    </w:p>
    <w:p w:rsidR="00DA0101" w:rsidRDefault="00DA0101">
      <w:pPr>
        <w:pStyle w:val="ConsPlusTitle"/>
        <w:jc w:val="center"/>
        <w:outlineLvl w:val="2"/>
      </w:pPr>
      <w:r>
        <w:t>Срок регистрации запроса заявителя о предоставлении</w:t>
      </w:r>
    </w:p>
    <w:p w:rsidR="00DA0101" w:rsidRDefault="00DA0101">
      <w:pPr>
        <w:pStyle w:val="ConsPlusTitle"/>
        <w:jc w:val="center"/>
      </w:pPr>
      <w:r>
        <w:t>государственной услуги</w:t>
      </w:r>
    </w:p>
    <w:p w:rsidR="00DA0101" w:rsidRDefault="00DA0101">
      <w:pPr>
        <w:pStyle w:val="ConsPlusNormal"/>
        <w:jc w:val="both"/>
      </w:pPr>
    </w:p>
    <w:p w:rsidR="00DA0101" w:rsidRDefault="00DA0101">
      <w:pPr>
        <w:pStyle w:val="ConsPlusNormal"/>
        <w:ind w:firstLine="540"/>
        <w:jc w:val="both"/>
      </w:pPr>
      <w:r>
        <w:t>35. Запрос заявителя, поступивший посредством почтовой связи, регистрируется специалистом Отдела в течение 1 (одного) рабочего дня со дня его поступления в орган, предоставляющий государственную услугу, в системе электронного документооборота.</w:t>
      </w:r>
    </w:p>
    <w:p w:rsidR="00DA0101" w:rsidRDefault="00DA0101">
      <w:pPr>
        <w:pStyle w:val="ConsPlusNormal"/>
        <w:spacing w:before="220"/>
        <w:ind w:firstLine="540"/>
        <w:jc w:val="both"/>
      </w:pPr>
      <w:r>
        <w:t>Срок регистрации запроса заявителя о предоставлении государственной услуги при личном обращении должен составлять не более 15 минут.</w:t>
      </w:r>
    </w:p>
    <w:p w:rsidR="00DA0101" w:rsidRDefault="00DA0101">
      <w:pPr>
        <w:pStyle w:val="ConsPlusNormal"/>
        <w:jc w:val="both"/>
      </w:pPr>
    </w:p>
    <w:p w:rsidR="00DA0101" w:rsidRDefault="00DA0101">
      <w:pPr>
        <w:pStyle w:val="ConsPlusTitle"/>
        <w:jc w:val="center"/>
        <w:outlineLvl w:val="2"/>
      </w:pPr>
      <w:r>
        <w:t>Требования к помещениям, в которых предоставляется</w:t>
      </w:r>
    </w:p>
    <w:p w:rsidR="00DA0101" w:rsidRDefault="00DA0101">
      <w:pPr>
        <w:pStyle w:val="ConsPlusTitle"/>
        <w:jc w:val="center"/>
      </w:pPr>
      <w:r>
        <w:t>государственная услуга, к залу ожидания, местам</w:t>
      </w:r>
    </w:p>
    <w:p w:rsidR="00DA0101" w:rsidRDefault="00DA0101">
      <w:pPr>
        <w:pStyle w:val="ConsPlusTitle"/>
        <w:jc w:val="center"/>
      </w:pPr>
      <w:r>
        <w:t>для заполнения запросов о предоставлении государственной</w:t>
      </w:r>
    </w:p>
    <w:p w:rsidR="00DA0101" w:rsidRDefault="00DA0101">
      <w:pPr>
        <w:pStyle w:val="ConsPlusTitle"/>
        <w:jc w:val="center"/>
      </w:pPr>
      <w:r>
        <w:lastRenderedPageBreak/>
        <w:t>услуги, размещению и оформлению визуальной, текстовой</w:t>
      </w:r>
    </w:p>
    <w:p w:rsidR="00DA0101" w:rsidRDefault="00DA0101">
      <w:pPr>
        <w:pStyle w:val="ConsPlusTitle"/>
        <w:jc w:val="center"/>
      </w:pPr>
      <w:r>
        <w:t>и мультимедийной информации о порядке предоставления</w:t>
      </w:r>
    </w:p>
    <w:p w:rsidR="00DA0101" w:rsidRDefault="00DA0101">
      <w:pPr>
        <w:pStyle w:val="ConsPlusTitle"/>
        <w:jc w:val="center"/>
      </w:pPr>
      <w:r>
        <w:t>государственной услуги</w:t>
      </w:r>
    </w:p>
    <w:p w:rsidR="00DA0101" w:rsidRDefault="00DA0101">
      <w:pPr>
        <w:pStyle w:val="ConsPlusNormal"/>
        <w:jc w:val="both"/>
      </w:pPr>
    </w:p>
    <w:p w:rsidR="00DA0101" w:rsidRDefault="00DA0101">
      <w:pPr>
        <w:pStyle w:val="ConsPlusNormal"/>
        <w:ind w:firstLine="540"/>
        <w:jc w:val="both"/>
      </w:pPr>
      <w:r>
        <w:t>36.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DA0101" w:rsidRDefault="00DA0101">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DA0101" w:rsidRDefault="00DA0101">
      <w:pPr>
        <w:pStyle w:val="ConsPlusNormal"/>
        <w:spacing w:before="220"/>
        <w:ind w:firstLine="540"/>
        <w:jc w:val="both"/>
      </w:pPr>
      <w:r>
        <w:t>Вход и выход из помещения для предоставления государственной услуги оборудуются:</w:t>
      </w:r>
    </w:p>
    <w:p w:rsidR="00DA0101" w:rsidRDefault="00DA010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A0101" w:rsidRDefault="00DA0101">
      <w:pPr>
        <w:pStyle w:val="ConsPlusNormal"/>
        <w:spacing w:before="220"/>
        <w:ind w:firstLine="540"/>
        <w:jc w:val="both"/>
      </w:pPr>
      <w:r>
        <w:t>соответствующими указателями с автономными источниками бесперебойного питания;</w:t>
      </w:r>
    </w:p>
    <w:p w:rsidR="00DA0101" w:rsidRDefault="00DA0101">
      <w:pPr>
        <w:pStyle w:val="ConsPlusNormal"/>
        <w:spacing w:before="220"/>
        <w:ind w:firstLine="540"/>
        <w:jc w:val="both"/>
      </w:pPr>
      <w:r>
        <w:t>контрастной маркировкой ступеней по пути движения;</w:t>
      </w:r>
    </w:p>
    <w:p w:rsidR="00DA0101" w:rsidRDefault="00DA0101">
      <w:pPr>
        <w:pStyle w:val="ConsPlusNormal"/>
        <w:spacing w:before="220"/>
        <w:ind w:firstLine="540"/>
        <w:jc w:val="both"/>
      </w:pPr>
      <w:r>
        <w:t>информационной мнемосхемой (тактильной схемой движения);</w:t>
      </w:r>
    </w:p>
    <w:p w:rsidR="00DA0101" w:rsidRDefault="00DA0101">
      <w:pPr>
        <w:pStyle w:val="ConsPlusNormal"/>
        <w:spacing w:before="220"/>
        <w:ind w:firstLine="540"/>
        <w:jc w:val="both"/>
      </w:pPr>
      <w:r>
        <w:t>тактильными табличками с надписями, дублированными шрифтом Брайля;</w:t>
      </w:r>
    </w:p>
    <w:p w:rsidR="00DA0101" w:rsidRDefault="00DA0101">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A0101" w:rsidRDefault="00DA010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DA0101" w:rsidRDefault="00DA0101">
      <w:pPr>
        <w:pStyle w:val="ConsPlusNormal"/>
        <w:spacing w:before="220"/>
        <w:ind w:firstLine="540"/>
        <w:jc w:val="both"/>
      </w:pPr>
      <w:r>
        <w:t>тактильными полосами;</w:t>
      </w:r>
    </w:p>
    <w:p w:rsidR="00DA0101" w:rsidRDefault="00DA0101">
      <w:pPr>
        <w:pStyle w:val="ConsPlusNormal"/>
        <w:spacing w:before="220"/>
        <w:ind w:firstLine="540"/>
        <w:jc w:val="both"/>
      </w:pPr>
      <w:r>
        <w:t>контрастной маркировкой крайних ступеней;</w:t>
      </w:r>
    </w:p>
    <w:p w:rsidR="00DA0101" w:rsidRDefault="00DA010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A0101" w:rsidRDefault="00DA0101">
      <w:pPr>
        <w:pStyle w:val="ConsPlusNormal"/>
        <w:spacing w:before="220"/>
        <w:ind w:firstLine="540"/>
        <w:jc w:val="both"/>
      </w:pPr>
      <w:r>
        <w:t>тактильными табличками с указанием этажей, дублированными шрифтом Брайля.</w:t>
      </w:r>
    </w:p>
    <w:p w:rsidR="00DA0101" w:rsidRDefault="00DA0101">
      <w:pPr>
        <w:pStyle w:val="ConsPlusNormal"/>
        <w:spacing w:before="220"/>
        <w:ind w:firstLine="540"/>
        <w:jc w:val="both"/>
      </w:pPr>
      <w:r>
        <w:t>37.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A0101" w:rsidRDefault="00DA0101">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DA0101" w:rsidRDefault="00DA0101">
      <w:pPr>
        <w:pStyle w:val="ConsPlusNormal"/>
        <w:spacing w:before="220"/>
        <w:ind w:firstLine="540"/>
        <w:jc w:val="both"/>
      </w:pPr>
      <w:r>
        <w:t>условия для беспрепятственного пользования транспортом, средствами связи и информации;</w:t>
      </w:r>
    </w:p>
    <w:p w:rsidR="00DA0101" w:rsidRDefault="00DA0101">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A0101" w:rsidRDefault="00DA0101">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0101" w:rsidRDefault="00DA0101">
      <w:pPr>
        <w:pStyle w:val="ConsPlusNormal"/>
        <w:spacing w:before="220"/>
        <w:ind w:firstLine="540"/>
        <w:jc w:val="both"/>
      </w:pPr>
      <w:r>
        <w:lastRenderedPageBreak/>
        <w:t>сопровождение инвалидов, имеющих стойкие нарушения функции зрения и самостоятельного передвижения, по территории объекта;</w:t>
      </w:r>
    </w:p>
    <w:p w:rsidR="00DA0101" w:rsidRDefault="00DA0101">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A0101" w:rsidRDefault="00DA0101">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0101" w:rsidRDefault="00DA0101">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DA0101" w:rsidRDefault="00DA0101">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A0101" w:rsidRDefault="00DA0101">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A0101" w:rsidRDefault="00DA0101">
      <w:pPr>
        <w:pStyle w:val="ConsPlusNormal"/>
        <w:spacing w:before="220"/>
        <w:ind w:firstLine="540"/>
        <w:jc w:val="both"/>
      </w:pPr>
      <w:r>
        <w:t>Места ожидания должны соответствовать комфортным условиям для заявителей.</w:t>
      </w:r>
    </w:p>
    <w:p w:rsidR="00DA0101" w:rsidRDefault="00DA0101">
      <w:pPr>
        <w:pStyle w:val="ConsPlusNormal"/>
        <w:spacing w:before="220"/>
        <w:ind w:firstLine="540"/>
        <w:jc w:val="both"/>
      </w:pPr>
      <w:r>
        <w:t xml:space="preserve">38.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24" w:history="1">
        <w:r>
          <w:rPr>
            <w:color w:val="0000FF"/>
          </w:rPr>
          <w:t>пункте 12</w:t>
        </w:r>
      </w:hyperlink>
      <w:r>
        <w:t xml:space="preserve"> настоящего Административного регламента.</w:t>
      </w:r>
    </w:p>
    <w:p w:rsidR="00DA0101" w:rsidRDefault="00DA010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A0101" w:rsidRDefault="00DA0101">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A0101" w:rsidRDefault="00DA0101">
      <w:pPr>
        <w:pStyle w:val="ConsPlusNormal"/>
        <w:jc w:val="both"/>
      </w:pPr>
    </w:p>
    <w:p w:rsidR="00DA0101" w:rsidRDefault="00DA0101">
      <w:pPr>
        <w:pStyle w:val="ConsPlusTitle"/>
        <w:jc w:val="center"/>
        <w:outlineLvl w:val="2"/>
      </w:pPr>
      <w:r>
        <w:t>Показатели доступности и качества государственной услуги</w:t>
      </w:r>
    </w:p>
    <w:p w:rsidR="00DA0101" w:rsidRDefault="00DA0101">
      <w:pPr>
        <w:pStyle w:val="ConsPlusNormal"/>
        <w:jc w:val="both"/>
      </w:pPr>
    </w:p>
    <w:p w:rsidR="00DA0101" w:rsidRDefault="00DA0101">
      <w:pPr>
        <w:pStyle w:val="ConsPlusNormal"/>
        <w:ind w:firstLine="540"/>
        <w:jc w:val="both"/>
      </w:pPr>
      <w:r>
        <w:t>39. Показатели доступности государственной услуги:</w:t>
      </w:r>
    </w:p>
    <w:p w:rsidR="00DA0101" w:rsidRDefault="00DA0101">
      <w:pPr>
        <w:pStyle w:val="ConsPlusNormal"/>
        <w:spacing w:before="220"/>
        <w:ind w:firstLine="540"/>
        <w:jc w:val="both"/>
      </w:pPr>
      <w:r>
        <w:t>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w:t>
      </w:r>
    </w:p>
    <w:p w:rsidR="00DA0101" w:rsidRDefault="00DA0101">
      <w:pPr>
        <w:pStyle w:val="ConsPlusNormal"/>
        <w:spacing w:before="22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w:t>
      </w:r>
    </w:p>
    <w:p w:rsidR="00DA0101" w:rsidRDefault="00DA0101">
      <w:pPr>
        <w:pStyle w:val="ConsPlusNormal"/>
        <w:spacing w:before="220"/>
        <w:ind w:firstLine="540"/>
        <w:jc w:val="both"/>
      </w:pPr>
      <w:r>
        <w:t xml:space="preserve">в) наличие полной, актуальной и достоверной информации о порядке и сроках </w:t>
      </w:r>
      <w:r>
        <w:lastRenderedPageBreak/>
        <w:t>предоставления государственной услуги.</w:t>
      </w:r>
    </w:p>
    <w:p w:rsidR="00DA0101" w:rsidRDefault="00DA0101">
      <w:pPr>
        <w:pStyle w:val="ConsPlusNormal"/>
        <w:jc w:val="both"/>
      </w:pPr>
      <w:r>
        <w:t xml:space="preserve">(пп. "в" введен </w:t>
      </w:r>
      <w:hyperlink r:id="rId65"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40. Показатели качества государственной услуги:</w:t>
      </w:r>
    </w:p>
    <w:p w:rsidR="00DA0101" w:rsidRDefault="00DA0101">
      <w:pPr>
        <w:pStyle w:val="ConsPlusNormal"/>
        <w:spacing w:before="22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DA0101" w:rsidRDefault="00DA0101">
      <w:pPr>
        <w:pStyle w:val="ConsPlusNormal"/>
        <w:spacing w:before="22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A0101" w:rsidRDefault="00DA0101">
      <w:pPr>
        <w:pStyle w:val="ConsPlusNormal"/>
        <w:spacing w:before="220"/>
        <w:ind w:firstLine="540"/>
        <w:jc w:val="both"/>
      </w:pPr>
      <w:r>
        <w:t xml:space="preserve">абзац утратил силу. - </w:t>
      </w:r>
      <w:hyperlink r:id="rId66" w:history="1">
        <w:r>
          <w:rPr>
            <w:color w:val="0000FF"/>
          </w:rPr>
          <w:t>Приказ</w:t>
        </w:r>
      </w:hyperlink>
      <w:r>
        <w:t xml:space="preserve"> Департамента строительства ХМАО - Югры от 23.10.2020 N 25-нп;</w:t>
      </w:r>
    </w:p>
    <w:p w:rsidR="00DA0101" w:rsidRDefault="00DA010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DA0101" w:rsidRDefault="00DA0101">
      <w:pPr>
        <w:pStyle w:val="ConsPlusNormal"/>
        <w:jc w:val="both"/>
      </w:pPr>
    </w:p>
    <w:p w:rsidR="00DA0101" w:rsidRDefault="00DA0101">
      <w:pPr>
        <w:pStyle w:val="ConsPlusTitle"/>
        <w:jc w:val="center"/>
        <w:outlineLvl w:val="2"/>
      </w:pPr>
      <w:r>
        <w:t>Особенности предоставления государственной услуги</w:t>
      </w:r>
    </w:p>
    <w:p w:rsidR="00DA0101" w:rsidRDefault="00DA0101">
      <w:pPr>
        <w:pStyle w:val="ConsPlusTitle"/>
        <w:jc w:val="center"/>
      </w:pPr>
      <w:r>
        <w:t>в электронной форме</w:t>
      </w:r>
    </w:p>
    <w:p w:rsidR="00DA0101" w:rsidRDefault="00DA0101">
      <w:pPr>
        <w:pStyle w:val="ConsPlusNormal"/>
        <w:jc w:val="both"/>
      </w:pPr>
    </w:p>
    <w:p w:rsidR="00DA0101" w:rsidRDefault="00DA0101">
      <w:pPr>
        <w:pStyle w:val="ConsPlusNormal"/>
        <w:ind w:firstLine="540"/>
        <w:jc w:val="both"/>
      </w:pPr>
      <w:r>
        <w:t>41. При предоставлении государственной услуги в электронной форме обеспечивается:</w:t>
      </w:r>
    </w:p>
    <w:p w:rsidR="00DA0101" w:rsidRDefault="00DA0101">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DA0101" w:rsidRDefault="00DA0101">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DA0101" w:rsidRDefault="00DA0101">
      <w:pPr>
        <w:pStyle w:val="ConsPlusNormal"/>
        <w:jc w:val="both"/>
      </w:pPr>
    </w:p>
    <w:p w:rsidR="00DA0101" w:rsidRDefault="00DA0101">
      <w:pPr>
        <w:pStyle w:val="ConsPlusTitle"/>
        <w:jc w:val="center"/>
        <w:outlineLvl w:val="1"/>
      </w:pPr>
      <w:r>
        <w:t>III. Состав, последовательность и сроки выполнения</w:t>
      </w:r>
    </w:p>
    <w:p w:rsidR="00DA0101" w:rsidRDefault="00DA0101">
      <w:pPr>
        <w:pStyle w:val="ConsPlusTitle"/>
        <w:jc w:val="center"/>
      </w:pPr>
      <w:r>
        <w:t>административных процедур, требования к порядку их</w:t>
      </w:r>
    </w:p>
    <w:p w:rsidR="00DA0101" w:rsidRDefault="00DA0101">
      <w:pPr>
        <w:pStyle w:val="ConsPlusTitle"/>
        <w:jc w:val="center"/>
      </w:pPr>
      <w:r>
        <w:t>выполнения, в том числе особенности выполнения</w:t>
      </w:r>
    </w:p>
    <w:p w:rsidR="00DA0101" w:rsidRDefault="00DA0101">
      <w:pPr>
        <w:pStyle w:val="ConsPlusTitle"/>
        <w:jc w:val="center"/>
      </w:pPr>
      <w:r>
        <w:t>административных процедур в электронной форме</w:t>
      </w:r>
    </w:p>
    <w:p w:rsidR="00DA0101" w:rsidRDefault="00DA0101">
      <w:pPr>
        <w:pStyle w:val="ConsPlusNormal"/>
        <w:jc w:val="center"/>
      </w:pPr>
      <w:r>
        <w:t xml:space="preserve">(в ред. </w:t>
      </w:r>
      <w:hyperlink r:id="rId67" w:history="1">
        <w:r>
          <w:rPr>
            <w:color w:val="0000FF"/>
          </w:rPr>
          <w:t>приказа</w:t>
        </w:r>
      </w:hyperlink>
      <w:r>
        <w:t xml:space="preserve"> Департамента строительства ХМАО - Югры</w:t>
      </w:r>
    </w:p>
    <w:p w:rsidR="00DA0101" w:rsidRDefault="00DA0101">
      <w:pPr>
        <w:pStyle w:val="ConsPlusNormal"/>
        <w:jc w:val="center"/>
      </w:pPr>
      <w:r>
        <w:t>от 23.10.2020 N 25-нп)</w:t>
      </w:r>
    </w:p>
    <w:p w:rsidR="00DA0101" w:rsidRDefault="00DA0101">
      <w:pPr>
        <w:pStyle w:val="ConsPlusNormal"/>
        <w:jc w:val="both"/>
      </w:pPr>
    </w:p>
    <w:p w:rsidR="00DA0101" w:rsidRDefault="00DA0101">
      <w:pPr>
        <w:pStyle w:val="ConsPlusNormal"/>
        <w:ind w:firstLine="540"/>
        <w:jc w:val="both"/>
      </w:pPr>
      <w:r>
        <w:t>42. Предоставление государственной услуги включает в себя следующие административные процедуры:</w:t>
      </w:r>
    </w:p>
    <w:p w:rsidR="00DA0101" w:rsidRDefault="00DA0101">
      <w:pPr>
        <w:pStyle w:val="ConsPlusNormal"/>
        <w:spacing w:before="220"/>
        <w:ind w:firstLine="540"/>
        <w:jc w:val="both"/>
      </w:pPr>
      <w:r>
        <w:t>а) прием и регистрация заявления гражданина об участии в ведомственной целевой программе в планируемом году;</w:t>
      </w:r>
    </w:p>
    <w:p w:rsidR="00DA0101" w:rsidRDefault="00DA0101">
      <w:pPr>
        <w:pStyle w:val="ConsPlusNormal"/>
        <w:spacing w:before="220"/>
        <w:ind w:firstLine="540"/>
        <w:jc w:val="both"/>
      </w:pPr>
      <w:r>
        <w:t>б) формирование сводного списка граждан - получателей сертификатов в планируемом году;</w:t>
      </w:r>
    </w:p>
    <w:p w:rsidR="00DA0101" w:rsidRDefault="00DA0101">
      <w:pPr>
        <w:pStyle w:val="ConsPlusNormal"/>
        <w:spacing w:before="220"/>
        <w:ind w:firstLine="540"/>
        <w:jc w:val="both"/>
      </w:pPr>
      <w:r>
        <w:t>в) прием и регистрация заявления заявителя о предоставлении государственной услуги;</w:t>
      </w:r>
    </w:p>
    <w:p w:rsidR="00DA0101" w:rsidRDefault="00DA0101">
      <w:pPr>
        <w:pStyle w:val="ConsPlusNormal"/>
        <w:spacing w:before="220"/>
        <w:ind w:firstLine="540"/>
        <w:jc w:val="both"/>
      </w:pPr>
      <w:r>
        <w:t>г) 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DA0101" w:rsidRDefault="00DA0101">
      <w:pPr>
        <w:pStyle w:val="ConsPlusNormal"/>
        <w:spacing w:before="220"/>
        <w:ind w:firstLine="540"/>
        <w:jc w:val="both"/>
      </w:pPr>
      <w:r>
        <w:t>д) экспертиза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 (направление мотивированного отказа);</w:t>
      </w:r>
    </w:p>
    <w:p w:rsidR="00DA0101" w:rsidRDefault="00DA0101">
      <w:pPr>
        <w:pStyle w:val="ConsPlusNormal"/>
        <w:spacing w:before="220"/>
        <w:ind w:firstLine="540"/>
        <w:jc w:val="both"/>
      </w:pPr>
      <w:r>
        <w:t>е) выдача (замена) сертификата заявителю, уведомление заявителя об отказе в выдаче сертификата.</w:t>
      </w:r>
    </w:p>
    <w:p w:rsidR="00DA0101" w:rsidRDefault="00DA0101">
      <w:pPr>
        <w:pStyle w:val="ConsPlusNormal"/>
        <w:jc w:val="both"/>
      </w:pPr>
    </w:p>
    <w:p w:rsidR="00DA0101" w:rsidRDefault="00DA0101">
      <w:pPr>
        <w:pStyle w:val="ConsPlusTitle"/>
        <w:jc w:val="center"/>
        <w:outlineLvl w:val="2"/>
      </w:pPr>
      <w:r>
        <w:lastRenderedPageBreak/>
        <w:t>Прием и регистрация заявления гражданина об участии</w:t>
      </w:r>
    </w:p>
    <w:p w:rsidR="00DA0101" w:rsidRDefault="00DA0101">
      <w:pPr>
        <w:pStyle w:val="ConsPlusTitle"/>
        <w:jc w:val="center"/>
      </w:pPr>
      <w:r>
        <w:t>в ведомственной целевой программе в планируемом году</w:t>
      </w:r>
    </w:p>
    <w:p w:rsidR="00DA0101" w:rsidRDefault="00DA0101">
      <w:pPr>
        <w:pStyle w:val="ConsPlusNormal"/>
        <w:jc w:val="both"/>
      </w:pPr>
    </w:p>
    <w:p w:rsidR="00DA0101" w:rsidRDefault="00DA0101">
      <w:pPr>
        <w:pStyle w:val="ConsPlusNormal"/>
        <w:ind w:firstLine="540"/>
        <w:jc w:val="both"/>
      </w:pPr>
      <w:r>
        <w:t>43. Основанием для начала административной процедуры является поступление в структурное подразделение органа местного самоуправления, в котором находится учетное дело гражданина, в период с 1 января по 1 июля года, предшествующего планируемому, заявления гражданина об участии в ведомственной целевой программе в планируемом году (в произвольной форме).</w:t>
      </w:r>
    </w:p>
    <w:p w:rsidR="00DA0101" w:rsidRDefault="00DA0101">
      <w:pPr>
        <w:pStyle w:val="ConsPlusNormal"/>
        <w:spacing w:before="220"/>
        <w:ind w:firstLine="540"/>
        <w:jc w:val="both"/>
      </w:pPr>
      <w:r>
        <w:t>44. Должностным лицом, ответственным за выполнение административной процедуры, является специалист структурного подразделения органа местного самоуправления.</w:t>
      </w:r>
    </w:p>
    <w:p w:rsidR="00DA0101" w:rsidRDefault="00DA0101">
      <w:pPr>
        <w:pStyle w:val="ConsPlusNormal"/>
        <w:spacing w:before="220"/>
        <w:ind w:firstLine="540"/>
        <w:jc w:val="both"/>
      </w:pPr>
      <w:r>
        <w:t>45. Прием и регистрация заявления гражданина об участии в ведомственной целевой программе в планируемом году (продолжительность и (или) максимальный срок их выполнения - в день обращения заявителя, при личном обращении заявителя - 15 минут с момента получения заявления).</w:t>
      </w:r>
    </w:p>
    <w:p w:rsidR="00DA0101" w:rsidRDefault="00DA0101">
      <w:pPr>
        <w:pStyle w:val="ConsPlusNormal"/>
        <w:spacing w:before="220"/>
        <w:ind w:firstLine="540"/>
        <w:jc w:val="both"/>
      </w:pPr>
      <w:r>
        <w:t>46. Критерием принятия решения о приеме и регистрации заявления является:</w:t>
      </w:r>
    </w:p>
    <w:p w:rsidR="00DA0101" w:rsidRDefault="00DA0101">
      <w:pPr>
        <w:pStyle w:val="ConsPlusNormal"/>
        <w:spacing w:before="220"/>
        <w:ind w:firstLine="540"/>
        <w:jc w:val="both"/>
      </w:pPr>
      <w:r>
        <w:t>а) наличие в органе местного самоуправления учетного дела гражданина - участника ведомственной целевой программы;</w:t>
      </w:r>
    </w:p>
    <w:p w:rsidR="00DA0101" w:rsidRDefault="00DA0101">
      <w:pPr>
        <w:pStyle w:val="ConsPlusNormal"/>
        <w:spacing w:before="220"/>
        <w:ind w:firstLine="540"/>
        <w:jc w:val="both"/>
      </w:pPr>
      <w:r>
        <w:t>б) наличие заявления гражданина об участии в ведомственной целевой программе в планируемом году, поступившего в период с 1 января по 1 июля года, предшествующего планируемому.</w:t>
      </w:r>
    </w:p>
    <w:p w:rsidR="00DA0101" w:rsidRDefault="00DA0101">
      <w:pPr>
        <w:pStyle w:val="ConsPlusNormal"/>
        <w:spacing w:before="220"/>
        <w:ind w:firstLine="540"/>
        <w:jc w:val="both"/>
      </w:pPr>
      <w:r>
        <w:t>47. Результатом выполнения административной процедуры является зарегистрированное заявление гражданина об участии ведомственной целевой программе в планируемом году.</w:t>
      </w:r>
    </w:p>
    <w:p w:rsidR="00DA0101" w:rsidRDefault="00DA0101">
      <w:pPr>
        <w:pStyle w:val="ConsPlusNormal"/>
        <w:spacing w:before="220"/>
        <w:ind w:firstLine="540"/>
        <w:jc w:val="both"/>
      </w:pPr>
      <w:r>
        <w:t>48. Специалист органа местного самоуправления регистрирует поступившее заявление в системе электронного документооборота.</w:t>
      </w:r>
    </w:p>
    <w:p w:rsidR="00DA0101" w:rsidRDefault="00DA0101">
      <w:pPr>
        <w:pStyle w:val="ConsPlusNormal"/>
        <w:spacing w:before="220"/>
        <w:ind w:firstLine="540"/>
        <w:jc w:val="both"/>
      </w:pPr>
      <w:r>
        <w:t>49.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DA0101" w:rsidRDefault="00DA0101">
      <w:pPr>
        <w:pStyle w:val="ConsPlusNormal"/>
        <w:jc w:val="both"/>
      </w:pPr>
    </w:p>
    <w:p w:rsidR="00DA0101" w:rsidRDefault="00DA0101">
      <w:pPr>
        <w:pStyle w:val="ConsPlusTitle"/>
        <w:jc w:val="center"/>
        <w:outlineLvl w:val="2"/>
      </w:pPr>
      <w:r>
        <w:t>Формирование сводного списка граждан - получателей</w:t>
      </w:r>
    </w:p>
    <w:p w:rsidR="00DA0101" w:rsidRDefault="00DA0101">
      <w:pPr>
        <w:pStyle w:val="ConsPlusTitle"/>
        <w:jc w:val="center"/>
      </w:pPr>
      <w:r>
        <w:t>сертификатов в планируемом году</w:t>
      </w:r>
    </w:p>
    <w:p w:rsidR="00DA0101" w:rsidRDefault="00DA0101">
      <w:pPr>
        <w:pStyle w:val="ConsPlusNormal"/>
        <w:jc w:val="both"/>
      </w:pPr>
    </w:p>
    <w:p w:rsidR="00DA0101" w:rsidRDefault="00DA0101">
      <w:pPr>
        <w:pStyle w:val="ConsPlusNormal"/>
        <w:ind w:firstLine="540"/>
        <w:jc w:val="both"/>
      </w:pPr>
      <w:r>
        <w:t>50. Департамент в течение 20 (двадцати) рабочих дней со дня принятия соответствующего решения Правительством Российской Федерации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
    <w:p w:rsidR="00DA0101" w:rsidRDefault="00DA0101">
      <w:pPr>
        <w:pStyle w:val="ConsPlusNormal"/>
        <w:jc w:val="both"/>
      </w:pPr>
      <w:r>
        <w:t xml:space="preserve">(в ред. </w:t>
      </w:r>
      <w:hyperlink r:id="rId68"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51. 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A0101" w:rsidRDefault="00DA0101">
      <w:pPr>
        <w:pStyle w:val="ConsPlusNormal"/>
        <w:spacing w:before="220"/>
        <w:ind w:firstLine="540"/>
        <w:jc w:val="both"/>
      </w:pPr>
      <w:r>
        <w:t>52. Содержание административных действий, входящих в состав административной процедуры:</w:t>
      </w:r>
    </w:p>
    <w:p w:rsidR="00DA0101" w:rsidRDefault="00DA0101">
      <w:pPr>
        <w:pStyle w:val="ConsPlusNormal"/>
        <w:spacing w:before="220"/>
        <w:ind w:firstLine="540"/>
        <w:jc w:val="both"/>
      </w:pPr>
      <w:r>
        <w:t>а) формирование Сводного списка получателей сертификата,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DA0101" w:rsidRDefault="00DA0101">
      <w:pPr>
        <w:pStyle w:val="ConsPlusNormal"/>
        <w:spacing w:before="220"/>
        <w:ind w:firstLine="540"/>
        <w:jc w:val="both"/>
      </w:pPr>
      <w:r>
        <w:lastRenderedPageBreak/>
        <w:t>б) утверждение Сводного списка получателей сертификата приказом Департамента;</w:t>
      </w:r>
    </w:p>
    <w:p w:rsidR="00DA0101" w:rsidRDefault="00DA0101">
      <w:pPr>
        <w:pStyle w:val="ConsPlusNormal"/>
        <w:spacing w:before="220"/>
        <w:ind w:firstLine="540"/>
        <w:jc w:val="both"/>
      </w:pPr>
      <w:r>
        <w:t>в) направление выписки из Сводного списка получателей сертификата органам местного самоуправления;</w:t>
      </w:r>
    </w:p>
    <w:p w:rsidR="00DA0101" w:rsidRDefault="00DA0101">
      <w:pPr>
        <w:pStyle w:val="ConsPlusNormal"/>
        <w:spacing w:before="220"/>
        <w:ind w:firstLine="540"/>
        <w:jc w:val="both"/>
      </w:pPr>
      <w:r>
        <w:t>г) письменное направление органами местного самоуправления заявителям решения Департамента о включении их в Сводный список получателей сертификатов, с указанием перечня предоставляемых участником ведомственной целевой программы документов на выдачу сертификатов и требований к их оформлению, срока предоставления указанных документов;</w:t>
      </w:r>
    </w:p>
    <w:p w:rsidR="00DA0101" w:rsidRDefault="00DA0101">
      <w:pPr>
        <w:pStyle w:val="ConsPlusNormal"/>
        <w:spacing w:before="220"/>
        <w:ind w:firstLine="540"/>
        <w:jc w:val="both"/>
      </w:pPr>
      <w:r>
        <w:t>д) размещение утвержденных Сводных списков получателей сертификата на официальном сайте Департамента и органов местного самоуправления, участвующих в предоставлении государственной услуги.</w:t>
      </w:r>
    </w:p>
    <w:p w:rsidR="00DA0101" w:rsidRDefault="00DA0101">
      <w:pPr>
        <w:pStyle w:val="ConsPlusNormal"/>
        <w:spacing w:before="220"/>
        <w:ind w:firstLine="540"/>
        <w:jc w:val="both"/>
      </w:pPr>
      <w:r>
        <w:t>53. Критерием принятия решения является утвержденный объем средств федерального бюджета для предоставления жилищных субсидий.</w:t>
      </w:r>
    </w:p>
    <w:p w:rsidR="00DA0101" w:rsidRDefault="00DA0101">
      <w:pPr>
        <w:pStyle w:val="ConsPlusNormal"/>
        <w:spacing w:before="220"/>
        <w:ind w:firstLine="540"/>
        <w:jc w:val="both"/>
      </w:pPr>
      <w:r>
        <w:t>54. Результатом выполнения административной процедуры является приказ Департамента об утверждении Сводного списка получателей сертификата.</w:t>
      </w:r>
    </w:p>
    <w:p w:rsidR="00DA0101" w:rsidRDefault="00DA0101">
      <w:pPr>
        <w:pStyle w:val="ConsPlusNormal"/>
        <w:spacing w:before="220"/>
        <w:ind w:firstLine="540"/>
        <w:jc w:val="both"/>
      </w:pPr>
      <w:r>
        <w:t>55. Специалист Отдела, ответственный за предоставление государственной услуги, передает документы (приказ и согласованный Сводный список получателей сертификата) в организационный отдел Административного управления Департамента для регистрации.</w:t>
      </w:r>
    </w:p>
    <w:p w:rsidR="00DA0101" w:rsidRDefault="00DA0101">
      <w:pPr>
        <w:pStyle w:val="ConsPlusNormal"/>
        <w:spacing w:before="220"/>
        <w:ind w:firstLine="540"/>
        <w:jc w:val="both"/>
      </w:pPr>
      <w:r>
        <w:t>56. 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w:t>
      </w:r>
    </w:p>
    <w:p w:rsidR="00DA0101" w:rsidRDefault="00DA0101">
      <w:pPr>
        <w:pStyle w:val="ConsPlusNormal"/>
        <w:jc w:val="both"/>
      </w:pPr>
    </w:p>
    <w:p w:rsidR="00DA0101" w:rsidRDefault="00DA0101">
      <w:pPr>
        <w:pStyle w:val="ConsPlusTitle"/>
        <w:jc w:val="center"/>
        <w:outlineLvl w:val="2"/>
      </w:pPr>
      <w:r>
        <w:t>Прием и регистрация заявления гражданина о предоставлении</w:t>
      </w:r>
    </w:p>
    <w:p w:rsidR="00DA0101" w:rsidRDefault="00DA0101">
      <w:pPr>
        <w:pStyle w:val="ConsPlusTitle"/>
        <w:jc w:val="center"/>
      </w:pPr>
      <w:r>
        <w:t>государственной услуги</w:t>
      </w:r>
    </w:p>
    <w:p w:rsidR="00DA0101" w:rsidRDefault="00DA0101">
      <w:pPr>
        <w:pStyle w:val="ConsPlusNormal"/>
        <w:jc w:val="both"/>
      </w:pPr>
    </w:p>
    <w:p w:rsidR="00DA0101" w:rsidRDefault="00DA0101">
      <w:pPr>
        <w:pStyle w:val="ConsPlusNormal"/>
        <w:ind w:firstLine="540"/>
        <w:jc w:val="both"/>
      </w:pPr>
      <w:r>
        <w:t>57.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сертификата.</w:t>
      </w:r>
    </w:p>
    <w:p w:rsidR="00DA0101" w:rsidRDefault="00DA0101">
      <w:pPr>
        <w:pStyle w:val="ConsPlusNormal"/>
        <w:spacing w:before="220"/>
        <w:ind w:firstLine="540"/>
        <w:jc w:val="both"/>
      </w:pPr>
      <w:r>
        <w:t xml:space="preserve">Вместе с заявлением о предоставлении государственной услуги заявитель представляет в орган местного самоуправления документы, указанные в </w:t>
      </w:r>
      <w:hyperlink w:anchor="P168" w:history="1">
        <w:r>
          <w:rPr>
            <w:color w:val="0000FF"/>
          </w:rPr>
          <w:t>пункте 20</w:t>
        </w:r>
      </w:hyperlink>
      <w:r>
        <w:t xml:space="preserve"> настоящего Административного регламента.</w:t>
      </w:r>
    </w:p>
    <w:p w:rsidR="00DA0101" w:rsidRDefault="00DA0101">
      <w:pPr>
        <w:pStyle w:val="ConsPlusNormal"/>
        <w:jc w:val="both"/>
      </w:pPr>
      <w:r>
        <w:t xml:space="preserve">(абзац введен </w:t>
      </w:r>
      <w:hyperlink r:id="rId69"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 xml:space="preserve">58. Утратил силу. - </w:t>
      </w:r>
      <w:hyperlink r:id="rId70" w:history="1">
        <w:r>
          <w:rPr>
            <w:color w:val="0000FF"/>
          </w:rPr>
          <w:t>Приказ</w:t>
        </w:r>
      </w:hyperlink>
      <w:r>
        <w:t xml:space="preserve"> Департамента строительства ХМАО - Югры от 23.10.2020 N 25-нп.</w:t>
      </w:r>
    </w:p>
    <w:p w:rsidR="00DA0101" w:rsidRDefault="00DA0101">
      <w:pPr>
        <w:pStyle w:val="ConsPlusNormal"/>
        <w:spacing w:before="220"/>
        <w:ind w:firstLine="540"/>
        <w:jc w:val="both"/>
      </w:pPr>
      <w:r>
        <w:t>59. Ответственным за выполнение административной процедуры является специалист структурного подразделения органа местного самоуправления.</w:t>
      </w:r>
    </w:p>
    <w:p w:rsidR="00DA0101" w:rsidRDefault="00DA0101">
      <w:pPr>
        <w:pStyle w:val="ConsPlusNormal"/>
        <w:spacing w:before="220"/>
        <w:ind w:firstLine="540"/>
        <w:jc w:val="both"/>
      </w:pPr>
      <w:r>
        <w:t>60. Содержание административных действий, входящих в состав административной процедуры:</w:t>
      </w:r>
    </w:p>
    <w:p w:rsidR="00DA0101" w:rsidRDefault="00DA0101">
      <w:pPr>
        <w:pStyle w:val="ConsPlusNormal"/>
        <w:spacing w:before="220"/>
        <w:ind w:firstLine="540"/>
        <w:jc w:val="both"/>
      </w:pPr>
      <w:r>
        <w:t>прием и регистрация заявления гражданина о предоставлении государственной услуги;</w:t>
      </w:r>
    </w:p>
    <w:p w:rsidR="00DA0101" w:rsidRDefault="00DA0101">
      <w:pPr>
        <w:pStyle w:val="ConsPlusNormal"/>
        <w:spacing w:before="220"/>
        <w:ind w:firstLine="540"/>
        <w:jc w:val="both"/>
      </w:pPr>
      <w:r>
        <w:t xml:space="preserve">рассмотрение документов, указанных в </w:t>
      </w:r>
      <w:hyperlink w:anchor="P168" w:history="1">
        <w:r>
          <w:rPr>
            <w:color w:val="0000FF"/>
          </w:rPr>
          <w:t>пункте 20</w:t>
        </w:r>
      </w:hyperlink>
      <w:r>
        <w:t xml:space="preserve"> настоящего Административного регламента.</w:t>
      </w:r>
    </w:p>
    <w:p w:rsidR="00DA0101" w:rsidRDefault="00DA0101">
      <w:pPr>
        <w:pStyle w:val="ConsPlusNormal"/>
        <w:spacing w:before="220"/>
        <w:ind w:firstLine="540"/>
        <w:jc w:val="both"/>
      </w:pPr>
      <w:r>
        <w:t>61. Критерием принятия решения о приеме и регистрации заявления является наличие заявления гражданина о предоставлении государственной услуги.</w:t>
      </w:r>
    </w:p>
    <w:p w:rsidR="00DA0101" w:rsidRDefault="00DA0101">
      <w:pPr>
        <w:pStyle w:val="ConsPlusNormal"/>
        <w:spacing w:before="220"/>
        <w:ind w:firstLine="540"/>
        <w:jc w:val="both"/>
      </w:pPr>
      <w:r>
        <w:lastRenderedPageBreak/>
        <w:t>62. Результатом выполнения административный процедуры является зарегистрированное заявление гражданина о предоставлении государственной услуги.</w:t>
      </w:r>
    </w:p>
    <w:p w:rsidR="00DA0101" w:rsidRDefault="00DA0101">
      <w:pPr>
        <w:pStyle w:val="ConsPlusNormal"/>
        <w:spacing w:before="220"/>
        <w:ind w:firstLine="540"/>
        <w:jc w:val="both"/>
      </w:pPr>
      <w:r>
        <w:t>63. Специалист органа местного самоуправления регистрирует поступившее заявление в системе электронного документооборота.</w:t>
      </w:r>
    </w:p>
    <w:p w:rsidR="00DA0101" w:rsidRDefault="00DA0101">
      <w:pPr>
        <w:pStyle w:val="ConsPlusNormal"/>
        <w:spacing w:before="220"/>
        <w:ind w:firstLine="540"/>
        <w:jc w:val="both"/>
      </w:pPr>
      <w:r>
        <w:t>64.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DA0101" w:rsidRDefault="00DA0101">
      <w:pPr>
        <w:pStyle w:val="ConsPlusNormal"/>
        <w:jc w:val="both"/>
      </w:pPr>
    </w:p>
    <w:p w:rsidR="00DA0101" w:rsidRDefault="00DA0101">
      <w:pPr>
        <w:pStyle w:val="ConsPlusTitle"/>
        <w:jc w:val="center"/>
        <w:outlineLvl w:val="2"/>
      </w:pPr>
      <w:r>
        <w:t>Формирование и направление межведомственных запросов</w:t>
      </w:r>
    </w:p>
    <w:p w:rsidR="00DA0101" w:rsidRDefault="00DA0101">
      <w:pPr>
        <w:pStyle w:val="ConsPlusTitle"/>
        <w:jc w:val="center"/>
      </w:pPr>
      <w:r>
        <w:t>в органы власти (организации), участвующие в предоставлении</w:t>
      </w:r>
    </w:p>
    <w:p w:rsidR="00DA0101" w:rsidRDefault="00DA0101">
      <w:pPr>
        <w:pStyle w:val="ConsPlusTitle"/>
        <w:jc w:val="center"/>
      </w:pPr>
      <w:r>
        <w:t>государственной услуги (при необходимости), получение на них</w:t>
      </w:r>
    </w:p>
    <w:p w:rsidR="00DA0101" w:rsidRDefault="00DA0101">
      <w:pPr>
        <w:pStyle w:val="ConsPlusTitle"/>
        <w:jc w:val="center"/>
      </w:pPr>
      <w:r>
        <w:t>ответов</w:t>
      </w:r>
    </w:p>
    <w:p w:rsidR="00DA0101" w:rsidRDefault="00DA0101">
      <w:pPr>
        <w:pStyle w:val="ConsPlusNormal"/>
        <w:jc w:val="both"/>
      </w:pPr>
    </w:p>
    <w:p w:rsidR="00DA0101" w:rsidRDefault="00DA0101">
      <w:pPr>
        <w:pStyle w:val="ConsPlusNormal"/>
        <w:ind w:firstLine="540"/>
        <w:jc w:val="both"/>
      </w:pPr>
      <w:r>
        <w:t>65. 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rsidR="00DA0101" w:rsidRDefault="00DA0101">
      <w:pPr>
        <w:pStyle w:val="ConsPlusNormal"/>
        <w:spacing w:before="220"/>
        <w:ind w:firstLine="540"/>
        <w:jc w:val="both"/>
      </w:pPr>
      <w:r>
        <w:t>66. Ответственным за выполнение административной процедуры является специалист органа местного самоуправления, ответственный за предоставление государственной услуги.</w:t>
      </w:r>
    </w:p>
    <w:p w:rsidR="00DA0101" w:rsidRDefault="00DA0101">
      <w:pPr>
        <w:pStyle w:val="ConsPlusNormal"/>
        <w:spacing w:before="220"/>
        <w:ind w:firstLine="540"/>
        <w:jc w:val="both"/>
      </w:pPr>
      <w:r>
        <w:t>67. Административные действия, входящие в состав административной процедуры:</w:t>
      </w:r>
    </w:p>
    <w:p w:rsidR="00DA0101" w:rsidRDefault="00DA0101">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- 2 (два) рабочих дня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 получение ответов на них;</w:t>
      </w:r>
    </w:p>
    <w:p w:rsidR="00DA0101" w:rsidRDefault="00DA0101">
      <w:pPr>
        <w:pStyle w:val="ConsPlusNormal"/>
        <w:spacing w:before="220"/>
        <w:ind w:firstLine="540"/>
        <w:jc w:val="both"/>
      </w:pPr>
      <w:r>
        <w:t>получение ответов на межведомственные запросы.</w:t>
      </w:r>
    </w:p>
    <w:p w:rsidR="00DA0101" w:rsidRDefault="00DA0101">
      <w:pPr>
        <w:pStyle w:val="ConsPlusNormal"/>
        <w:jc w:val="both"/>
      </w:pPr>
      <w:r>
        <w:t xml:space="preserve">(абзац введен </w:t>
      </w:r>
      <w:hyperlink r:id="rId71"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A0101" w:rsidRDefault="00DA0101">
      <w:pPr>
        <w:pStyle w:val="ConsPlusNormal"/>
        <w:jc w:val="both"/>
      </w:pPr>
      <w:r>
        <w:t xml:space="preserve">(абзац введен </w:t>
      </w:r>
      <w:hyperlink r:id="rId72" w:history="1">
        <w:r>
          <w:rPr>
            <w:color w:val="0000FF"/>
          </w:rPr>
          <w:t>приказом</w:t>
        </w:r>
      </w:hyperlink>
      <w:r>
        <w:t xml:space="preserve"> Департамента строительства ХМАО - Югры от 23.10.2020 N 25-нп)</w:t>
      </w:r>
    </w:p>
    <w:p w:rsidR="00DA0101" w:rsidRDefault="00DA0101">
      <w:pPr>
        <w:pStyle w:val="ConsPlusNormal"/>
        <w:spacing w:before="220"/>
        <w:ind w:firstLine="540"/>
        <w:jc w:val="both"/>
      </w:pPr>
      <w:r>
        <w:t>68. Критерием принятия решения о направлении межведомственного запроса:</w:t>
      </w:r>
    </w:p>
    <w:p w:rsidR="00DA0101" w:rsidRDefault="00DA0101">
      <w:pPr>
        <w:pStyle w:val="ConsPlusNormal"/>
        <w:spacing w:before="220"/>
        <w:ind w:firstLine="540"/>
        <w:jc w:val="both"/>
      </w:pPr>
      <w:r>
        <w:t>а) отсутствие документов, которые заявитель вправе предоставить по собственной инициативе;</w:t>
      </w:r>
    </w:p>
    <w:p w:rsidR="00DA0101" w:rsidRDefault="00DA0101">
      <w:pPr>
        <w:pStyle w:val="ConsPlusNormal"/>
        <w:spacing w:before="220"/>
        <w:ind w:firstLine="540"/>
        <w:jc w:val="both"/>
      </w:pPr>
      <w:r>
        <w:t>б) отсутствие оснований для отказа в предоставлении государственной услуги.</w:t>
      </w:r>
    </w:p>
    <w:p w:rsidR="00DA0101" w:rsidRDefault="00DA0101">
      <w:pPr>
        <w:pStyle w:val="ConsPlusNormal"/>
        <w:spacing w:before="220"/>
        <w:ind w:firstLine="540"/>
        <w:jc w:val="both"/>
      </w:pPr>
      <w:r>
        <w:t>69. Результатом выполнения административной процедуры являются полученные ответы на межведомственные запросы.</w:t>
      </w:r>
    </w:p>
    <w:p w:rsidR="00DA0101" w:rsidRDefault="00DA0101">
      <w:pPr>
        <w:pStyle w:val="ConsPlusNormal"/>
        <w:spacing w:before="220"/>
        <w:ind w:firstLine="540"/>
        <w:jc w:val="both"/>
      </w:pPr>
      <w:r>
        <w:t xml:space="preserve">70. Специалист органа местного самоуправления, ответственный за предоставление государственной услуги, регистрирует ответ на запрос в системе электронного документооборота, после чего передает зарегистрированные документы заявителей - участников ведомственной целевой программы на выдачу сертификата, включенных в Сводный список получателей </w:t>
      </w:r>
      <w:r>
        <w:lastRenderedPageBreak/>
        <w:t>сертификатов, в Департамент.</w:t>
      </w:r>
    </w:p>
    <w:p w:rsidR="00DA0101" w:rsidRDefault="00DA0101">
      <w:pPr>
        <w:pStyle w:val="ConsPlusNormal"/>
        <w:jc w:val="both"/>
      </w:pPr>
      <w:r>
        <w:t xml:space="preserve">(в ред. </w:t>
      </w:r>
      <w:hyperlink r:id="rId73" w:history="1">
        <w:r>
          <w:rPr>
            <w:color w:val="0000FF"/>
          </w:rPr>
          <w:t>приказа</w:t>
        </w:r>
      </w:hyperlink>
      <w:r>
        <w:t xml:space="preserve"> Департамента строительства ХМАО - Югры от 23.10.2020 N 25-нп)</w:t>
      </w:r>
    </w:p>
    <w:p w:rsidR="00DA0101" w:rsidRDefault="00DA0101">
      <w:pPr>
        <w:pStyle w:val="ConsPlusNormal"/>
        <w:jc w:val="both"/>
      </w:pPr>
    </w:p>
    <w:p w:rsidR="00DA0101" w:rsidRDefault="00DA0101">
      <w:pPr>
        <w:pStyle w:val="ConsPlusTitle"/>
        <w:jc w:val="center"/>
        <w:outlineLvl w:val="2"/>
      </w:pPr>
      <w:r>
        <w:t>Экспертиза документов, необходимых для предоставления</w:t>
      </w:r>
    </w:p>
    <w:p w:rsidR="00DA0101" w:rsidRDefault="00DA0101">
      <w:pPr>
        <w:pStyle w:val="ConsPlusTitle"/>
        <w:jc w:val="center"/>
      </w:pPr>
      <w:r>
        <w:t>государственной услуги, и принятие решения о предоставлении</w:t>
      </w:r>
    </w:p>
    <w:p w:rsidR="00DA0101" w:rsidRDefault="00DA0101">
      <w:pPr>
        <w:pStyle w:val="ConsPlusTitle"/>
        <w:jc w:val="center"/>
      </w:pPr>
      <w:r>
        <w:t>или об отказе в предоставлении государственной услуги</w:t>
      </w:r>
    </w:p>
    <w:p w:rsidR="00DA0101" w:rsidRDefault="00DA0101">
      <w:pPr>
        <w:pStyle w:val="ConsPlusTitle"/>
        <w:jc w:val="center"/>
      </w:pPr>
      <w:r>
        <w:t>(направление мотивированного отказа)</w:t>
      </w:r>
    </w:p>
    <w:p w:rsidR="00DA0101" w:rsidRDefault="00DA0101">
      <w:pPr>
        <w:pStyle w:val="ConsPlusNormal"/>
        <w:jc w:val="both"/>
      </w:pPr>
    </w:p>
    <w:p w:rsidR="00DA0101" w:rsidRDefault="00DA0101">
      <w:pPr>
        <w:pStyle w:val="ConsPlusNormal"/>
        <w:ind w:firstLine="540"/>
        <w:jc w:val="both"/>
      </w:pPr>
      <w:r>
        <w:t>71. Основанием для начала административной процедуры является поступление от органов местного самоуправления специалисту Отдела, ответственному за предоставление государственной услуги, зарегистрированных документов заявителя - участника ведомственной целевой программы на выдачу сертификата, включенного в Сводный список получателей сертификатов.</w:t>
      </w:r>
    </w:p>
    <w:p w:rsidR="00DA0101" w:rsidRDefault="00DA0101">
      <w:pPr>
        <w:pStyle w:val="ConsPlusNormal"/>
        <w:spacing w:before="220"/>
        <w:ind w:firstLine="540"/>
        <w:jc w:val="both"/>
      </w:pPr>
      <w:r>
        <w:t>72.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A0101" w:rsidRDefault="00DA0101">
      <w:pPr>
        <w:pStyle w:val="ConsPlusNormal"/>
        <w:spacing w:before="220"/>
        <w:ind w:firstLine="540"/>
        <w:jc w:val="both"/>
      </w:pPr>
      <w:r>
        <w:t>73. Административные действия, входящие в состав административной процедуры:</w:t>
      </w:r>
    </w:p>
    <w:p w:rsidR="00DA0101" w:rsidRDefault="00DA0101">
      <w:pPr>
        <w:pStyle w:val="ConsPlusNormal"/>
        <w:spacing w:before="220"/>
        <w:ind w:firstLine="540"/>
        <w:jc w:val="both"/>
      </w:pPr>
      <w:r>
        <w:t>а) рассмотрение документов заявителя - участника ведомственной целевой программы на соответствие требованиям программы.</w:t>
      </w:r>
    </w:p>
    <w:p w:rsidR="00DA0101" w:rsidRDefault="00DA0101">
      <w:pPr>
        <w:pStyle w:val="ConsPlusNormal"/>
        <w:spacing w:before="220"/>
        <w:ind w:firstLine="540"/>
        <w:jc w:val="both"/>
      </w:pPr>
      <w:r>
        <w:t>б) направление документов заявителя - участника ведомственной целевой программы на рассмотрение членам комиссии по принятию решений о предоставлении мер государственной поддержки отдельным категориям граждан (далее - Комиссия);</w:t>
      </w:r>
    </w:p>
    <w:p w:rsidR="00DA0101" w:rsidRDefault="00DA0101">
      <w:pPr>
        <w:pStyle w:val="ConsPlusNormal"/>
        <w:spacing w:before="220"/>
        <w:ind w:firstLine="540"/>
        <w:jc w:val="both"/>
      </w:pPr>
      <w:r>
        <w:t>в) подготовка протокола заседания Комиссии.</w:t>
      </w:r>
    </w:p>
    <w:p w:rsidR="00DA0101" w:rsidRDefault="00DA0101">
      <w:pPr>
        <w:pStyle w:val="ConsPlusNormal"/>
        <w:spacing w:before="220"/>
        <w:ind w:firstLine="540"/>
        <w:jc w:val="both"/>
      </w:pPr>
      <w:r>
        <w:t>74. Решение об отказе в выдаче сертификата заявителю - участнику ведомственной целевой программы оформляется письменно с мотивированным обоснованием причин отказа, направляется в соответствующий орган местного самоуправления для ознакомления заявителя, в течение 30 (тридцати) календарных дней с даты поступления в Департамент документов заявителя - участника ведомственной целевой программы на выдачу сертификата.</w:t>
      </w:r>
    </w:p>
    <w:p w:rsidR="00DA0101" w:rsidRDefault="00DA0101">
      <w:pPr>
        <w:pStyle w:val="ConsPlusNormal"/>
        <w:spacing w:before="220"/>
        <w:ind w:firstLine="540"/>
        <w:jc w:val="both"/>
      </w:pPr>
      <w:r>
        <w:t xml:space="preserve">75. 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35" w:history="1">
        <w:r>
          <w:rPr>
            <w:color w:val="0000FF"/>
          </w:rPr>
          <w:t>пункте 30</w:t>
        </w:r>
      </w:hyperlink>
      <w:r>
        <w:t xml:space="preserve"> настоящего Административного регламента.</w:t>
      </w:r>
    </w:p>
    <w:p w:rsidR="00DA0101" w:rsidRDefault="00DA0101">
      <w:pPr>
        <w:pStyle w:val="ConsPlusNormal"/>
        <w:spacing w:before="220"/>
        <w:ind w:firstLine="540"/>
        <w:jc w:val="both"/>
      </w:pPr>
      <w:r>
        <w:t>76. Результатом выполнения административной процедуры является решение Комиссии о предоставлении или об отказе в предоставлении государственной услуги.</w:t>
      </w:r>
    </w:p>
    <w:p w:rsidR="00DA0101" w:rsidRDefault="00DA0101">
      <w:pPr>
        <w:pStyle w:val="ConsPlusNormal"/>
        <w:spacing w:before="220"/>
        <w:ind w:firstLine="540"/>
        <w:jc w:val="both"/>
      </w:pPr>
      <w:r>
        <w:t>77. 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w:t>
      </w:r>
    </w:p>
    <w:p w:rsidR="00DA0101" w:rsidRDefault="00DA0101">
      <w:pPr>
        <w:pStyle w:val="ConsPlusNormal"/>
        <w:spacing w:before="220"/>
        <w:ind w:firstLine="540"/>
        <w:jc w:val="both"/>
      </w:pPr>
      <w:r>
        <w:t>78. Специалист Отдела, ответственный за предоставление государственной услуги, передает 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w:t>
      </w:r>
    </w:p>
    <w:p w:rsidR="00DA0101" w:rsidRDefault="00DA0101">
      <w:pPr>
        <w:pStyle w:val="ConsPlusNormal"/>
        <w:jc w:val="both"/>
      </w:pPr>
    </w:p>
    <w:p w:rsidR="00DA0101" w:rsidRDefault="00DA0101">
      <w:pPr>
        <w:pStyle w:val="ConsPlusTitle"/>
        <w:jc w:val="center"/>
        <w:outlineLvl w:val="2"/>
      </w:pPr>
      <w:r>
        <w:t>Выдача (замена) сертификата заявителю, уведомление заявителя</w:t>
      </w:r>
    </w:p>
    <w:p w:rsidR="00DA0101" w:rsidRDefault="00DA0101">
      <w:pPr>
        <w:pStyle w:val="ConsPlusTitle"/>
        <w:jc w:val="center"/>
      </w:pPr>
      <w:r>
        <w:t>об отказе в выдаче сертификата</w:t>
      </w:r>
    </w:p>
    <w:p w:rsidR="00DA0101" w:rsidRDefault="00DA0101">
      <w:pPr>
        <w:pStyle w:val="ConsPlusNormal"/>
        <w:jc w:val="both"/>
      </w:pPr>
    </w:p>
    <w:p w:rsidR="00DA0101" w:rsidRDefault="00DA0101">
      <w:pPr>
        <w:pStyle w:val="ConsPlusNormal"/>
        <w:ind w:firstLine="540"/>
        <w:jc w:val="both"/>
      </w:pPr>
      <w:r>
        <w:t>79. Основанием начала административной процедуры является:</w:t>
      </w:r>
    </w:p>
    <w:p w:rsidR="00DA0101" w:rsidRDefault="00DA0101">
      <w:pPr>
        <w:pStyle w:val="ConsPlusNormal"/>
        <w:spacing w:before="220"/>
        <w:ind w:firstLine="540"/>
        <w:jc w:val="both"/>
      </w:pPr>
      <w:r>
        <w:t>а) получение Департаментом сертификатов;</w:t>
      </w:r>
    </w:p>
    <w:p w:rsidR="00DA0101" w:rsidRDefault="00DA0101">
      <w:pPr>
        <w:pStyle w:val="ConsPlusNormal"/>
        <w:spacing w:before="220"/>
        <w:ind w:firstLine="540"/>
        <w:jc w:val="both"/>
      </w:pPr>
      <w:r>
        <w:lastRenderedPageBreak/>
        <w:t>б) положительное решение Комиссии о предоставлении государственной услуги заявителю - участнику ведомственной целевой программы;</w:t>
      </w:r>
    </w:p>
    <w:p w:rsidR="00DA0101" w:rsidRDefault="00DA0101">
      <w:pPr>
        <w:pStyle w:val="ConsPlusNormal"/>
        <w:spacing w:before="220"/>
        <w:ind w:firstLine="540"/>
        <w:jc w:val="both"/>
      </w:pPr>
      <w:r>
        <w:t>в) поступление в Департамент заявления гражданина о замене сертификата (в случае если требуется замена сертификата).</w:t>
      </w:r>
    </w:p>
    <w:p w:rsidR="00DA0101" w:rsidRDefault="00DA0101">
      <w:pPr>
        <w:pStyle w:val="ConsPlusNormal"/>
        <w:spacing w:before="220"/>
        <w:ind w:firstLine="540"/>
        <w:jc w:val="both"/>
      </w:pPr>
      <w:r>
        <w:t>80.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A0101" w:rsidRDefault="00DA0101">
      <w:pPr>
        <w:pStyle w:val="ConsPlusNormal"/>
        <w:spacing w:before="220"/>
        <w:ind w:firstLine="540"/>
        <w:jc w:val="both"/>
      </w:pPr>
      <w:r>
        <w:t>81. Оформление сертификата осуществляется путем заполнения лицевой и оборотной сторон сертификата.</w:t>
      </w:r>
    </w:p>
    <w:p w:rsidR="00DA0101" w:rsidRDefault="00DA0101">
      <w:pPr>
        <w:pStyle w:val="ConsPlusNormal"/>
        <w:spacing w:before="22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в сертификате не допускаются.</w:t>
      </w:r>
    </w:p>
    <w:p w:rsidR="00DA0101" w:rsidRDefault="00DA0101">
      <w:pPr>
        <w:pStyle w:val="ConsPlusNormal"/>
        <w:spacing w:before="220"/>
        <w:ind w:firstLine="540"/>
        <w:jc w:val="both"/>
      </w:pPr>
      <w:r>
        <w:t>82. Оформленные сертификаты подписываются у директора Департамента либо лица, его замещающего, и направляются Департаментом органам местного самоуправления почтовой связью для вручения гражданам, на чье имя они оформлены.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DA0101" w:rsidRDefault="00DA0101">
      <w:pPr>
        <w:pStyle w:val="ConsPlusNormal"/>
        <w:spacing w:before="220"/>
        <w:ind w:firstLine="540"/>
        <w:jc w:val="both"/>
      </w:pPr>
      <w:r>
        <w:t>83. Мотивированный отказ в выдаче сертификата оформляется в виде письменного уведомления и направляется Департаментом гражданину и в орган местного самоуправления, в котором гражданин состоит на учете, почтовой связью.</w:t>
      </w:r>
    </w:p>
    <w:p w:rsidR="00DA0101" w:rsidRDefault="00DA0101">
      <w:pPr>
        <w:pStyle w:val="ConsPlusNormal"/>
        <w:spacing w:before="220"/>
        <w:ind w:firstLine="540"/>
        <w:jc w:val="both"/>
      </w:pPr>
      <w:r>
        <w:t>84.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DA0101" w:rsidRDefault="00DA0101">
      <w:pPr>
        <w:pStyle w:val="ConsPlusNormal"/>
        <w:spacing w:before="220"/>
        <w:ind w:firstLine="540"/>
        <w:jc w:val="both"/>
      </w:pPr>
      <w:r>
        <w:t xml:space="preserve">При наличии у владельца сертификата обстоятельств, потребовавших замены выданного сертификата, он представляет в Департамент документы, предусмотренные </w:t>
      </w:r>
      <w:hyperlink w:anchor="P206" w:history="1">
        <w:r>
          <w:rPr>
            <w:color w:val="0000FF"/>
          </w:rPr>
          <w:t>пунктом 26</w:t>
        </w:r>
      </w:hyperlink>
      <w:r>
        <w:t xml:space="preserve"> настоящего Административного регламента.</w:t>
      </w:r>
    </w:p>
    <w:p w:rsidR="00DA0101" w:rsidRDefault="00DA0101">
      <w:pPr>
        <w:pStyle w:val="ConsPlusNormal"/>
        <w:spacing w:before="220"/>
        <w:ind w:firstLine="540"/>
        <w:jc w:val="both"/>
      </w:pPr>
      <w:r>
        <w:t>85. Информация о заявителе, получившем сертификат, заносится Департаментом в реестр выданных сертификатов.</w:t>
      </w:r>
    </w:p>
    <w:p w:rsidR="00DA0101" w:rsidRDefault="00DA0101">
      <w:pPr>
        <w:pStyle w:val="ConsPlusNormal"/>
        <w:spacing w:before="220"/>
        <w:ind w:firstLine="540"/>
        <w:jc w:val="both"/>
      </w:pPr>
      <w:r>
        <w:t>86. Критерием принятия решения является принятие решения об оформлении и выдаче сертификата.</w:t>
      </w:r>
    </w:p>
    <w:p w:rsidR="00DA0101" w:rsidRDefault="00DA0101">
      <w:pPr>
        <w:pStyle w:val="ConsPlusNormal"/>
        <w:spacing w:before="220"/>
        <w:ind w:firstLine="540"/>
        <w:jc w:val="both"/>
      </w:pPr>
      <w:r>
        <w:t>87. Результатом выполнения административной процедуры является:</w:t>
      </w:r>
    </w:p>
    <w:p w:rsidR="00DA0101" w:rsidRDefault="00DA0101">
      <w:pPr>
        <w:pStyle w:val="ConsPlusNormal"/>
        <w:spacing w:before="220"/>
        <w:ind w:firstLine="540"/>
        <w:jc w:val="both"/>
      </w:pPr>
      <w:r>
        <w:t>а) оформленный сертификат на имя заявителя и членов его семьи;</w:t>
      </w:r>
    </w:p>
    <w:p w:rsidR="00DA0101" w:rsidRDefault="00DA0101">
      <w:pPr>
        <w:pStyle w:val="ConsPlusNormal"/>
        <w:spacing w:before="220"/>
        <w:ind w:firstLine="540"/>
        <w:jc w:val="both"/>
      </w:pPr>
      <w:r>
        <w:t>б) вручение сертификата заявителю;</w:t>
      </w:r>
    </w:p>
    <w:p w:rsidR="00DA0101" w:rsidRDefault="00DA0101">
      <w:pPr>
        <w:pStyle w:val="ConsPlusNormal"/>
        <w:spacing w:before="220"/>
        <w:ind w:firstLine="540"/>
        <w:jc w:val="both"/>
      </w:pPr>
      <w:r>
        <w:t>в) выдача (направление) решения об отказе в выдаче сертификата.</w:t>
      </w:r>
    </w:p>
    <w:p w:rsidR="00DA0101" w:rsidRDefault="00DA0101">
      <w:pPr>
        <w:pStyle w:val="ConsPlusNormal"/>
        <w:spacing w:before="220"/>
        <w:ind w:firstLine="540"/>
        <w:jc w:val="both"/>
      </w:pPr>
      <w:r>
        <w:t>88. Способ фиксации результата выполнения административной процедуры:</w:t>
      </w:r>
    </w:p>
    <w:p w:rsidR="00DA0101" w:rsidRDefault="00DA0101">
      <w:pPr>
        <w:pStyle w:val="ConsPlusNormal"/>
        <w:spacing w:before="220"/>
        <w:ind w:firstLine="540"/>
        <w:jc w:val="both"/>
      </w:pPr>
      <w:r>
        <w:t>а) занесение специалистом Отдела, ответственным за предоставление государственной услуги, персональных данных заявителя и членов его семьи в программу "АИС ПВГО" Министерства строительства и жилищно-коммунального хозяйства Российской Федерации;</w:t>
      </w:r>
    </w:p>
    <w:p w:rsidR="00DA0101" w:rsidRDefault="00DA0101">
      <w:pPr>
        <w:pStyle w:val="ConsPlusNormal"/>
        <w:spacing w:before="220"/>
        <w:ind w:firstLine="540"/>
        <w:jc w:val="both"/>
      </w:pPr>
      <w:r>
        <w:t xml:space="preserve">б)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регистрации их в системе электронного </w:t>
      </w:r>
      <w:r>
        <w:lastRenderedPageBreak/>
        <w:t>документооборота и направления почтой органам местного самоуправления для вручения сертификата заявителю.</w:t>
      </w:r>
    </w:p>
    <w:p w:rsidR="00DA0101" w:rsidRDefault="00DA0101">
      <w:pPr>
        <w:pStyle w:val="ConsPlusNormal"/>
        <w:spacing w:before="220"/>
        <w:ind w:firstLine="540"/>
        <w:jc w:val="both"/>
      </w:pPr>
      <w:r>
        <w:t>89. Выполнение административной процедуры осуществляется до 20-го числа последнего месяца квартала, в котором был издан приказ о выпуске сертификатов.</w:t>
      </w:r>
    </w:p>
    <w:p w:rsidR="00DA0101" w:rsidRDefault="00DA0101">
      <w:pPr>
        <w:pStyle w:val="ConsPlusNormal"/>
        <w:jc w:val="both"/>
      </w:pPr>
    </w:p>
    <w:p w:rsidR="00DA0101" w:rsidRDefault="00DA0101">
      <w:pPr>
        <w:pStyle w:val="ConsPlusTitle"/>
        <w:jc w:val="center"/>
        <w:outlineLvl w:val="1"/>
      </w:pPr>
      <w:r>
        <w:t>IV. Формы контроля за исполнением административного</w:t>
      </w:r>
    </w:p>
    <w:p w:rsidR="00DA0101" w:rsidRDefault="00DA0101">
      <w:pPr>
        <w:pStyle w:val="ConsPlusTitle"/>
        <w:jc w:val="center"/>
      </w:pPr>
      <w:r>
        <w:t>регламента</w:t>
      </w:r>
    </w:p>
    <w:p w:rsidR="00DA0101" w:rsidRDefault="00DA0101">
      <w:pPr>
        <w:pStyle w:val="ConsPlusNormal"/>
        <w:jc w:val="both"/>
      </w:pPr>
    </w:p>
    <w:p w:rsidR="00DA0101" w:rsidRDefault="00DA0101">
      <w:pPr>
        <w:pStyle w:val="ConsPlusTitle"/>
        <w:jc w:val="center"/>
        <w:outlineLvl w:val="2"/>
      </w:pPr>
      <w:r>
        <w:t>Порядок осуществления текущего контроля за соблюдением</w:t>
      </w:r>
    </w:p>
    <w:p w:rsidR="00DA0101" w:rsidRDefault="00DA0101">
      <w:pPr>
        <w:pStyle w:val="ConsPlusTitle"/>
        <w:jc w:val="center"/>
      </w:pPr>
      <w:r>
        <w:t>и исполнением ответственными должностными лицами положений</w:t>
      </w:r>
    </w:p>
    <w:p w:rsidR="00DA0101" w:rsidRDefault="00DA0101">
      <w:pPr>
        <w:pStyle w:val="ConsPlusTitle"/>
        <w:jc w:val="center"/>
      </w:pPr>
      <w:r>
        <w:t>административного регламента и иных нормативных правовых</w:t>
      </w:r>
    </w:p>
    <w:p w:rsidR="00DA0101" w:rsidRDefault="00DA0101">
      <w:pPr>
        <w:pStyle w:val="ConsPlusTitle"/>
        <w:jc w:val="center"/>
      </w:pPr>
      <w:r>
        <w:t>актов, устанавливающих требования к предоставлению</w:t>
      </w:r>
    </w:p>
    <w:p w:rsidR="00DA0101" w:rsidRDefault="00DA0101">
      <w:pPr>
        <w:pStyle w:val="ConsPlusTitle"/>
        <w:jc w:val="center"/>
      </w:pPr>
      <w:r>
        <w:t>государственной услуги, а также принятием ими решений</w:t>
      </w:r>
    </w:p>
    <w:p w:rsidR="00DA0101" w:rsidRDefault="00DA0101">
      <w:pPr>
        <w:pStyle w:val="ConsPlusNormal"/>
        <w:jc w:val="center"/>
      </w:pPr>
      <w:r>
        <w:t xml:space="preserve">(в ред. </w:t>
      </w:r>
      <w:hyperlink r:id="rId74" w:history="1">
        <w:r>
          <w:rPr>
            <w:color w:val="0000FF"/>
          </w:rPr>
          <w:t>приказа</w:t>
        </w:r>
      </w:hyperlink>
      <w:r>
        <w:t xml:space="preserve"> Департамента строительства ХМАО - Югры</w:t>
      </w:r>
    </w:p>
    <w:p w:rsidR="00DA0101" w:rsidRDefault="00DA0101">
      <w:pPr>
        <w:pStyle w:val="ConsPlusNormal"/>
        <w:jc w:val="center"/>
      </w:pPr>
      <w:r>
        <w:t>от 23.10.2020 N 25-нп)</w:t>
      </w:r>
    </w:p>
    <w:p w:rsidR="00DA0101" w:rsidRDefault="00DA0101">
      <w:pPr>
        <w:pStyle w:val="ConsPlusNormal"/>
        <w:jc w:val="both"/>
      </w:pPr>
    </w:p>
    <w:p w:rsidR="00DA0101" w:rsidRDefault="00DA0101">
      <w:pPr>
        <w:pStyle w:val="ConsPlusNormal"/>
        <w:ind w:firstLine="540"/>
        <w:jc w:val="both"/>
      </w:pPr>
      <w:r>
        <w:t>90.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 постоянной основе директором (заместителями директора) Департамента, начальником Отдела.</w:t>
      </w:r>
    </w:p>
    <w:p w:rsidR="00DA0101" w:rsidRDefault="00DA0101">
      <w:pPr>
        <w:pStyle w:val="ConsPlusNormal"/>
        <w:jc w:val="both"/>
      </w:pPr>
      <w:r>
        <w:t xml:space="preserve">(в ред. </w:t>
      </w:r>
      <w:hyperlink r:id="rId75" w:history="1">
        <w:r>
          <w:rPr>
            <w:color w:val="0000FF"/>
          </w:rPr>
          <w:t>приказа</w:t>
        </w:r>
      </w:hyperlink>
      <w:r>
        <w:t xml:space="preserve"> Департамента строительства ХМАО - Югры от 23.10.2020 N 25-нп)</w:t>
      </w:r>
    </w:p>
    <w:p w:rsidR="00DA0101" w:rsidRDefault="00DA0101">
      <w:pPr>
        <w:pStyle w:val="ConsPlusNormal"/>
        <w:spacing w:before="220"/>
        <w:ind w:firstLine="540"/>
        <w:jc w:val="both"/>
      </w:pPr>
      <w:r>
        <w:t>91.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нормативных правовых актов Ханты-Мансийского автономного округа - Югры.</w:t>
      </w:r>
    </w:p>
    <w:p w:rsidR="00DA0101" w:rsidRDefault="00DA0101">
      <w:pPr>
        <w:pStyle w:val="ConsPlusNormal"/>
        <w:jc w:val="both"/>
      </w:pPr>
    </w:p>
    <w:p w:rsidR="00DA0101" w:rsidRDefault="00DA0101">
      <w:pPr>
        <w:pStyle w:val="ConsPlusTitle"/>
        <w:jc w:val="center"/>
        <w:outlineLvl w:val="2"/>
      </w:pPr>
      <w:r>
        <w:t>Порядок и периодичность осуществления плановых</w:t>
      </w:r>
    </w:p>
    <w:p w:rsidR="00DA0101" w:rsidRDefault="00DA0101">
      <w:pPr>
        <w:pStyle w:val="ConsPlusTitle"/>
        <w:jc w:val="center"/>
      </w:pPr>
      <w:r>
        <w:t>и внеплановых проверок полноты и качества предоставления</w:t>
      </w:r>
    </w:p>
    <w:p w:rsidR="00DA0101" w:rsidRDefault="00DA0101">
      <w:pPr>
        <w:pStyle w:val="ConsPlusTitle"/>
        <w:jc w:val="center"/>
      </w:pPr>
      <w:r>
        <w:t>государственной услуги, порядок и формы контроля полноты</w:t>
      </w:r>
    </w:p>
    <w:p w:rsidR="00DA0101" w:rsidRDefault="00DA0101">
      <w:pPr>
        <w:pStyle w:val="ConsPlusTitle"/>
        <w:jc w:val="center"/>
      </w:pPr>
      <w:r>
        <w:t>и качества предоставления государственной услуги, в том</w:t>
      </w:r>
    </w:p>
    <w:p w:rsidR="00DA0101" w:rsidRDefault="00DA0101">
      <w:pPr>
        <w:pStyle w:val="ConsPlusTitle"/>
        <w:jc w:val="center"/>
      </w:pPr>
      <w:r>
        <w:t>числе со стороны граждан, их объединений и организаций</w:t>
      </w:r>
    </w:p>
    <w:p w:rsidR="00DA0101" w:rsidRDefault="00DA0101">
      <w:pPr>
        <w:pStyle w:val="ConsPlusNormal"/>
        <w:jc w:val="center"/>
      </w:pPr>
      <w:r>
        <w:t xml:space="preserve">(в ред. </w:t>
      </w:r>
      <w:hyperlink r:id="rId76" w:history="1">
        <w:r>
          <w:rPr>
            <w:color w:val="0000FF"/>
          </w:rPr>
          <w:t>приказа</w:t>
        </w:r>
      </w:hyperlink>
      <w:r>
        <w:t xml:space="preserve"> Департамента строительства ХМАО - Югры</w:t>
      </w:r>
    </w:p>
    <w:p w:rsidR="00DA0101" w:rsidRDefault="00DA0101">
      <w:pPr>
        <w:pStyle w:val="ConsPlusNormal"/>
        <w:jc w:val="center"/>
      </w:pPr>
      <w:r>
        <w:t>от 23.10.2020 N 25-нп)</w:t>
      </w:r>
    </w:p>
    <w:p w:rsidR="00DA0101" w:rsidRDefault="00DA0101">
      <w:pPr>
        <w:pStyle w:val="ConsPlusNormal"/>
        <w:jc w:val="both"/>
      </w:pPr>
    </w:p>
    <w:p w:rsidR="00DA0101" w:rsidRDefault="00DA0101">
      <w:pPr>
        <w:pStyle w:val="ConsPlusNormal"/>
        <w:ind w:firstLine="540"/>
        <w:jc w:val="both"/>
      </w:pPr>
      <w:r>
        <w:t>92.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DA0101" w:rsidRDefault="00DA0101">
      <w:pPr>
        <w:pStyle w:val="ConsPlusNormal"/>
        <w:spacing w:before="220"/>
        <w:ind w:firstLine="540"/>
        <w:jc w:val="both"/>
      </w:pPr>
      <w:r>
        <w:t>93. Плановые проверки проводятся не реже одного раза в квартал. Внеплановая проверка проводится по распоряжению директора Департамента.</w:t>
      </w:r>
    </w:p>
    <w:p w:rsidR="00DA0101" w:rsidRDefault="00DA0101">
      <w:pPr>
        <w:pStyle w:val="ConsPlusNormal"/>
        <w:spacing w:before="220"/>
        <w:ind w:firstLine="540"/>
        <w:jc w:val="both"/>
      </w:pPr>
      <w:r>
        <w:t>94.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DA0101" w:rsidRDefault="00DA0101">
      <w:pPr>
        <w:pStyle w:val="ConsPlusNormal"/>
        <w:spacing w:before="220"/>
        <w:ind w:firstLine="540"/>
        <w:jc w:val="both"/>
      </w:pPr>
      <w:r>
        <w:t>95. 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DA0101" w:rsidRDefault="00DA0101">
      <w:pPr>
        <w:pStyle w:val="ConsPlusNormal"/>
        <w:spacing w:before="220"/>
        <w:ind w:firstLine="540"/>
        <w:jc w:val="both"/>
      </w:pPr>
      <w:r>
        <w:lastRenderedPageBreak/>
        <w:t>96.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DA0101" w:rsidRDefault="00DA0101">
      <w:pPr>
        <w:pStyle w:val="ConsPlusNormal"/>
        <w:jc w:val="both"/>
      </w:pPr>
    </w:p>
    <w:p w:rsidR="00DA0101" w:rsidRDefault="00DA0101">
      <w:pPr>
        <w:pStyle w:val="ConsPlusTitle"/>
        <w:jc w:val="center"/>
        <w:outlineLvl w:val="2"/>
      </w:pPr>
      <w:r>
        <w:t>Ответственность должностных лиц, государственных служащих</w:t>
      </w:r>
    </w:p>
    <w:p w:rsidR="00DA0101" w:rsidRDefault="00DA0101">
      <w:pPr>
        <w:pStyle w:val="ConsPlusTitle"/>
        <w:jc w:val="center"/>
      </w:pPr>
      <w:r>
        <w:t>органа, предоставляющего государственную услугу, за решения</w:t>
      </w:r>
    </w:p>
    <w:p w:rsidR="00DA0101" w:rsidRDefault="00DA0101">
      <w:pPr>
        <w:pStyle w:val="ConsPlusTitle"/>
        <w:jc w:val="center"/>
      </w:pPr>
      <w:r>
        <w:t>и действия (бездействие), принимаемые (осуществляемые) ими</w:t>
      </w:r>
    </w:p>
    <w:p w:rsidR="00DA0101" w:rsidRDefault="00DA0101">
      <w:pPr>
        <w:pStyle w:val="ConsPlusTitle"/>
        <w:jc w:val="center"/>
      </w:pPr>
      <w:r>
        <w:t>в ходе предоставления государственной услуги, в том числе</w:t>
      </w:r>
    </w:p>
    <w:p w:rsidR="00DA0101" w:rsidRDefault="00DA0101">
      <w:pPr>
        <w:pStyle w:val="ConsPlusTitle"/>
        <w:jc w:val="center"/>
      </w:pPr>
      <w:r>
        <w:t>за необоснованные межведомственные запросы</w:t>
      </w:r>
    </w:p>
    <w:p w:rsidR="00DA0101" w:rsidRDefault="00DA0101">
      <w:pPr>
        <w:pStyle w:val="ConsPlusNormal"/>
        <w:jc w:val="both"/>
      </w:pPr>
    </w:p>
    <w:p w:rsidR="00DA0101" w:rsidRDefault="00DA0101">
      <w:pPr>
        <w:pStyle w:val="ConsPlusNormal"/>
        <w:ind w:firstLine="540"/>
        <w:jc w:val="both"/>
      </w:pPr>
      <w:r>
        <w:t>97.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A0101" w:rsidRDefault="00DA0101">
      <w:pPr>
        <w:pStyle w:val="ConsPlusNormal"/>
        <w:spacing w:before="220"/>
        <w:ind w:firstLine="540"/>
        <w:jc w:val="both"/>
      </w:pPr>
      <w:r>
        <w:t>98.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DA0101" w:rsidRDefault="00DA0101">
      <w:pPr>
        <w:pStyle w:val="ConsPlusNormal"/>
        <w:spacing w:before="220"/>
        <w:ind w:firstLine="540"/>
        <w:jc w:val="both"/>
      </w:pPr>
      <w:r>
        <w:t>99.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DA0101" w:rsidRDefault="00DA0101">
      <w:pPr>
        <w:pStyle w:val="ConsPlusNormal"/>
        <w:spacing w:before="220"/>
        <w:ind w:firstLine="540"/>
        <w:jc w:val="both"/>
      </w:pPr>
      <w:r>
        <w:t xml:space="preserve">100. В соответствии со </w:t>
      </w:r>
      <w:hyperlink r:id="rId7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должностные лица органа местного самоуправления,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A0101" w:rsidRDefault="00DA0101">
      <w:pPr>
        <w:pStyle w:val="ConsPlusNormal"/>
        <w:jc w:val="both"/>
      </w:pPr>
    </w:p>
    <w:p w:rsidR="00DA0101" w:rsidRDefault="00DA0101">
      <w:pPr>
        <w:pStyle w:val="ConsPlusTitle"/>
        <w:jc w:val="center"/>
        <w:outlineLvl w:val="1"/>
      </w:pPr>
      <w:r>
        <w:t>V. Досудебный (внесудебный) порядок обжалования решений</w:t>
      </w:r>
    </w:p>
    <w:p w:rsidR="00DA0101" w:rsidRDefault="00DA0101">
      <w:pPr>
        <w:pStyle w:val="ConsPlusTitle"/>
        <w:jc w:val="center"/>
      </w:pPr>
      <w:r>
        <w:t>и действий (бездействия) Департамента, а также его</w:t>
      </w:r>
    </w:p>
    <w:p w:rsidR="00DA0101" w:rsidRDefault="00DA0101">
      <w:pPr>
        <w:pStyle w:val="ConsPlusTitle"/>
        <w:jc w:val="center"/>
      </w:pPr>
      <w:r>
        <w:t>должностных лиц и государственных служащих</w:t>
      </w:r>
    </w:p>
    <w:p w:rsidR="00DA0101" w:rsidRDefault="00DA0101">
      <w:pPr>
        <w:pStyle w:val="ConsPlusNormal"/>
        <w:jc w:val="both"/>
      </w:pPr>
    </w:p>
    <w:p w:rsidR="00DA0101" w:rsidRDefault="00DA0101">
      <w:pPr>
        <w:pStyle w:val="ConsPlusNormal"/>
        <w:ind w:firstLine="540"/>
        <w:jc w:val="both"/>
      </w:pPr>
      <w:r>
        <w:t>101.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A0101" w:rsidRDefault="00DA0101">
      <w:pPr>
        <w:pStyle w:val="ConsPlusNormal"/>
        <w:spacing w:before="220"/>
        <w:ind w:firstLine="540"/>
        <w:jc w:val="both"/>
      </w:pPr>
      <w:r>
        <w:t>102. Предметом досудебного (внесудебного) обжалования могут являться действия (бездействие) Департамента, должностных лиц, представляющих государственную услугу, а также принимаемые ими решения в ходе предоставления государственной услуги.</w:t>
      </w:r>
    </w:p>
    <w:p w:rsidR="00DA0101" w:rsidRDefault="00DA0101">
      <w:pPr>
        <w:pStyle w:val="ConsPlusNormal"/>
        <w:spacing w:before="220"/>
        <w:ind w:firstLine="540"/>
        <w:jc w:val="both"/>
      </w:pPr>
      <w:r>
        <w:t xml:space="preserve">103. Жалоба подается для рассмотрения в Департамент. В случае обжалования решения Директора Департамента жалоба подается заместителю Губернатора Ханты-Мансийского </w:t>
      </w:r>
      <w:r>
        <w:lastRenderedPageBreak/>
        <w:t>автономного округа - Югры, в ведении которого находится Департамент.</w:t>
      </w:r>
    </w:p>
    <w:p w:rsidR="00DA0101" w:rsidRDefault="00DA0101">
      <w:pPr>
        <w:pStyle w:val="ConsPlusNormal"/>
        <w:spacing w:before="220"/>
        <w:ind w:firstLine="540"/>
        <w:jc w:val="both"/>
      </w:pPr>
      <w:r>
        <w:t>104. Информирование заявителей о порядке подачи и рассмотрения жалоб осуществляется в следующих формах (по выбору заявителя):</w:t>
      </w:r>
    </w:p>
    <w:p w:rsidR="00DA0101" w:rsidRDefault="00DA0101">
      <w:pPr>
        <w:pStyle w:val="ConsPlusNormal"/>
        <w:spacing w:before="220"/>
        <w:ind w:firstLine="540"/>
        <w:jc w:val="both"/>
      </w:pPr>
      <w:r>
        <w:t>устной (при личном обращении заявителя и/или по телефону);</w:t>
      </w:r>
    </w:p>
    <w:p w:rsidR="00DA0101" w:rsidRDefault="00DA0101">
      <w:pPr>
        <w:pStyle w:val="ConsPlusNormal"/>
        <w:spacing w:before="220"/>
        <w:ind w:firstLine="540"/>
        <w:jc w:val="both"/>
      </w:pPr>
      <w:r>
        <w:t>письменной (при письменном обращении заявителя по почте, электронной почте, факсу);</w:t>
      </w:r>
    </w:p>
    <w:p w:rsidR="00DA0101" w:rsidRDefault="00DA010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и на информационном стенде в месте предоставления государственной услуги.</w:t>
      </w:r>
    </w:p>
    <w:p w:rsidR="00DA0101" w:rsidRDefault="00DA0101">
      <w:pPr>
        <w:pStyle w:val="ConsPlusNormal"/>
        <w:spacing w:before="220"/>
        <w:ind w:firstLine="540"/>
        <w:jc w:val="both"/>
      </w:pPr>
      <w:r>
        <w:t>105. Нормативные правовые акты, регулирующие порядок досудебного (внесудебного) обжалования решений и действий (бездействия) Департамента, а также его должностных лиц, государственных служащих:</w:t>
      </w:r>
    </w:p>
    <w:p w:rsidR="00DA0101" w:rsidRDefault="00DA0101">
      <w:pPr>
        <w:pStyle w:val="ConsPlusNormal"/>
        <w:spacing w:before="220"/>
        <w:ind w:firstLine="540"/>
        <w:jc w:val="both"/>
      </w:pPr>
      <w:r>
        <w:t xml:space="preserve">Федеральный </w:t>
      </w:r>
      <w:hyperlink r:id="rId7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A0101" w:rsidRDefault="00DA0101">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A0101" w:rsidRDefault="00DA0101">
      <w:pPr>
        <w:pStyle w:val="ConsPlusNormal"/>
        <w:jc w:val="both"/>
      </w:pPr>
    </w:p>
    <w:p w:rsidR="00DA0101" w:rsidRDefault="00DA0101">
      <w:pPr>
        <w:pStyle w:val="ConsPlusNormal"/>
        <w:jc w:val="both"/>
      </w:pPr>
    </w:p>
    <w:p w:rsidR="00DA0101" w:rsidRDefault="00DA0101">
      <w:pPr>
        <w:pStyle w:val="ConsPlusNormal"/>
        <w:jc w:val="both"/>
      </w:pPr>
    </w:p>
    <w:p w:rsidR="00DA0101" w:rsidRDefault="00DA0101">
      <w:pPr>
        <w:pStyle w:val="ConsPlusNormal"/>
        <w:jc w:val="both"/>
      </w:pPr>
    </w:p>
    <w:p w:rsidR="00DA0101" w:rsidRDefault="00DA0101">
      <w:pPr>
        <w:pStyle w:val="ConsPlusNormal"/>
        <w:jc w:val="both"/>
      </w:pPr>
    </w:p>
    <w:p w:rsidR="00DA0101" w:rsidRDefault="00DA0101">
      <w:pPr>
        <w:pStyle w:val="ConsPlusNormal"/>
        <w:jc w:val="right"/>
        <w:outlineLvl w:val="1"/>
      </w:pPr>
      <w:r>
        <w:t>Приложение</w:t>
      </w:r>
    </w:p>
    <w:p w:rsidR="00DA0101" w:rsidRDefault="00DA0101">
      <w:pPr>
        <w:pStyle w:val="ConsPlusNormal"/>
        <w:jc w:val="right"/>
      </w:pPr>
      <w:r>
        <w:t>к Административному регламенту</w:t>
      </w:r>
    </w:p>
    <w:p w:rsidR="00DA0101" w:rsidRDefault="00DA0101">
      <w:pPr>
        <w:pStyle w:val="ConsPlusNormal"/>
        <w:jc w:val="right"/>
      </w:pPr>
      <w:r>
        <w:t>предоставления государственной услуги по</w:t>
      </w:r>
    </w:p>
    <w:p w:rsidR="00DA0101" w:rsidRDefault="00DA0101">
      <w:pPr>
        <w:pStyle w:val="ConsPlusNormal"/>
        <w:jc w:val="right"/>
      </w:pPr>
      <w:r>
        <w:t>выдаче государственных жилищных сертификатов</w:t>
      </w:r>
    </w:p>
    <w:p w:rsidR="00DA0101" w:rsidRDefault="00DA0101">
      <w:pPr>
        <w:pStyle w:val="ConsPlusNormal"/>
        <w:jc w:val="right"/>
      </w:pPr>
      <w:r>
        <w:t>гражданам, выезжающим из районов Крайнего</w:t>
      </w:r>
    </w:p>
    <w:p w:rsidR="00DA0101" w:rsidRDefault="00DA0101">
      <w:pPr>
        <w:pStyle w:val="ConsPlusNormal"/>
        <w:jc w:val="right"/>
      </w:pPr>
      <w:r>
        <w:t>Севера и приравненных к ним местностей,</w:t>
      </w:r>
    </w:p>
    <w:p w:rsidR="00DA0101" w:rsidRDefault="00DA0101">
      <w:pPr>
        <w:pStyle w:val="ConsPlusNormal"/>
        <w:jc w:val="right"/>
      </w:pPr>
      <w:r>
        <w:t>на приобретение жилых помещений в рамках</w:t>
      </w:r>
    </w:p>
    <w:p w:rsidR="00DA0101" w:rsidRDefault="00DA0101">
      <w:pPr>
        <w:pStyle w:val="ConsPlusNormal"/>
        <w:jc w:val="right"/>
      </w:pPr>
      <w:r>
        <w:t>реализации ведомственной целевой программы</w:t>
      </w:r>
    </w:p>
    <w:p w:rsidR="00DA0101" w:rsidRDefault="00DA0101">
      <w:pPr>
        <w:pStyle w:val="ConsPlusNormal"/>
        <w:jc w:val="right"/>
      </w:pPr>
      <w:r>
        <w:t>"Оказание государственной поддержки гражданам в</w:t>
      </w:r>
    </w:p>
    <w:p w:rsidR="00DA0101" w:rsidRDefault="00DA0101">
      <w:pPr>
        <w:pStyle w:val="ConsPlusNormal"/>
        <w:jc w:val="right"/>
      </w:pPr>
      <w:r>
        <w:t>обеспечении жильем и оплате жилищно-коммунальных</w:t>
      </w:r>
    </w:p>
    <w:p w:rsidR="00DA0101" w:rsidRDefault="00DA0101">
      <w:pPr>
        <w:pStyle w:val="ConsPlusNormal"/>
        <w:jc w:val="right"/>
      </w:pPr>
      <w:r>
        <w:t>услуг" государственной программы Российской</w:t>
      </w:r>
    </w:p>
    <w:p w:rsidR="00DA0101" w:rsidRDefault="00DA0101">
      <w:pPr>
        <w:pStyle w:val="ConsPlusNormal"/>
        <w:jc w:val="right"/>
      </w:pPr>
      <w:r>
        <w:t>Федерации "Обеспечение доступным и</w:t>
      </w:r>
    </w:p>
    <w:p w:rsidR="00DA0101" w:rsidRDefault="00DA0101">
      <w:pPr>
        <w:pStyle w:val="ConsPlusNormal"/>
        <w:jc w:val="right"/>
      </w:pPr>
      <w:r>
        <w:t>комфортным жильем и коммунальными</w:t>
      </w:r>
    </w:p>
    <w:p w:rsidR="00DA0101" w:rsidRDefault="00DA0101">
      <w:pPr>
        <w:pStyle w:val="ConsPlusNormal"/>
        <w:jc w:val="right"/>
      </w:pPr>
      <w:r>
        <w:t>услугами граждан Российской Федерации"</w:t>
      </w:r>
    </w:p>
    <w:p w:rsidR="00DA0101" w:rsidRDefault="00DA0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101">
        <w:trPr>
          <w:jc w:val="center"/>
        </w:trPr>
        <w:tc>
          <w:tcPr>
            <w:tcW w:w="9294" w:type="dxa"/>
            <w:tcBorders>
              <w:top w:val="nil"/>
              <w:left w:val="single" w:sz="24" w:space="0" w:color="CED3F1"/>
              <w:bottom w:val="nil"/>
              <w:right w:val="single" w:sz="24" w:space="0" w:color="F4F3F8"/>
            </w:tcBorders>
            <w:shd w:val="clear" w:color="auto" w:fill="F4F3F8"/>
          </w:tcPr>
          <w:p w:rsidR="00DA0101" w:rsidRDefault="00DA0101">
            <w:pPr>
              <w:pStyle w:val="ConsPlusNormal"/>
              <w:jc w:val="center"/>
            </w:pPr>
            <w:r>
              <w:rPr>
                <w:color w:val="392C69"/>
              </w:rPr>
              <w:t>Список изменяющих документов</w:t>
            </w:r>
          </w:p>
          <w:p w:rsidR="00DA0101" w:rsidRDefault="00DA0101">
            <w:pPr>
              <w:pStyle w:val="ConsPlusNormal"/>
              <w:jc w:val="center"/>
            </w:pPr>
            <w:r>
              <w:rPr>
                <w:color w:val="392C69"/>
              </w:rPr>
              <w:t xml:space="preserve">(в ред. </w:t>
            </w:r>
            <w:hyperlink r:id="rId80" w:history="1">
              <w:r>
                <w:rPr>
                  <w:color w:val="0000FF"/>
                </w:rPr>
                <w:t>приказа</w:t>
              </w:r>
            </w:hyperlink>
            <w:r>
              <w:rPr>
                <w:color w:val="392C69"/>
              </w:rPr>
              <w:t xml:space="preserve"> Департамента строительства ХМАО - Югры</w:t>
            </w:r>
          </w:p>
          <w:p w:rsidR="00DA0101" w:rsidRDefault="00DA0101">
            <w:pPr>
              <w:pStyle w:val="ConsPlusNormal"/>
              <w:jc w:val="center"/>
            </w:pPr>
            <w:r>
              <w:rPr>
                <w:color w:val="392C69"/>
              </w:rPr>
              <w:t>от 23.10.2020 N 25-нп)</w:t>
            </w:r>
          </w:p>
        </w:tc>
      </w:tr>
    </w:tbl>
    <w:p w:rsidR="00DA0101" w:rsidRDefault="00DA0101">
      <w:pPr>
        <w:pStyle w:val="ConsPlusNormal"/>
        <w:jc w:val="both"/>
      </w:pPr>
    </w:p>
    <w:p w:rsidR="00DA0101" w:rsidRDefault="00DA0101">
      <w:pPr>
        <w:pStyle w:val="ConsPlusNormal"/>
        <w:jc w:val="right"/>
      </w:pPr>
      <w:r>
        <w:t>(форма)</w:t>
      </w:r>
    </w:p>
    <w:p w:rsidR="00DA0101" w:rsidRDefault="00DA0101">
      <w:pPr>
        <w:pStyle w:val="ConsPlusNormal"/>
        <w:jc w:val="both"/>
      </w:pPr>
    </w:p>
    <w:p w:rsidR="00DA0101" w:rsidRDefault="00DA0101">
      <w:pPr>
        <w:pStyle w:val="ConsPlusNonformat"/>
        <w:jc w:val="both"/>
      </w:pPr>
      <w:r>
        <w:t xml:space="preserve">                           ________________________________________________</w:t>
      </w:r>
    </w:p>
    <w:p w:rsidR="00DA0101" w:rsidRDefault="00DA0101">
      <w:pPr>
        <w:pStyle w:val="ConsPlusNonformat"/>
        <w:jc w:val="both"/>
      </w:pPr>
      <w:r>
        <w:lastRenderedPageBreak/>
        <w:t xml:space="preserve">                                      (руководителю органа местного</w:t>
      </w:r>
    </w:p>
    <w:p w:rsidR="00DA0101" w:rsidRDefault="00DA0101">
      <w:pPr>
        <w:pStyle w:val="ConsPlusNonformat"/>
        <w:jc w:val="both"/>
      </w:pPr>
      <w:r>
        <w:t xml:space="preserve">                                      самоуправления, подразделения)</w:t>
      </w:r>
    </w:p>
    <w:p w:rsidR="00DA0101" w:rsidRDefault="00DA0101">
      <w:pPr>
        <w:pStyle w:val="ConsPlusNonformat"/>
        <w:jc w:val="both"/>
      </w:pPr>
      <w:r>
        <w:t xml:space="preserve">                             от гражданина (ки) __________________________,</w:t>
      </w:r>
    </w:p>
    <w:p w:rsidR="00DA0101" w:rsidRDefault="00DA0101">
      <w:pPr>
        <w:pStyle w:val="ConsPlusNonformat"/>
        <w:jc w:val="both"/>
      </w:pPr>
      <w:r>
        <w:t xml:space="preserve">                                                            (ФИО)</w:t>
      </w:r>
    </w:p>
    <w:p w:rsidR="00DA0101" w:rsidRDefault="00DA0101">
      <w:pPr>
        <w:pStyle w:val="ConsPlusNonformat"/>
        <w:jc w:val="both"/>
      </w:pPr>
      <w:r>
        <w:t xml:space="preserve">                             проживающего (ей) по адресу __________________</w:t>
      </w:r>
    </w:p>
    <w:p w:rsidR="00DA0101" w:rsidRDefault="00DA0101">
      <w:pPr>
        <w:pStyle w:val="ConsPlusNonformat"/>
        <w:jc w:val="both"/>
      </w:pPr>
      <w:r>
        <w:t xml:space="preserve">                            ______________________________________________,</w:t>
      </w:r>
    </w:p>
    <w:p w:rsidR="00DA0101" w:rsidRDefault="00DA0101">
      <w:pPr>
        <w:pStyle w:val="ConsPlusNonformat"/>
        <w:jc w:val="both"/>
      </w:pPr>
      <w:r>
        <w:t xml:space="preserve">                                  (адрес регистрации по месту жительства</w:t>
      </w:r>
    </w:p>
    <w:p w:rsidR="00DA0101" w:rsidRDefault="00DA0101">
      <w:pPr>
        <w:pStyle w:val="ConsPlusNonformat"/>
        <w:jc w:val="both"/>
      </w:pPr>
      <w:r>
        <w:t xml:space="preserve">                                         и фактического проживания)</w:t>
      </w:r>
    </w:p>
    <w:p w:rsidR="00DA0101" w:rsidRDefault="00DA0101">
      <w:pPr>
        <w:pStyle w:val="ConsPlusNonformat"/>
        <w:jc w:val="both"/>
      </w:pPr>
      <w:r>
        <w:t xml:space="preserve">                             телефон ______________________________________</w:t>
      </w:r>
    </w:p>
    <w:p w:rsidR="00DA0101" w:rsidRDefault="00DA0101">
      <w:pPr>
        <w:pStyle w:val="ConsPlusNonformat"/>
        <w:jc w:val="both"/>
      </w:pPr>
    </w:p>
    <w:p w:rsidR="00DA0101" w:rsidRDefault="00DA0101">
      <w:pPr>
        <w:pStyle w:val="ConsPlusNonformat"/>
        <w:jc w:val="both"/>
      </w:pPr>
      <w:bookmarkStart w:id="12" w:name="P528"/>
      <w:bookmarkEnd w:id="12"/>
      <w:r>
        <w:t xml:space="preserve">                                 ЗАЯВЛЕНИЕ</w:t>
      </w:r>
    </w:p>
    <w:p w:rsidR="00DA0101" w:rsidRDefault="00DA0101">
      <w:pPr>
        <w:pStyle w:val="ConsPlusNonformat"/>
        <w:jc w:val="both"/>
      </w:pPr>
    </w:p>
    <w:p w:rsidR="00DA0101" w:rsidRDefault="00DA0101">
      <w:pPr>
        <w:pStyle w:val="ConsPlusNonformat"/>
        <w:jc w:val="both"/>
      </w:pPr>
      <w:r>
        <w:t xml:space="preserve">    Прошу заменить мне, __________________________________________________,</w:t>
      </w:r>
    </w:p>
    <w:p w:rsidR="00DA0101" w:rsidRDefault="00DA0101">
      <w:pPr>
        <w:pStyle w:val="ConsPlusNonformat"/>
        <w:jc w:val="both"/>
      </w:pPr>
      <w:r>
        <w:t xml:space="preserve">                                              (ФИО)</w:t>
      </w:r>
    </w:p>
    <w:p w:rsidR="00DA0101" w:rsidRDefault="00DA0101">
      <w:pPr>
        <w:pStyle w:val="ConsPlusNonformat"/>
        <w:jc w:val="both"/>
      </w:pPr>
      <w:r>
        <w:t>паспорт _________ выданный ________________________________________________</w:t>
      </w:r>
    </w:p>
    <w:p w:rsidR="00DA0101" w:rsidRDefault="00DA0101">
      <w:pPr>
        <w:pStyle w:val="ConsPlusNonformat"/>
        <w:jc w:val="both"/>
      </w:pPr>
      <w:r>
        <w:t>"__" ____________________ ____ г.,</w:t>
      </w:r>
    </w:p>
    <w:p w:rsidR="00DA0101" w:rsidRDefault="00DA0101">
      <w:pPr>
        <w:pStyle w:val="ConsPlusNonformat"/>
        <w:jc w:val="both"/>
      </w:pPr>
      <w:r>
        <w:t>государственный  жилищный  сертификат  в  рамках  реализации  ведомственной</w:t>
      </w:r>
    </w:p>
    <w:p w:rsidR="00DA0101" w:rsidRDefault="00DA0101">
      <w:pPr>
        <w:pStyle w:val="ConsPlusNonformat"/>
        <w:jc w:val="both"/>
      </w:pPr>
      <w:r>
        <w:t xml:space="preserve">целевой   </w:t>
      </w:r>
      <w:hyperlink r:id="rId81" w:history="1">
        <w:r>
          <w:rPr>
            <w:color w:val="0000FF"/>
          </w:rPr>
          <w:t>программы</w:t>
        </w:r>
      </w:hyperlink>
      <w:r>
        <w:t xml:space="preserve">   "Оказание   государственной   поддержки  гражданам  в</w:t>
      </w:r>
    </w:p>
    <w:p w:rsidR="00DA0101" w:rsidRDefault="00DA0101">
      <w:pPr>
        <w:pStyle w:val="ConsPlusNonformat"/>
        <w:jc w:val="both"/>
      </w:pPr>
      <w:r>
        <w:t>обеспечении  жильем  и  оплате  жилищно-коммунальных услуг" государственной</w:t>
      </w:r>
    </w:p>
    <w:p w:rsidR="00DA0101" w:rsidRDefault="00DA0101">
      <w:pPr>
        <w:pStyle w:val="ConsPlusNonformat"/>
        <w:jc w:val="both"/>
      </w:pPr>
      <w:hyperlink r:id="rId82" w:history="1">
        <w:r>
          <w:rPr>
            <w:color w:val="0000FF"/>
          </w:rPr>
          <w:t>программы</w:t>
        </w:r>
      </w:hyperlink>
      <w:r>
        <w:t xml:space="preserve"> Российской Федерации "Обеспечение доступным и комфортным жильем и</w:t>
      </w:r>
    </w:p>
    <w:p w:rsidR="00DA0101" w:rsidRDefault="00DA0101">
      <w:pPr>
        <w:pStyle w:val="ConsPlusNonformat"/>
        <w:jc w:val="both"/>
      </w:pPr>
      <w:r>
        <w:t>коммунальными услугами граждан Российской Федерации"</w:t>
      </w:r>
    </w:p>
    <w:p w:rsidR="00DA0101" w:rsidRDefault="00DA0101">
      <w:pPr>
        <w:pStyle w:val="ConsPlusNonformat"/>
        <w:jc w:val="both"/>
      </w:pPr>
      <w:r>
        <w:t>в связи с ________________________________________________________________.</w:t>
      </w:r>
    </w:p>
    <w:p w:rsidR="00DA0101" w:rsidRDefault="00DA0101">
      <w:pPr>
        <w:pStyle w:val="ConsPlusNonformat"/>
        <w:jc w:val="both"/>
      </w:pPr>
      <w:r>
        <w:t xml:space="preserve">                                   (указать причину)</w:t>
      </w:r>
    </w:p>
    <w:p w:rsidR="00DA0101" w:rsidRDefault="00DA0101">
      <w:pPr>
        <w:pStyle w:val="ConsPlusNonformat"/>
        <w:jc w:val="both"/>
      </w:pPr>
      <w:r>
        <w:t>__________________________   _______________   "__" _______________ 20__ г.</w:t>
      </w:r>
    </w:p>
    <w:p w:rsidR="00DA0101" w:rsidRDefault="00DA0101">
      <w:pPr>
        <w:pStyle w:val="ConsPlusNonformat"/>
        <w:jc w:val="both"/>
      </w:pPr>
      <w:r>
        <w:t xml:space="preserve">    (ФИО заявителя)            (подпись)</w:t>
      </w:r>
    </w:p>
    <w:p w:rsidR="00DA0101" w:rsidRDefault="00DA0101">
      <w:pPr>
        <w:pStyle w:val="ConsPlusNonformat"/>
        <w:jc w:val="both"/>
      </w:pPr>
    </w:p>
    <w:p w:rsidR="00DA0101" w:rsidRDefault="00DA0101">
      <w:pPr>
        <w:pStyle w:val="ConsPlusNonformat"/>
        <w:jc w:val="both"/>
      </w:pPr>
      <w:r>
        <w:t xml:space="preserve">    Члены семьи с заявлением согласны:</w:t>
      </w:r>
    </w:p>
    <w:p w:rsidR="00DA0101" w:rsidRDefault="00DA0101">
      <w:pPr>
        <w:pStyle w:val="ConsPlusNonformat"/>
        <w:jc w:val="both"/>
      </w:pPr>
      <w:r>
        <w:t xml:space="preserve">    К заявлению прилагаются следующие документы:</w:t>
      </w:r>
    </w:p>
    <w:p w:rsidR="00DA0101" w:rsidRDefault="00DA0101">
      <w:pPr>
        <w:pStyle w:val="ConsPlusNonformat"/>
        <w:jc w:val="both"/>
      </w:pPr>
      <w:r>
        <w:t>__________________________________________________________________________;</w:t>
      </w:r>
    </w:p>
    <w:p w:rsidR="00DA0101" w:rsidRDefault="00DA0101">
      <w:pPr>
        <w:pStyle w:val="ConsPlusNonformat"/>
        <w:jc w:val="both"/>
      </w:pPr>
      <w:r>
        <w:t xml:space="preserve">            (наименование и номер документа, кем и когда выдан)</w:t>
      </w:r>
    </w:p>
    <w:p w:rsidR="00DA0101" w:rsidRDefault="00DA0101">
      <w:pPr>
        <w:pStyle w:val="ConsPlusNonformat"/>
        <w:jc w:val="both"/>
      </w:pPr>
      <w:r>
        <w:t>__________________________________________________________________________;</w:t>
      </w:r>
    </w:p>
    <w:p w:rsidR="00DA0101" w:rsidRDefault="00DA0101">
      <w:pPr>
        <w:pStyle w:val="ConsPlusNonformat"/>
        <w:jc w:val="both"/>
      </w:pPr>
      <w:r>
        <w:t xml:space="preserve">            (наименование и номер документа, кем и когда выдан)</w:t>
      </w:r>
    </w:p>
    <w:p w:rsidR="00DA0101" w:rsidRDefault="00DA0101">
      <w:pPr>
        <w:pStyle w:val="ConsPlusNonformat"/>
        <w:jc w:val="both"/>
      </w:pPr>
      <w:r>
        <w:t>__________________________________________________________________________;</w:t>
      </w:r>
    </w:p>
    <w:p w:rsidR="00DA0101" w:rsidRDefault="00DA0101">
      <w:pPr>
        <w:pStyle w:val="ConsPlusNonformat"/>
        <w:jc w:val="both"/>
      </w:pPr>
      <w:r>
        <w:t xml:space="preserve">            (наименование и номер документа, кем и когда выдан)</w:t>
      </w:r>
    </w:p>
    <w:p w:rsidR="00DA0101" w:rsidRDefault="00DA0101">
      <w:pPr>
        <w:pStyle w:val="ConsPlusNonformat"/>
        <w:jc w:val="both"/>
      </w:pPr>
      <w:r>
        <w:t>__________________________________________________________________________.</w:t>
      </w:r>
    </w:p>
    <w:p w:rsidR="00DA0101" w:rsidRDefault="00DA0101">
      <w:pPr>
        <w:pStyle w:val="ConsPlusNonformat"/>
        <w:jc w:val="both"/>
      </w:pPr>
      <w:r>
        <w:t xml:space="preserve">            (наименование и номер документа, кем и когда выдан)</w:t>
      </w:r>
    </w:p>
    <w:p w:rsidR="00DA0101" w:rsidRDefault="00DA0101">
      <w:pPr>
        <w:pStyle w:val="ConsPlusNormal"/>
        <w:ind w:firstLine="540"/>
        <w:jc w:val="both"/>
      </w:pPr>
    </w:p>
    <w:p w:rsidR="00DA0101" w:rsidRDefault="00DA0101">
      <w:pPr>
        <w:pStyle w:val="ConsPlusNormal"/>
        <w:ind w:firstLine="540"/>
        <w:jc w:val="both"/>
      </w:pPr>
    </w:p>
    <w:p w:rsidR="00DA0101" w:rsidRDefault="00DA0101">
      <w:pPr>
        <w:pStyle w:val="ConsPlusNormal"/>
        <w:pBdr>
          <w:top w:val="single" w:sz="6" w:space="0" w:color="auto"/>
        </w:pBdr>
        <w:spacing w:before="100" w:after="100"/>
        <w:jc w:val="both"/>
        <w:rPr>
          <w:sz w:val="2"/>
          <w:szCs w:val="2"/>
        </w:rPr>
      </w:pPr>
    </w:p>
    <w:p w:rsidR="00990778" w:rsidRDefault="00990778">
      <w:bookmarkStart w:id="13" w:name="_GoBack"/>
      <w:bookmarkEnd w:id="13"/>
    </w:p>
    <w:sectPr w:rsidR="00990778" w:rsidSect="008E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1"/>
    <w:rsid w:val="00990778"/>
    <w:rsid w:val="00DA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A8AC-BC5D-4BB5-803B-7FECA8F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96ABD421B5BF05147DD1C8D291B20945AED8132726D6B708AD95EFE1F5467C8BF970173852A80F2DAEF9F3E6ADCCE282F4879208DA3AFDBF76AF5Cv4I6M" TargetMode="External"/><Relationship Id="rId21" Type="http://schemas.openxmlformats.org/officeDocument/2006/relationships/hyperlink" Target="consultantplus://offline/ref=F596ABD421B5BF05147DCFC5C4FDE50640A3811F2727D4E750FA93B8BEA54029CBB976427B16A50F24A5ADA3A2F395B1C3BF8B9113C63BFEvAI1M" TargetMode="External"/><Relationship Id="rId42" Type="http://schemas.openxmlformats.org/officeDocument/2006/relationships/hyperlink" Target="consultantplus://offline/ref=F596ABD421B5BF05147DD1C8D291B20945AED813242DDFB608AC95EFE1F5467C8BF970173852A80F2DAEF9F0E6ADCCE282F4879208DA3AFDBF76AF5Cv4I6M" TargetMode="External"/><Relationship Id="rId47" Type="http://schemas.openxmlformats.org/officeDocument/2006/relationships/hyperlink" Target="consultantplus://offline/ref=F596ABD421B5BF05147DD1C8D291B20945AED813242DDFB608AC95EFE1F5467C8BF970173852A80F2DAEF9F3E6ADCCE282F4879208DA3AFDBF76AF5Cv4I6M" TargetMode="External"/><Relationship Id="rId63" Type="http://schemas.openxmlformats.org/officeDocument/2006/relationships/hyperlink" Target="consultantplus://offline/ref=F596ABD421B5BF05147DCFC5C4FDE50640A08E162329D4E750FA93B8BEA54029CBB97647781DF15F69FBF4F0E3B899B2D8A38A92v0IDM" TargetMode="External"/><Relationship Id="rId68" Type="http://schemas.openxmlformats.org/officeDocument/2006/relationships/hyperlink" Target="consultantplus://offline/ref=F596ABD421B5BF05147DD1C8D291B20945AED813242DDFB608AC95EFE1F5467C8BF970173852A80F2DAEF9F1E5ADCCE282F4879208DA3AFDBF76AF5Cv4I6M" TargetMode="External"/><Relationship Id="rId84" Type="http://schemas.openxmlformats.org/officeDocument/2006/relationships/theme" Target="theme/theme1.xml"/><Relationship Id="rId16" Type="http://schemas.openxmlformats.org/officeDocument/2006/relationships/hyperlink" Target="consultantplus://offline/ref=F596ABD421B5BF05147DD1C8D291B20945AED8132727DDB005A995EFE1F5467C8BF970173852A80F2DAEF8F3E1ADCCE282F4879208DA3AFDBF76AF5Cv4I6M" TargetMode="External"/><Relationship Id="rId11" Type="http://schemas.openxmlformats.org/officeDocument/2006/relationships/hyperlink" Target="consultantplus://offline/ref=F596ABD421B5BF05147DD1C8D291B20945AED813242DDFB608AC95EFE1F5467C8BF970173852A80F2DAEF9F2E3ADCCE282F4879208DA3AFDBF76AF5Cv4I6M" TargetMode="External"/><Relationship Id="rId32" Type="http://schemas.openxmlformats.org/officeDocument/2006/relationships/hyperlink" Target="consultantplus://offline/ref=F596ABD421B5BF05147DCFC5C4FDE50640A08116212DD4E750FA93B8BEA54029D9B92E4E7913BB0F2CB0FBF2E4vAI6M" TargetMode="External"/><Relationship Id="rId37" Type="http://schemas.openxmlformats.org/officeDocument/2006/relationships/hyperlink" Target="consultantplus://offline/ref=F596ABD421B5BF05147DD1C8D291B20945AED813242DDFB608AC95EFE1F5467C8BF970173852A80F2DAEF9F3E0ADCCE282F4879208DA3AFDBF76AF5Cv4I6M" TargetMode="External"/><Relationship Id="rId53" Type="http://schemas.openxmlformats.org/officeDocument/2006/relationships/hyperlink" Target="consultantplus://offline/ref=F596ABD421B5BF05147DCFC5C4FDE50640A6851A262AD4E750FA93B8BEA54029D9B92E4E7913BB0F2CB0FBF2E4vAI6M" TargetMode="External"/><Relationship Id="rId58" Type="http://schemas.openxmlformats.org/officeDocument/2006/relationships/hyperlink" Target="consultantplus://offline/ref=F596ABD421B5BF05147DD1C8D291B20945AED813242DDFB608AC95EFE1F5467C8BF970173852A80F2DAEF9F0E3ADCCE282F4879208DA3AFDBF76AF5Cv4I6M" TargetMode="External"/><Relationship Id="rId74" Type="http://schemas.openxmlformats.org/officeDocument/2006/relationships/hyperlink" Target="consultantplus://offline/ref=F596ABD421B5BF05147DD1C8D291B20945AED813242DDFB608AC95EFE1F5467C8BF970173852A80F2DAEF9F6E7ADCCE282F4879208DA3AFDBF76AF5Cv4I6M" TargetMode="External"/><Relationship Id="rId79" Type="http://schemas.openxmlformats.org/officeDocument/2006/relationships/hyperlink" Target="consultantplus://offline/ref=F596ABD421B5BF05147DD1C8D291B20945AED8132727DFB70EAC95EFE1F5467C8BF970172A52F0032FABE7F3E7B89AB3C4vAI1M" TargetMode="External"/><Relationship Id="rId5" Type="http://schemas.openxmlformats.org/officeDocument/2006/relationships/hyperlink" Target="consultantplus://offline/ref=F596ABD421B5BF05147DD1C8D291B20945AED813272DDEB305AA95EFE1F5467C8BF970173852A80F2DAEF9F2E3ADCCE282F4879208DA3AFDBF76AF5Cv4I6M" TargetMode="External"/><Relationship Id="rId61" Type="http://schemas.openxmlformats.org/officeDocument/2006/relationships/hyperlink" Target="consultantplus://offline/ref=F596ABD421B5BF05147DCFC5C4FDE50640A08E162329D4E750FA93B8BEA54029CBB976417216AE5A7CEAACFFE4A386B2C7BF88900FvCI4M" TargetMode="External"/><Relationship Id="rId82" Type="http://schemas.openxmlformats.org/officeDocument/2006/relationships/hyperlink" Target="consultantplus://offline/ref=F596ABD421B5BF05147DCFC5C4FDE50640A3811F2727D4E750FA93B8BEA54029CBB976427B16A50F24A5ADA3A2F395B1C3BF8B9113C63BFEvAI1M" TargetMode="External"/><Relationship Id="rId19" Type="http://schemas.openxmlformats.org/officeDocument/2006/relationships/hyperlink" Target="consultantplus://offline/ref=F596ABD421B5BF05147DD1C8D291B20945AED813242DDFB608AC95EFE1F5467C8BF970173852A80F2DAEF9F2E1ADCCE282F4879208DA3AFDBF76AF5Cv4I6M" TargetMode="External"/><Relationship Id="rId14" Type="http://schemas.openxmlformats.org/officeDocument/2006/relationships/hyperlink" Target="consultantplus://offline/ref=F596ABD421B5BF05147DCFC5C4FDE50640A3831F272CD4E750FA93B8BEA54029D9B92E4E7913BB0F2CB0FBF2E4vAI6M" TargetMode="External"/><Relationship Id="rId22" Type="http://schemas.openxmlformats.org/officeDocument/2006/relationships/hyperlink" Target="consultantplus://offline/ref=F596ABD421B5BF05147DD1C8D291B20945AED813272CD9B004A895EFE1F5467C8BF970173852A80F2DAEF9F2E0ADCCE282F4879208DA3AFDBF76AF5Cv4I6M" TargetMode="External"/><Relationship Id="rId27" Type="http://schemas.openxmlformats.org/officeDocument/2006/relationships/hyperlink" Target="consultantplus://offline/ref=F596ABD421B5BF05147DD1C8D291B20945AED813242FD6B609AF95EFE1F5467C8BF970173852A80F2DAEF9F2E3ADCCE282F4879208DA3AFDBF76AF5Cv4I6M" TargetMode="External"/><Relationship Id="rId30" Type="http://schemas.openxmlformats.org/officeDocument/2006/relationships/hyperlink" Target="consultantplus://offline/ref=F596ABD421B5BF05147DCFC5C4FDE50640A3811F2727D4E750FA93B8BEA54029CBB976427B16A50F24A5ADA3A2F395B1C3BF8B9113C63BFEvAI1M" TargetMode="External"/><Relationship Id="rId35" Type="http://schemas.openxmlformats.org/officeDocument/2006/relationships/hyperlink" Target="consultantplus://offline/ref=F596ABD421B5BF05147DD1C8D291B20945AED813242DDFB608AC95EFE1F5467C8BF970173852A80F2DAEF9F3E2ADCCE282F4879208DA3AFDBF76AF5Cv4I6M" TargetMode="External"/><Relationship Id="rId43" Type="http://schemas.openxmlformats.org/officeDocument/2006/relationships/hyperlink" Target="consultantplus://offline/ref=F596ABD421B5BF05147DD1C8D291B20945AED813242DDFB608AC95EFE1F5467C8BF970173852A80F2DAEF9F0E7ADCCE282F4879208DA3AFDBF76AF5Cv4I6M" TargetMode="External"/><Relationship Id="rId48" Type="http://schemas.openxmlformats.org/officeDocument/2006/relationships/hyperlink" Target="consultantplus://offline/ref=F596ABD421B5BF05147DD1C8D291B20945AED813242DDFB608AC95EFE1F5467C8BF970173852A80F2DAEF9F0E2ADCCE282F4879208DA3AFDBF76AF5Cv4I6M" TargetMode="External"/><Relationship Id="rId56" Type="http://schemas.openxmlformats.org/officeDocument/2006/relationships/hyperlink" Target="consultantplus://offline/ref=F596ABD421B5BF05147DCFC5C4FDE50640A3831F272CD4E750FA93B8BEA54029CBB976457D10AE5A7CEAACFFE4A386B2C7BF88900FvCI4M" TargetMode="External"/><Relationship Id="rId64" Type="http://schemas.openxmlformats.org/officeDocument/2006/relationships/hyperlink" Target="consultantplus://offline/ref=F596ABD421B5BF05147DD1C8D291B20945AED813242DDFB608AC95EFE1F5467C8BF970173852A80F2DAEF9F0E1ADCCE282F4879208DA3AFDBF76AF5Cv4I6M" TargetMode="External"/><Relationship Id="rId69" Type="http://schemas.openxmlformats.org/officeDocument/2006/relationships/hyperlink" Target="consultantplus://offline/ref=F596ABD421B5BF05147DD1C8D291B20945AED813242DDFB608AC95EFE1F5467C8BF970173852A80F2DAEF9F1E2ADCCE282F4879208DA3AFDBF76AF5Cv4I6M" TargetMode="External"/><Relationship Id="rId77" Type="http://schemas.openxmlformats.org/officeDocument/2006/relationships/hyperlink" Target="consultantplus://offline/ref=F596ABD421B5BF05147DD1C8D291B20945AED813242DDFB908AD95EFE1F5467C8BF970173852A80F2DAEFAFBE5ADCCE282F4879208DA3AFDBF76AF5Cv4I6M" TargetMode="External"/><Relationship Id="rId8" Type="http://schemas.openxmlformats.org/officeDocument/2006/relationships/hyperlink" Target="consultantplus://offline/ref=F596ABD421B5BF05147DD1C8D291B20945AED8132728D9B60FA995EFE1F5467C8BF970173852A80F2DAEF9F2E3ADCCE282F4879208DA3AFDBF76AF5Cv4I6M" TargetMode="External"/><Relationship Id="rId51" Type="http://schemas.openxmlformats.org/officeDocument/2006/relationships/hyperlink" Target="consultantplus://offline/ref=F596ABD421B5BF05147DD1C8D291B20945AED8132729D9B80CAC95EFE1F5467C8BF970173852A80F2DAEF9F3E1ADCCE282F4879208DA3AFDBF76AF5Cv4I6M" TargetMode="External"/><Relationship Id="rId72" Type="http://schemas.openxmlformats.org/officeDocument/2006/relationships/hyperlink" Target="consultantplus://offline/ref=F596ABD421B5BF05147DD1C8D291B20945AED813242DDFB608AC95EFE1F5467C8BF970173852A80F2DAEF9F1EFADCCE282F4879208DA3AFDBF76AF5Cv4I6M" TargetMode="External"/><Relationship Id="rId80" Type="http://schemas.openxmlformats.org/officeDocument/2006/relationships/hyperlink" Target="consultantplus://offline/ref=F596ABD421B5BF05147DD1C8D291B20945AED813242DDFB608AC95EFE1F5467C8BF970173852A80F2DAEF9F3E6ADCCE282F4879208DA3AFDBF76AF5Cv4I6M" TargetMode="External"/><Relationship Id="rId3" Type="http://schemas.openxmlformats.org/officeDocument/2006/relationships/webSettings" Target="webSettings.xml"/><Relationship Id="rId12" Type="http://schemas.openxmlformats.org/officeDocument/2006/relationships/hyperlink" Target="consultantplus://offline/ref=F596ABD421B5BF05147DCFC5C4FDE50640A08116212DD4E750FA93B8BEA54029CBB976417042F44A78A3FBF7F8A799ADC4A188v9I0M" TargetMode="External"/><Relationship Id="rId17" Type="http://schemas.openxmlformats.org/officeDocument/2006/relationships/hyperlink" Target="consultantplus://offline/ref=F596ABD421B5BF05147DD1C8D291B20945AED8132728D9B60FA995EFE1F5467C8BF970173852A80F2DAEF9F2EEADCCE282F4879208DA3AFDBF76AF5Cv4I6M" TargetMode="External"/><Relationship Id="rId25" Type="http://schemas.openxmlformats.org/officeDocument/2006/relationships/hyperlink" Target="consultantplus://offline/ref=F596ABD421B5BF05147DD1C8D291B20945AED813242DDFB608AC95EFE1F5467C8BF970173852A80F2DAEF9F2EEADCCE282F4879208DA3AFDBF76AF5Cv4I6M" TargetMode="External"/><Relationship Id="rId33" Type="http://schemas.openxmlformats.org/officeDocument/2006/relationships/hyperlink" Target="consultantplus://offline/ref=F596ABD421B5BF05147DD1C8D291B20945AED813242DDFB608AC95EFE1F5467C8BF970173852A80F2DAEF9F3E6ADCCE282F4879208DA3AFDBF76AF5Cv4I6M" TargetMode="External"/><Relationship Id="rId38" Type="http://schemas.openxmlformats.org/officeDocument/2006/relationships/hyperlink" Target="consultantplus://offline/ref=F596ABD421B5BF05147DD1C8D291B20945AED813242DDFB608AC95EFE1F5467C8BF970173852A80F2DAEF9F3E1ADCCE282F4879208DA3AFDBF76AF5Cv4I6M" TargetMode="External"/><Relationship Id="rId46" Type="http://schemas.openxmlformats.org/officeDocument/2006/relationships/hyperlink" Target="consultantplus://offline/ref=F596ABD421B5BF05147DCFC5C4FDE50640A3811F2727D4E750FA93B8BEA54029CBB976427B16A50F24A5ADA3A2F395B1C3BF8B9113C63BFEvAI1M" TargetMode="External"/><Relationship Id="rId59" Type="http://schemas.openxmlformats.org/officeDocument/2006/relationships/hyperlink" Target="consultantplus://offline/ref=F596ABD421B5BF05147DCFC5C4FDE50640A08E162329D4E750FA93B8BEA54029CBB976407D1DF15F69FBF4F0E3B899B2D8A38A92v0IDM" TargetMode="External"/><Relationship Id="rId67" Type="http://schemas.openxmlformats.org/officeDocument/2006/relationships/hyperlink" Target="consultantplus://offline/ref=F596ABD421B5BF05147DD1C8D291B20945AED813242DDFB608AC95EFE1F5467C8BF970173852A80F2DAEF9F1E7ADCCE282F4879208DA3AFDBF76AF5Cv4I6M" TargetMode="External"/><Relationship Id="rId20" Type="http://schemas.openxmlformats.org/officeDocument/2006/relationships/hyperlink" Target="consultantplus://offline/ref=F596ABD421B5BF05147DCFC5C4FDE50640A6851A262AD4E750FA93B8BEA54029D9B92E4E7913BB0F2CB0FBF2E4vAI6M" TargetMode="External"/><Relationship Id="rId41" Type="http://schemas.openxmlformats.org/officeDocument/2006/relationships/hyperlink" Target="consultantplus://offline/ref=F596ABD421B5BF05147DD1C8D291B20945AED813242DDFB608AC95EFE1F5467C8BF970173852A80F2DAEF9F3EFADCCE282F4879208DA3AFDBF76AF5Cv4I6M" TargetMode="External"/><Relationship Id="rId54" Type="http://schemas.openxmlformats.org/officeDocument/2006/relationships/hyperlink" Target="consultantplus://offline/ref=F596ABD421B5BF05147DCFC5C4FDE50640A3811F2727D4E750FA93B8BEA54029CBB976427B16A50F24A5ADA3A2F395B1C3BF8B9113C63BFEvAI1M" TargetMode="External"/><Relationship Id="rId62" Type="http://schemas.openxmlformats.org/officeDocument/2006/relationships/hyperlink" Target="consultantplus://offline/ref=F596ABD421B5BF05147DCFC5C4FDE50640A08E162329D4E750FA93B8BEA54029CBB976427B16A50F2DA5ADA3A2F395B1C3BF8B9113C63BFEvAI1M" TargetMode="External"/><Relationship Id="rId70" Type="http://schemas.openxmlformats.org/officeDocument/2006/relationships/hyperlink" Target="consultantplus://offline/ref=F596ABD421B5BF05147DD1C8D291B20945AED813242DDFB608AC95EFE1F5467C8BF970173852A80F2DAEF9F1E0ADCCE282F4879208DA3AFDBF76AF5Cv4I6M" TargetMode="External"/><Relationship Id="rId75" Type="http://schemas.openxmlformats.org/officeDocument/2006/relationships/hyperlink" Target="consultantplus://offline/ref=F596ABD421B5BF05147DD1C8D291B20945AED813242DDFB608AC95EFE1F5467C8BF970173852A80F2DAEF9F6E5ADCCE282F4879208DA3AFDBF76AF5Cv4I6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96ABD421B5BF05147DD1C8D291B20945AED813272CD9B004A895EFE1F5467C8BF970173852A80F2DAEF9F2E3ADCCE282F4879208DA3AFDBF76AF5Cv4I6M" TargetMode="External"/><Relationship Id="rId15" Type="http://schemas.openxmlformats.org/officeDocument/2006/relationships/hyperlink" Target="consultantplus://offline/ref=F596ABD421B5BF05147DD1C8D291B20945AED813242EDBB905AC95EFE1F5467C8BF970173852A80F2DAEF9F1E4ADCCE282F4879208DA3AFDBF76AF5Cv4I6M" TargetMode="External"/><Relationship Id="rId23" Type="http://schemas.openxmlformats.org/officeDocument/2006/relationships/hyperlink" Target="consultantplus://offline/ref=F596ABD421B5BF05147DD1C8D291B20945AED8132728D9B60FA995EFE1F5467C8BF970173852A80F2DAEF9F3E6ADCCE282F4879208DA3AFDBF76AF5Cv4I6M" TargetMode="External"/><Relationship Id="rId28" Type="http://schemas.openxmlformats.org/officeDocument/2006/relationships/hyperlink" Target="consultantplus://offline/ref=F596ABD421B5BF05147DD1C8D291B20945AED813242DDFB608AC95EFE1F5467C8BF970173852A80F2DAEF9F2EFADCCE282F4879208DA3AFDBF76AF5Cv4I6M" TargetMode="External"/><Relationship Id="rId36" Type="http://schemas.openxmlformats.org/officeDocument/2006/relationships/hyperlink" Target="consultantplus://offline/ref=F596ABD421B5BF05147DCFC5C4FDE50640A3801F232BD4E750FA93B8BEA54029CBB976427B16A60B28A5ADA3A2F395B1C3BF8B9113C63BFEvAI1M" TargetMode="External"/><Relationship Id="rId49" Type="http://schemas.openxmlformats.org/officeDocument/2006/relationships/hyperlink" Target="consultantplus://offline/ref=F596ABD421B5BF05147DD1C8D291B20945AED813242DDFB90EA995EFE1F5467C8BF970173852A80F2DAEF8F7E4ADCCE282F4879208DA3AFDBF76AF5Cv4I6M" TargetMode="External"/><Relationship Id="rId57" Type="http://schemas.openxmlformats.org/officeDocument/2006/relationships/hyperlink" Target="consultantplus://offline/ref=F596ABD421B5BF05147DD1C8D291B20945AED813242FD6B609AF95EFE1F5467C8BF970173852A80F2DAEF9F2E3ADCCE282F4879208DA3AFDBF76AF5Cv4I6M" TargetMode="External"/><Relationship Id="rId10" Type="http://schemas.openxmlformats.org/officeDocument/2006/relationships/hyperlink" Target="consultantplus://offline/ref=F596ABD421B5BF05147DD1C8D291B20945AED813242FD6B609AF95EFE1F5467C8BF970173852A80F2DAEF9F2E3ADCCE282F4879208DA3AFDBF76AF5Cv4I6M" TargetMode="External"/><Relationship Id="rId31" Type="http://schemas.openxmlformats.org/officeDocument/2006/relationships/hyperlink" Target="consultantplus://offline/ref=F596ABD421B5BF05147DD1C8D291B20945AED813242DDFB608AC95EFE1F5467C8BF970173852A80F2DAEF9F3E6ADCCE282F4879208DA3AFDBF76AF5Cv4I6M" TargetMode="External"/><Relationship Id="rId44" Type="http://schemas.openxmlformats.org/officeDocument/2006/relationships/hyperlink" Target="consultantplus://offline/ref=F596ABD421B5BF05147DD1C8D291B20945AED813242DDFB608AC95EFE1F5467C8BF970173852A80F2DAEF9F0E4ADCCE282F4879208DA3AFDBF76AF5Cv4I6M" TargetMode="External"/><Relationship Id="rId52" Type="http://schemas.openxmlformats.org/officeDocument/2006/relationships/hyperlink" Target="consultantplus://offline/ref=F596ABD421B5BF05147DCFC5C4FDE50640A3831F272CD4E750FA93B8BEA54029CBB9764B7A1EAE5A7CEAACFFE4A386B2C7BF88900FvCI4M" TargetMode="External"/><Relationship Id="rId60" Type="http://schemas.openxmlformats.org/officeDocument/2006/relationships/hyperlink" Target="consultantplus://offline/ref=F596ABD421B5BF05147DCFC5C4FDE50640A08E162329D4E750FA93B8BEA54029CBB976427E1FAE5A7CEAACFFE4A386B2C7BF88900FvCI4M" TargetMode="External"/><Relationship Id="rId65" Type="http://schemas.openxmlformats.org/officeDocument/2006/relationships/hyperlink" Target="consultantplus://offline/ref=F596ABD421B5BF05147DD1C8D291B20945AED813242DDFB608AC95EFE1F5467C8BF970173852A80F2DAEF9F0EEADCCE282F4879208DA3AFDBF76AF5Cv4I6M" TargetMode="External"/><Relationship Id="rId73" Type="http://schemas.openxmlformats.org/officeDocument/2006/relationships/hyperlink" Target="consultantplus://offline/ref=F596ABD421B5BF05147DD1C8D291B20945AED813242DDFB608AC95EFE1F5467C8BF970173852A80F2DAEF9F6E6ADCCE282F4879208DA3AFDBF76AF5Cv4I6M" TargetMode="External"/><Relationship Id="rId78" Type="http://schemas.openxmlformats.org/officeDocument/2006/relationships/hyperlink" Target="consultantplus://offline/ref=F596ABD421B5BF05147DCFC5C4FDE50640A08E162329D4E750FA93B8BEA54029D9B92E4E7913BB0F2CB0FBF2E4vAI6M" TargetMode="External"/><Relationship Id="rId81" Type="http://schemas.openxmlformats.org/officeDocument/2006/relationships/hyperlink" Target="consultantplus://offline/ref=F596ABD421B5BF05147DCFC5C4FDE50640A6851A262AD4E750FA93B8BEA54029D9B92E4E7913BB0F2CB0FBF2E4vAI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96ABD421B5BF05147DD1C8D291B20945AED8132726D6B708AD95EFE1F5467C8BF970173852A80F2DAEF9F2E3ADCCE282F4879208DA3AFDBF76AF5Cv4I6M" TargetMode="External"/><Relationship Id="rId13" Type="http://schemas.openxmlformats.org/officeDocument/2006/relationships/hyperlink" Target="consultantplus://offline/ref=F596ABD421B5BF05147DCFC5C4FDE50640A08E162329D4E750FA93B8BEA54029CBB976427B16A50729A5ADA3A2F395B1C3BF8B9113C63BFEvAI1M" TargetMode="External"/><Relationship Id="rId18" Type="http://schemas.openxmlformats.org/officeDocument/2006/relationships/hyperlink" Target="consultantplus://offline/ref=F596ABD421B5BF05147DD1C8D291B20945AED8132726D6B708AD95EFE1F5467C8BF970173852A80F2DAEF9F2E1ADCCE282F4879208DA3AFDBF76AF5Cv4I6M" TargetMode="External"/><Relationship Id="rId39" Type="http://schemas.openxmlformats.org/officeDocument/2006/relationships/hyperlink" Target="consultantplus://offline/ref=F596ABD421B5BF05147DCFC5C4FDE50641AD8319252DD4E750FA93B8BEA54029D9B92E4E7913BB0F2CB0FBF2E4vAI6M" TargetMode="External"/><Relationship Id="rId34" Type="http://schemas.openxmlformats.org/officeDocument/2006/relationships/hyperlink" Target="consultantplus://offline/ref=F596ABD421B5BF05147DD1C8D291B20945AED813242DDFB608AC95EFE1F5467C8BF970173852A80F2DAEF9F3E5ADCCE282F4879208DA3AFDBF76AF5Cv4I6M" TargetMode="External"/><Relationship Id="rId50" Type="http://schemas.openxmlformats.org/officeDocument/2006/relationships/hyperlink" Target="consultantplus://offline/ref=F596ABD421B5BF05147DCFC5C4FDE50640A08E162329D4E750FA93B8BEA54029CBB97640731DF15F69FBF4F0E3B899B2D8A38A92v0IDM" TargetMode="External"/><Relationship Id="rId55" Type="http://schemas.openxmlformats.org/officeDocument/2006/relationships/hyperlink" Target="consultantplus://offline/ref=F596ABD421B5BF05147DCFC5C4FDE50640A3831F272CD4E750FA93B8BEA54029CBB9764A7C13AE5A7CEAACFFE4A386B2C7BF88900FvCI4M" TargetMode="External"/><Relationship Id="rId76" Type="http://schemas.openxmlformats.org/officeDocument/2006/relationships/hyperlink" Target="consultantplus://offline/ref=F596ABD421B5BF05147DD1C8D291B20945AED813242DDFB608AC95EFE1F5467C8BF970173852A80F2DAEF9F6E2ADCCE282F4879208DA3AFDBF76AF5Cv4I6M" TargetMode="External"/><Relationship Id="rId7" Type="http://schemas.openxmlformats.org/officeDocument/2006/relationships/hyperlink" Target="consultantplus://offline/ref=F596ABD421B5BF05147DD1C8D291B20945AED813272BD7B20CAD95EFE1F5467C8BF970173852A80F2DAEF9F2E3ADCCE282F4879208DA3AFDBF76AF5Cv4I6M" TargetMode="External"/><Relationship Id="rId71" Type="http://schemas.openxmlformats.org/officeDocument/2006/relationships/hyperlink" Target="consultantplus://offline/ref=F596ABD421B5BF05147DD1C8D291B20945AED813242DDFB608AC95EFE1F5467C8BF970173852A80F2DAEF9F1E1ADCCE282F4879208DA3AFDBF76AF5Cv4I6M" TargetMode="External"/><Relationship Id="rId2" Type="http://schemas.openxmlformats.org/officeDocument/2006/relationships/settings" Target="settings.xml"/><Relationship Id="rId29" Type="http://schemas.openxmlformats.org/officeDocument/2006/relationships/hyperlink" Target="consultantplus://offline/ref=F596ABD421B5BF05147DCFC5C4FDE50640A6851A262AD4E750FA93B8BEA54029D9B92E4E7913BB0F2CB0FBF2E4vAI6M" TargetMode="External"/><Relationship Id="rId24" Type="http://schemas.openxmlformats.org/officeDocument/2006/relationships/hyperlink" Target="consultantplus://offline/ref=F596ABD421B5BF05147DD1C8D291B20945AED8132726D6B708AD95EFE1F5467C8BF970173852A80F2DAEF9F2E0ADCCE282F4879208DA3AFDBF76AF5Cv4I6M" TargetMode="External"/><Relationship Id="rId40" Type="http://schemas.openxmlformats.org/officeDocument/2006/relationships/hyperlink" Target="consultantplus://offline/ref=F596ABD421B5BF05147DD1C8D291B20945AED813242DDFB608AC95EFE1F5467C8BF970173852A80F2DAEF9F3EEADCCE282F4879208DA3AFDBF76AF5Cv4I6M" TargetMode="External"/><Relationship Id="rId45" Type="http://schemas.openxmlformats.org/officeDocument/2006/relationships/hyperlink" Target="consultantplus://offline/ref=F596ABD421B5BF05147DCFC5C4FDE50640A6851A262AD4E750FA93B8BEA54029D9B92E4E7913BB0F2CB0FBF2E4vAI6M" TargetMode="External"/><Relationship Id="rId66" Type="http://schemas.openxmlformats.org/officeDocument/2006/relationships/hyperlink" Target="consultantplus://offline/ref=F596ABD421B5BF05147DD1C8D291B20945AED813242DDFB608AC95EFE1F5467C8BF970173852A80F2DAEF9F1E6ADCCE282F4879208DA3AFDBF76AF5Cv4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12701</Words>
  <Characters>72398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2020-11-25T12:08:00Z</dcterms:created>
  <dcterms:modified xsi:type="dcterms:W3CDTF">2020-11-25T12:09:00Z</dcterms:modified>
</cp:coreProperties>
</file>