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47" w:rsidRDefault="00580547">
      <w:pPr>
        <w:pStyle w:val="ConsPlusTitlePage"/>
      </w:pPr>
      <w:r>
        <w:t xml:space="preserve">Документ предоставлен </w:t>
      </w:r>
      <w:hyperlink r:id="rId4" w:history="1">
        <w:r>
          <w:rPr>
            <w:color w:val="0000FF"/>
          </w:rPr>
          <w:t>КонсультантПлюс</w:t>
        </w:r>
      </w:hyperlink>
      <w:r>
        <w:br/>
      </w:r>
    </w:p>
    <w:p w:rsidR="00580547" w:rsidRDefault="00580547">
      <w:pPr>
        <w:pStyle w:val="ConsPlusNormal"/>
        <w:jc w:val="both"/>
        <w:outlineLvl w:val="0"/>
      </w:pPr>
    </w:p>
    <w:p w:rsidR="00580547" w:rsidRDefault="00580547">
      <w:pPr>
        <w:pStyle w:val="ConsPlusTitle"/>
        <w:jc w:val="center"/>
        <w:outlineLvl w:val="0"/>
      </w:pPr>
      <w:r>
        <w:t>АДМИНИСТРАЦИЯ ГОРОДА ХАНТЫ-МАНСИЙСКА</w:t>
      </w:r>
    </w:p>
    <w:p w:rsidR="00580547" w:rsidRDefault="00580547">
      <w:pPr>
        <w:pStyle w:val="ConsPlusTitle"/>
        <w:jc w:val="center"/>
      </w:pPr>
    </w:p>
    <w:p w:rsidR="00580547" w:rsidRDefault="00580547">
      <w:pPr>
        <w:pStyle w:val="ConsPlusTitle"/>
        <w:jc w:val="center"/>
      </w:pPr>
      <w:r>
        <w:t>ПОСТАНОВЛЕНИЕ</w:t>
      </w:r>
    </w:p>
    <w:p w:rsidR="00580547" w:rsidRDefault="00580547">
      <w:pPr>
        <w:pStyle w:val="ConsPlusTitle"/>
        <w:jc w:val="center"/>
      </w:pPr>
      <w:r>
        <w:t>от 1 апреля 2016 г. N 348</w:t>
      </w:r>
    </w:p>
    <w:p w:rsidR="00580547" w:rsidRDefault="00580547">
      <w:pPr>
        <w:pStyle w:val="ConsPlusTitle"/>
        <w:jc w:val="center"/>
      </w:pPr>
    </w:p>
    <w:p w:rsidR="00580547" w:rsidRDefault="00580547">
      <w:pPr>
        <w:pStyle w:val="ConsPlusTitle"/>
        <w:jc w:val="center"/>
      </w:pPr>
      <w:r>
        <w:t>ОБ УТВЕРЖДЕНИИ АДМИНИСТРАТИВНОГО РЕГЛАМЕНТА ПРЕДОСТАВЛЕНИЯ</w:t>
      </w:r>
    </w:p>
    <w:p w:rsidR="00580547" w:rsidRDefault="00580547">
      <w:pPr>
        <w:pStyle w:val="ConsPlusTitle"/>
        <w:jc w:val="center"/>
      </w:pPr>
      <w:r>
        <w:t>МУНИЦИПАЛЬНОЙ УСЛУГИ "ПРЕКРАЩЕНИЕ ПРАВА ПОСТОЯННОГО</w:t>
      </w:r>
    </w:p>
    <w:p w:rsidR="00580547" w:rsidRDefault="00580547">
      <w:pPr>
        <w:pStyle w:val="ConsPlusTitle"/>
        <w:jc w:val="center"/>
      </w:pPr>
      <w:r>
        <w:t>(БЕССРОЧНОГО) ПОЛЬЗОВАНИЯ ЗЕМЕЛЬНЫМИ УЧАСТКАМИ, НАХОДЯЩИМИСЯ</w:t>
      </w:r>
    </w:p>
    <w:p w:rsidR="00580547" w:rsidRDefault="00580547">
      <w:pPr>
        <w:pStyle w:val="ConsPlusTitle"/>
        <w:jc w:val="center"/>
      </w:pPr>
      <w:r>
        <w:t>В МУНИЦИПАЛЬНОЙ СОБСТВЕННОСТИ ИЛИ ГОСУДАРСТВЕННАЯ</w:t>
      </w:r>
    </w:p>
    <w:p w:rsidR="00580547" w:rsidRDefault="00580547">
      <w:pPr>
        <w:pStyle w:val="ConsPlusTitle"/>
        <w:jc w:val="center"/>
      </w:pPr>
      <w:r>
        <w:t>СОБСТВЕННОСТЬ НА КОТОРЫЕ НЕ РАЗГРАНИЧЕНА"</w:t>
      </w:r>
    </w:p>
    <w:p w:rsidR="00580547" w:rsidRDefault="00580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547">
        <w:trPr>
          <w:jc w:val="center"/>
        </w:trPr>
        <w:tc>
          <w:tcPr>
            <w:tcW w:w="9294" w:type="dxa"/>
            <w:tcBorders>
              <w:top w:val="nil"/>
              <w:left w:val="single" w:sz="24" w:space="0" w:color="CED3F1"/>
              <w:bottom w:val="nil"/>
              <w:right w:val="single" w:sz="24" w:space="0" w:color="F4F3F8"/>
            </w:tcBorders>
            <w:shd w:val="clear" w:color="auto" w:fill="F4F3F8"/>
          </w:tcPr>
          <w:p w:rsidR="00580547" w:rsidRDefault="00580547">
            <w:pPr>
              <w:pStyle w:val="ConsPlusNormal"/>
              <w:jc w:val="center"/>
            </w:pPr>
            <w:r>
              <w:rPr>
                <w:color w:val="392C69"/>
              </w:rPr>
              <w:t>Список изменяющих документов</w:t>
            </w:r>
          </w:p>
          <w:p w:rsidR="00580547" w:rsidRDefault="00580547">
            <w:pPr>
              <w:pStyle w:val="ConsPlusNormal"/>
              <w:jc w:val="center"/>
            </w:pPr>
            <w:r>
              <w:rPr>
                <w:color w:val="392C69"/>
              </w:rPr>
              <w:t>(в ред. постановлений Администрации города Ханты-Мансийска</w:t>
            </w:r>
          </w:p>
          <w:p w:rsidR="00580547" w:rsidRDefault="00580547">
            <w:pPr>
              <w:pStyle w:val="ConsPlusNormal"/>
              <w:jc w:val="center"/>
            </w:pPr>
            <w:r>
              <w:rPr>
                <w:color w:val="392C69"/>
              </w:rPr>
              <w:t xml:space="preserve">от 28.11.2016 </w:t>
            </w:r>
            <w:hyperlink r:id="rId5" w:history="1">
              <w:r>
                <w:rPr>
                  <w:color w:val="0000FF"/>
                </w:rPr>
                <w:t>N 1177</w:t>
              </w:r>
            </w:hyperlink>
            <w:r>
              <w:rPr>
                <w:color w:val="392C69"/>
              </w:rPr>
              <w:t xml:space="preserve">, от 17.04.2017 </w:t>
            </w:r>
            <w:hyperlink r:id="rId6" w:history="1">
              <w:r>
                <w:rPr>
                  <w:color w:val="0000FF"/>
                </w:rPr>
                <w:t>N 331</w:t>
              </w:r>
            </w:hyperlink>
            <w:r>
              <w:rPr>
                <w:color w:val="392C69"/>
              </w:rPr>
              <w:t xml:space="preserve">, от 20.08.2018 </w:t>
            </w:r>
            <w:hyperlink r:id="rId7" w:history="1">
              <w:r>
                <w:rPr>
                  <w:color w:val="0000FF"/>
                </w:rPr>
                <w:t>N 831</w:t>
              </w:r>
            </w:hyperlink>
            <w:r>
              <w:rPr>
                <w:color w:val="392C69"/>
              </w:rPr>
              <w:t>,</w:t>
            </w:r>
          </w:p>
          <w:p w:rsidR="00580547" w:rsidRDefault="00580547">
            <w:pPr>
              <w:pStyle w:val="ConsPlusNormal"/>
              <w:jc w:val="center"/>
            </w:pPr>
            <w:r>
              <w:rPr>
                <w:color w:val="392C69"/>
              </w:rPr>
              <w:t xml:space="preserve">от 31.01.2019 </w:t>
            </w:r>
            <w:hyperlink r:id="rId8" w:history="1">
              <w:r>
                <w:rPr>
                  <w:color w:val="0000FF"/>
                </w:rPr>
                <w:t>N 32</w:t>
              </w:r>
            </w:hyperlink>
            <w:r>
              <w:rPr>
                <w:color w:val="392C69"/>
              </w:rPr>
              <w:t xml:space="preserve">, от 02.07.2020 </w:t>
            </w:r>
            <w:hyperlink r:id="rId9" w:history="1">
              <w:r>
                <w:rPr>
                  <w:color w:val="0000FF"/>
                </w:rPr>
                <w:t>N 766</w:t>
              </w:r>
            </w:hyperlink>
            <w:r>
              <w:rPr>
                <w:color w:val="392C69"/>
              </w:rPr>
              <w:t>)</w:t>
            </w:r>
          </w:p>
        </w:tc>
      </w:tr>
    </w:tbl>
    <w:p w:rsidR="00580547" w:rsidRDefault="00580547">
      <w:pPr>
        <w:pStyle w:val="ConsPlusNormal"/>
        <w:jc w:val="both"/>
      </w:pPr>
    </w:p>
    <w:p w:rsidR="00580547" w:rsidRDefault="00580547">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2" w:history="1">
        <w:r>
          <w:rPr>
            <w:color w:val="0000FF"/>
          </w:rPr>
          <w:t>статьей 71</w:t>
        </w:r>
      </w:hyperlink>
      <w:r>
        <w:t xml:space="preserve"> Устава города Ханты-Мансийска:</w:t>
      </w:r>
    </w:p>
    <w:p w:rsidR="00580547" w:rsidRDefault="00580547">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02.07.2020 N 766)</w:t>
      </w:r>
    </w:p>
    <w:p w:rsidR="00580547" w:rsidRDefault="00580547">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580547" w:rsidRDefault="00580547">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Администрации города Ханты-Мансийска от 15.09.2014 N 861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580547" w:rsidRDefault="00580547">
      <w:pPr>
        <w:pStyle w:val="ConsPlusNormal"/>
        <w:spacing w:before="220"/>
        <w:ind w:firstLine="540"/>
        <w:jc w:val="both"/>
      </w:pPr>
      <w:r>
        <w:t>3. Настоящее постановление вступает в силу после дня его официального опубликования.</w:t>
      </w:r>
    </w:p>
    <w:p w:rsidR="00580547" w:rsidRDefault="00580547">
      <w:pPr>
        <w:pStyle w:val="ConsPlusNormal"/>
        <w:spacing w:before="220"/>
        <w:ind w:firstLine="540"/>
        <w:jc w:val="both"/>
      </w:pPr>
      <w:r>
        <w:t>4. Контроль за выполнением постановления возложить на первого заместителя Главы города Ханты-Мансийска Дунаевскую Н.А.</w:t>
      </w:r>
    </w:p>
    <w:p w:rsidR="00580547" w:rsidRDefault="00580547">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02.07.2020 N 766)</w:t>
      </w:r>
    </w:p>
    <w:p w:rsidR="00580547" w:rsidRDefault="00580547">
      <w:pPr>
        <w:pStyle w:val="ConsPlusNormal"/>
        <w:jc w:val="both"/>
      </w:pPr>
    </w:p>
    <w:p w:rsidR="00580547" w:rsidRDefault="00580547">
      <w:pPr>
        <w:pStyle w:val="ConsPlusNormal"/>
        <w:jc w:val="right"/>
      </w:pPr>
      <w:r>
        <w:t>Глава Администрации</w:t>
      </w:r>
    </w:p>
    <w:p w:rsidR="00580547" w:rsidRDefault="00580547">
      <w:pPr>
        <w:pStyle w:val="ConsPlusNormal"/>
        <w:jc w:val="right"/>
      </w:pPr>
      <w:r>
        <w:t>города Ханты-Мансийска</w:t>
      </w:r>
    </w:p>
    <w:p w:rsidR="00580547" w:rsidRDefault="00580547">
      <w:pPr>
        <w:pStyle w:val="ConsPlusNormal"/>
        <w:jc w:val="right"/>
      </w:pPr>
      <w:r>
        <w:t>М.П.РЯШИН</w:t>
      </w:r>
    </w:p>
    <w:p w:rsidR="00580547" w:rsidRDefault="00580547">
      <w:pPr>
        <w:pStyle w:val="ConsPlusNormal"/>
        <w:jc w:val="both"/>
      </w:pPr>
    </w:p>
    <w:p w:rsidR="00580547" w:rsidRDefault="00580547">
      <w:pPr>
        <w:pStyle w:val="ConsPlusNormal"/>
        <w:jc w:val="both"/>
      </w:pPr>
    </w:p>
    <w:p w:rsidR="00580547" w:rsidRDefault="00580547">
      <w:pPr>
        <w:pStyle w:val="ConsPlusNormal"/>
        <w:jc w:val="both"/>
      </w:pPr>
    </w:p>
    <w:p w:rsidR="00580547" w:rsidRDefault="00580547">
      <w:pPr>
        <w:pStyle w:val="ConsPlusNormal"/>
        <w:jc w:val="both"/>
      </w:pPr>
    </w:p>
    <w:p w:rsidR="00580547" w:rsidRDefault="00580547">
      <w:pPr>
        <w:pStyle w:val="ConsPlusNormal"/>
        <w:jc w:val="both"/>
      </w:pPr>
    </w:p>
    <w:p w:rsidR="00580547" w:rsidRDefault="00580547">
      <w:pPr>
        <w:pStyle w:val="ConsPlusNormal"/>
        <w:jc w:val="right"/>
        <w:outlineLvl w:val="0"/>
      </w:pPr>
      <w:r>
        <w:t>Приложение</w:t>
      </w:r>
    </w:p>
    <w:p w:rsidR="00580547" w:rsidRDefault="00580547">
      <w:pPr>
        <w:pStyle w:val="ConsPlusNormal"/>
        <w:jc w:val="right"/>
      </w:pPr>
      <w:r>
        <w:t>к постановлению Администрации</w:t>
      </w:r>
    </w:p>
    <w:p w:rsidR="00580547" w:rsidRDefault="00580547">
      <w:pPr>
        <w:pStyle w:val="ConsPlusNormal"/>
        <w:jc w:val="right"/>
      </w:pPr>
      <w:r>
        <w:t>города Ханты-Мансийска</w:t>
      </w:r>
    </w:p>
    <w:p w:rsidR="00580547" w:rsidRDefault="00580547">
      <w:pPr>
        <w:pStyle w:val="ConsPlusNormal"/>
        <w:jc w:val="right"/>
      </w:pPr>
      <w:r>
        <w:lastRenderedPageBreak/>
        <w:t>от 01.04.2016 N 348</w:t>
      </w:r>
    </w:p>
    <w:p w:rsidR="00580547" w:rsidRDefault="00580547">
      <w:pPr>
        <w:pStyle w:val="ConsPlusNormal"/>
        <w:jc w:val="both"/>
      </w:pPr>
    </w:p>
    <w:p w:rsidR="00580547" w:rsidRDefault="00580547">
      <w:pPr>
        <w:pStyle w:val="ConsPlusTitle"/>
        <w:jc w:val="center"/>
      </w:pPr>
      <w:bookmarkStart w:id="0" w:name="P37"/>
      <w:bookmarkEnd w:id="0"/>
      <w:r>
        <w:t>АДМИНИСТРАТИВНЫЙ РЕГЛАМЕНТ</w:t>
      </w:r>
    </w:p>
    <w:p w:rsidR="00580547" w:rsidRDefault="00580547">
      <w:pPr>
        <w:pStyle w:val="ConsPlusTitle"/>
        <w:jc w:val="center"/>
      </w:pPr>
      <w:r>
        <w:t>ПРЕДОСТАВЛЕНИЯ МУНИЦИПАЛЬНОЙ УСЛУГИ "ПРЕКРАЩЕНИЕ ПРАВА</w:t>
      </w:r>
    </w:p>
    <w:p w:rsidR="00580547" w:rsidRDefault="00580547">
      <w:pPr>
        <w:pStyle w:val="ConsPlusTitle"/>
        <w:jc w:val="center"/>
      </w:pPr>
      <w:r>
        <w:t>ПОСТОЯННОГО (БЕССРОЧНОГО) ПОЛЬЗОВАНИЯ ЗЕМЕЛЬНЫМИ УЧАСТКАМИ,</w:t>
      </w:r>
    </w:p>
    <w:p w:rsidR="00580547" w:rsidRDefault="00580547">
      <w:pPr>
        <w:pStyle w:val="ConsPlusTitle"/>
        <w:jc w:val="center"/>
      </w:pPr>
      <w:r>
        <w:t>НАХОДЯЩИМИСЯ В МУНИЦИПАЛЬНОЙ СОБСТВЕННОСТИ ИЛИ</w:t>
      </w:r>
    </w:p>
    <w:p w:rsidR="00580547" w:rsidRDefault="00580547">
      <w:pPr>
        <w:pStyle w:val="ConsPlusTitle"/>
        <w:jc w:val="center"/>
      </w:pPr>
      <w:r>
        <w:t>ГОСУДАРСТВЕННАЯ СОБСТВЕННОСТЬ НА КОТОРЫЕ НЕ РАЗГРАНИЧЕНА"</w:t>
      </w:r>
    </w:p>
    <w:p w:rsidR="00580547" w:rsidRDefault="00580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547">
        <w:trPr>
          <w:jc w:val="center"/>
        </w:trPr>
        <w:tc>
          <w:tcPr>
            <w:tcW w:w="9294" w:type="dxa"/>
            <w:tcBorders>
              <w:top w:val="nil"/>
              <w:left w:val="single" w:sz="24" w:space="0" w:color="CED3F1"/>
              <w:bottom w:val="nil"/>
              <w:right w:val="single" w:sz="24" w:space="0" w:color="F4F3F8"/>
            </w:tcBorders>
            <w:shd w:val="clear" w:color="auto" w:fill="F4F3F8"/>
          </w:tcPr>
          <w:p w:rsidR="00580547" w:rsidRDefault="00580547">
            <w:pPr>
              <w:pStyle w:val="ConsPlusNormal"/>
              <w:jc w:val="center"/>
            </w:pPr>
            <w:r>
              <w:rPr>
                <w:color w:val="392C69"/>
              </w:rPr>
              <w:t>Список изменяющих документов</w:t>
            </w:r>
          </w:p>
          <w:p w:rsidR="00580547" w:rsidRDefault="00580547">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города Ханты-Мансийска</w:t>
            </w:r>
          </w:p>
          <w:p w:rsidR="00580547" w:rsidRDefault="00580547">
            <w:pPr>
              <w:pStyle w:val="ConsPlusNormal"/>
              <w:jc w:val="center"/>
            </w:pPr>
            <w:r>
              <w:rPr>
                <w:color w:val="392C69"/>
              </w:rPr>
              <w:t>от 02.07.2020 N 766)</w:t>
            </w:r>
          </w:p>
        </w:tc>
      </w:tr>
    </w:tbl>
    <w:p w:rsidR="00580547" w:rsidRDefault="00580547">
      <w:pPr>
        <w:pStyle w:val="ConsPlusNormal"/>
        <w:jc w:val="both"/>
      </w:pPr>
    </w:p>
    <w:p w:rsidR="00580547" w:rsidRDefault="00580547">
      <w:pPr>
        <w:pStyle w:val="ConsPlusTitle"/>
        <w:jc w:val="center"/>
        <w:outlineLvl w:val="1"/>
      </w:pPr>
      <w:r>
        <w:t>I. Общие положения</w:t>
      </w:r>
    </w:p>
    <w:p w:rsidR="00580547" w:rsidRDefault="00580547">
      <w:pPr>
        <w:pStyle w:val="ConsPlusNormal"/>
        <w:jc w:val="both"/>
      </w:pPr>
    </w:p>
    <w:p w:rsidR="00580547" w:rsidRDefault="00580547">
      <w:pPr>
        <w:pStyle w:val="ConsPlusTitle"/>
        <w:jc w:val="center"/>
        <w:outlineLvl w:val="2"/>
      </w:pPr>
      <w:r>
        <w:t>Предмет регулирования административного регламента</w:t>
      </w:r>
    </w:p>
    <w:p w:rsidR="00580547" w:rsidRDefault="00580547">
      <w:pPr>
        <w:pStyle w:val="ConsPlusNormal"/>
        <w:jc w:val="both"/>
      </w:pPr>
    </w:p>
    <w:p w:rsidR="00580547" w:rsidRDefault="00580547">
      <w:pPr>
        <w:pStyle w:val="ConsPlusNormal"/>
        <w:ind w:firstLine="540"/>
        <w:jc w:val="both"/>
      </w:pPr>
      <w:r>
        <w:t xml:space="preserve">1. Настоящий 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80547" w:rsidRDefault="00580547">
      <w:pPr>
        <w:pStyle w:val="ConsPlusNormal"/>
        <w:jc w:val="both"/>
      </w:pPr>
    </w:p>
    <w:p w:rsidR="00580547" w:rsidRDefault="00580547">
      <w:pPr>
        <w:pStyle w:val="ConsPlusTitle"/>
        <w:jc w:val="center"/>
        <w:outlineLvl w:val="2"/>
      </w:pPr>
      <w:r>
        <w:t>Круг заявителей</w:t>
      </w:r>
    </w:p>
    <w:p w:rsidR="00580547" w:rsidRDefault="00580547">
      <w:pPr>
        <w:pStyle w:val="ConsPlusNormal"/>
        <w:jc w:val="both"/>
      </w:pPr>
    </w:p>
    <w:p w:rsidR="00580547" w:rsidRDefault="00580547">
      <w:pPr>
        <w:pStyle w:val="ConsPlusNormal"/>
        <w:ind w:firstLine="540"/>
        <w:jc w:val="both"/>
      </w:pPr>
      <w:r>
        <w:t>2. Заявителями на предоставление муниципальной услуги являются землепользователи, обладающие правом постоянного (бессрочного) пользования (далее - заявитель).</w:t>
      </w:r>
    </w:p>
    <w:p w:rsidR="00580547" w:rsidRDefault="00580547">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580547" w:rsidRDefault="00580547">
      <w:pPr>
        <w:pStyle w:val="ConsPlusNormal"/>
        <w:jc w:val="both"/>
      </w:pPr>
    </w:p>
    <w:p w:rsidR="00580547" w:rsidRDefault="00580547">
      <w:pPr>
        <w:pStyle w:val="ConsPlusTitle"/>
        <w:jc w:val="center"/>
        <w:outlineLvl w:val="2"/>
      </w:pPr>
      <w:r>
        <w:t>Требования к порядку информирования о правилах</w:t>
      </w:r>
    </w:p>
    <w:p w:rsidR="00580547" w:rsidRDefault="00580547">
      <w:pPr>
        <w:pStyle w:val="ConsPlusTitle"/>
        <w:jc w:val="center"/>
      </w:pPr>
      <w:r>
        <w:t>предоставления муниципальной услуги</w:t>
      </w:r>
    </w:p>
    <w:p w:rsidR="00580547" w:rsidRDefault="00580547">
      <w:pPr>
        <w:pStyle w:val="ConsPlusNormal"/>
        <w:jc w:val="both"/>
      </w:pPr>
    </w:p>
    <w:p w:rsidR="00580547" w:rsidRDefault="00580547">
      <w:pPr>
        <w:pStyle w:val="ConsPlusNormal"/>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580547" w:rsidRDefault="00580547">
      <w:pPr>
        <w:pStyle w:val="ConsPlusNormal"/>
        <w:spacing w:before="220"/>
        <w:ind w:firstLine="540"/>
        <w:jc w:val="both"/>
      </w:pPr>
      <w:r>
        <w:t>устной (при личном обращении заявителя или по телефону);</w:t>
      </w:r>
    </w:p>
    <w:p w:rsidR="00580547" w:rsidRDefault="00580547">
      <w:pPr>
        <w:pStyle w:val="ConsPlusNormal"/>
        <w:spacing w:before="220"/>
        <w:ind w:firstLine="540"/>
        <w:jc w:val="both"/>
      </w:pPr>
      <w:r>
        <w:t>письменной (при письменном обращении заявителя по почте, электронной почте, факсу);</w:t>
      </w:r>
    </w:p>
    <w:p w:rsidR="00580547" w:rsidRDefault="00580547">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580547" w:rsidRDefault="00580547">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80547" w:rsidRDefault="0058054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80547" w:rsidRDefault="00580547">
      <w:pPr>
        <w:pStyle w:val="ConsPlusNormal"/>
        <w:spacing w:before="220"/>
        <w:ind w:firstLine="540"/>
        <w:jc w:val="both"/>
      </w:pPr>
      <w:r>
        <w:t>на информационном стенде Департамента в форме информационных (текстовых) материалов.</w:t>
      </w:r>
    </w:p>
    <w:p w:rsidR="00580547" w:rsidRDefault="00580547">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80547" w:rsidRDefault="00580547">
      <w:pPr>
        <w:pStyle w:val="ConsPlusNormal"/>
        <w:spacing w:before="220"/>
        <w:ind w:firstLine="540"/>
        <w:jc w:val="both"/>
      </w:pPr>
      <w:r>
        <w:t>устной (при личном обращении заявителя или по телефону);</w:t>
      </w:r>
    </w:p>
    <w:p w:rsidR="00580547" w:rsidRDefault="00580547">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60"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580547" w:rsidRDefault="00580547">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80547" w:rsidRDefault="00580547">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80547" w:rsidRDefault="00580547">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80547" w:rsidRDefault="00580547">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80547" w:rsidRDefault="00580547">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80547" w:rsidRDefault="00580547">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0" w:history="1">
        <w:r>
          <w:rPr>
            <w:color w:val="0000FF"/>
          </w:rPr>
          <w:t>пункте 3</w:t>
        </w:r>
      </w:hyperlink>
      <w:r>
        <w:t xml:space="preserve"> настоящего административного регламента.</w:t>
      </w:r>
    </w:p>
    <w:p w:rsidR="00580547" w:rsidRDefault="00580547">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0547" w:rsidRDefault="00580547">
      <w:pPr>
        <w:pStyle w:val="ConsPlusNormal"/>
        <w:spacing w:before="220"/>
        <w:ind w:firstLine="540"/>
        <w:jc w:val="both"/>
      </w:pPr>
      <w:r>
        <w:t xml:space="preserve">Информирование заявителей о порядке предоставления муниципальной услуги в </w:t>
      </w:r>
      <w:r>
        <w:lastRenderedPageBreak/>
        <w:t>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80547" w:rsidRDefault="00580547">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80547" w:rsidRDefault="00580547">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80547" w:rsidRDefault="00580547">
      <w:pPr>
        <w:pStyle w:val="ConsPlusNormal"/>
        <w:spacing w:before="22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580547" w:rsidRDefault="00580547">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https://www.kadastr.ru;</w:t>
      </w:r>
    </w:p>
    <w:p w:rsidR="00580547" w:rsidRDefault="00580547">
      <w:pPr>
        <w:pStyle w:val="ConsPlusNormal"/>
        <w:spacing w:before="220"/>
        <w:ind w:firstLine="540"/>
        <w:jc w:val="both"/>
      </w:pPr>
      <w:r>
        <w:t>3) Федеральная служба государственной регистрации, кадастра и картографии (далее - Управление Росреестра): https://rosreestr.ru/site/;</w:t>
      </w:r>
    </w:p>
    <w:p w:rsidR="00580547" w:rsidRDefault="00580547">
      <w:pPr>
        <w:pStyle w:val="ConsPlusNormal"/>
        <w:spacing w:before="220"/>
        <w:ind w:firstLine="540"/>
        <w:jc w:val="both"/>
      </w:pPr>
      <w:r>
        <w:t>4) на портале МФЦ: http://mfc.admhmao.ru.</w:t>
      </w:r>
    </w:p>
    <w:p w:rsidR="00580547" w:rsidRDefault="00580547">
      <w:pPr>
        <w:pStyle w:val="ConsPlusNormal"/>
        <w:spacing w:before="220"/>
        <w:ind w:firstLine="540"/>
        <w:jc w:val="both"/>
      </w:pPr>
      <w:r>
        <w:t>8. На информационных стендах в местах предоставления муниципальной услуги и в сети Интернет на Официальном и Едином порталах размещается следующая информация:</w:t>
      </w:r>
    </w:p>
    <w:p w:rsidR="00580547" w:rsidRDefault="00580547">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580547" w:rsidRDefault="00580547">
      <w:pPr>
        <w:pStyle w:val="ConsPlusNormal"/>
        <w:spacing w:before="220"/>
        <w:ind w:firstLine="540"/>
        <w:jc w:val="both"/>
      </w:pPr>
      <w:r>
        <w:t>сведения о способах получения информации о месте нахождения и графике работы МФЦ;</w:t>
      </w:r>
    </w:p>
    <w:p w:rsidR="00580547" w:rsidRDefault="00580547">
      <w:pPr>
        <w:pStyle w:val="ConsPlusNormal"/>
        <w:spacing w:before="220"/>
        <w:ind w:firstLine="540"/>
        <w:jc w:val="both"/>
      </w:pPr>
      <w:r>
        <w:t>перечень нормативных правовых актов, регулирующих предоставление муниципальной услуги;</w:t>
      </w:r>
    </w:p>
    <w:p w:rsidR="00580547" w:rsidRDefault="00580547">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580547" w:rsidRDefault="00580547">
      <w:pPr>
        <w:pStyle w:val="ConsPlusNormal"/>
        <w:spacing w:before="220"/>
        <w:ind w:firstLine="540"/>
        <w:jc w:val="both"/>
      </w:pPr>
      <w:r>
        <w:t>бланк заявления о предоставлении муниципальной услуги и образец его заполнения.</w:t>
      </w:r>
    </w:p>
    <w:p w:rsidR="00580547" w:rsidRDefault="00580547">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580547" w:rsidRDefault="00580547">
      <w:pPr>
        <w:pStyle w:val="ConsPlusNormal"/>
        <w:jc w:val="both"/>
      </w:pPr>
    </w:p>
    <w:p w:rsidR="00580547" w:rsidRDefault="00580547">
      <w:pPr>
        <w:pStyle w:val="ConsPlusTitle"/>
        <w:jc w:val="center"/>
        <w:outlineLvl w:val="1"/>
      </w:pPr>
      <w:r>
        <w:t>II. Стандарт предоставления муниципальной услуги</w:t>
      </w:r>
    </w:p>
    <w:p w:rsidR="00580547" w:rsidRDefault="00580547">
      <w:pPr>
        <w:pStyle w:val="ConsPlusNormal"/>
        <w:jc w:val="both"/>
      </w:pPr>
    </w:p>
    <w:p w:rsidR="00580547" w:rsidRDefault="00580547">
      <w:pPr>
        <w:pStyle w:val="ConsPlusTitle"/>
        <w:jc w:val="center"/>
        <w:outlineLvl w:val="2"/>
      </w:pPr>
      <w:r>
        <w:t>Наименование муниципальной услуги</w:t>
      </w:r>
    </w:p>
    <w:p w:rsidR="00580547" w:rsidRDefault="00580547">
      <w:pPr>
        <w:pStyle w:val="ConsPlusNormal"/>
        <w:jc w:val="both"/>
      </w:pPr>
    </w:p>
    <w:p w:rsidR="00580547" w:rsidRDefault="00580547">
      <w:pPr>
        <w:pStyle w:val="ConsPlusNormal"/>
        <w:ind w:firstLine="540"/>
        <w:jc w:val="both"/>
      </w:pPr>
      <w:r>
        <w:t>10.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580547" w:rsidRDefault="00580547">
      <w:pPr>
        <w:pStyle w:val="ConsPlusNormal"/>
        <w:jc w:val="both"/>
      </w:pPr>
    </w:p>
    <w:p w:rsidR="00580547" w:rsidRDefault="00580547">
      <w:pPr>
        <w:pStyle w:val="ConsPlusTitle"/>
        <w:jc w:val="center"/>
        <w:outlineLvl w:val="2"/>
      </w:pPr>
      <w:r>
        <w:t>Наименование органа, предоставляющего муниципальную услугу,</w:t>
      </w:r>
    </w:p>
    <w:p w:rsidR="00580547" w:rsidRDefault="00580547">
      <w:pPr>
        <w:pStyle w:val="ConsPlusTitle"/>
        <w:jc w:val="center"/>
      </w:pPr>
      <w:r>
        <w:t>его структурных подразделений и организаций, участвующих</w:t>
      </w:r>
    </w:p>
    <w:p w:rsidR="00580547" w:rsidRDefault="00580547">
      <w:pPr>
        <w:pStyle w:val="ConsPlusTitle"/>
        <w:jc w:val="center"/>
      </w:pPr>
      <w:r>
        <w:t>в предоставлении муниципальной услуги</w:t>
      </w:r>
    </w:p>
    <w:p w:rsidR="00580547" w:rsidRDefault="00580547">
      <w:pPr>
        <w:pStyle w:val="ConsPlusNormal"/>
        <w:jc w:val="both"/>
      </w:pPr>
    </w:p>
    <w:p w:rsidR="00580547" w:rsidRDefault="00580547">
      <w:pPr>
        <w:pStyle w:val="ConsPlusNormal"/>
        <w:ind w:firstLine="540"/>
        <w:jc w:val="both"/>
      </w:pPr>
      <w:r>
        <w:t>11. Муниципальную услугу предоставляет Департамент.</w:t>
      </w:r>
    </w:p>
    <w:p w:rsidR="00580547" w:rsidRDefault="00580547">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580547" w:rsidRDefault="00580547">
      <w:pPr>
        <w:pStyle w:val="ConsPlusNormal"/>
        <w:spacing w:before="220"/>
        <w:ind w:firstLine="540"/>
        <w:jc w:val="both"/>
      </w:pPr>
      <w:r>
        <w:t>За получением муниципальной услуги заявитель вправе также обратиться в МФЦ.</w:t>
      </w:r>
    </w:p>
    <w:p w:rsidR="00580547" w:rsidRDefault="00580547">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580547" w:rsidRDefault="00580547">
      <w:pPr>
        <w:pStyle w:val="ConsPlusNormal"/>
        <w:spacing w:before="220"/>
        <w:ind w:firstLine="540"/>
        <w:jc w:val="both"/>
      </w:pPr>
      <w:r>
        <w:t>территориальным органом ФНС;</w:t>
      </w:r>
    </w:p>
    <w:p w:rsidR="00580547" w:rsidRDefault="00580547">
      <w:pPr>
        <w:pStyle w:val="ConsPlusNormal"/>
        <w:spacing w:before="220"/>
        <w:ind w:firstLine="540"/>
        <w:jc w:val="both"/>
      </w:pPr>
      <w:r>
        <w:t>Управлением Росреестра;</w:t>
      </w:r>
    </w:p>
    <w:p w:rsidR="00580547" w:rsidRDefault="00580547">
      <w:pPr>
        <w:pStyle w:val="ConsPlusNormal"/>
        <w:spacing w:before="220"/>
        <w:ind w:firstLine="540"/>
        <w:jc w:val="both"/>
      </w:pPr>
      <w:r>
        <w:t>кадастровой палатой.</w:t>
      </w:r>
    </w:p>
    <w:p w:rsidR="00580547" w:rsidRDefault="00580547">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80547" w:rsidRDefault="00580547">
      <w:pPr>
        <w:pStyle w:val="ConsPlusNormal"/>
        <w:jc w:val="both"/>
      </w:pPr>
    </w:p>
    <w:p w:rsidR="00580547" w:rsidRDefault="00580547">
      <w:pPr>
        <w:pStyle w:val="ConsPlusTitle"/>
        <w:jc w:val="center"/>
        <w:outlineLvl w:val="2"/>
      </w:pPr>
      <w:r>
        <w:t>Результат предоставления муниципальной услуги</w:t>
      </w:r>
    </w:p>
    <w:p w:rsidR="00580547" w:rsidRDefault="00580547">
      <w:pPr>
        <w:pStyle w:val="ConsPlusNormal"/>
        <w:jc w:val="both"/>
      </w:pPr>
    </w:p>
    <w:p w:rsidR="00580547" w:rsidRDefault="00580547">
      <w:pPr>
        <w:pStyle w:val="ConsPlusNormal"/>
        <w:ind w:firstLine="540"/>
        <w:jc w:val="both"/>
      </w:pPr>
      <w:bookmarkStart w:id="2" w:name="P113"/>
      <w:bookmarkEnd w:id="2"/>
      <w:r>
        <w:t>12. Результатом предоставления муниципальной услуги является:</w:t>
      </w:r>
    </w:p>
    <w:p w:rsidR="00580547" w:rsidRDefault="00580547">
      <w:pPr>
        <w:pStyle w:val="ConsPlusNormal"/>
        <w:spacing w:before="220"/>
        <w:ind w:firstLine="540"/>
        <w:jc w:val="both"/>
      </w:pPr>
      <w:r>
        <w:t>выдача (направление) заявителю решения о прекращении права постоянного (бессрочного) пользования земельным участком;</w:t>
      </w:r>
    </w:p>
    <w:p w:rsidR="00580547" w:rsidRDefault="00580547">
      <w:pPr>
        <w:pStyle w:val="ConsPlusNormal"/>
        <w:spacing w:before="220"/>
        <w:ind w:firstLine="540"/>
        <w:jc w:val="both"/>
      </w:pPr>
      <w:r>
        <w:t>выдача (направление) заявителю мотивированного отказа в прекращении права постоянного (бессрочного) пользования земельным участком.</w:t>
      </w:r>
    </w:p>
    <w:p w:rsidR="00580547" w:rsidRDefault="00580547">
      <w:pPr>
        <w:pStyle w:val="ConsPlusNormal"/>
        <w:spacing w:before="220"/>
        <w:ind w:firstLine="540"/>
        <w:jc w:val="both"/>
      </w:pPr>
      <w:r>
        <w:t>Решение о предоставлении муниципальной услуги оформляется в форме постановления Администрации города Ханты-Мансийска "О прекращении права постоянного (бессрочного) пользования земельным участком".</w:t>
      </w:r>
    </w:p>
    <w:p w:rsidR="00580547" w:rsidRDefault="00580547">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в форме уведомления об отказе в прекращении права постоянного (бессрочного) пользования земельным участком, с указанием всех оснований для отказа в ее предоставлении.</w:t>
      </w:r>
    </w:p>
    <w:p w:rsidR="00580547" w:rsidRDefault="00580547">
      <w:pPr>
        <w:pStyle w:val="ConsPlusNormal"/>
        <w:jc w:val="both"/>
      </w:pPr>
    </w:p>
    <w:p w:rsidR="00580547" w:rsidRDefault="00580547">
      <w:pPr>
        <w:pStyle w:val="ConsPlusTitle"/>
        <w:jc w:val="center"/>
        <w:outlineLvl w:val="2"/>
      </w:pPr>
      <w:r>
        <w:t>Срок предоставления муниципальной услуги</w:t>
      </w:r>
    </w:p>
    <w:p w:rsidR="00580547" w:rsidRDefault="00580547">
      <w:pPr>
        <w:pStyle w:val="ConsPlusNormal"/>
        <w:jc w:val="both"/>
      </w:pPr>
    </w:p>
    <w:p w:rsidR="00580547" w:rsidRDefault="00580547">
      <w:pPr>
        <w:pStyle w:val="ConsPlusNormal"/>
        <w:ind w:firstLine="540"/>
        <w:jc w:val="both"/>
      </w:pPr>
      <w:r>
        <w:t>13. Общий (максимальный) срок предоставления муниципальной услуги составляет 28 дней со дня регистрации Департаментом заявления о предоставлении муниципальной услуги.</w:t>
      </w:r>
    </w:p>
    <w:p w:rsidR="00580547" w:rsidRDefault="00580547">
      <w:pPr>
        <w:pStyle w:val="ConsPlusNormal"/>
        <w:spacing w:before="220"/>
        <w:ind w:firstLine="540"/>
        <w:jc w:val="both"/>
      </w:pPr>
      <w:r>
        <w:lastRenderedPageBreak/>
        <w:t>В случае обращения заявителя за получением муниципальной услуги в МФЦ срок предоставления исчисляется со дня передачи документов, обязанность по представлению которых возложена на заявителя, в Департамент.</w:t>
      </w:r>
    </w:p>
    <w:p w:rsidR="00580547" w:rsidRDefault="00580547">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13" w:history="1">
        <w:r>
          <w:rPr>
            <w:color w:val="0000FF"/>
          </w:rPr>
          <w:t>пункте 12</w:t>
        </w:r>
      </w:hyperlink>
      <w:r>
        <w:t xml:space="preserve"> настоящего административного регламента.</w:t>
      </w:r>
    </w:p>
    <w:p w:rsidR="00580547" w:rsidRDefault="00580547">
      <w:pPr>
        <w:pStyle w:val="ConsPlusNormal"/>
        <w:jc w:val="both"/>
      </w:pPr>
    </w:p>
    <w:p w:rsidR="00580547" w:rsidRDefault="00580547">
      <w:pPr>
        <w:pStyle w:val="ConsPlusTitle"/>
        <w:jc w:val="center"/>
        <w:outlineLvl w:val="2"/>
      </w:pPr>
      <w:r>
        <w:t>Правовые основания для предоставления муниципальной услуги</w:t>
      </w:r>
    </w:p>
    <w:p w:rsidR="00580547" w:rsidRDefault="00580547">
      <w:pPr>
        <w:pStyle w:val="ConsPlusNormal"/>
        <w:jc w:val="both"/>
      </w:pPr>
    </w:p>
    <w:p w:rsidR="00580547" w:rsidRDefault="00580547">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580547" w:rsidRDefault="00580547">
      <w:pPr>
        <w:pStyle w:val="ConsPlusNormal"/>
        <w:jc w:val="both"/>
      </w:pPr>
    </w:p>
    <w:p w:rsidR="00580547" w:rsidRDefault="00580547">
      <w:pPr>
        <w:pStyle w:val="ConsPlusTitle"/>
        <w:jc w:val="center"/>
        <w:outlineLvl w:val="2"/>
      </w:pPr>
      <w:r>
        <w:t>Исчерпывающий перечень документов, необходимых</w:t>
      </w:r>
    </w:p>
    <w:p w:rsidR="00580547" w:rsidRDefault="00580547">
      <w:pPr>
        <w:pStyle w:val="ConsPlusTitle"/>
        <w:jc w:val="center"/>
      </w:pPr>
      <w:r>
        <w:t>для предоставления муниципальной услуги</w:t>
      </w:r>
    </w:p>
    <w:p w:rsidR="00580547" w:rsidRDefault="00580547">
      <w:pPr>
        <w:pStyle w:val="ConsPlusNormal"/>
        <w:jc w:val="both"/>
      </w:pPr>
    </w:p>
    <w:p w:rsidR="00580547" w:rsidRDefault="00580547">
      <w:pPr>
        <w:pStyle w:val="ConsPlusNormal"/>
        <w:ind w:firstLine="540"/>
        <w:jc w:val="both"/>
      </w:pPr>
      <w:bookmarkStart w:id="3" w:name="P132"/>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80547" w:rsidRDefault="00580547">
      <w:pPr>
        <w:pStyle w:val="ConsPlusNormal"/>
        <w:spacing w:before="220"/>
        <w:ind w:firstLine="540"/>
        <w:jc w:val="both"/>
      </w:pPr>
      <w:r>
        <w:t>1) заявление о предоставлении муниципальной услуги;</w:t>
      </w:r>
    </w:p>
    <w:p w:rsidR="00580547" w:rsidRDefault="00580547">
      <w:pPr>
        <w:pStyle w:val="ConsPlusNormal"/>
        <w:spacing w:before="220"/>
        <w:ind w:firstLine="540"/>
        <w:jc w:val="both"/>
      </w:pPr>
      <w:r>
        <w:t>2) копия документа, удостоверяющего личность заявителя (для гражданина);</w:t>
      </w:r>
    </w:p>
    <w:p w:rsidR="00580547" w:rsidRDefault="00580547">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80547" w:rsidRDefault="00580547">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580547" w:rsidRDefault="00580547">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80547" w:rsidRDefault="00580547">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580547" w:rsidRDefault="00580547">
      <w:pPr>
        <w:pStyle w:val="ConsPlusNormal"/>
        <w:spacing w:before="220"/>
        <w:ind w:firstLine="540"/>
        <w:jc w:val="both"/>
      </w:pPr>
      <w: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580547" w:rsidRDefault="00580547">
      <w:pPr>
        <w:pStyle w:val="ConsPlusNormal"/>
        <w:spacing w:before="220"/>
        <w:ind w:firstLine="540"/>
        <w:jc w:val="both"/>
      </w:pPr>
      <w:r>
        <w:t>государственных и муниципальных предприятий;</w:t>
      </w:r>
    </w:p>
    <w:p w:rsidR="00580547" w:rsidRDefault="00580547">
      <w:pPr>
        <w:pStyle w:val="ConsPlusNormal"/>
        <w:spacing w:before="220"/>
        <w:ind w:firstLine="540"/>
        <w:jc w:val="both"/>
      </w:pPr>
      <w:r>
        <w:t>государственных и муниципальных учреждений (бюджетных, казенных, автономных);</w:t>
      </w:r>
    </w:p>
    <w:p w:rsidR="00580547" w:rsidRDefault="00580547">
      <w:pPr>
        <w:pStyle w:val="ConsPlusNormal"/>
        <w:spacing w:before="220"/>
        <w:ind w:firstLine="540"/>
        <w:jc w:val="both"/>
      </w:pPr>
      <w:r>
        <w:t>казенных предприятий;</w:t>
      </w:r>
    </w:p>
    <w:p w:rsidR="00580547" w:rsidRDefault="00580547">
      <w:pPr>
        <w:pStyle w:val="ConsPlusNormal"/>
        <w:spacing w:before="220"/>
        <w:ind w:firstLine="540"/>
        <w:jc w:val="both"/>
      </w:pPr>
      <w:r>
        <w:t>центров исторического наследия президентов Российской Федерации, прекративших исполнение своих полномочий;</w:t>
      </w:r>
    </w:p>
    <w:p w:rsidR="00580547" w:rsidRDefault="00580547">
      <w:pPr>
        <w:pStyle w:val="ConsPlusNormal"/>
        <w:spacing w:before="220"/>
        <w:ind w:firstLine="540"/>
        <w:jc w:val="both"/>
      </w:pPr>
      <w:r>
        <w:t xml:space="preserve">5) документы, удостоверяющие права на землю (запрашиваются у заявителя в случае, если такие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lastRenderedPageBreak/>
        <w:t>самоуправления организаций).</w:t>
      </w:r>
    </w:p>
    <w:p w:rsidR="00580547" w:rsidRDefault="00580547">
      <w:pPr>
        <w:pStyle w:val="ConsPlusNormal"/>
        <w:spacing w:before="220"/>
        <w:ind w:firstLine="540"/>
        <w:jc w:val="both"/>
      </w:pPr>
      <w:r>
        <w:t>16. В заявлении должны быть указаны:</w:t>
      </w:r>
    </w:p>
    <w:p w:rsidR="00580547" w:rsidRDefault="00580547">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580547" w:rsidRDefault="00580547">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580547" w:rsidRDefault="00580547">
      <w:pPr>
        <w:pStyle w:val="ConsPlusNormal"/>
        <w:spacing w:before="220"/>
        <w:ind w:firstLine="540"/>
        <w:jc w:val="both"/>
      </w:pPr>
      <w:r>
        <w:t>3) личная подпись заявителя и дата;</w:t>
      </w:r>
    </w:p>
    <w:p w:rsidR="00580547" w:rsidRDefault="00580547">
      <w:pPr>
        <w:pStyle w:val="ConsPlusNormal"/>
        <w:spacing w:before="220"/>
        <w:ind w:firstLine="540"/>
        <w:jc w:val="both"/>
      </w:pPr>
      <w:r>
        <w:t>4)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80547" w:rsidRDefault="00580547">
      <w:pPr>
        <w:pStyle w:val="ConsPlusNormal"/>
        <w:spacing w:before="220"/>
        <w:ind w:firstLine="540"/>
        <w:jc w:val="both"/>
      </w:pPr>
      <w:r>
        <w:t>5) кадастровый номер земельного участка.</w:t>
      </w:r>
    </w:p>
    <w:p w:rsidR="00580547" w:rsidRDefault="00580547">
      <w:pPr>
        <w:pStyle w:val="ConsPlusNormal"/>
        <w:spacing w:before="220"/>
        <w:ind w:firstLine="540"/>
        <w:jc w:val="both"/>
      </w:pPr>
      <w:hyperlink w:anchor="P443"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580547" w:rsidRDefault="00580547">
      <w:pPr>
        <w:pStyle w:val="ConsPlusNormal"/>
        <w:spacing w:before="220"/>
        <w:ind w:firstLine="540"/>
        <w:jc w:val="both"/>
      </w:pPr>
      <w:r>
        <w:t>Форму заявления о предоставлении муниципальной услуги заявитель может получить:</w:t>
      </w:r>
    </w:p>
    <w:p w:rsidR="00580547" w:rsidRDefault="00580547">
      <w:pPr>
        <w:pStyle w:val="ConsPlusNormal"/>
        <w:spacing w:before="220"/>
        <w:ind w:firstLine="540"/>
        <w:jc w:val="both"/>
      </w:pPr>
      <w:r>
        <w:t>на информационном стенде в месте предоставления муниципальной услуги;</w:t>
      </w:r>
    </w:p>
    <w:p w:rsidR="00580547" w:rsidRDefault="00580547">
      <w:pPr>
        <w:pStyle w:val="ConsPlusNormal"/>
        <w:spacing w:before="220"/>
        <w:ind w:firstLine="540"/>
        <w:jc w:val="both"/>
      </w:pPr>
      <w:r>
        <w:t>у специалиста, ответственного за предоставление муниципальной услуги;</w:t>
      </w:r>
    </w:p>
    <w:p w:rsidR="00580547" w:rsidRDefault="00580547">
      <w:pPr>
        <w:pStyle w:val="ConsPlusNormal"/>
        <w:spacing w:before="220"/>
        <w:ind w:firstLine="540"/>
        <w:jc w:val="both"/>
      </w:pPr>
      <w:r>
        <w:t>у работника МФЦ;</w:t>
      </w:r>
    </w:p>
    <w:p w:rsidR="00580547" w:rsidRDefault="00580547">
      <w:pPr>
        <w:pStyle w:val="ConsPlusNormal"/>
        <w:spacing w:before="220"/>
        <w:ind w:firstLine="540"/>
        <w:jc w:val="both"/>
      </w:pPr>
      <w:r>
        <w:t>посредством сети Интернет, на Официальном и Едином порталах.</w:t>
      </w:r>
    </w:p>
    <w:p w:rsidR="00580547" w:rsidRDefault="00580547">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580547" w:rsidRDefault="00580547">
      <w:pPr>
        <w:pStyle w:val="ConsPlusNormal"/>
        <w:spacing w:before="220"/>
        <w:ind w:firstLine="540"/>
        <w:jc w:val="both"/>
      </w:pPr>
      <w:r>
        <w:t>личного обращения в отдел;</w:t>
      </w:r>
    </w:p>
    <w:p w:rsidR="00580547" w:rsidRDefault="00580547">
      <w:pPr>
        <w:pStyle w:val="ConsPlusNormal"/>
        <w:spacing w:before="220"/>
        <w:ind w:firstLine="540"/>
        <w:jc w:val="both"/>
      </w:pPr>
      <w:r>
        <w:t>личного обращения в МФЦ;</w:t>
      </w:r>
    </w:p>
    <w:p w:rsidR="00580547" w:rsidRDefault="00580547">
      <w:pPr>
        <w:pStyle w:val="ConsPlusNormal"/>
        <w:spacing w:before="220"/>
        <w:ind w:firstLine="540"/>
        <w:jc w:val="both"/>
      </w:pPr>
      <w:r>
        <w:t>посредством почтовой связи.</w:t>
      </w:r>
    </w:p>
    <w:p w:rsidR="00580547" w:rsidRDefault="00580547">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80547" w:rsidRDefault="00580547">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80547" w:rsidRDefault="00580547">
      <w:pPr>
        <w:pStyle w:val="ConsPlusNormal"/>
        <w:spacing w:before="220"/>
        <w:ind w:firstLine="540"/>
        <w:jc w:val="both"/>
      </w:pPr>
      <w:bookmarkStart w:id="4" w:name="P163"/>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80547" w:rsidRDefault="00580547">
      <w:pPr>
        <w:pStyle w:val="ConsPlusNormal"/>
        <w:spacing w:before="220"/>
        <w:ind w:firstLine="540"/>
        <w:jc w:val="both"/>
      </w:pPr>
      <w:r>
        <w:lastRenderedPageBreak/>
        <w:t>1) выписка из Единого государственного реестра юридических лиц (для юридического лица);</w:t>
      </w:r>
    </w:p>
    <w:p w:rsidR="00580547" w:rsidRDefault="00580547">
      <w:pPr>
        <w:pStyle w:val="ConsPlusNormal"/>
        <w:spacing w:before="220"/>
        <w:ind w:firstLine="540"/>
        <w:jc w:val="both"/>
      </w:pPr>
      <w:r>
        <w:t>2) кадастровый паспорт земельного участка (выписка из Единого государственного реестра недвижимости сведений о земельном участке, необходимого для выдачи кадастрового паспорта земельного участка);</w:t>
      </w:r>
    </w:p>
    <w:p w:rsidR="00580547" w:rsidRDefault="00580547">
      <w:pPr>
        <w:pStyle w:val="ConsPlusNormal"/>
        <w:spacing w:before="220"/>
        <w:ind w:firstLine="540"/>
        <w:jc w:val="both"/>
      </w:pPr>
      <w:r>
        <w:t>3) документы, удостоверяющие права на землю или копия решения исполнительного органа государственной власти или органа местного самоуправления о предоставлении земельного участка.</w:t>
      </w:r>
    </w:p>
    <w:p w:rsidR="00580547" w:rsidRDefault="00580547">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80547" w:rsidRDefault="00580547">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580547" w:rsidRDefault="00580547">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80547" w:rsidRDefault="00580547">
      <w:pPr>
        <w:pStyle w:val="ConsPlusNormal"/>
        <w:spacing w:before="220"/>
        <w:ind w:firstLine="540"/>
        <w:jc w:val="both"/>
      </w:pPr>
      <w:r>
        <w:t>18. Способы представления заявителем документов:</w:t>
      </w:r>
    </w:p>
    <w:p w:rsidR="00580547" w:rsidRDefault="00580547">
      <w:pPr>
        <w:pStyle w:val="ConsPlusNormal"/>
        <w:spacing w:before="220"/>
        <w:ind w:firstLine="540"/>
        <w:jc w:val="both"/>
      </w:pPr>
      <w:r>
        <w:t>лично в Департамент;</w:t>
      </w:r>
    </w:p>
    <w:p w:rsidR="00580547" w:rsidRDefault="00580547">
      <w:pPr>
        <w:pStyle w:val="ConsPlusNormal"/>
        <w:spacing w:before="220"/>
        <w:ind w:firstLine="540"/>
        <w:jc w:val="both"/>
      </w:pPr>
      <w:r>
        <w:t>посредством почтовой связи на адрес Департамента;</w:t>
      </w:r>
    </w:p>
    <w:p w:rsidR="00580547" w:rsidRDefault="00580547">
      <w:pPr>
        <w:pStyle w:val="ConsPlusNormal"/>
        <w:spacing w:before="220"/>
        <w:ind w:firstLine="540"/>
        <w:jc w:val="both"/>
      </w:pPr>
      <w:r>
        <w:t>посредством электронной почты на адрес Департамента;</w:t>
      </w:r>
    </w:p>
    <w:p w:rsidR="00580547" w:rsidRDefault="00580547">
      <w:pPr>
        <w:pStyle w:val="ConsPlusNormal"/>
        <w:spacing w:before="220"/>
        <w:ind w:firstLine="540"/>
        <w:jc w:val="both"/>
      </w:pPr>
      <w:r>
        <w:t>в МФЦ.</w:t>
      </w:r>
    </w:p>
    <w:p w:rsidR="00580547" w:rsidRDefault="00580547">
      <w:pPr>
        <w:pStyle w:val="ConsPlusNormal"/>
        <w:spacing w:before="220"/>
        <w:ind w:firstLine="540"/>
        <w:jc w:val="both"/>
      </w:pPr>
      <w:r>
        <w:t xml:space="preserve">19. В соответствии с </w:t>
      </w:r>
      <w:hyperlink r:id="rId20" w:history="1">
        <w:r>
          <w:rPr>
            <w:color w:val="0000FF"/>
          </w:rPr>
          <w:t>пунктами 2</w:t>
        </w:r>
      </w:hyperlink>
      <w:r>
        <w:t xml:space="preserve">, </w:t>
      </w:r>
      <w:hyperlink r:id="rId21" w:history="1">
        <w:r>
          <w:rPr>
            <w:color w:val="0000FF"/>
          </w:rPr>
          <w:t>4 части 1 статьи 7</w:t>
        </w:r>
      </w:hyperlink>
      <w:r>
        <w:t xml:space="preserve"> Федерального закона N 210-ФЗ запрещается требовать от заявителей:</w:t>
      </w:r>
    </w:p>
    <w:p w:rsidR="00580547" w:rsidRDefault="00580547">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547" w:rsidRDefault="00580547">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80547" w:rsidRDefault="00580547">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0547" w:rsidRDefault="00580547">
      <w:pPr>
        <w:pStyle w:val="ConsPlusNormal"/>
        <w:spacing w:before="22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0547" w:rsidRDefault="00580547">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0547" w:rsidRDefault="00580547">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0547" w:rsidRDefault="00580547">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80547" w:rsidRDefault="00580547">
      <w:pPr>
        <w:pStyle w:val="ConsPlusNormal"/>
        <w:jc w:val="both"/>
      </w:pPr>
    </w:p>
    <w:p w:rsidR="00580547" w:rsidRDefault="00580547">
      <w:pPr>
        <w:pStyle w:val="ConsPlusTitle"/>
        <w:jc w:val="center"/>
        <w:outlineLvl w:val="2"/>
      </w:pPr>
      <w:r>
        <w:t>Исчерпывающий перечень оснований для отказа в приеме</w:t>
      </w:r>
    </w:p>
    <w:p w:rsidR="00580547" w:rsidRDefault="00580547">
      <w:pPr>
        <w:pStyle w:val="ConsPlusTitle"/>
        <w:jc w:val="center"/>
      </w:pPr>
      <w:r>
        <w:t>документов, необходимых для предоставления муниципальной</w:t>
      </w:r>
    </w:p>
    <w:p w:rsidR="00580547" w:rsidRDefault="00580547">
      <w:pPr>
        <w:pStyle w:val="ConsPlusTitle"/>
        <w:jc w:val="center"/>
      </w:pPr>
      <w:r>
        <w:t>услуги</w:t>
      </w:r>
    </w:p>
    <w:p w:rsidR="00580547" w:rsidRDefault="00580547">
      <w:pPr>
        <w:pStyle w:val="ConsPlusNormal"/>
        <w:jc w:val="both"/>
      </w:pPr>
    </w:p>
    <w:p w:rsidR="00580547" w:rsidRDefault="00580547">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80547" w:rsidRDefault="00580547">
      <w:pPr>
        <w:pStyle w:val="ConsPlusNormal"/>
        <w:jc w:val="both"/>
      </w:pPr>
    </w:p>
    <w:p w:rsidR="00580547" w:rsidRDefault="00580547">
      <w:pPr>
        <w:pStyle w:val="ConsPlusTitle"/>
        <w:jc w:val="center"/>
        <w:outlineLvl w:val="2"/>
      </w:pPr>
      <w:r>
        <w:t>Исчерпывающий перечень оснований для приостановления и (или)</w:t>
      </w:r>
    </w:p>
    <w:p w:rsidR="00580547" w:rsidRDefault="00580547">
      <w:pPr>
        <w:pStyle w:val="ConsPlusTitle"/>
        <w:jc w:val="center"/>
      </w:pPr>
      <w:r>
        <w:t>отказа в предоставлении муниципальной услуги</w:t>
      </w:r>
    </w:p>
    <w:p w:rsidR="00580547" w:rsidRDefault="00580547">
      <w:pPr>
        <w:pStyle w:val="ConsPlusNormal"/>
        <w:jc w:val="both"/>
      </w:pPr>
    </w:p>
    <w:p w:rsidR="00580547" w:rsidRDefault="00580547">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80547" w:rsidRDefault="00580547">
      <w:pPr>
        <w:pStyle w:val="ConsPlusNormal"/>
        <w:spacing w:before="220"/>
        <w:ind w:firstLine="540"/>
        <w:jc w:val="both"/>
      </w:pPr>
      <w:bookmarkStart w:id="5" w:name="P194"/>
      <w:bookmarkEnd w:id="5"/>
      <w:r>
        <w:t>22. Исчерпывающий перечень оснований для отказа в предоставлении муниципальной услуги:</w:t>
      </w:r>
    </w:p>
    <w:p w:rsidR="00580547" w:rsidRDefault="00580547">
      <w:pPr>
        <w:pStyle w:val="ConsPlusNormal"/>
        <w:spacing w:before="220"/>
        <w:ind w:firstLine="540"/>
        <w:jc w:val="both"/>
      </w:pPr>
      <w:r>
        <w:t>1) с заявлением о предоставлении муниципальной услуги обратилось ненадлежащее лицо;</w:t>
      </w:r>
    </w:p>
    <w:p w:rsidR="00580547" w:rsidRDefault="00580547">
      <w:pPr>
        <w:pStyle w:val="ConsPlusNormal"/>
        <w:spacing w:before="220"/>
        <w:ind w:firstLine="540"/>
        <w:jc w:val="both"/>
      </w:pPr>
      <w:r>
        <w:t xml:space="preserve">2) заявителем не представлены документы, предусмотренные </w:t>
      </w:r>
      <w:hyperlink w:anchor="P132" w:history="1">
        <w:r>
          <w:rPr>
            <w:color w:val="0000FF"/>
          </w:rPr>
          <w:t>пунктом 15</w:t>
        </w:r>
      </w:hyperlink>
      <w:r>
        <w:t xml:space="preserve"> настоящего административного регламента;</w:t>
      </w:r>
    </w:p>
    <w:p w:rsidR="00580547" w:rsidRDefault="00580547">
      <w:pPr>
        <w:pStyle w:val="ConsPlusNormal"/>
        <w:spacing w:before="220"/>
        <w:ind w:firstLine="540"/>
        <w:jc w:val="both"/>
      </w:pPr>
      <w:r>
        <w:t>3) распоряжение земельным участком не относится к полномочиям Департамента (земельный участок не относится к муниципальной собственности или государственной собственности, которая не разграничена).</w:t>
      </w:r>
    </w:p>
    <w:p w:rsidR="00580547" w:rsidRDefault="00580547">
      <w:pPr>
        <w:pStyle w:val="ConsPlusNormal"/>
        <w:jc w:val="both"/>
      </w:pPr>
    </w:p>
    <w:p w:rsidR="00580547" w:rsidRDefault="00580547">
      <w:pPr>
        <w:pStyle w:val="ConsPlusTitle"/>
        <w:jc w:val="center"/>
        <w:outlineLvl w:val="2"/>
      </w:pPr>
      <w:r>
        <w:t>Размер платы, взимаемой с заявителя при предоставлении</w:t>
      </w:r>
    </w:p>
    <w:p w:rsidR="00580547" w:rsidRDefault="00580547">
      <w:pPr>
        <w:pStyle w:val="ConsPlusTitle"/>
        <w:jc w:val="center"/>
      </w:pPr>
      <w:r>
        <w:t>муниципальной услуги, и способы ее взимания</w:t>
      </w:r>
    </w:p>
    <w:p w:rsidR="00580547" w:rsidRDefault="00580547">
      <w:pPr>
        <w:pStyle w:val="ConsPlusNormal"/>
        <w:jc w:val="both"/>
      </w:pPr>
    </w:p>
    <w:p w:rsidR="00580547" w:rsidRDefault="00580547">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580547" w:rsidRDefault="00580547">
      <w:pPr>
        <w:pStyle w:val="ConsPlusNormal"/>
        <w:jc w:val="both"/>
      </w:pPr>
    </w:p>
    <w:p w:rsidR="00580547" w:rsidRDefault="00580547">
      <w:pPr>
        <w:pStyle w:val="ConsPlusTitle"/>
        <w:jc w:val="center"/>
        <w:outlineLvl w:val="2"/>
      </w:pPr>
      <w:r>
        <w:t>Максимальный срок ожидания в очереди при подаче заявления</w:t>
      </w:r>
    </w:p>
    <w:p w:rsidR="00580547" w:rsidRDefault="00580547">
      <w:pPr>
        <w:pStyle w:val="ConsPlusTitle"/>
        <w:jc w:val="center"/>
      </w:pPr>
      <w:r>
        <w:t>о предоставлении муниципальной услуги и при получении</w:t>
      </w:r>
    </w:p>
    <w:p w:rsidR="00580547" w:rsidRDefault="00580547">
      <w:pPr>
        <w:pStyle w:val="ConsPlusTitle"/>
        <w:jc w:val="center"/>
      </w:pPr>
      <w:r>
        <w:lastRenderedPageBreak/>
        <w:t>результата предоставления муниципальной услуги</w:t>
      </w:r>
    </w:p>
    <w:p w:rsidR="00580547" w:rsidRDefault="00580547">
      <w:pPr>
        <w:pStyle w:val="ConsPlusNormal"/>
        <w:jc w:val="both"/>
      </w:pPr>
    </w:p>
    <w:p w:rsidR="00580547" w:rsidRDefault="00580547">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80547" w:rsidRDefault="00580547">
      <w:pPr>
        <w:pStyle w:val="ConsPlusNormal"/>
        <w:jc w:val="both"/>
      </w:pPr>
    </w:p>
    <w:p w:rsidR="00580547" w:rsidRDefault="00580547">
      <w:pPr>
        <w:pStyle w:val="ConsPlusTitle"/>
        <w:jc w:val="center"/>
        <w:outlineLvl w:val="2"/>
      </w:pPr>
      <w:r>
        <w:t>Срок и порядок регистрации заявления о предоставлении</w:t>
      </w:r>
    </w:p>
    <w:p w:rsidR="00580547" w:rsidRDefault="00580547">
      <w:pPr>
        <w:pStyle w:val="ConsPlusTitle"/>
        <w:jc w:val="center"/>
      </w:pPr>
      <w:r>
        <w:t>муниципальной услуги</w:t>
      </w:r>
    </w:p>
    <w:p w:rsidR="00580547" w:rsidRDefault="00580547">
      <w:pPr>
        <w:pStyle w:val="ConsPlusNormal"/>
        <w:jc w:val="both"/>
      </w:pPr>
    </w:p>
    <w:p w:rsidR="00580547" w:rsidRDefault="00580547">
      <w:pPr>
        <w:pStyle w:val="ConsPlusNormal"/>
        <w:ind w:firstLine="540"/>
        <w:jc w:val="both"/>
      </w:pPr>
      <w:r>
        <w:t>25. Заявление о предоставлении муниципальной услуги подлежит регистрации специалистом, ответственным за предоставление муниципальной услуги.</w:t>
      </w:r>
    </w:p>
    <w:p w:rsidR="00580547" w:rsidRDefault="00580547">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580547" w:rsidRDefault="00580547">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80547" w:rsidRDefault="00580547">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580547" w:rsidRDefault="00580547">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580547" w:rsidRDefault="00580547">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80547" w:rsidRDefault="00580547">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580547" w:rsidRDefault="00580547">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580547" w:rsidRDefault="00580547">
      <w:pPr>
        <w:pStyle w:val="ConsPlusNormal"/>
        <w:jc w:val="both"/>
      </w:pPr>
    </w:p>
    <w:p w:rsidR="00580547" w:rsidRDefault="00580547">
      <w:pPr>
        <w:pStyle w:val="ConsPlusTitle"/>
        <w:jc w:val="center"/>
        <w:outlineLvl w:val="2"/>
      </w:pPr>
      <w:r>
        <w:t>Требования к помещениям, в которых предоставляется</w:t>
      </w:r>
    </w:p>
    <w:p w:rsidR="00580547" w:rsidRDefault="00580547">
      <w:pPr>
        <w:pStyle w:val="ConsPlusTitle"/>
        <w:jc w:val="center"/>
      </w:pPr>
      <w:r>
        <w:t>муниципальная услуга, к залу ожидания и приема заявителей,</w:t>
      </w:r>
    </w:p>
    <w:p w:rsidR="00580547" w:rsidRDefault="00580547">
      <w:pPr>
        <w:pStyle w:val="ConsPlusTitle"/>
        <w:jc w:val="center"/>
      </w:pPr>
      <w:r>
        <w:t>размещению и оформлению визуальной, текстовой</w:t>
      </w:r>
    </w:p>
    <w:p w:rsidR="00580547" w:rsidRDefault="00580547">
      <w:pPr>
        <w:pStyle w:val="ConsPlusTitle"/>
        <w:jc w:val="center"/>
      </w:pPr>
      <w:r>
        <w:t>и мультимедийной информации о порядке предоставления</w:t>
      </w:r>
    </w:p>
    <w:p w:rsidR="00580547" w:rsidRDefault="00580547">
      <w:pPr>
        <w:pStyle w:val="ConsPlusTitle"/>
        <w:jc w:val="center"/>
      </w:pPr>
      <w:r>
        <w:t>муниципальной услуги</w:t>
      </w:r>
    </w:p>
    <w:p w:rsidR="00580547" w:rsidRDefault="00580547">
      <w:pPr>
        <w:pStyle w:val="ConsPlusNormal"/>
        <w:jc w:val="both"/>
      </w:pPr>
    </w:p>
    <w:p w:rsidR="00580547" w:rsidRDefault="00580547">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80547" w:rsidRDefault="00580547">
      <w:pPr>
        <w:pStyle w:val="ConsPlusNormal"/>
        <w:spacing w:before="220"/>
        <w:ind w:firstLine="540"/>
        <w:jc w:val="both"/>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4"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80547" w:rsidRDefault="00580547">
      <w:pPr>
        <w:pStyle w:val="ConsPlusNormal"/>
        <w:spacing w:before="220"/>
        <w:ind w:firstLine="540"/>
        <w:jc w:val="both"/>
      </w:pPr>
      <w:r>
        <w:t xml:space="preserve">27. Рабочее место муниципального служащего, предоставляющего муниципальную услугу, </w:t>
      </w:r>
      <w:r>
        <w:lastRenderedPageBreak/>
        <w:t>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80547" w:rsidRDefault="00580547">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80547" w:rsidRDefault="0058054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80547" w:rsidRDefault="00580547">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80547" w:rsidRDefault="00580547">
      <w:pPr>
        <w:pStyle w:val="ConsPlusNormal"/>
        <w:jc w:val="both"/>
      </w:pPr>
    </w:p>
    <w:p w:rsidR="00580547" w:rsidRDefault="00580547">
      <w:pPr>
        <w:pStyle w:val="ConsPlusTitle"/>
        <w:jc w:val="center"/>
        <w:outlineLvl w:val="2"/>
      </w:pPr>
      <w:r>
        <w:t>Показатели доступности и качества муниципальной услуги</w:t>
      </w:r>
    </w:p>
    <w:p w:rsidR="00580547" w:rsidRDefault="00580547">
      <w:pPr>
        <w:pStyle w:val="ConsPlusNormal"/>
        <w:jc w:val="both"/>
      </w:pPr>
    </w:p>
    <w:p w:rsidR="00580547" w:rsidRDefault="00580547">
      <w:pPr>
        <w:pStyle w:val="ConsPlusNormal"/>
        <w:ind w:firstLine="540"/>
        <w:jc w:val="both"/>
      </w:pPr>
      <w:r>
        <w:t>29. Показателями доступности муниципальной услуги являются:</w:t>
      </w:r>
    </w:p>
    <w:p w:rsidR="00580547" w:rsidRDefault="00580547">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80547" w:rsidRDefault="00580547">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80547" w:rsidRDefault="00580547">
      <w:pPr>
        <w:pStyle w:val="ConsPlusNormal"/>
        <w:spacing w:before="220"/>
        <w:ind w:firstLine="540"/>
        <w:jc w:val="both"/>
      </w:pPr>
      <w:r>
        <w:t>возможность получения муниципальной услуги заявителем в МФЦ;</w:t>
      </w:r>
    </w:p>
    <w:p w:rsidR="00580547" w:rsidRDefault="00580547">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80547" w:rsidRDefault="00580547">
      <w:pPr>
        <w:pStyle w:val="ConsPlusNormal"/>
        <w:spacing w:before="220"/>
        <w:ind w:firstLine="540"/>
        <w:jc w:val="both"/>
      </w:pPr>
      <w:r>
        <w:t>30. Показатели качества муниципальной услуги:</w:t>
      </w:r>
    </w:p>
    <w:p w:rsidR="00580547" w:rsidRDefault="00580547">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80547" w:rsidRDefault="00580547">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0547" w:rsidRDefault="00580547">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80547" w:rsidRDefault="00580547">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80547" w:rsidRDefault="00580547">
      <w:pPr>
        <w:pStyle w:val="ConsPlusNormal"/>
        <w:jc w:val="both"/>
      </w:pPr>
    </w:p>
    <w:p w:rsidR="00580547" w:rsidRDefault="00580547">
      <w:pPr>
        <w:pStyle w:val="ConsPlusTitle"/>
        <w:jc w:val="center"/>
        <w:outlineLvl w:val="2"/>
      </w:pPr>
      <w:r>
        <w:t>Особенности предоставления муниципальной услуги в МФЦ</w:t>
      </w:r>
    </w:p>
    <w:p w:rsidR="00580547" w:rsidRDefault="00580547">
      <w:pPr>
        <w:pStyle w:val="ConsPlusNormal"/>
        <w:jc w:val="both"/>
      </w:pPr>
    </w:p>
    <w:p w:rsidR="00580547" w:rsidRDefault="00580547">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80547" w:rsidRDefault="00580547">
      <w:pPr>
        <w:pStyle w:val="ConsPlusNormal"/>
        <w:spacing w:before="220"/>
        <w:ind w:firstLine="540"/>
        <w:jc w:val="both"/>
      </w:pPr>
      <w:r>
        <w:lastRenderedPageBreak/>
        <w:t>МФЦ при предоставлении муниципальной услуги осуществляет следующие административные процедуры (действия):</w:t>
      </w:r>
    </w:p>
    <w:p w:rsidR="00580547" w:rsidRDefault="00580547">
      <w:pPr>
        <w:pStyle w:val="ConsPlusNormal"/>
        <w:spacing w:before="220"/>
        <w:ind w:firstLine="540"/>
        <w:jc w:val="both"/>
      </w:pPr>
      <w:r>
        <w:t>информирование о предоставлении муниципальной услуги;</w:t>
      </w:r>
    </w:p>
    <w:p w:rsidR="00580547" w:rsidRDefault="00580547">
      <w:pPr>
        <w:pStyle w:val="ConsPlusNormal"/>
        <w:spacing w:before="220"/>
        <w:ind w:firstLine="540"/>
        <w:jc w:val="both"/>
      </w:pPr>
      <w:r>
        <w:t>прием заявления и документов на предоставление муниципальной услуги;</w:t>
      </w:r>
    </w:p>
    <w:p w:rsidR="00580547" w:rsidRDefault="00580547">
      <w:pPr>
        <w:pStyle w:val="ConsPlusNormal"/>
        <w:spacing w:before="220"/>
        <w:ind w:firstLine="540"/>
        <w:jc w:val="both"/>
      </w:pPr>
      <w:r>
        <w:t>направление межведомственных запросов и получение на них ответов;</w:t>
      </w:r>
    </w:p>
    <w:p w:rsidR="00580547" w:rsidRDefault="00580547">
      <w:pPr>
        <w:pStyle w:val="ConsPlusNormal"/>
        <w:spacing w:before="220"/>
        <w:ind w:firstLine="540"/>
        <w:jc w:val="both"/>
      </w:pPr>
      <w:r>
        <w:t>выдача результата предоставления муниципальной услуги.</w:t>
      </w:r>
    </w:p>
    <w:p w:rsidR="00580547" w:rsidRDefault="00580547">
      <w:pPr>
        <w:pStyle w:val="ConsPlusNormal"/>
        <w:jc w:val="both"/>
      </w:pPr>
    </w:p>
    <w:p w:rsidR="00580547" w:rsidRDefault="00580547">
      <w:pPr>
        <w:pStyle w:val="ConsPlusTitle"/>
        <w:jc w:val="center"/>
        <w:outlineLvl w:val="2"/>
      </w:pPr>
      <w:r>
        <w:t>Особенности предоставления муниципальной услуги</w:t>
      </w:r>
    </w:p>
    <w:p w:rsidR="00580547" w:rsidRDefault="00580547">
      <w:pPr>
        <w:pStyle w:val="ConsPlusTitle"/>
        <w:jc w:val="center"/>
      </w:pPr>
      <w:r>
        <w:t>в электронной форме</w:t>
      </w:r>
    </w:p>
    <w:p w:rsidR="00580547" w:rsidRDefault="00580547">
      <w:pPr>
        <w:pStyle w:val="ConsPlusNormal"/>
        <w:jc w:val="both"/>
      </w:pPr>
    </w:p>
    <w:p w:rsidR="00580547" w:rsidRDefault="00580547">
      <w:pPr>
        <w:pStyle w:val="ConsPlusNormal"/>
        <w:ind w:firstLine="540"/>
        <w:jc w:val="both"/>
      </w:pPr>
      <w:r>
        <w:t>32. При предоставлении муниципальной услуги в электронной форме заявителю обеспечивается:</w:t>
      </w:r>
    </w:p>
    <w:p w:rsidR="00580547" w:rsidRDefault="00580547">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порталах;</w:t>
      </w:r>
    </w:p>
    <w:p w:rsidR="00580547" w:rsidRDefault="00580547">
      <w:pPr>
        <w:pStyle w:val="ConsPlusNormal"/>
        <w:spacing w:before="220"/>
        <w:ind w:firstLine="540"/>
        <w:jc w:val="both"/>
      </w:pPr>
      <w:r>
        <w:t>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580547" w:rsidRDefault="00580547">
      <w:pPr>
        <w:pStyle w:val="ConsPlusNormal"/>
        <w:jc w:val="both"/>
      </w:pPr>
    </w:p>
    <w:p w:rsidR="00580547" w:rsidRDefault="00580547">
      <w:pPr>
        <w:pStyle w:val="ConsPlusTitle"/>
        <w:jc w:val="center"/>
        <w:outlineLvl w:val="1"/>
      </w:pPr>
      <w:r>
        <w:t>III. Состав, последовательность и сроки выполнения</w:t>
      </w:r>
    </w:p>
    <w:p w:rsidR="00580547" w:rsidRDefault="00580547">
      <w:pPr>
        <w:pStyle w:val="ConsPlusTitle"/>
        <w:jc w:val="center"/>
      </w:pPr>
      <w:r>
        <w:t>административных процедур, требования к порядку их</w:t>
      </w:r>
    </w:p>
    <w:p w:rsidR="00580547" w:rsidRDefault="00580547">
      <w:pPr>
        <w:pStyle w:val="ConsPlusTitle"/>
        <w:jc w:val="center"/>
      </w:pPr>
      <w:r>
        <w:t>выполнения, в том числе особенности выполнения</w:t>
      </w:r>
    </w:p>
    <w:p w:rsidR="00580547" w:rsidRDefault="00580547">
      <w:pPr>
        <w:pStyle w:val="ConsPlusTitle"/>
        <w:jc w:val="center"/>
      </w:pPr>
      <w:r>
        <w:t>административных процедур в электронной форме, а также</w:t>
      </w:r>
    </w:p>
    <w:p w:rsidR="00580547" w:rsidRDefault="00580547">
      <w:pPr>
        <w:pStyle w:val="ConsPlusTitle"/>
        <w:jc w:val="center"/>
      </w:pPr>
      <w:r>
        <w:t>особенности выполнения административных процедур</w:t>
      </w:r>
    </w:p>
    <w:p w:rsidR="00580547" w:rsidRDefault="00580547">
      <w:pPr>
        <w:pStyle w:val="ConsPlusTitle"/>
        <w:jc w:val="center"/>
      </w:pPr>
      <w:r>
        <w:t>в многофункциональных центрах</w:t>
      </w:r>
    </w:p>
    <w:p w:rsidR="00580547" w:rsidRDefault="00580547">
      <w:pPr>
        <w:pStyle w:val="ConsPlusNormal"/>
        <w:jc w:val="both"/>
      </w:pPr>
    </w:p>
    <w:p w:rsidR="00580547" w:rsidRDefault="00580547">
      <w:pPr>
        <w:pStyle w:val="ConsPlusNormal"/>
        <w:ind w:firstLine="540"/>
        <w:jc w:val="both"/>
      </w:pPr>
      <w:r>
        <w:t>33. Предоставление муниципальной услуги включает в себя следующие административные процедуры:</w:t>
      </w:r>
    </w:p>
    <w:p w:rsidR="00580547" w:rsidRDefault="00580547">
      <w:pPr>
        <w:pStyle w:val="ConsPlusNormal"/>
        <w:spacing w:before="220"/>
        <w:ind w:firstLine="540"/>
        <w:jc w:val="both"/>
      </w:pPr>
      <w:r>
        <w:t>прием и регистрация заявления о предоставлении муниципальной услуги;</w:t>
      </w:r>
    </w:p>
    <w:p w:rsidR="00580547" w:rsidRDefault="00580547">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580547" w:rsidRDefault="00580547">
      <w:pPr>
        <w:pStyle w:val="ConsPlusNormal"/>
        <w:spacing w:before="220"/>
        <w:ind w:firstLine="540"/>
        <w:jc w:val="both"/>
      </w:pPr>
      <w:r>
        <w:t>рассмотрение предоставленных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80547" w:rsidRDefault="00580547">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580547" w:rsidRDefault="00580547">
      <w:pPr>
        <w:pStyle w:val="ConsPlusNormal"/>
        <w:jc w:val="both"/>
      </w:pPr>
    </w:p>
    <w:p w:rsidR="00580547" w:rsidRDefault="00580547">
      <w:pPr>
        <w:pStyle w:val="ConsPlusTitle"/>
        <w:jc w:val="center"/>
        <w:outlineLvl w:val="2"/>
      </w:pPr>
      <w:r>
        <w:t>Прием и регистрация заявления о предоставлении муниципальной</w:t>
      </w:r>
    </w:p>
    <w:p w:rsidR="00580547" w:rsidRDefault="00580547">
      <w:pPr>
        <w:pStyle w:val="ConsPlusTitle"/>
        <w:jc w:val="center"/>
      </w:pPr>
      <w:r>
        <w:t>услуги</w:t>
      </w:r>
    </w:p>
    <w:p w:rsidR="00580547" w:rsidRDefault="00580547">
      <w:pPr>
        <w:pStyle w:val="ConsPlusNormal"/>
        <w:jc w:val="both"/>
      </w:pPr>
    </w:p>
    <w:p w:rsidR="00580547" w:rsidRDefault="00580547">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580547" w:rsidRDefault="00580547">
      <w:pPr>
        <w:pStyle w:val="ConsPlusNormal"/>
        <w:spacing w:before="220"/>
        <w:ind w:firstLine="540"/>
        <w:jc w:val="both"/>
      </w:pPr>
      <w:r>
        <w:t>Сведения о должностном лице, ответственном за выполнение административной процедуры:</w:t>
      </w:r>
    </w:p>
    <w:p w:rsidR="00580547" w:rsidRDefault="00580547">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580547" w:rsidRDefault="00580547">
      <w:pPr>
        <w:pStyle w:val="ConsPlusNormal"/>
        <w:spacing w:before="220"/>
        <w:ind w:firstLine="540"/>
        <w:jc w:val="both"/>
      </w:pPr>
      <w:r>
        <w:lastRenderedPageBreak/>
        <w:t>прием и регистрация заявления о предоставлении муниципальной услуги при обращении заявителя в МФЦ - специалист МФЦ.</w:t>
      </w:r>
    </w:p>
    <w:p w:rsidR="00580547" w:rsidRDefault="00580547">
      <w:pPr>
        <w:pStyle w:val="ConsPlusNormal"/>
        <w:spacing w:before="220"/>
        <w:ind w:firstLine="540"/>
        <w:jc w:val="both"/>
      </w:pPr>
      <w:r>
        <w:t>Содержание административных действий, входящих в состав административной процедуры:</w:t>
      </w:r>
    </w:p>
    <w:p w:rsidR="00580547" w:rsidRDefault="00580547">
      <w:pPr>
        <w:pStyle w:val="ConsPlusNormal"/>
        <w:spacing w:before="220"/>
        <w:ind w:firstLine="540"/>
        <w:jc w:val="both"/>
      </w:pPr>
      <w:r>
        <w:t>прием и регистрация заявления о предоставлении муниципальной услуги. 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580547" w:rsidRDefault="00580547">
      <w:pPr>
        <w:pStyle w:val="ConsPlusNormal"/>
        <w:spacing w:before="220"/>
        <w:ind w:firstLine="540"/>
        <w:jc w:val="both"/>
      </w:pPr>
      <w:r>
        <w:t>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580547" w:rsidRDefault="00580547">
      <w:pPr>
        <w:pStyle w:val="ConsPlusNormal"/>
        <w:spacing w:before="220"/>
        <w:ind w:firstLine="540"/>
        <w:jc w:val="both"/>
      </w:pPr>
      <w:r>
        <w:t>Критерий принятия решения о выполнения административной процедуры - наличие заявления о предоставлении муниципальной услуги.</w:t>
      </w:r>
    </w:p>
    <w:p w:rsidR="00580547" w:rsidRDefault="00580547">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580547" w:rsidRDefault="00580547">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фиксируется в журнале регистрации заявлений.</w:t>
      </w:r>
    </w:p>
    <w:p w:rsidR="00580547" w:rsidRDefault="00580547">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передается специалисту, ответственному за формирование и направление межведомственных запросов.</w:t>
      </w:r>
    </w:p>
    <w:p w:rsidR="00580547" w:rsidRDefault="00580547">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580547" w:rsidRDefault="00580547">
      <w:pPr>
        <w:pStyle w:val="ConsPlusNormal"/>
        <w:jc w:val="both"/>
      </w:pPr>
    </w:p>
    <w:p w:rsidR="00580547" w:rsidRDefault="00580547">
      <w:pPr>
        <w:pStyle w:val="ConsPlusTitle"/>
        <w:jc w:val="center"/>
        <w:outlineLvl w:val="2"/>
      </w:pPr>
      <w:r>
        <w:t>Формирование и направление межведомственных запросов</w:t>
      </w:r>
    </w:p>
    <w:p w:rsidR="00580547" w:rsidRDefault="00580547">
      <w:pPr>
        <w:pStyle w:val="ConsPlusTitle"/>
        <w:jc w:val="center"/>
      </w:pPr>
      <w:r>
        <w:t>в органы (организации), участвующие в предоставлении</w:t>
      </w:r>
    </w:p>
    <w:p w:rsidR="00580547" w:rsidRDefault="00580547">
      <w:pPr>
        <w:pStyle w:val="ConsPlusTitle"/>
        <w:jc w:val="center"/>
      </w:pPr>
      <w:r>
        <w:t>муниципальной услуги</w:t>
      </w:r>
    </w:p>
    <w:p w:rsidR="00580547" w:rsidRDefault="00580547">
      <w:pPr>
        <w:pStyle w:val="ConsPlusNormal"/>
        <w:jc w:val="both"/>
      </w:pPr>
    </w:p>
    <w:p w:rsidR="00580547" w:rsidRDefault="00580547">
      <w:pPr>
        <w:pStyle w:val="ConsPlusNormal"/>
        <w:ind w:firstLine="540"/>
        <w:jc w:val="both"/>
      </w:pPr>
      <w:r>
        <w:t>35. Основание для начала административной процедуры: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580547" w:rsidRDefault="00580547">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580547" w:rsidRDefault="00580547">
      <w:pPr>
        <w:pStyle w:val="ConsPlusNormal"/>
        <w:spacing w:before="220"/>
        <w:ind w:firstLine="540"/>
        <w:jc w:val="both"/>
      </w:pPr>
      <w:r>
        <w:t>Содержание административных действий, входящих в состав административной процедуры:</w:t>
      </w:r>
    </w:p>
    <w:p w:rsidR="00580547" w:rsidRDefault="00580547">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32" w:history="1">
        <w:r>
          <w:rPr>
            <w:color w:val="0000FF"/>
          </w:rPr>
          <w:t>пунктом 15</w:t>
        </w:r>
      </w:hyperlink>
      <w:r>
        <w:t xml:space="preserve"> настоящего административного регламента;</w:t>
      </w:r>
    </w:p>
    <w:p w:rsidR="00580547" w:rsidRDefault="00580547">
      <w:pPr>
        <w:pStyle w:val="ConsPlusNormal"/>
        <w:spacing w:before="220"/>
        <w:ind w:firstLine="540"/>
        <w:jc w:val="both"/>
      </w:pPr>
      <w:r>
        <w:t>формирование и направление межведомственного запроса в орган, участвующий в предоставлении муниципальной услуги, в случае отсутствия документов, которые заявитель вправе представить по собственной инициативе.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580547" w:rsidRDefault="00580547">
      <w:pPr>
        <w:pStyle w:val="ConsPlusNormal"/>
        <w:spacing w:before="220"/>
        <w:ind w:firstLine="540"/>
        <w:jc w:val="both"/>
      </w:pPr>
      <w:r>
        <w:t xml:space="preserve">получение ответа на межведомственные запросы. Срок выполнения административного действия - 5 рабочих дней со дня поступления межведомственного запроса в орган или </w:t>
      </w:r>
      <w:r>
        <w:lastRenderedPageBreak/>
        <w:t>организацию, предоставляющие документ и информацию.</w:t>
      </w:r>
    </w:p>
    <w:p w:rsidR="00580547" w:rsidRDefault="00580547">
      <w:pPr>
        <w:pStyle w:val="ConsPlusNormal"/>
        <w:spacing w:before="220"/>
        <w:ind w:firstLine="540"/>
        <w:jc w:val="both"/>
      </w:pPr>
      <w:r>
        <w:t xml:space="preserve">Критерии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63" w:history="1">
        <w:r>
          <w:rPr>
            <w:color w:val="0000FF"/>
          </w:rPr>
          <w:t>пункте 17</w:t>
        </w:r>
      </w:hyperlink>
      <w:r>
        <w:t xml:space="preserve"> настоящего административного регламента.</w:t>
      </w:r>
    </w:p>
    <w:p w:rsidR="00580547" w:rsidRDefault="00580547">
      <w:pPr>
        <w:pStyle w:val="ConsPlusNormal"/>
        <w:spacing w:before="220"/>
        <w:ind w:firstLine="540"/>
        <w:jc w:val="both"/>
      </w:pPr>
      <w:r>
        <w:t>Результат административной процедуры: полученный ответ на межведомственный запрос.</w:t>
      </w:r>
    </w:p>
    <w:p w:rsidR="00580547" w:rsidRDefault="00580547">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580547" w:rsidRDefault="00580547">
      <w:pPr>
        <w:pStyle w:val="ConsPlusNormal"/>
        <w:jc w:val="both"/>
      </w:pPr>
    </w:p>
    <w:p w:rsidR="00580547" w:rsidRDefault="00580547">
      <w:pPr>
        <w:pStyle w:val="ConsPlusTitle"/>
        <w:jc w:val="center"/>
        <w:outlineLvl w:val="2"/>
      </w:pPr>
      <w:r>
        <w:t>Рассмотрение представленных документов и оформление</w:t>
      </w:r>
    </w:p>
    <w:p w:rsidR="00580547" w:rsidRDefault="00580547">
      <w:pPr>
        <w:pStyle w:val="ConsPlusTitle"/>
        <w:jc w:val="center"/>
      </w:pPr>
      <w:r>
        <w:t>документов, являющихся результатом предоставления</w:t>
      </w:r>
    </w:p>
    <w:p w:rsidR="00580547" w:rsidRDefault="00580547">
      <w:pPr>
        <w:pStyle w:val="ConsPlusTitle"/>
        <w:jc w:val="center"/>
      </w:pPr>
      <w:r>
        <w:t>муниципальной услуги</w:t>
      </w:r>
    </w:p>
    <w:p w:rsidR="00580547" w:rsidRDefault="00580547">
      <w:pPr>
        <w:pStyle w:val="ConsPlusNormal"/>
        <w:jc w:val="both"/>
      </w:pPr>
    </w:p>
    <w:p w:rsidR="00580547" w:rsidRDefault="00580547">
      <w:pPr>
        <w:pStyle w:val="ConsPlusNormal"/>
        <w:ind w:firstLine="540"/>
        <w:jc w:val="both"/>
      </w:pPr>
      <w:r>
        <w:t>36.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ответом на межведомственный запрос.</w:t>
      </w:r>
    </w:p>
    <w:p w:rsidR="00580547" w:rsidRDefault="00580547">
      <w:pPr>
        <w:pStyle w:val="ConsPlusNormal"/>
        <w:spacing w:before="220"/>
        <w:ind w:firstLine="540"/>
        <w:jc w:val="both"/>
      </w:pPr>
      <w:r>
        <w:t>Сведения о должностных лицах, ответственных за выполнение административной процедуры:</w:t>
      </w:r>
    </w:p>
    <w:p w:rsidR="00580547" w:rsidRDefault="00580547">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580547" w:rsidRDefault="00580547">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580547" w:rsidRDefault="00580547">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580547" w:rsidRDefault="00580547">
      <w:pPr>
        <w:pStyle w:val="ConsPlusNormal"/>
        <w:spacing w:before="220"/>
        <w:ind w:firstLine="540"/>
        <w:jc w:val="both"/>
      </w:pPr>
      <w:r>
        <w:t>Содержание административных действий, входящих в состав административной процедуры:</w:t>
      </w:r>
    </w:p>
    <w:p w:rsidR="00580547" w:rsidRDefault="00580547">
      <w:pPr>
        <w:pStyle w:val="ConsPlusNormal"/>
        <w:spacing w:before="220"/>
        <w:ind w:firstLine="540"/>
        <w:jc w:val="both"/>
      </w:pPr>
      <w:r>
        <w:t>специалист, ответственный за предоставление муниципальной услуги:</w:t>
      </w:r>
    </w:p>
    <w:p w:rsidR="00580547" w:rsidRDefault="00580547">
      <w:pPr>
        <w:pStyle w:val="ConsPlusNormal"/>
        <w:spacing w:before="220"/>
        <w:ind w:firstLine="540"/>
        <w:jc w:val="both"/>
      </w:pPr>
      <w:r>
        <w:t>устанавливает предмет обращения заявителя;</w:t>
      </w:r>
    </w:p>
    <w:p w:rsidR="00580547" w:rsidRDefault="00580547">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580547" w:rsidRDefault="00580547">
      <w:pPr>
        <w:pStyle w:val="ConsPlusNormal"/>
        <w:spacing w:before="220"/>
        <w:ind w:firstLine="540"/>
        <w:jc w:val="both"/>
      </w:pPr>
      <w:r>
        <w:t>устанавливает наличие полномочий по рассмотрению обращения заявителя;</w:t>
      </w:r>
    </w:p>
    <w:p w:rsidR="00580547" w:rsidRDefault="00580547">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194" w:history="1">
        <w:r>
          <w:rPr>
            <w:color w:val="0000FF"/>
          </w:rPr>
          <w:t>пунктом 22</w:t>
        </w:r>
      </w:hyperlink>
      <w:r>
        <w:t xml:space="preserve"> настоящего административного регламента;</w:t>
      </w:r>
    </w:p>
    <w:p w:rsidR="00580547" w:rsidRDefault="00580547">
      <w:pPr>
        <w:pStyle w:val="ConsPlusNormal"/>
        <w:spacing w:before="220"/>
        <w:ind w:firstLine="540"/>
        <w:jc w:val="both"/>
      </w:pPr>
      <w:r>
        <w:t>исходя из предмета обращения заявителя подготавливает проект одного из решений, являющихся результатом предоставления муниципальной услуги:</w:t>
      </w:r>
    </w:p>
    <w:p w:rsidR="00580547" w:rsidRDefault="00580547">
      <w:pPr>
        <w:pStyle w:val="ConsPlusNormal"/>
        <w:spacing w:before="220"/>
        <w:ind w:firstLine="540"/>
        <w:jc w:val="both"/>
      </w:pPr>
      <w:r>
        <w:t>о прекращении права постоянного (бессрочного) пользования земельным участком;</w:t>
      </w:r>
    </w:p>
    <w:p w:rsidR="00580547" w:rsidRDefault="00580547">
      <w:pPr>
        <w:pStyle w:val="ConsPlusNormal"/>
        <w:spacing w:before="220"/>
        <w:ind w:firstLine="540"/>
        <w:jc w:val="both"/>
      </w:pPr>
      <w:r>
        <w:t>об отказе в прекращении права постоянного (бессрочного) пользования земельным участком;</w:t>
      </w:r>
    </w:p>
    <w:p w:rsidR="00580547" w:rsidRDefault="00580547">
      <w:pPr>
        <w:pStyle w:val="ConsPlusNormal"/>
        <w:spacing w:before="220"/>
        <w:ind w:firstLine="540"/>
        <w:jc w:val="both"/>
      </w:pPr>
      <w:r>
        <w:lastRenderedPageBreak/>
        <w:t>передает проект решения на подпись директору Департамента либо лицу, его замещающему.</w:t>
      </w:r>
    </w:p>
    <w:p w:rsidR="00580547" w:rsidRDefault="00580547">
      <w:pPr>
        <w:pStyle w:val="ConsPlusNormal"/>
        <w:spacing w:before="220"/>
        <w:ind w:firstLine="540"/>
        <w:jc w:val="both"/>
      </w:pPr>
      <w:r>
        <w:t>Со дня принятия принятии решения о прекращении права постоянного (бессрочного) пользования земельным участком в течение 8 дней специалист, ответственный за предоставление муниципальной услуги:</w:t>
      </w:r>
    </w:p>
    <w:p w:rsidR="00580547" w:rsidRDefault="00580547">
      <w:pPr>
        <w:pStyle w:val="ConsPlusNormal"/>
        <w:spacing w:before="220"/>
        <w:ind w:firstLine="540"/>
        <w:jc w:val="both"/>
      </w:pPr>
      <w:r>
        <w:t>обращается в Управление Росреестра для государственной регистрации прекращения права постоянного (бессрочного) пользования земельным участком - в случае, если право на земельный участок было ранее зарегистрировано в Едином государственном реестре недвижимости;</w:t>
      </w:r>
    </w:p>
    <w:p w:rsidR="00580547" w:rsidRDefault="00580547">
      <w:pPr>
        <w:pStyle w:val="ConsPlusNormal"/>
        <w:spacing w:before="220"/>
        <w:ind w:firstLine="540"/>
        <w:jc w:val="both"/>
      </w:pPr>
      <w:r>
        <w:t>сообщает в территориальный орган ФНС по месту нахождения земельного участка и в Управление Росреестра об отказе от права на земельный участок, право на который не было ранее зарегистрировано в Едином государственном реестре недвижимости;</w:t>
      </w:r>
    </w:p>
    <w:p w:rsidR="00580547" w:rsidRDefault="00580547">
      <w:pPr>
        <w:pStyle w:val="ConsPlusNormal"/>
        <w:spacing w:before="220"/>
        <w:ind w:firstLine="540"/>
        <w:jc w:val="both"/>
      </w:pPr>
      <w:r>
        <w:t>передает проект решения на подпись Главе города Ханты-Мансийска либо лицу, его замещающему.</w:t>
      </w:r>
    </w:p>
    <w:p w:rsidR="00580547" w:rsidRDefault="00580547">
      <w:pPr>
        <w:pStyle w:val="ConsPlusNormal"/>
        <w:spacing w:before="220"/>
        <w:ind w:firstLine="540"/>
        <w:jc w:val="both"/>
      </w:pPr>
      <w:r>
        <w:t>Подписанное решение передается специалисту отдела правового, кадрового и организационного обеспечения Департамента для регистрации и направления заявителю по адресу, указанному в его обращении.</w:t>
      </w:r>
    </w:p>
    <w:p w:rsidR="00580547" w:rsidRDefault="00580547">
      <w:pPr>
        <w:pStyle w:val="ConsPlusNormal"/>
        <w:spacing w:before="220"/>
        <w:ind w:firstLine="540"/>
        <w:jc w:val="both"/>
      </w:pPr>
      <w:r>
        <w:t>Максимальный срок выполнения административной процедуры - 8 дней.</w:t>
      </w:r>
    </w:p>
    <w:p w:rsidR="00580547" w:rsidRDefault="00580547">
      <w:pPr>
        <w:pStyle w:val="ConsPlusNormal"/>
        <w:spacing w:before="220"/>
        <w:ind w:firstLine="540"/>
        <w:jc w:val="both"/>
      </w:pPr>
      <w:r>
        <w:t xml:space="preserve">Критерий для принятия решения: отсутствие (наличие) оснований для отказа в предоставлении муниципальной услуги, указанных в </w:t>
      </w:r>
      <w:hyperlink w:anchor="P194" w:history="1">
        <w:r>
          <w:rPr>
            <w:color w:val="0000FF"/>
          </w:rPr>
          <w:t>пункте 22</w:t>
        </w:r>
      </w:hyperlink>
      <w:r>
        <w:t xml:space="preserve"> настоящего административного регламента.</w:t>
      </w:r>
    </w:p>
    <w:p w:rsidR="00580547" w:rsidRDefault="00580547">
      <w:pPr>
        <w:pStyle w:val="ConsPlusNormal"/>
        <w:spacing w:before="220"/>
        <w:ind w:firstLine="540"/>
        <w:jc w:val="both"/>
      </w:pPr>
      <w:r>
        <w:t>Результатом выполнения административной процедуры является подписанное Главой города Ханты-Мансийска либо лицом, его замещающим, и зарегистрированное постановление Администрации города Ханты-Мансийска о прекращении права постоянного (бессрочного) пользования земельным участком;</w:t>
      </w:r>
    </w:p>
    <w:p w:rsidR="00580547" w:rsidRDefault="00580547">
      <w:pPr>
        <w:pStyle w:val="ConsPlusNormal"/>
        <w:spacing w:before="220"/>
        <w:ind w:firstLine="540"/>
        <w:jc w:val="both"/>
      </w:pPr>
      <w:r>
        <w:t>подписанное директором Департамента либо лицом, его замещающим, и зарегистрированное уведомление об отказе в прекращении права постоянного (бессрочного) пользования земельным участком.</w:t>
      </w:r>
    </w:p>
    <w:p w:rsidR="00580547" w:rsidRDefault="00580547">
      <w:pPr>
        <w:pStyle w:val="ConsPlusNormal"/>
        <w:spacing w:before="220"/>
        <w:ind w:firstLine="540"/>
        <w:jc w:val="both"/>
      </w:pPr>
      <w:r>
        <w:t>Способ фиксации результата административной процедуры: зарегистрированные в электронном документообороте номер и дата правового акта о прекращении права постоянного (бессрочного) пользования земельным участком либо уведомления об отказе в прекращении права постоянного (бессрочного) пользования земельным участком.</w:t>
      </w:r>
    </w:p>
    <w:p w:rsidR="00580547" w:rsidRDefault="00580547">
      <w:pPr>
        <w:pStyle w:val="ConsPlusNormal"/>
        <w:spacing w:before="220"/>
        <w:ind w:firstLine="540"/>
        <w:jc w:val="both"/>
      </w:pPr>
      <w: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для выдачи (направления) заявителю.</w:t>
      </w:r>
    </w:p>
    <w:p w:rsidR="00580547" w:rsidRDefault="00580547">
      <w:pPr>
        <w:pStyle w:val="ConsPlusNormal"/>
        <w:jc w:val="both"/>
      </w:pPr>
    </w:p>
    <w:p w:rsidR="00580547" w:rsidRDefault="00580547">
      <w:pPr>
        <w:pStyle w:val="ConsPlusTitle"/>
        <w:jc w:val="center"/>
        <w:outlineLvl w:val="2"/>
      </w:pPr>
      <w:r>
        <w:t>Выдача (направление) заявителю документов, являющихся</w:t>
      </w:r>
    </w:p>
    <w:p w:rsidR="00580547" w:rsidRDefault="00580547">
      <w:pPr>
        <w:pStyle w:val="ConsPlusTitle"/>
        <w:jc w:val="center"/>
      </w:pPr>
      <w:r>
        <w:t>результатом предоставления муниципальной услуги</w:t>
      </w:r>
    </w:p>
    <w:p w:rsidR="00580547" w:rsidRDefault="00580547">
      <w:pPr>
        <w:pStyle w:val="ConsPlusNormal"/>
        <w:jc w:val="both"/>
      </w:pPr>
    </w:p>
    <w:p w:rsidR="00580547" w:rsidRDefault="00580547">
      <w:pPr>
        <w:pStyle w:val="ConsPlusNormal"/>
        <w:ind w:firstLine="540"/>
        <w:jc w:val="both"/>
      </w:pPr>
      <w:r>
        <w:t>37. Основание для начала административной процедуры: поступление зарегистрированных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rsidR="00580547" w:rsidRDefault="00580547">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580547" w:rsidRDefault="00580547">
      <w:pPr>
        <w:pStyle w:val="ConsPlusNormal"/>
        <w:spacing w:before="220"/>
        <w:ind w:firstLine="540"/>
        <w:jc w:val="both"/>
      </w:pPr>
      <w:r>
        <w:t xml:space="preserve">Содержание административных действий, входящих в состав административной процедуры: </w:t>
      </w:r>
      <w:r>
        <w:lastRenderedPageBreak/>
        <w:t>выдача (направление) заявителю документа, являющегося результатом предоставления муниципальной услуги. Срок выполнения административной процедуры - 1 рабочий день со дня оформления документа, являющегося результатом предоставления муниципальной услуги.</w:t>
      </w:r>
    </w:p>
    <w:p w:rsidR="00580547" w:rsidRDefault="00580547">
      <w:pPr>
        <w:pStyle w:val="ConsPlusNormal"/>
        <w:spacing w:before="220"/>
        <w:ind w:firstLine="540"/>
        <w:jc w:val="both"/>
      </w:pPr>
      <w:r>
        <w:t>Критерий принятия решения о выдаче (направлении) заявителю документа, являющегося результатом предоставления муниципальной услуги: оформленный документ, являющийся результатом предоставления муниципальной услуги.</w:t>
      </w:r>
    </w:p>
    <w:p w:rsidR="00580547" w:rsidRDefault="00580547">
      <w:pPr>
        <w:pStyle w:val="ConsPlusNormal"/>
        <w:spacing w:before="220"/>
        <w:ind w:firstLine="540"/>
        <w:jc w:val="both"/>
      </w:pPr>
      <w:r>
        <w:t>Результат административной процедуры: выданный (направленный) заявителю документ, являющийся результатом предоставления муниципальной услуги.</w:t>
      </w:r>
    </w:p>
    <w:p w:rsidR="00580547" w:rsidRDefault="00580547">
      <w:pPr>
        <w:pStyle w:val="ConsPlusNormal"/>
        <w:spacing w:before="220"/>
        <w:ind w:firstLine="540"/>
        <w:jc w:val="both"/>
      </w:pPr>
      <w:r>
        <w:t>Способ фиксации результата выполнения административной процедуры:</w:t>
      </w:r>
    </w:p>
    <w:p w:rsidR="00580547" w:rsidRDefault="00580547">
      <w:pPr>
        <w:pStyle w:val="ConsPlusNormal"/>
        <w:spacing w:before="220"/>
        <w:ind w:firstLine="540"/>
        <w:jc w:val="both"/>
      </w:pPr>
      <w:r>
        <w:t>в случае выдачи документа, являющегося результатом предоставления муниципальной услуги, при личном обращении заявителя в Департамент, запись о выдаче документов подтверждается подписью заявителя в журнале регистрации заявлений;</w:t>
      </w:r>
    </w:p>
    <w:p w:rsidR="00580547" w:rsidRDefault="00580547">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подписью в уведомлении о вручении;</w:t>
      </w:r>
    </w:p>
    <w:p w:rsidR="00580547" w:rsidRDefault="00580547">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580547" w:rsidRDefault="00580547">
      <w:pPr>
        <w:pStyle w:val="ConsPlusNormal"/>
        <w:spacing w:before="220"/>
        <w:ind w:firstLine="540"/>
        <w:jc w:val="both"/>
      </w:pPr>
      <w:r>
        <w:t>Порядок передачи результата административной процедуры:</w:t>
      </w:r>
    </w:p>
    <w:p w:rsidR="00580547" w:rsidRDefault="00580547">
      <w:pPr>
        <w:pStyle w:val="ConsPlusNormal"/>
        <w:spacing w:before="220"/>
        <w:ind w:firstLine="540"/>
        <w:jc w:val="both"/>
      </w:pPr>
      <w:r>
        <w:t>при личном обращении в Департамент;</w:t>
      </w:r>
    </w:p>
    <w:p w:rsidR="00580547" w:rsidRDefault="00580547">
      <w:pPr>
        <w:pStyle w:val="ConsPlusNormal"/>
        <w:spacing w:before="220"/>
        <w:ind w:firstLine="540"/>
        <w:jc w:val="both"/>
      </w:pPr>
      <w:r>
        <w:t>при обращении в МФЦ;</w:t>
      </w:r>
    </w:p>
    <w:p w:rsidR="00580547" w:rsidRDefault="00580547">
      <w:pPr>
        <w:pStyle w:val="ConsPlusNormal"/>
        <w:spacing w:before="220"/>
        <w:ind w:firstLine="540"/>
        <w:jc w:val="both"/>
      </w:pPr>
      <w:r>
        <w:t>посредством почтовой связи на адрес, указанный в заявлении.</w:t>
      </w:r>
    </w:p>
    <w:p w:rsidR="00580547" w:rsidRDefault="00580547">
      <w:pPr>
        <w:pStyle w:val="ConsPlusNormal"/>
        <w:jc w:val="both"/>
      </w:pPr>
    </w:p>
    <w:p w:rsidR="00580547" w:rsidRDefault="00580547">
      <w:pPr>
        <w:pStyle w:val="ConsPlusTitle"/>
        <w:jc w:val="center"/>
        <w:outlineLvl w:val="1"/>
      </w:pPr>
      <w:r>
        <w:t>IV. Формы контроля за исполнением настоящего</w:t>
      </w:r>
    </w:p>
    <w:p w:rsidR="00580547" w:rsidRDefault="00580547">
      <w:pPr>
        <w:pStyle w:val="ConsPlusTitle"/>
        <w:jc w:val="center"/>
      </w:pPr>
      <w:r>
        <w:t>административного регламента</w:t>
      </w:r>
    </w:p>
    <w:p w:rsidR="00580547" w:rsidRDefault="00580547">
      <w:pPr>
        <w:pStyle w:val="ConsPlusNormal"/>
        <w:jc w:val="both"/>
      </w:pPr>
    </w:p>
    <w:p w:rsidR="00580547" w:rsidRDefault="00580547">
      <w:pPr>
        <w:pStyle w:val="ConsPlusTitle"/>
        <w:jc w:val="center"/>
        <w:outlineLvl w:val="2"/>
      </w:pPr>
      <w:r>
        <w:t>Порядок осуществления текущего контроля за соблюдением</w:t>
      </w:r>
    </w:p>
    <w:p w:rsidR="00580547" w:rsidRDefault="00580547">
      <w:pPr>
        <w:pStyle w:val="ConsPlusTitle"/>
        <w:jc w:val="center"/>
      </w:pPr>
      <w:r>
        <w:t>и исполнением ответственными должностными лицами положений</w:t>
      </w:r>
    </w:p>
    <w:p w:rsidR="00580547" w:rsidRDefault="00580547">
      <w:pPr>
        <w:pStyle w:val="ConsPlusTitle"/>
        <w:jc w:val="center"/>
      </w:pPr>
      <w:r>
        <w:t>административного регламента и иных нормативных правовых</w:t>
      </w:r>
    </w:p>
    <w:p w:rsidR="00580547" w:rsidRDefault="00580547">
      <w:pPr>
        <w:pStyle w:val="ConsPlusTitle"/>
        <w:jc w:val="center"/>
      </w:pPr>
      <w:r>
        <w:t>актов, устанавливающих требования к предоставлению</w:t>
      </w:r>
    </w:p>
    <w:p w:rsidR="00580547" w:rsidRDefault="00580547">
      <w:pPr>
        <w:pStyle w:val="ConsPlusTitle"/>
        <w:jc w:val="center"/>
      </w:pPr>
      <w:r>
        <w:t>муниципальной услуги, а также принятием ими решений</w:t>
      </w:r>
    </w:p>
    <w:p w:rsidR="00580547" w:rsidRDefault="00580547">
      <w:pPr>
        <w:pStyle w:val="ConsPlusNormal"/>
        <w:jc w:val="both"/>
      </w:pPr>
    </w:p>
    <w:p w:rsidR="00580547" w:rsidRDefault="00580547">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580547" w:rsidRDefault="00580547">
      <w:pPr>
        <w:pStyle w:val="ConsPlusNormal"/>
        <w:jc w:val="both"/>
      </w:pPr>
    </w:p>
    <w:p w:rsidR="00580547" w:rsidRDefault="00580547">
      <w:pPr>
        <w:pStyle w:val="ConsPlusTitle"/>
        <w:jc w:val="center"/>
        <w:outlineLvl w:val="2"/>
      </w:pPr>
      <w:r>
        <w:t>Порядок и периодичность осуществления плановых и внеплановых</w:t>
      </w:r>
    </w:p>
    <w:p w:rsidR="00580547" w:rsidRDefault="00580547">
      <w:pPr>
        <w:pStyle w:val="ConsPlusTitle"/>
        <w:jc w:val="center"/>
      </w:pPr>
      <w:r>
        <w:t>проверок полноты и качества предоставления муниципальной</w:t>
      </w:r>
    </w:p>
    <w:p w:rsidR="00580547" w:rsidRDefault="00580547">
      <w:pPr>
        <w:pStyle w:val="ConsPlusTitle"/>
        <w:jc w:val="center"/>
      </w:pPr>
      <w:r>
        <w:t>услуги, порядок и формы контроля за полнотой и качеством</w:t>
      </w:r>
    </w:p>
    <w:p w:rsidR="00580547" w:rsidRDefault="00580547">
      <w:pPr>
        <w:pStyle w:val="ConsPlusTitle"/>
        <w:jc w:val="center"/>
      </w:pPr>
      <w:r>
        <w:t>предоставления муниципальной услуги</w:t>
      </w:r>
    </w:p>
    <w:p w:rsidR="00580547" w:rsidRDefault="00580547">
      <w:pPr>
        <w:pStyle w:val="ConsPlusNormal"/>
        <w:jc w:val="both"/>
      </w:pPr>
    </w:p>
    <w:p w:rsidR="00580547" w:rsidRDefault="00580547">
      <w:pPr>
        <w:pStyle w:val="ConsPlusNormal"/>
        <w:ind w:firstLine="540"/>
        <w:jc w:val="both"/>
      </w:pPr>
      <w:r>
        <w:t xml:space="preserve">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w:t>
      </w:r>
      <w:r>
        <w:lastRenderedPageBreak/>
        <w:t>муниципальной услуги.</w:t>
      </w:r>
    </w:p>
    <w:p w:rsidR="00580547" w:rsidRDefault="00580547">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80547" w:rsidRDefault="00580547">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580547" w:rsidRDefault="00580547">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80547" w:rsidRDefault="00580547">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80547" w:rsidRDefault="00580547">
      <w:pPr>
        <w:pStyle w:val="ConsPlusNormal"/>
        <w:jc w:val="both"/>
      </w:pPr>
    </w:p>
    <w:p w:rsidR="00580547" w:rsidRDefault="00580547">
      <w:pPr>
        <w:pStyle w:val="ConsPlusTitle"/>
        <w:jc w:val="center"/>
        <w:outlineLvl w:val="2"/>
      </w:pPr>
      <w:r>
        <w:t>Ответственность должностных лиц органа местного</w:t>
      </w:r>
    </w:p>
    <w:p w:rsidR="00580547" w:rsidRDefault="00580547">
      <w:pPr>
        <w:pStyle w:val="ConsPlusTitle"/>
        <w:jc w:val="center"/>
      </w:pPr>
      <w:r>
        <w:t>самоуправления за решения и действия (бездействие),</w:t>
      </w:r>
    </w:p>
    <w:p w:rsidR="00580547" w:rsidRDefault="00580547">
      <w:pPr>
        <w:pStyle w:val="ConsPlusTitle"/>
        <w:jc w:val="center"/>
      </w:pPr>
      <w:r>
        <w:t>принимаемые (осуществляемые) ими в ходе предоставления</w:t>
      </w:r>
    </w:p>
    <w:p w:rsidR="00580547" w:rsidRDefault="00580547">
      <w:pPr>
        <w:pStyle w:val="ConsPlusTitle"/>
        <w:jc w:val="center"/>
      </w:pPr>
      <w:r>
        <w:t>муниципальной услуги</w:t>
      </w:r>
    </w:p>
    <w:p w:rsidR="00580547" w:rsidRDefault="00580547">
      <w:pPr>
        <w:pStyle w:val="ConsPlusNormal"/>
        <w:jc w:val="both"/>
      </w:pPr>
    </w:p>
    <w:p w:rsidR="00580547" w:rsidRDefault="00580547">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80547" w:rsidRDefault="00580547">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80547" w:rsidRDefault="00580547">
      <w:pPr>
        <w:pStyle w:val="ConsPlusNormal"/>
        <w:spacing w:before="220"/>
        <w:ind w:firstLine="540"/>
        <w:jc w:val="both"/>
      </w:pPr>
      <w:r>
        <w:t xml:space="preserve">44. В соответствии со </w:t>
      </w:r>
      <w:hyperlink r:id="rId2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0547" w:rsidRDefault="00580547">
      <w:pPr>
        <w:pStyle w:val="ConsPlusNormal"/>
        <w:jc w:val="both"/>
      </w:pPr>
    </w:p>
    <w:p w:rsidR="00580547" w:rsidRDefault="00580547">
      <w:pPr>
        <w:pStyle w:val="ConsPlusTitle"/>
        <w:jc w:val="center"/>
        <w:outlineLvl w:val="2"/>
      </w:pPr>
      <w:r>
        <w:t>Положения, характеризующие требования к порядку и формам</w:t>
      </w:r>
    </w:p>
    <w:p w:rsidR="00580547" w:rsidRDefault="00580547">
      <w:pPr>
        <w:pStyle w:val="ConsPlusTitle"/>
        <w:jc w:val="center"/>
      </w:pPr>
      <w:r>
        <w:t>контроля за предоставлением муниципальной услуги, в том</w:t>
      </w:r>
    </w:p>
    <w:p w:rsidR="00580547" w:rsidRDefault="00580547">
      <w:pPr>
        <w:pStyle w:val="ConsPlusTitle"/>
        <w:jc w:val="center"/>
      </w:pPr>
      <w:r>
        <w:t>числе со стороны граждан, их объединений и организаций</w:t>
      </w:r>
    </w:p>
    <w:p w:rsidR="00580547" w:rsidRDefault="00580547">
      <w:pPr>
        <w:pStyle w:val="ConsPlusNormal"/>
        <w:jc w:val="both"/>
      </w:pPr>
    </w:p>
    <w:p w:rsidR="00580547" w:rsidRDefault="00580547">
      <w:pPr>
        <w:pStyle w:val="ConsPlusNormal"/>
        <w:ind w:firstLine="540"/>
        <w:jc w:val="both"/>
      </w:pPr>
      <w:r>
        <w:t xml:space="preserve">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w:t>
      </w:r>
      <w:r>
        <w:lastRenderedPageBreak/>
        <w:t>размещаемой на Официальном портале.</w:t>
      </w:r>
    </w:p>
    <w:p w:rsidR="00580547" w:rsidRDefault="00580547">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580547" w:rsidRDefault="00580547">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80547" w:rsidRDefault="00580547">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580547" w:rsidRDefault="00580547">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580547" w:rsidRDefault="00580547">
      <w:pPr>
        <w:pStyle w:val="ConsPlusNormal"/>
        <w:jc w:val="both"/>
      </w:pPr>
    </w:p>
    <w:p w:rsidR="00580547" w:rsidRDefault="00580547">
      <w:pPr>
        <w:pStyle w:val="ConsPlusTitle"/>
        <w:jc w:val="center"/>
        <w:outlineLvl w:val="1"/>
      </w:pPr>
      <w:r>
        <w:t>V. Досудебный (внесудебный) порядок обжалования решений</w:t>
      </w:r>
    </w:p>
    <w:p w:rsidR="00580547" w:rsidRDefault="00580547">
      <w:pPr>
        <w:pStyle w:val="ConsPlusTitle"/>
        <w:jc w:val="center"/>
      </w:pPr>
      <w:r>
        <w:t>и действий (бездействия) органа, предоставляющего</w:t>
      </w:r>
    </w:p>
    <w:p w:rsidR="00580547" w:rsidRDefault="00580547">
      <w:pPr>
        <w:pStyle w:val="ConsPlusTitle"/>
        <w:jc w:val="center"/>
      </w:pPr>
      <w:r>
        <w:t>муниципальную услугу, МФЦ, а также их должностных лиц,</w:t>
      </w:r>
    </w:p>
    <w:p w:rsidR="00580547" w:rsidRDefault="00580547">
      <w:pPr>
        <w:pStyle w:val="ConsPlusTitle"/>
        <w:jc w:val="center"/>
      </w:pPr>
      <w:r>
        <w:t>муниципальных служащих, работников</w:t>
      </w:r>
    </w:p>
    <w:p w:rsidR="00580547" w:rsidRDefault="00580547">
      <w:pPr>
        <w:pStyle w:val="ConsPlusNormal"/>
        <w:jc w:val="both"/>
      </w:pPr>
    </w:p>
    <w:p w:rsidR="00580547" w:rsidRDefault="00580547">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80547" w:rsidRDefault="00580547">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580547" w:rsidRDefault="00580547">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580547" w:rsidRDefault="00580547">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80547" w:rsidRDefault="00580547">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80547" w:rsidRDefault="00580547">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80547" w:rsidRDefault="00580547">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580547" w:rsidRDefault="00580547">
      <w:pPr>
        <w:pStyle w:val="ConsPlusNormal"/>
        <w:spacing w:before="220"/>
        <w:ind w:firstLine="540"/>
        <w:jc w:val="both"/>
      </w:pPr>
      <w:r>
        <w:t xml:space="preserve">1) Федеральный </w:t>
      </w:r>
      <w:hyperlink r:id="rId26" w:history="1">
        <w:r>
          <w:rPr>
            <w:color w:val="0000FF"/>
          </w:rPr>
          <w:t>закон</w:t>
        </w:r>
      </w:hyperlink>
      <w:r>
        <w:t xml:space="preserve"> N 210-ФЗ;</w:t>
      </w:r>
    </w:p>
    <w:p w:rsidR="00580547" w:rsidRDefault="00580547">
      <w:pPr>
        <w:pStyle w:val="ConsPlusNormal"/>
        <w:spacing w:before="220"/>
        <w:ind w:firstLine="540"/>
        <w:jc w:val="both"/>
      </w:pPr>
      <w:r>
        <w:t xml:space="preserve">2) </w:t>
      </w:r>
      <w:hyperlink r:id="rId27" w:history="1">
        <w:r>
          <w:rPr>
            <w:color w:val="0000FF"/>
          </w:rPr>
          <w:t>постановление</w:t>
        </w:r>
      </w:hyperlink>
      <w:r>
        <w:t xml:space="preserve"> Администрации города Ханты-Мансийска от 09.01.2013 N 2 "О порядке </w:t>
      </w:r>
      <w:r>
        <w:lastRenderedPageBreak/>
        <w:t>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80547" w:rsidRDefault="00580547">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0547" w:rsidRDefault="00580547">
      <w:pPr>
        <w:pStyle w:val="ConsPlusNormal"/>
        <w:spacing w:before="220"/>
        <w:ind w:firstLine="540"/>
        <w:jc w:val="both"/>
      </w:pPr>
      <w:r>
        <w:t>Все решения, действия (бездействие) Департамента, должностного лица, муниципального служащего, работника заявитель вправе оспорить в судебном порядке.</w:t>
      </w:r>
    </w:p>
    <w:p w:rsidR="00580547" w:rsidRDefault="00580547">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80547" w:rsidRDefault="00580547">
      <w:pPr>
        <w:pStyle w:val="ConsPlusNormal"/>
        <w:jc w:val="both"/>
      </w:pPr>
    </w:p>
    <w:p w:rsidR="00580547" w:rsidRDefault="00580547">
      <w:pPr>
        <w:pStyle w:val="ConsPlusNormal"/>
        <w:jc w:val="both"/>
      </w:pPr>
    </w:p>
    <w:p w:rsidR="00580547" w:rsidRDefault="00580547">
      <w:pPr>
        <w:pStyle w:val="ConsPlusNormal"/>
        <w:jc w:val="both"/>
      </w:pPr>
    </w:p>
    <w:p w:rsidR="00580547" w:rsidRDefault="00580547">
      <w:pPr>
        <w:pStyle w:val="ConsPlusNormal"/>
        <w:jc w:val="both"/>
      </w:pPr>
    </w:p>
    <w:p w:rsidR="00580547" w:rsidRDefault="00580547">
      <w:pPr>
        <w:pStyle w:val="ConsPlusNormal"/>
        <w:jc w:val="both"/>
      </w:pPr>
    </w:p>
    <w:p w:rsidR="00580547" w:rsidRDefault="00580547">
      <w:pPr>
        <w:pStyle w:val="ConsPlusNormal"/>
        <w:jc w:val="right"/>
        <w:outlineLvl w:val="1"/>
      </w:pPr>
      <w:r>
        <w:t>Приложение 1</w:t>
      </w:r>
    </w:p>
    <w:p w:rsidR="00580547" w:rsidRDefault="00580547">
      <w:pPr>
        <w:pStyle w:val="ConsPlusNormal"/>
        <w:jc w:val="right"/>
      </w:pPr>
      <w:r>
        <w:t>к административному регламенту</w:t>
      </w:r>
    </w:p>
    <w:p w:rsidR="00580547" w:rsidRDefault="00580547">
      <w:pPr>
        <w:pStyle w:val="ConsPlusNormal"/>
        <w:jc w:val="right"/>
      </w:pPr>
      <w:r>
        <w:t>предоставления муниципальной</w:t>
      </w:r>
    </w:p>
    <w:p w:rsidR="00580547" w:rsidRDefault="00580547">
      <w:pPr>
        <w:pStyle w:val="ConsPlusNormal"/>
        <w:jc w:val="right"/>
      </w:pPr>
      <w:r>
        <w:t>услуги "Прекращение права</w:t>
      </w:r>
    </w:p>
    <w:p w:rsidR="00580547" w:rsidRDefault="00580547">
      <w:pPr>
        <w:pStyle w:val="ConsPlusNormal"/>
        <w:jc w:val="right"/>
      </w:pPr>
      <w:r>
        <w:t>постоянного (бессрочного)</w:t>
      </w:r>
    </w:p>
    <w:p w:rsidR="00580547" w:rsidRDefault="00580547">
      <w:pPr>
        <w:pStyle w:val="ConsPlusNormal"/>
        <w:jc w:val="right"/>
      </w:pPr>
      <w:r>
        <w:t>пользования земельными участками,</w:t>
      </w:r>
    </w:p>
    <w:p w:rsidR="00580547" w:rsidRDefault="00580547">
      <w:pPr>
        <w:pStyle w:val="ConsPlusNormal"/>
        <w:jc w:val="right"/>
      </w:pPr>
      <w:r>
        <w:t>находящимися в муниципальной</w:t>
      </w:r>
    </w:p>
    <w:p w:rsidR="00580547" w:rsidRDefault="00580547">
      <w:pPr>
        <w:pStyle w:val="ConsPlusNormal"/>
        <w:jc w:val="right"/>
      </w:pPr>
      <w:r>
        <w:t>собственности или государственная</w:t>
      </w:r>
    </w:p>
    <w:p w:rsidR="00580547" w:rsidRDefault="00580547">
      <w:pPr>
        <w:pStyle w:val="ConsPlusNormal"/>
        <w:jc w:val="right"/>
      </w:pPr>
      <w:r>
        <w:t>собственность на которые не разграничена"</w:t>
      </w:r>
    </w:p>
    <w:p w:rsidR="00580547" w:rsidRDefault="00580547">
      <w:pPr>
        <w:pStyle w:val="ConsPlusNormal"/>
        <w:jc w:val="both"/>
      </w:pPr>
    </w:p>
    <w:p w:rsidR="00580547" w:rsidRDefault="00580547">
      <w:pPr>
        <w:pStyle w:val="ConsPlusNonformat"/>
        <w:jc w:val="both"/>
      </w:pPr>
      <w:r>
        <w:t xml:space="preserve">                               Департамент градостроительства и архитектуры</w:t>
      </w:r>
    </w:p>
    <w:p w:rsidR="00580547" w:rsidRDefault="00580547">
      <w:pPr>
        <w:pStyle w:val="ConsPlusNonformat"/>
        <w:jc w:val="both"/>
      </w:pPr>
      <w:r>
        <w:t xml:space="preserve">                               ____________________________________________</w:t>
      </w:r>
    </w:p>
    <w:p w:rsidR="00580547" w:rsidRDefault="00580547">
      <w:pPr>
        <w:pStyle w:val="ConsPlusNonformat"/>
        <w:jc w:val="both"/>
      </w:pPr>
      <w:r>
        <w:t xml:space="preserve">                               Администрации города Ханты-Мансийска</w:t>
      </w:r>
    </w:p>
    <w:p w:rsidR="00580547" w:rsidRDefault="00580547">
      <w:pPr>
        <w:pStyle w:val="ConsPlusNonformat"/>
        <w:jc w:val="both"/>
      </w:pPr>
      <w:r>
        <w:t xml:space="preserve">                               ____________________________________________</w:t>
      </w:r>
    </w:p>
    <w:p w:rsidR="00580547" w:rsidRDefault="00580547">
      <w:pPr>
        <w:pStyle w:val="ConsPlusNonformat"/>
        <w:jc w:val="both"/>
      </w:pPr>
      <w:r>
        <w:t xml:space="preserve">                                  (наименование уполномоченного органа)</w:t>
      </w:r>
    </w:p>
    <w:p w:rsidR="00580547" w:rsidRDefault="00580547">
      <w:pPr>
        <w:pStyle w:val="ConsPlusNonformat"/>
        <w:jc w:val="both"/>
      </w:pPr>
      <w:r>
        <w:t xml:space="preserve">                               от _________________________________________</w:t>
      </w:r>
    </w:p>
    <w:p w:rsidR="00580547" w:rsidRDefault="00580547">
      <w:pPr>
        <w:pStyle w:val="ConsPlusNonformat"/>
        <w:jc w:val="both"/>
      </w:pPr>
      <w:r>
        <w:t xml:space="preserve">                                      (полное наименование, государственный</w:t>
      </w:r>
    </w:p>
    <w:p w:rsidR="00580547" w:rsidRDefault="00580547">
      <w:pPr>
        <w:pStyle w:val="ConsPlusNonformat"/>
        <w:jc w:val="both"/>
      </w:pPr>
      <w:r>
        <w:t xml:space="preserve">                                                   регистрационный N записи</w:t>
      </w:r>
    </w:p>
    <w:p w:rsidR="00580547" w:rsidRDefault="00580547">
      <w:pPr>
        <w:pStyle w:val="ConsPlusNonformat"/>
        <w:jc w:val="both"/>
      </w:pPr>
      <w:r>
        <w:t xml:space="preserve">                                              о государственной регистрации</w:t>
      </w:r>
    </w:p>
    <w:p w:rsidR="00580547" w:rsidRDefault="00580547">
      <w:pPr>
        <w:pStyle w:val="ConsPlusNonformat"/>
        <w:jc w:val="both"/>
      </w:pPr>
      <w:r>
        <w:t xml:space="preserve">                                            юридического лица в ЕГРЮЛ, ИНН)</w:t>
      </w:r>
    </w:p>
    <w:p w:rsidR="00580547" w:rsidRDefault="00580547">
      <w:pPr>
        <w:pStyle w:val="ConsPlusNonformat"/>
        <w:jc w:val="both"/>
      </w:pPr>
      <w:r>
        <w:t xml:space="preserve">                               ____________________________________________</w:t>
      </w:r>
    </w:p>
    <w:p w:rsidR="00580547" w:rsidRDefault="00580547">
      <w:pPr>
        <w:pStyle w:val="ConsPlusNonformat"/>
        <w:jc w:val="both"/>
      </w:pPr>
      <w:r>
        <w:t xml:space="preserve">                               адрес заявителя: ___________________________</w:t>
      </w:r>
    </w:p>
    <w:p w:rsidR="00580547" w:rsidRDefault="00580547">
      <w:pPr>
        <w:pStyle w:val="ConsPlusNonformat"/>
        <w:jc w:val="both"/>
      </w:pPr>
      <w:r>
        <w:t xml:space="preserve">                               телефон (факс), почтовый адрес и (или) адрес</w:t>
      </w:r>
    </w:p>
    <w:p w:rsidR="00580547" w:rsidRDefault="00580547">
      <w:pPr>
        <w:pStyle w:val="ConsPlusNonformat"/>
        <w:jc w:val="both"/>
      </w:pPr>
      <w:r>
        <w:t xml:space="preserve">                               электронной почты: _________________________</w:t>
      </w:r>
    </w:p>
    <w:p w:rsidR="00580547" w:rsidRDefault="00580547">
      <w:pPr>
        <w:pStyle w:val="ConsPlusNonformat"/>
        <w:jc w:val="both"/>
      </w:pPr>
    </w:p>
    <w:p w:rsidR="00580547" w:rsidRDefault="00580547">
      <w:pPr>
        <w:pStyle w:val="ConsPlusNonformat"/>
        <w:jc w:val="both"/>
      </w:pPr>
      <w:bookmarkStart w:id="6" w:name="P443"/>
      <w:bookmarkEnd w:id="6"/>
      <w:r>
        <w:t xml:space="preserve">          Заявление о прекращении права постоянного (бессрочного)</w:t>
      </w:r>
    </w:p>
    <w:p w:rsidR="00580547" w:rsidRDefault="00580547">
      <w:pPr>
        <w:pStyle w:val="ConsPlusNonformat"/>
        <w:jc w:val="both"/>
      </w:pPr>
      <w:r>
        <w:t xml:space="preserve">                                пользования</w:t>
      </w:r>
    </w:p>
    <w:p w:rsidR="00580547" w:rsidRDefault="00580547">
      <w:pPr>
        <w:pStyle w:val="ConsPlusNonformat"/>
        <w:jc w:val="both"/>
      </w:pPr>
    </w:p>
    <w:p w:rsidR="00580547" w:rsidRDefault="00580547">
      <w:pPr>
        <w:pStyle w:val="ConsPlusNonformat"/>
        <w:jc w:val="both"/>
      </w:pPr>
      <w:r>
        <w:t xml:space="preserve">    Прошу    прекратить   право   постоянного   (бессрочного)   пользования</w:t>
      </w:r>
    </w:p>
    <w:p w:rsidR="00580547" w:rsidRDefault="00580547">
      <w:pPr>
        <w:pStyle w:val="ConsPlusNonformat"/>
        <w:jc w:val="both"/>
      </w:pPr>
      <w:r>
        <w:t>___________________________________________________________________________</w:t>
      </w:r>
    </w:p>
    <w:p w:rsidR="00580547" w:rsidRDefault="00580547">
      <w:pPr>
        <w:pStyle w:val="ConsPlusNonformat"/>
        <w:jc w:val="both"/>
      </w:pPr>
      <w:r>
        <w:t xml:space="preserve">              (указать наименование - для юридического лица)</w:t>
      </w:r>
    </w:p>
    <w:p w:rsidR="00580547" w:rsidRDefault="00580547">
      <w:pPr>
        <w:pStyle w:val="ConsPlusNonformat"/>
        <w:jc w:val="both"/>
      </w:pPr>
      <w:r>
        <w:t>на земельный участок площадью ____________________________________________,</w:t>
      </w:r>
    </w:p>
    <w:p w:rsidR="00580547" w:rsidRDefault="00580547">
      <w:pPr>
        <w:pStyle w:val="ConsPlusNonformat"/>
        <w:jc w:val="both"/>
      </w:pPr>
      <w:r>
        <w:t>кадастровый номер ________________________________________________________,</w:t>
      </w:r>
    </w:p>
    <w:p w:rsidR="00580547" w:rsidRDefault="00580547">
      <w:pPr>
        <w:pStyle w:val="ConsPlusNonformat"/>
        <w:jc w:val="both"/>
      </w:pPr>
      <w:r>
        <w:t>адрес (местоположение) земельного участка: ________________________________</w:t>
      </w:r>
    </w:p>
    <w:p w:rsidR="00580547" w:rsidRDefault="00580547">
      <w:pPr>
        <w:pStyle w:val="ConsPlusNonformat"/>
        <w:jc w:val="both"/>
      </w:pPr>
      <w:r>
        <w:t>__________________________________________________________________________.</w:t>
      </w:r>
    </w:p>
    <w:p w:rsidR="00580547" w:rsidRDefault="00580547">
      <w:pPr>
        <w:pStyle w:val="ConsPlusNonformat"/>
        <w:jc w:val="both"/>
      </w:pPr>
      <w:r>
        <w:t xml:space="preserve">    Документы,  являющиеся результатом предоставления муниципальной услуги,</w:t>
      </w:r>
    </w:p>
    <w:p w:rsidR="00580547" w:rsidRDefault="00580547">
      <w:pPr>
        <w:pStyle w:val="ConsPlusNonformat"/>
        <w:jc w:val="both"/>
      </w:pPr>
      <w:r>
        <w:t>прошу выдать (направить):</w:t>
      </w:r>
    </w:p>
    <w:p w:rsidR="00580547" w:rsidRDefault="00580547">
      <w:pPr>
        <w:pStyle w:val="ConsPlusNonformat"/>
        <w:jc w:val="both"/>
      </w:pPr>
      <w:r>
        <w:lastRenderedPageBreak/>
        <w:t xml:space="preserve">    </w:t>
      </w:r>
      <w:r w:rsidRPr="001B3D05">
        <w:rPr>
          <w:position w:val="-8"/>
        </w:rPr>
        <w:pict>
          <v:shape id="_x0000_i1025" style="width:14.25pt;height:18.75pt" coordsize="" o:spt="100" adj="0,,0" path="" filled="f" stroked="f">
            <v:stroke joinstyle="miter"/>
            <v:imagedata r:id="rId28" o:title="base_24478_215085_32768"/>
            <v:formulas/>
            <v:path o:connecttype="segments"/>
          </v:shape>
        </w:pict>
      </w:r>
      <w:r>
        <w:t xml:space="preserve"> в МФЦ;</w:t>
      </w:r>
    </w:p>
    <w:p w:rsidR="00580547" w:rsidRDefault="00580547">
      <w:pPr>
        <w:pStyle w:val="ConsPlusNonformat"/>
        <w:jc w:val="both"/>
      </w:pPr>
      <w:r>
        <w:t xml:space="preserve">    </w:t>
      </w:r>
      <w:r w:rsidRPr="001B3D05">
        <w:rPr>
          <w:position w:val="-8"/>
        </w:rPr>
        <w:pict>
          <v:shape id="_x0000_i1026" style="width:14.25pt;height:18.75pt" coordsize="" o:spt="100" adj="0,,0" path="" filled="f" stroked="f">
            <v:stroke joinstyle="miter"/>
            <v:imagedata r:id="rId28" o:title="base_24478_215085_32769"/>
            <v:formulas/>
            <v:path o:connecttype="segments"/>
          </v:shape>
        </w:pict>
      </w:r>
      <w:r>
        <w:t xml:space="preserve"> лично в Департаменте;</w:t>
      </w:r>
    </w:p>
    <w:p w:rsidR="00580547" w:rsidRDefault="00580547">
      <w:pPr>
        <w:pStyle w:val="ConsPlusNonformat"/>
        <w:jc w:val="both"/>
      </w:pPr>
      <w:r>
        <w:t xml:space="preserve">    </w:t>
      </w:r>
      <w:r w:rsidRPr="001B3D05">
        <w:rPr>
          <w:position w:val="-8"/>
        </w:rPr>
        <w:pict>
          <v:shape id="_x0000_i1027" style="width:14.25pt;height:18.75pt" coordsize="" o:spt="100" adj="0,,0" path="" filled="f" stroked="f">
            <v:stroke joinstyle="miter"/>
            <v:imagedata r:id="rId28" o:title="base_24478_215085_32770"/>
            <v:formulas/>
            <v:path o:connecttype="segments"/>
          </v:shape>
        </w:pict>
      </w:r>
      <w:r>
        <w:t xml:space="preserve"> посредством почтовой или электронной связи.</w:t>
      </w:r>
    </w:p>
    <w:p w:rsidR="00580547" w:rsidRDefault="00580547">
      <w:pPr>
        <w:pStyle w:val="ConsPlusNonformat"/>
        <w:jc w:val="both"/>
      </w:pPr>
      <w:r>
        <w:t xml:space="preserve">    Документы, прилагаемые к заявлению:</w:t>
      </w:r>
    </w:p>
    <w:p w:rsidR="00580547" w:rsidRDefault="00580547">
      <w:pPr>
        <w:pStyle w:val="ConsPlusNonformat"/>
        <w:jc w:val="both"/>
      </w:pPr>
      <w:r>
        <w:t xml:space="preserve">    1) ___________________________________________________________________;</w:t>
      </w:r>
    </w:p>
    <w:p w:rsidR="00580547" w:rsidRDefault="00580547">
      <w:pPr>
        <w:pStyle w:val="ConsPlusNonformat"/>
        <w:jc w:val="both"/>
      </w:pPr>
      <w:r>
        <w:t xml:space="preserve">    2) ___________________________________________________________________;</w:t>
      </w:r>
    </w:p>
    <w:p w:rsidR="00580547" w:rsidRDefault="00580547">
      <w:pPr>
        <w:pStyle w:val="ConsPlusNonformat"/>
        <w:jc w:val="both"/>
      </w:pPr>
      <w:r>
        <w:t xml:space="preserve">    3) ___________________________________________________________________.</w:t>
      </w:r>
    </w:p>
    <w:p w:rsidR="00580547" w:rsidRDefault="00580547">
      <w:pPr>
        <w:pStyle w:val="ConsPlusNonformat"/>
        <w:jc w:val="both"/>
      </w:pPr>
    </w:p>
    <w:p w:rsidR="00580547" w:rsidRDefault="00580547">
      <w:pPr>
        <w:pStyle w:val="ConsPlusNonformat"/>
        <w:jc w:val="both"/>
      </w:pPr>
      <w:r>
        <w:t>"___" __________ 20 ___ год        _____________/______________/</w:t>
      </w:r>
    </w:p>
    <w:p w:rsidR="00580547" w:rsidRDefault="00580547">
      <w:pPr>
        <w:pStyle w:val="ConsPlusNonformat"/>
        <w:jc w:val="both"/>
      </w:pPr>
      <w:r>
        <w:t xml:space="preserve">                                      (подпись)      (ФИО)</w:t>
      </w:r>
    </w:p>
    <w:p w:rsidR="00580547" w:rsidRDefault="00580547">
      <w:pPr>
        <w:pStyle w:val="ConsPlusNonformat"/>
        <w:jc w:val="both"/>
      </w:pPr>
    </w:p>
    <w:p w:rsidR="00580547" w:rsidRDefault="00580547">
      <w:pPr>
        <w:pStyle w:val="ConsPlusNonformat"/>
        <w:jc w:val="both"/>
      </w:pPr>
      <w:r>
        <w:t xml:space="preserve">    Даю   свое   согласие  Департаменту  градостроительства  и  архитектуры</w:t>
      </w:r>
    </w:p>
    <w:p w:rsidR="00580547" w:rsidRDefault="00580547">
      <w:pPr>
        <w:pStyle w:val="ConsPlusNonformat"/>
        <w:jc w:val="both"/>
      </w:pPr>
      <w:r>
        <w:t>Администрации   города   Ханты-Мансийска   (его   должностным   лицам),   в</w:t>
      </w:r>
    </w:p>
    <w:p w:rsidR="00580547" w:rsidRDefault="00580547">
      <w:pPr>
        <w:pStyle w:val="ConsPlusNonformat"/>
        <w:jc w:val="both"/>
      </w:pPr>
      <w:r>
        <w:t xml:space="preserve">соответствии  с  Федеральным </w:t>
      </w:r>
      <w:hyperlink r:id="rId29" w:history="1">
        <w:r>
          <w:rPr>
            <w:color w:val="0000FF"/>
          </w:rPr>
          <w:t>законом</w:t>
        </w:r>
      </w:hyperlink>
      <w:r>
        <w:t xml:space="preserve"> от 27.07.2006 N 152-ФЗ "О персональных</w:t>
      </w:r>
    </w:p>
    <w:p w:rsidR="00580547" w:rsidRDefault="00580547">
      <w:pPr>
        <w:pStyle w:val="ConsPlusNonformat"/>
        <w:jc w:val="both"/>
      </w:pPr>
      <w:r>
        <w:t>данных"   на   автоматизированную,   а   также  без  использования  средств</w:t>
      </w:r>
    </w:p>
    <w:p w:rsidR="00580547" w:rsidRDefault="00580547">
      <w:pPr>
        <w:pStyle w:val="ConsPlusNonformat"/>
        <w:jc w:val="both"/>
      </w:pPr>
      <w:r>
        <w:t>автоматизации,   обработку   персональных   данных  (сбор,  систематизацию,</w:t>
      </w:r>
    </w:p>
    <w:p w:rsidR="00580547" w:rsidRDefault="00580547">
      <w:pPr>
        <w:pStyle w:val="ConsPlusNonformat"/>
        <w:jc w:val="both"/>
      </w:pPr>
      <w:r>
        <w:t>накопление,  хранение,  уточнение  (обновление,  изменение), использование,</w:t>
      </w:r>
    </w:p>
    <w:p w:rsidR="00580547" w:rsidRDefault="00580547">
      <w:pPr>
        <w:pStyle w:val="ConsPlusNonformat"/>
        <w:jc w:val="both"/>
      </w:pPr>
      <w:r>
        <w:t>распространение   (в  том  числе  передачу),  обезличивание,  блокирование,</w:t>
      </w:r>
    </w:p>
    <w:p w:rsidR="00580547" w:rsidRDefault="00580547">
      <w:pPr>
        <w:pStyle w:val="ConsPlusNonformat"/>
        <w:jc w:val="both"/>
      </w:pPr>
      <w:r>
        <w:t>уничтожение  персональных  данных,  а  также иных действий, необходимых для</w:t>
      </w:r>
    </w:p>
    <w:p w:rsidR="00580547" w:rsidRDefault="00580547">
      <w:pPr>
        <w:pStyle w:val="ConsPlusNonformat"/>
        <w:jc w:val="both"/>
      </w:pPr>
      <w:r>
        <w:t>обработки  персональных  данных  в  рамках  предоставления в соответствии с</w:t>
      </w:r>
    </w:p>
    <w:p w:rsidR="00580547" w:rsidRDefault="00580547">
      <w:pPr>
        <w:pStyle w:val="ConsPlusNonformat"/>
        <w:jc w:val="both"/>
      </w:pPr>
      <w:r>
        <w:t>законодательством   Российской   Федерации  муниципальных  услуг),  включая</w:t>
      </w:r>
    </w:p>
    <w:p w:rsidR="00580547" w:rsidRDefault="00580547">
      <w:pPr>
        <w:pStyle w:val="ConsPlusNonformat"/>
        <w:jc w:val="both"/>
      </w:pPr>
      <w:r>
        <w:t>принятие  решений  на  их  основе,  подготовку  и выдачу документов в целях</w:t>
      </w:r>
    </w:p>
    <w:p w:rsidR="00580547" w:rsidRDefault="00580547">
      <w:pPr>
        <w:pStyle w:val="ConsPlusNonformat"/>
        <w:jc w:val="both"/>
      </w:pPr>
      <w:r>
        <w:t>предоставления  муниципальной  услуги  "Предоставление  земельных участков,</w:t>
      </w:r>
    </w:p>
    <w:p w:rsidR="00580547" w:rsidRDefault="00580547">
      <w:pPr>
        <w:pStyle w:val="ConsPlusNonformat"/>
        <w:jc w:val="both"/>
      </w:pPr>
      <w:r>
        <w:t>находящихся в муниципальной собственности или государственная собственность</w:t>
      </w:r>
    </w:p>
    <w:p w:rsidR="00580547" w:rsidRDefault="00580547">
      <w:pPr>
        <w:pStyle w:val="ConsPlusNonformat"/>
        <w:jc w:val="both"/>
      </w:pPr>
      <w:r>
        <w:t>на которые не разграничена, в постоянное (бессрочное) пользование".</w:t>
      </w:r>
    </w:p>
    <w:p w:rsidR="00580547" w:rsidRDefault="00580547">
      <w:pPr>
        <w:pStyle w:val="ConsPlusNonformat"/>
        <w:jc w:val="both"/>
      </w:pPr>
      <w:r>
        <w:t xml:space="preserve">    Согласие   действует   до  его  отзыва  путем  направления  письменного</w:t>
      </w:r>
    </w:p>
    <w:p w:rsidR="00580547" w:rsidRDefault="00580547">
      <w:pPr>
        <w:pStyle w:val="ConsPlusNonformat"/>
        <w:jc w:val="both"/>
      </w:pPr>
      <w:r>
        <w:t>уведомления   в   адрес   Департамента   градостроительства  и  архитектуры</w:t>
      </w:r>
    </w:p>
    <w:p w:rsidR="00580547" w:rsidRDefault="00580547">
      <w:pPr>
        <w:pStyle w:val="ConsPlusNonformat"/>
        <w:jc w:val="both"/>
      </w:pPr>
      <w:r>
        <w:t>Администрации города Ханты-Мансийска.</w:t>
      </w:r>
    </w:p>
    <w:p w:rsidR="00580547" w:rsidRDefault="00580547">
      <w:pPr>
        <w:pStyle w:val="ConsPlusNonformat"/>
        <w:jc w:val="both"/>
      </w:pPr>
    </w:p>
    <w:p w:rsidR="00580547" w:rsidRDefault="00580547">
      <w:pPr>
        <w:pStyle w:val="ConsPlusNonformat"/>
        <w:jc w:val="both"/>
      </w:pPr>
      <w:r>
        <w:t xml:space="preserve">                                             "______" ____________ 20___ г.</w:t>
      </w:r>
    </w:p>
    <w:p w:rsidR="00580547" w:rsidRDefault="00580547">
      <w:pPr>
        <w:pStyle w:val="ConsPlusNonformat"/>
        <w:jc w:val="both"/>
      </w:pPr>
    </w:p>
    <w:p w:rsidR="00580547" w:rsidRDefault="00580547">
      <w:pPr>
        <w:pStyle w:val="ConsPlusNonformat"/>
        <w:jc w:val="both"/>
      </w:pPr>
      <w:r>
        <w:t>Заявитель (представитель) ___________________________________ _____________</w:t>
      </w:r>
    </w:p>
    <w:p w:rsidR="00580547" w:rsidRDefault="00580547">
      <w:pPr>
        <w:pStyle w:val="ConsPlusNonformat"/>
        <w:jc w:val="both"/>
      </w:pPr>
      <w:r>
        <w:t xml:space="preserve">                           (фамилия, имя, отчество полностью)  (подпись)</w:t>
      </w:r>
    </w:p>
    <w:p w:rsidR="00580547" w:rsidRDefault="00580547">
      <w:pPr>
        <w:pStyle w:val="ConsPlusNonformat"/>
        <w:jc w:val="both"/>
      </w:pPr>
    </w:p>
    <w:p w:rsidR="00580547" w:rsidRDefault="00580547">
      <w:pPr>
        <w:pStyle w:val="ConsPlusNonformat"/>
        <w:jc w:val="both"/>
      </w:pPr>
      <w:r>
        <w:t>"___" ____________ 20____ г.</w:t>
      </w:r>
    </w:p>
    <w:p w:rsidR="00580547" w:rsidRDefault="00580547">
      <w:pPr>
        <w:pStyle w:val="ConsPlusNonformat"/>
        <w:jc w:val="both"/>
      </w:pPr>
      <w:r>
        <w:t>_______________________________________________________</w:t>
      </w:r>
    </w:p>
    <w:p w:rsidR="00580547" w:rsidRDefault="00580547">
      <w:pPr>
        <w:pStyle w:val="ConsPlusNonformat"/>
        <w:jc w:val="both"/>
      </w:pPr>
      <w:r>
        <w:t>(подпись специалиста, принявшего заявление и документы)</w:t>
      </w:r>
    </w:p>
    <w:p w:rsidR="00580547" w:rsidRDefault="00580547">
      <w:pPr>
        <w:pStyle w:val="ConsPlusNormal"/>
        <w:jc w:val="both"/>
      </w:pPr>
    </w:p>
    <w:p w:rsidR="00580547" w:rsidRDefault="00580547">
      <w:pPr>
        <w:pStyle w:val="ConsPlusNormal"/>
        <w:jc w:val="both"/>
      </w:pPr>
    </w:p>
    <w:p w:rsidR="00580547" w:rsidRDefault="00580547">
      <w:pPr>
        <w:pStyle w:val="ConsPlusNormal"/>
        <w:jc w:val="both"/>
      </w:pPr>
    </w:p>
    <w:p w:rsidR="00580547" w:rsidRDefault="00580547">
      <w:pPr>
        <w:pStyle w:val="ConsPlusNormal"/>
        <w:jc w:val="both"/>
      </w:pPr>
    </w:p>
    <w:p w:rsidR="00580547" w:rsidRDefault="00580547">
      <w:pPr>
        <w:pStyle w:val="ConsPlusNormal"/>
        <w:jc w:val="both"/>
      </w:pPr>
    </w:p>
    <w:p w:rsidR="00580547" w:rsidRDefault="00580547">
      <w:pPr>
        <w:pStyle w:val="ConsPlusNormal"/>
        <w:jc w:val="right"/>
        <w:outlineLvl w:val="1"/>
      </w:pPr>
      <w:r>
        <w:t>Приложение 2</w:t>
      </w:r>
    </w:p>
    <w:p w:rsidR="00580547" w:rsidRDefault="00580547">
      <w:pPr>
        <w:pStyle w:val="ConsPlusNormal"/>
        <w:jc w:val="right"/>
      </w:pPr>
      <w:r>
        <w:t>к административному регламенту</w:t>
      </w:r>
    </w:p>
    <w:p w:rsidR="00580547" w:rsidRDefault="00580547">
      <w:pPr>
        <w:pStyle w:val="ConsPlusNormal"/>
        <w:jc w:val="right"/>
      </w:pPr>
      <w:r>
        <w:t>предоставления муниципальной</w:t>
      </w:r>
    </w:p>
    <w:p w:rsidR="00580547" w:rsidRDefault="00580547">
      <w:pPr>
        <w:pStyle w:val="ConsPlusNormal"/>
        <w:jc w:val="right"/>
      </w:pPr>
      <w:r>
        <w:t>услуги "Прекращение права</w:t>
      </w:r>
    </w:p>
    <w:p w:rsidR="00580547" w:rsidRDefault="00580547">
      <w:pPr>
        <w:pStyle w:val="ConsPlusNormal"/>
        <w:jc w:val="right"/>
      </w:pPr>
      <w:r>
        <w:t>постоянного (бессрочного)</w:t>
      </w:r>
    </w:p>
    <w:p w:rsidR="00580547" w:rsidRDefault="00580547">
      <w:pPr>
        <w:pStyle w:val="ConsPlusNormal"/>
        <w:jc w:val="right"/>
      </w:pPr>
      <w:r>
        <w:t>пользования земельными участками,</w:t>
      </w:r>
    </w:p>
    <w:p w:rsidR="00580547" w:rsidRDefault="00580547">
      <w:pPr>
        <w:pStyle w:val="ConsPlusNormal"/>
        <w:jc w:val="right"/>
      </w:pPr>
      <w:r>
        <w:t>находящимися в муниципальной</w:t>
      </w:r>
    </w:p>
    <w:p w:rsidR="00580547" w:rsidRDefault="00580547">
      <w:pPr>
        <w:pStyle w:val="ConsPlusNormal"/>
        <w:jc w:val="right"/>
      </w:pPr>
      <w:r>
        <w:t>собственности или государственная</w:t>
      </w:r>
    </w:p>
    <w:p w:rsidR="00580547" w:rsidRDefault="00580547">
      <w:pPr>
        <w:pStyle w:val="ConsPlusNormal"/>
        <w:jc w:val="right"/>
      </w:pPr>
      <w:r>
        <w:t>собственность на которые</w:t>
      </w:r>
    </w:p>
    <w:p w:rsidR="00580547" w:rsidRDefault="00580547">
      <w:pPr>
        <w:pStyle w:val="ConsPlusNormal"/>
        <w:jc w:val="right"/>
      </w:pPr>
      <w:r>
        <w:t>не разграничена"</w:t>
      </w:r>
    </w:p>
    <w:p w:rsidR="00580547" w:rsidRDefault="00580547">
      <w:pPr>
        <w:pStyle w:val="ConsPlusNormal"/>
        <w:jc w:val="both"/>
      </w:pPr>
    </w:p>
    <w:p w:rsidR="00580547" w:rsidRDefault="00580547">
      <w:pPr>
        <w:pStyle w:val="ConsPlusNonformat"/>
        <w:jc w:val="both"/>
      </w:pPr>
      <w:r>
        <w:t xml:space="preserve">                      Расписка в получении документов</w:t>
      </w:r>
    </w:p>
    <w:p w:rsidR="00580547" w:rsidRDefault="00580547">
      <w:pPr>
        <w:pStyle w:val="ConsPlusNonformat"/>
        <w:jc w:val="both"/>
      </w:pPr>
    </w:p>
    <w:p w:rsidR="00580547" w:rsidRDefault="00580547">
      <w:pPr>
        <w:pStyle w:val="ConsPlusNonformat"/>
        <w:jc w:val="both"/>
      </w:pPr>
      <w:r>
        <w:t>___________________________________________________________________________</w:t>
      </w:r>
    </w:p>
    <w:p w:rsidR="00580547" w:rsidRDefault="00580547">
      <w:pPr>
        <w:pStyle w:val="ConsPlusNonformat"/>
        <w:jc w:val="both"/>
      </w:pPr>
      <w:r>
        <w:t xml:space="preserve">                      (ФИО заявителя (представителя)</w:t>
      </w:r>
    </w:p>
    <w:p w:rsidR="00580547" w:rsidRDefault="00580547">
      <w:pPr>
        <w:pStyle w:val="ConsPlusNonformat"/>
        <w:jc w:val="both"/>
      </w:pPr>
    </w:p>
    <w:p w:rsidR="00580547" w:rsidRDefault="00580547">
      <w:pPr>
        <w:pStyle w:val="ConsPlusNonformat"/>
        <w:jc w:val="both"/>
      </w:pPr>
      <w:r>
        <w:t xml:space="preserve">    1. Представленные документы</w:t>
      </w:r>
    </w:p>
    <w:p w:rsidR="00580547" w:rsidRDefault="005805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6"/>
        <w:gridCol w:w="2551"/>
        <w:gridCol w:w="1701"/>
      </w:tblGrid>
      <w:tr w:rsidR="00580547">
        <w:tc>
          <w:tcPr>
            <w:tcW w:w="794" w:type="dxa"/>
          </w:tcPr>
          <w:p w:rsidR="00580547" w:rsidRDefault="00580547">
            <w:pPr>
              <w:pStyle w:val="ConsPlusNormal"/>
              <w:jc w:val="center"/>
            </w:pPr>
            <w:r>
              <w:t>N п/п</w:t>
            </w:r>
          </w:p>
        </w:tc>
        <w:tc>
          <w:tcPr>
            <w:tcW w:w="4026" w:type="dxa"/>
          </w:tcPr>
          <w:p w:rsidR="00580547" w:rsidRDefault="00580547">
            <w:pPr>
              <w:pStyle w:val="ConsPlusNormal"/>
              <w:jc w:val="center"/>
            </w:pPr>
            <w:r>
              <w:t>Наименование документа</w:t>
            </w:r>
          </w:p>
        </w:tc>
        <w:tc>
          <w:tcPr>
            <w:tcW w:w="2551" w:type="dxa"/>
          </w:tcPr>
          <w:p w:rsidR="00580547" w:rsidRDefault="00580547">
            <w:pPr>
              <w:pStyle w:val="ConsPlusNormal"/>
              <w:jc w:val="center"/>
            </w:pPr>
            <w:r>
              <w:t>Количество листов</w:t>
            </w:r>
          </w:p>
        </w:tc>
        <w:tc>
          <w:tcPr>
            <w:tcW w:w="1701" w:type="dxa"/>
          </w:tcPr>
          <w:p w:rsidR="00580547" w:rsidRDefault="00580547">
            <w:pPr>
              <w:pStyle w:val="ConsPlusNormal"/>
              <w:jc w:val="center"/>
            </w:pPr>
            <w:r>
              <w:t>Примечание</w:t>
            </w:r>
          </w:p>
        </w:tc>
      </w:tr>
      <w:tr w:rsidR="00580547">
        <w:tc>
          <w:tcPr>
            <w:tcW w:w="794" w:type="dxa"/>
          </w:tcPr>
          <w:p w:rsidR="00580547" w:rsidRDefault="00580547">
            <w:pPr>
              <w:pStyle w:val="ConsPlusNormal"/>
            </w:pPr>
          </w:p>
        </w:tc>
        <w:tc>
          <w:tcPr>
            <w:tcW w:w="4026" w:type="dxa"/>
          </w:tcPr>
          <w:p w:rsidR="00580547" w:rsidRDefault="00580547">
            <w:pPr>
              <w:pStyle w:val="ConsPlusNormal"/>
            </w:pPr>
          </w:p>
        </w:tc>
        <w:tc>
          <w:tcPr>
            <w:tcW w:w="2551" w:type="dxa"/>
          </w:tcPr>
          <w:p w:rsidR="00580547" w:rsidRDefault="00580547">
            <w:pPr>
              <w:pStyle w:val="ConsPlusNormal"/>
            </w:pPr>
          </w:p>
        </w:tc>
        <w:tc>
          <w:tcPr>
            <w:tcW w:w="1701" w:type="dxa"/>
          </w:tcPr>
          <w:p w:rsidR="00580547" w:rsidRDefault="00580547">
            <w:pPr>
              <w:pStyle w:val="ConsPlusNormal"/>
            </w:pPr>
          </w:p>
        </w:tc>
      </w:tr>
      <w:tr w:rsidR="00580547">
        <w:tc>
          <w:tcPr>
            <w:tcW w:w="794" w:type="dxa"/>
          </w:tcPr>
          <w:p w:rsidR="00580547" w:rsidRDefault="00580547">
            <w:pPr>
              <w:pStyle w:val="ConsPlusNormal"/>
            </w:pPr>
          </w:p>
        </w:tc>
        <w:tc>
          <w:tcPr>
            <w:tcW w:w="4026" w:type="dxa"/>
          </w:tcPr>
          <w:p w:rsidR="00580547" w:rsidRDefault="00580547">
            <w:pPr>
              <w:pStyle w:val="ConsPlusNormal"/>
            </w:pPr>
          </w:p>
        </w:tc>
        <w:tc>
          <w:tcPr>
            <w:tcW w:w="2551" w:type="dxa"/>
          </w:tcPr>
          <w:p w:rsidR="00580547" w:rsidRDefault="00580547">
            <w:pPr>
              <w:pStyle w:val="ConsPlusNormal"/>
            </w:pPr>
          </w:p>
        </w:tc>
        <w:tc>
          <w:tcPr>
            <w:tcW w:w="1701" w:type="dxa"/>
          </w:tcPr>
          <w:p w:rsidR="00580547" w:rsidRDefault="00580547">
            <w:pPr>
              <w:pStyle w:val="ConsPlusNormal"/>
            </w:pPr>
          </w:p>
        </w:tc>
      </w:tr>
    </w:tbl>
    <w:p w:rsidR="00580547" w:rsidRDefault="00580547">
      <w:pPr>
        <w:pStyle w:val="ConsPlusNormal"/>
        <w:jc w:val="both"/>
      </w:pPr>
    </w:p>
    <w:p w:rsidR="00580547" w:rsidRDefault="00580547">
      <w:pPr>
        <w:pStyle w:val="ConsPlusNonformat"/>
        <w:jc w:val="both"/>
      </w:pPr>
      <w:bookmarkStart w:id="7" w:name="P528"/>
      <w:bookmarkEnd w:id="7"/>
      <w:r>
        <w:t xml:space="preserve">    2.  Недостающие  документы,  при  непредставлении  которых  принимается</w:t>
      </w:r>
    </w:p>
    <w:p w:rsidR="00580547" w:rsidRDefault="00580547">
      <w:pPr>
        <w:pStyle w:val="ConsPlusNonformat"/>
        <w:jc w:val="both"/>
      </w:pPr>
      <w:r>
        <w:t>решение об отказе в предоставлении муниципальной услуги</w:t>
      </w:r>
    </w:p>
    <w:p w:rsidR="00580547" w:rsidRDefault="005805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8"/>
      </w:tblGrid>
      <w:tr w:rsidR="00580547">
        <w:tc>
          <w:tcPr>
            <w:tcW w:w="794" w:type="dxa"/>
          </w:tcPr>
          <w:p w:rsidR="00580547" w:rsidRDefault="00580547">
            <w:pPr>
              <w:pStyle w:val="ConsPlusNormal"/>
              <w:jc w:val="center"/>
            </w:pPr>
            <w:r>
              <w:t>N п/п</w:t>
            </w:r>
          </w:p>
        </w:tc>
        <w:tc>
          <w:tcPr>
            <w:tcW w:w="8278" w:type="dxa"/>
          </w:tcPr>
          <w:p w:rsidR="00580547" w:rsidRDefault="00580547">
            <w:pPr>
              <w:pStyle w:val="ConsPlusNormal"/>
              <w:jc w:val="center"/>
            </w:pPr>
            <w:r>
              <w:t>Наименование документа</w:t>
            </w:r>
          </w:p>
        </w:tc>
      </w:tr>
      <w:tr w:rsidR="00580547">
        <w:tc>
          <w:tcPr>
            <w:tcW w:w="794" w:type="dxa"/>
          </w:tcPr>
          <w:p w:rsidR="00580547" w:rsidRDefault="00580547">
            <w:pPr>
              <w:pStyle w:val="ConsPlusNormal"/>
            </w:pPr>
          </w:p>
        </w:tc>
        <w:tc>
          <w:tcPr>
            <w:tcW w:w="8278" w:type="dxa"/>
          </w:tcPr>
          <w:p w:rsidR="00580547" w:rsidRDefault="00580547">
            <w:pPr>
              <w:pStyle w:val="ConsPlusNormal"/>
            </w:pPr>
          </w:p>
        </w:tc>
      </w:tr>
      <w:tr w:rsidR="00580547">
        <w:tc>
          <w:tcPr>
            <w:tcW w:w="794" w:type="dxa"/>
          </w:tcPr>
          <w:p w:rsidR="00580547" w:rsidRDefault="00580547">
            <w:pPr>
              <w:pStyle w:val="ConsPlusNormal"/>
            </w:pPr>
          </w:p>
        </w:tc>
        <w:tc>
          <w:tcPr>
            <w:tcW w:w="8278" w:type="dxa"/>
          </w:tcPr>
          <w:p w:rsidR="00580547" w:rsidRDefault="00580547">
            <w:pPr>
              <w:pStyle w:val="ConsPlusNormal"/>
            </w:pPr>
          </w:p>
        </w:tc>
      </w:tr>
    </w:tbl>
    <w:p w:rsidR="00580547" w:rsidRDefault="00580547">
      <w:pPr>
        <w:pStyle w:val="ConsPlusNormal"/>
        <w:jc w:val="both"/>
      </w:pPr>
    </w:p>
    <w:p w:rsidR="00580547" w:rsidRDefault="00580547">
      <w:pPr>
        <w:pStyle w:val="ConsPlusNonformat"/>
        <w:jc w:val="both"/>
      </w:pPr>
      <w:r>
        <w:t xml:space="preserve">    Заявителю  разъяснены последствия непредставления документов, указанных</w:t>
      </w:r>
    </w:p>
    <w:p w:rsidR="00580547" w:rsidRDefault="00580547">
      <w:pPr>
        <w:pStyle w:val="ConsPlusNonformat"/>
        <w:jc w:val="both"/>
      </w:pPr>
      <w:r>
        <w:t xml:space="preserve">в </w:t>
      </w:r>
      <w:hyperlink w:anchor="P528" w:history="1">
        <w:r>
          <w:rPr>
            <w:color w:val="0000FF"/>
          </w:rPr>
          <w:t>пункте 2</w:t>
        </w:r>
      </w:hyperlink>
      <w:r>
        <w:t xml:space="preserve"> настоящей расписки.</w:t>
      </w:r>
    </w:p>
    <w:p w:rsidR="00580547" w:rsidRDefault="00580547">
      <w:pPr>
        <w:pStyle w:val="ConsPlusNonformat"/>
        <w:jc w:val="both"/>
      </w:pPr>
    </w:p>
    <w:p w:rsidR="00580547" w:rsidRDefault="00580547">
      <w:pPr>
        <w:pStyle w:val="ConsPlusNonformat"/>
        <w:jc w:val="both"/>
      </w:pPr>
      <w:r>
        <w:t xml:space="preserve">    Документы сдал и один экземпляр расписки получил:</w:t>
      </w:r>
    </w:p>
    <w:p w:rsidR="00580547" w:rsidRDefault="00580547">
      <w:pPr>
        <w:pStyle w:val="ConsPlusNonformat"/>
        <w:jc w:val="both"/>
      </w:pPr>
      <w:r>
        <w:t>_______________ ________________ __________________________________________</w:t>
      </w:r>
    </w:p>
    <w:p w:rsidR="00580547" w:rsidRDefault="00580547">
      <w:pPr>
        <w:pStyle w:val="ConsPlusNonformat"/>
        <w:jc w:val="both"/>
      </w:pPr>
      <w:r>
        <w:t xml:space="preserve">    (дата)         (подпись)           (ФИО заявителя (представителя)</w:t>
      </w:r>
    </w:p>
    <w:p w:rsidR="00580547" w:rsidRDefault="00580547">
      <w:pPr>
        <w:pStyle w:val="ConsPlusNonformat"/>
        <w:jc w:val="both"/>
      </w:pPr>
    </w:p>
    <w:p w:rsidR="00580547" w:rsidRDefault="00580547">
      <w:pPr>
        <w:pStyle w:val="ConsPlusNonformat"/>
        <w:jc w:val="both"/>
      </w:pPr>
      <w:r>
        <w:t xml:space="preserve">    Документы   принял   на  ______  листах  и  зарегистрировал  в  журнале</w:t>
      </w:r>
    </w:p>
    <w:p w:rsidR="00580547" w:rsidRDefault="00580547">
      <w:pPr>
        <w:pStyle w:val="ConsPlusNonformat"/>
        <w:jc w:val="both"/>
      </w:pPr>
      <w:r>
        <w:t>регистрации от ________________ N _______________</w:t>
      </w:r>
    </w:p>
    <w:p w:rsidR="00580547" w:rsidRDefault="00580547">
      <w:pPr>
        <w:pStyle w:val="ConsPlusNonformat"/>
        <w:jc w:val="both"/>
      </w:pPr>
      <w:r>
        <w:t xml:space="preserve">                   (дата)</w:t>
      </w:r>
    </w:p>
    <w:p w:rsidR="00580547" w:rsidRDefault="00580547">
      <w:pPr>
        <w:pStyle w:val="ConsPlusNonformat"/>
        <w:jc w:val="both"/>
      </w:pPr>
      <w:r>
        <w:t>____________________     ___________________     __________________________</w:t>
      </w:r>
    </w:p>
    <w:p w:rsidR="00580547" w:rsidRDefault="00580547">
      <w:pPr>
        <w:pStyle w:val="ConsPlusNonformat"/>
        <w:jc w:val="both"/>
      </w:pPr>
      <w:r>
        <w:t xml:space="preserve">    (должность)              (подпись)               (ФИО специалиста)</w:t>
      </w:r>
    </w:p>
    <w:p w:rsidR="00580547" w:rsidRDefault="00580547">
      <w:pPr>
        <w:pStyle w:val="ConsPlusNormal"/>
        <w:jc w:val="both"/>
      </w:pPr>
    </w:p>
    <w:p w:rsidR="00580547" w:rsidRDefault="00580547">
      <w:pPr>
        <w:pStyle w:val="ConsPlusNormal"/>
        <w:jc w:val="both"/>
      </w:pPr>
    </w:p>
    <w:p w:rsidR="00580547" w:rsidRDefault="00580547">
      <w:pPr>
        <w:pStyle w:val="ConsPlusNormal"/>
        <w:pBdr>
          <w:top w:val="single" w:sz="6" w:space="0" w:color="auto"/>
        </w:pBdr>
        <w:spacing w:before="100" w:after="100"/>
        <w:jc w:val="both"/>
        <w:rPr>
          <w:sz w:val="2"/>
          <w:szCs w:val="2"/>
        </w:rPr>
      </w:pPr>
    </w:p>
    <w:p w:rsidR="00D54497" w:rsidRDefault="00D54497">
      <w:bookmarkStart w:id="8" w:name="_GoBack"/>
      <w:bookmarkEnd w:id="8"/>
    </w:p>
    <w:sectPr w:rsidR="00D54497" w:rsidSect="00413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47"/>
    <w:rsid w:val="00580547"/>
    <w:rsid w:val="00D5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9B7FB-F941-4404-98F5-FE97617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5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59D1D0D5C4F502B3C0B25AF29CB882401437FCFD80D01B53F4CC9DF003309F524A5C2B92B720EDC3C7B84A51D0D6D0C9721C413903B9F3C8D0066X8c5E" TargetMode="External"/><Relationship Id="rId13" Type="http://schemas.openxmlformats.org/officeDocument/2006/relationships/hyperlink" Target="consultantplus://offline/ref=FF759D1D0D5C4F502B3C0B25AF29CB882401437FCCD10F02B4384CC9DF003309F524A5C2B92B720EDC3C7B84A61D0D6D0C9721C413903B9F3C8D0066X8c5E" TargetMode="External"/><Relationship Id="rId18" Type="http://schemas.openxmlformats.org/officeDocument/2006/relationships/hyperlink" Target="consultantplus://offline/ref=FF759D1D0D5C4F502B3C1528B9459C87210E1F77C9D60055EC6A4A9E8050355CB564A395F2642B5E98697684A508593456C02CC6X1c6E" TargetMode="External"/><Relationship Id="rId26" Type="http://schemas.openxmlformats.org/officeDocument/2006/relationships/hyperlink" Target="consultantplus://offline/ref=FF759D1D0D5C4F502B3C1528B9459C87210E1F77C9D60055EC6A4A9E8050355CA764FB9BFA6A610FD4227984A2X1c6E" TargetMode="External"/><Relationship Id="rId3" Type="http://schemas.openxmlformats.org/officeDocument/2006/relationships/webSettings" Target="webSettings.xml"/><Relationship Id="rId21" Type="http://schemas.openxmlformats.org/officeDocument/2006/relationships/hyperlink" Target="consultantplus://offline/ref=FF759D1D0D5C4F502B3C1528B9459C87210E1F77C9D60055EC6A4A9E8050355CB564A394F36F745B8D782E89A013473C40DC2EC414X8cEE" TargetMode="External"/><Relationship Id="rId7" Type="http://schemas.openxmlformats.org/officeDocument/2006/relationships/hyperlink" Target="consultantplus://offline/ref=FF759D1D0D5C4F502B3C0B25AF29CB882401437FCFD70302B33D4CC9DF003309F524A5C2B92B720EDC3C7B84A51D0D6D0C9721C413903B9F3C8D0066X8c5E" TargetMode="External"/><Relationship Id="rId12" Type="http://schemas.openxmlformats.org/officeDocument/2006/relationships/hyperlink" Target="consultantplus://offline/ref=FF759D1D0D5C4F502B3C0B25AF29CB882401437FCFD90E0AB6384CC9DF003309F524A5C2B92B720EDC3D7887A41D0D6D0C9721C413903B9F3C8D0066X8c5E" TargetMode="External"/><Relationship Id="rId17" Type="http://schemas.openxmlformats.org/officeDocument/2006/relationships/hyperlink" Target="consultantplus://offline/ref=FF759D1D0D5C4F502B3C1528B9459C87210E1F77C9D60055EC6A4A9E8050355CA764FB9BFA6A610FD4227984A2X1c6E" TargetMode="External"/><Relationship Id="rId25" Type="http://schemas.openxmlformats.org/officeDocument/2006/relationships/hyperlink" Target="consultantplus://offline/ref=FF759D1D0D5C4F502B3C0B25AF29CB882401437FCCD00307B2374CC9DF003309F524A5C2B92B720EDC3C788DA31D0D6D0C9721C413903B9F3C8D0066X8c5E" TargetMode="External"/><Relationship Id="rId2" Type="http://schemas.openxmlformats.org/officeDocument/2006/relationships/settings" Target="settings.xml"/><Relationship Id="rId16" Type="http://schemas.openxmlformats.org/officeDocument/2006/relationships/hyperlink" Target="consultantplus://offline/ref=FF759D1D0D5C4F502B3C0B25AF29CB882401437FCCD10F02B4384CC9DF003309F524A5C2B92B720EDC3C7B84A81D0D6D0C9721C413903B9F3C8D0066X8c5E" TargetMode="External"/><Relationship Id="rId20" Type="http://schemas.openxmlformats.org/officeDocument/2006/relationships/hyperlink" Target="consultantplus://offline/ref=FF759D1D0D5C4F502B3C1528B9459C87210E1F77C9D60055EC6A4A9E8050355CB564A397FF66745B8D782E89A013473C40DC2EC414X8cEE" TargetMode="External"/><Relationship Id="rId29" Type="http://schemas.openxmlformats.org/officeDocument/2006/relationships/hyperlink" Target="consultantplus://offline/ref=FF759D1D0D5C4F502B3C1528B9459C87210F1C70C9D30055EC6A4A9E8050355CA764FB9BFA6A610FD4227984A2X1c6E" TargetMode="External"/><Relationship Id="rId1" Type="http://schemas.openxmlformats.org/officeDocument/2006/relationships/styles" Target="styles.xml"/><Relationship Id="rId6" Type="http://schemas.openxmlformats.org/officeDocument/2006/relationships/hyperlink" Target="consultantplus://offline/ref=FF759D1D0D5C4F502B3C0B25AF29CB882401437FCFD50B03B63C4CC9DF003309F524A5C2B92B720EDC3C7B84A51D0D6D0C9721C413903B9F3C8D0066X8c5E" TargetMode="External"/><Relationship Id="rId11" Type="http://schemas.openxmlformats.org/officeDocument/2006/relationships/hyperlink" Target="consultantplus://offline/ref=FF759D1D0D5C4F502B3C0B25AF29CB882401437FCCD00F04B8384CC9DF003309F524A5C2B92B720EDC3C7B85A31D0D6D0C9721C413903B9F3C8D0066X8c5E" TargetMode="External"/><Relationship Id="rId24" Type="http://schemas.openxmlformats.org/officeDocument/2006/relationships/hyperlink" Target="consultantplus://offline/ref=FF759D1D0D5C4F502B3C1528B9459C87210E1F77C9D70055EC6A4A9E8050355CA764FB9BFA6A610FD4227984A2X1c6E" TargetMode="External"/><Relationship Id="rId5" Type="http://schemas.openxmlformats.org/officeDocument/2006/relationships/hyperlink" Target="consultantplus://offline/ref=FF759D1D0D5C4F502B3C0B25AF29CB882401437FCFD40E04B9394CC9DF003309F524A5C2B92B720EDC3C7B84A51D0D6D0C9721C413903B9F3C8D0066X8c5E" TargetMode="External"/><Relationship Id="rId15" Type="http://schemas.openxmlformats.org/officeDocument/2006/relationships/hyperlink" Target="consultantplus://offline/ref=FF759D1D0D5C4F502B3C0B25AF29CB882401437FCCD10F02B4384CC9DF003309F524A5C2B92B720EDC3C7B84A71D0D6D0C9721C413903B9F3C8D0066X8c5E" TargetMode="External"/><Relationship Id="rId23" Type="http://schemas.openxmlformats.org/officeDocument/2006/relationships/hyperlink" Target="consultantplus://offline/ref=FF759D1D0D5C4F502B3C1528B9459C87210E1F77C9D60055EC6A4A9E8050355CB564A392F9642B5E98697684A508593456C02CC6X1c6E" TargetMode="External"/><Relationship Id="rId28" Type="http://schemas.openxmlformats.org/officeDocument/2006/relationships/image" Target="media/image1.wmf"/><Relationship Id="rId10" Type="http://schemas.openxmlformats.org/officeDocument/2006/relationships/hyperlink" Target="consultantplus://offline/ref=FF759D1D0D5C4F502B3C1528B9459C87210E1F77C9D60055EC6A4A9E8050355CB564A397FA6F7F06D8372FD5E443543C4DDC2CCC088C3B95X2c2E" TargetMode="External"/><Relationship Id="rId19" Type="http://schemas.openxmlformats.org/officeDocument/2006/relationships/hyperlink" Target="consultantplus://offline/ref=FF759D1D0D5C4F502B3C0B25AF29CB882401437FCCD00804B1384CC9DF003309F524A5C2B92B720EDC3C7A8CA61D0D6D0C9721C413903B9F3C8D0066X8c5E"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F759D1D0D5C4F502B3C0B25AF29CB882401437FCCD10F02B4384CC9DF003309F524A5C2B92B720EDC3C7B84A51D0D6D0C9721C413903B9F3C8D0066X8c5E" TargetMode="External"/><Relationship Id="rId14" Type="http://schemas.openxmlformats.org/officeDocument/2006/relationships/hyperlink" Target="consultantplus://offline/ref=FF759D1D0D5C4F502B3C0B25AF29CB882401437FCFD0080BB8364CC9DF003309F524A5C2AB2B2A02DC396584A8085B3C4AXCc2E" TargetMode="External"/><Relationship Id="rId22" Type="http://schemas.openxmlformats.org/officeDocument/2006/relationships/hyperlink" Target="consultantplus://offline/ref=FF759D1D0D5C4F502B3C1528B9459C87210E1F77C9D60055EC6A4A9E8050355CB564A397FA6F7F0EDC372FD5E443543C4DDC2CCC088C3B95X2c2E" TargetMode="External"/><Relationship Id="rId27" Type="http://schemas.openxmlformats.org/officeDocument/2006/relationships/hyperlink" Target="consultantplus://offline/ref=FF759D1D0D5C4F502B3C0B25AF29CB882401437FCCD00F05B6374CC9DF003309F524A5C2AB2B2A02DC396584A8085B3C4AXCc2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8753</Words>
  <Characters>49893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2020-08-05T04:28:00Z</dcterms:created>
  <dcterms:modified xsi:type="dcterms:W3CDTF">2020-08-05T04:28:00Z</dcterms:modified>
</cp:coreProperties>
</file>