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1B" w:rsidRDefault="00AE101B" w:rsidP="00E676AF">
      <w:pPr>
        <w:rPr>
          <w:color w:val="D9D9D9"/>
          <w:sz w:val="24"/>
          <w:szCs w:val="24"/>
        </w:rPr>
      </w:pPr>
      <w:bookmarkStart w:id="0" w:name="Regnum"/>
    </w:p>
    <w:p w:rsidR="00E676AF" w:rsidRPr="003834B9" w:rsidRDefault="00E676AF" w:rsidP="00E676AF">
      <w:pPr>
        <w:rPr>
          <w:sz w:val="24"/>
          <w:szCs w:val="24"/>
        </w:rPr>
      </w:pPr>
      <w:r w:rsidRPr="003834B9">
        <w:rPr>
          <w:sz w:val="24"/>
          <w:szCs w:val="24"/>
        </w:rPr>
        <w:t>[Номер документа]</w:t>
      </w:r>
      <w:bookmarkEnd w:id="0"/>
    </w:p>
    <w:p w:rsidR="00E676AF" w:rsidRPr="003834B9" w:rsidRDefault="00E676AF" w:rsidP="00E676AF">
      <w:pPr>
        <w:rPr>
          <w:sz w:val="24"/>
          <w:szCs w:val="24"/>
        </w:rPr>
      </w:pPr>
      <w:bookmarkStart w:id="1" w:name="Regdate"/>
      <w:r w:rsidRPr="003834B9">
        <w:rPr>
          <w:sz w:val="24"/>
          <w:szCs w:val="24"/>
        </w:rPr>
        <w:t>[Дата документа]</w:t>
      </w:r>
      <w:bookmarkEnd w:id="1"/>
    </w:p>
    <w:p w:rsidR="007877E9" w:rsidRDefault="007877E9" w:rsidP="00EA5801">
      <w:pPr>
        <w:jc w:val="center"/>
        <w:rPr>
          <w:sz w:val="24"/>
          <w:szCs w:val="24"/>
        </w:rPr>
      </w:pPr>
    </w:p>
    <w:p w:rsidR="0009283B" w:rsidRDefault="0009283B" w:rsidP="00CC70DB">
      <w:pPr>
        <w:pStyle w:val="af2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right"/>
        <w:rPr>
          <w:b/>
          <w:bCs/>
          <w:sz w:val="28"/>
          <w:szCs w:val="28"/>
        </w:rPr>
      </w:pPr>
    </w:p>
    <w:p w:rsidR="00397776" w:rsidRPr="002F54E2" w:rsidRDefault="00397776" w:rsidP="00397776">
      <w:pPr>
        <w:pStyle w:val="af2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2F54E2">
        <w:rPr>
          <w:b/>
          <w:bCs/>
          <w:sz w:val="28"/>
          <w:szCs w:val="28"/>
        </w:rPr>
        <w:t>ПРОТОКОЛ № </w:t>
      </w:r>
      <w:r>
        <w:rPr>
          <w:b/>
          <w:bCs/>
          <w:sz w:val="28"/>
          <w:szCs w:val="28"/>
        </w:rPr>
        <w:t>2</w:t>
      </w:r>
    </w:p>
    <w:p w:rsidR="00397776" w:rsidRDefault="00397776" w:rsidP="00397776">
      <w:pPr>
        <w:jc w:val="center"/>
        <w:rPr>
          <w:sz w:val="28"/>
          <w:szCs w:val="28"/>
          <w:lang w:eastAsia="en-US"/>
        </w:rPr>
      </w:pPr>
      <w:r w:rsidRPr="002F54E2">
        <w:rPr>
          <w:sz w:val="28"/>
          <w:szCs w:val="28"/>
          <w:lang w:eastAsia="en-US"/>
        </w:rPr>
        <w:t>заседания Комиссии по обеспечению повышения качества и доступности предоставления госуда</w:t>
      </w:r>
      <w:r>
        <w:rPr>
          <w:sz w:val="28"/>
          <w:szCs w:val="28"/>
          <w:lang w:eastAsia="en-US"/>
        </w:rPr>
        <w:t xml:space="preserve">рственных и муниципальных услуг, </w:t>
      </w:r>
      <w:r w:rsidRPr="002F54E2">
        <w:rPr>
          <w:sz w:val="28"/>
          <w:szCs w:val="28"/>
          <w:lang w:eastAsia="en-US"/>
        </w:rPr>
        <w:t>в том числе с</w:t>
      </w:r>
      <w:r>
        <w:rPr>
          <w:sz w:val="28"/>
          <w:szCs w:val="28"/>
          <w:lang w:eastAsia="en-US"/>
        </w:rPr>
        <w:t> </w:t>
      </w:r>
      <w:r w:rsidRPr="002F54E2">
        <w:rPr>
          <w:sz w:val="28"/>
          <w:szCs w:val="28"/>
          <w:lang w:eastAsia="en-US"/>
        </w:rPr>
        <w:t>использованием информационно-телекоммуникационных технологий (далее – Комиссия)</w:t>
      </w:r>
    </w:p>
    <w:p w:rsidR="00397776" w:rsidRPr="008E1572" w:rsidRDefault="00397776" w:rsidP="00397776">
      <w:pPr>
        <w:jc w:val="center"/>
        <w:rPr>
          <w:sz w:val="28"/>
          <w:szCs w:val="28"/>
          <w:lang w:eastAsia="en-US"/>
        </w:rPr>
      </w:pPr>
    </w:p>
    <w:tbl>
      <w:tblPr>
        <w:tblW w:w="91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51"/>
        <w:gridCol w:w="409"/>
        <w:gridCol w:w="5191"/>
      </w:tblGrid>
      <w:tr w:rsidR="00397776" w:rsidRPr="004A0EC5" w:rsidTr="00934F01">
        <w:trPr>
          <w:trHeight w:val="1171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600"/>
              </w:tabs>
              <w:suppressAutoHyphens/>
              <w:rPr>
                <w:b/>
                <w:sz w:val="28"/>
                <w:szCs w:val="28"/>
                <w:lang w:eastAsia="en-US"/>
              </w:rPr>
            </w:pPr>
            <w:r w:rsidRPr="004A0EC5">
              <w:rPr>
                <w:b/>
                <w:sz w:val="28"/>
                <w:szCs w:val="28"/>
                <w:lang w:eastAsia="en-US"/>
              </w:rPr>
              <w:t>г. Ханты-Мансийск,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600"/>
              </w:tabs>
              <w:suppressAutoHyphens/>
              <w:rPr>
                <w:b/>
                <w:sz w:val="28"/>
                <w:szCs w:val="28"/>
                <w:lang w:eastAsia="en-US"/>
              </w:rPr>
            </w:pPr>
            <w:r w:rsidRPr="004A0EC5">
              <w:rPr>
                <w:b/>
                <w:sz w:val="28"/>
                <w:szCs w:val="28"/>
                <w:lang w:eastAsia="en-US"/>
              </w:rPr>
              <w:t>ул. Дзержинского, 6,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600"/>
              </w:tabs>
              <w:suppressAutoHyphens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A0EC5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4A0EC5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407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600"/>
              </w:tabs>
              <w:suppressAutoHyphens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2"/>
            <w:shd w:val="clear" w:color="auto" w:fill="auto"/>
            <w:hideMark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600"/>
              </w:tabs>
              <w:suppressAutoHyphens/>
              <w:jc w:val="right"/>
              <w:rPr>
                <w:b/>
                <w:sz w:val="28"/>
                <w:szCs w:val="28"/>
                <w:lang w:eastAsia="en-US"/>
              </w:rPr>
            </w:pPr>
            <w:r w:rsidRPr="004A0EC5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4A0EC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июня</w:t>
            </w:r>
            <w:r w:rsidRPr="004A0EC5">
              <w:rPr>
                <w:b/>
                <w:sz w:val="28"/>
                <w:szCs w:val="28"/>
                <w:lang w:eastAsia="en-US"/>
              </w:rPr>
              <w:t xml:space="preserve"> 2019 года </w:t>
            </w:r>
          </w:p>
        </w:tc>
      </w:tr>
      <w:tr w:rsidR="00397776" w:rsidRPr="004A0EC5" w:rsidTr="00934F01">
        <w:trPr>
          <w:trHeight w:val="294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b/>
                <w:sz w:val="28"/>
                <w:szCs w:val="28"/>
                <w:lang w:eastAsia="en-US"/>
              </w:rPr>
            </w:pPr>
            <w:r w:rsidRPr="004A0EC5">
              <w:rPr>
                <w:b/>
                <w:sz w:val="28"/>
                <w:szCs w:val="28"/>
                <w:lang w:eastAsia="en-US"/>
              </w:rPr>
              <w:t>Председательствовал: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2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606"/>
        </w:trPr>
        <w:tc>
          <w:tcPr>
            <w:tcW w:w="3551" w:type="dxa"/>
            <w:shd w:val="clear" w:color="auto" w:fill="auto"/>
            <w:hideMark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Есина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85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Майя Владимировна</w:t>
            </w:r>
          </w:p>
        </w:tc>
        <w:tc>
          <w:tcPr>
            <w:tcW w:w="409" w:type="dxa"/>
            <w:shd w:val="clear" w:color="auto" w:fill="auto"/>
            <w:hideMark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  <w:hideMark/>
          </w:tcPr>
          <w:p w:rsidR="00397776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color w:val="000000"/>
                <w:sz w:val="28"/>
                <w:szCs w:val="28"/>
                <w:lang w:eastAsia="en-US"/>
              </w:rPr>
              <w:t>заместитель Главы города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color w:val="000000"/>
                <w:sz w:val="28"/>
                <w:szCs w:val="28"/>
                <w:lang w:eastAsia="en-US"/>
              </w:rPr>
              <w:t xml:space="preserve">Ханты-Мансийска, 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8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  <w:hideMark/>
          </w:tcPr>
          <w:p w:rsidR="00397776" w:rsidRPr="004A0EC5" w:rsidRDefault="00397776" w:rsidP="00934F01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  <w:lang w:eastAsia="en-US"/>
              </w:rPr>
            </w:pPr>
            <w:r w:rsidRPr="004A0EC5">
              <w:rPr>
                <w:b/>
                <w:sz w:val="28"/>
                <w:szCs w:val="28"/>
                <w:lang w:eastAsia="en-US"/>
              </w:rPr>
              <w:t>Присутствовали:</w:t>
            </w:r>
          </w:p>
          <w:p w:rsidR="00397776" w:rsidRPr="004A0EC5" w:rsidRDefault="00397776" w:rsidP="00934F01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 w:rsidRPr="004A0EC5">
              <w:rPr>
                <w:sz w:val="28"/>
                <w:szCs w:val="28"/>
              </w:rPr>
              <w:t>Корнева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A0EC5">
              <w:rPr>
                <w:sz w:val="28"/>
                <w:szCs w:val="28"/>
              </w:rPr>
              <w:t>управления информатизации Администрации города Ханты-Мансийска, секретарь Комиссии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 xml:space="preserve">Гультяева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85"/>
              </w:tabs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A0EC5">
              <w:rPr>
                <w:sz w:val="28"/>
                <w:szCs w:val="28"/>
              </w:rPr>
              <w:t>заведующий отделом ЗАГС 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Коринь</w:t>
            </w:r>
            <w:proofErr w:type="spellEnd"/>
            <w:r w:rsidRPr="004A0EC5">
              <w:rPr>
                <w:sz w:val="28"/>
                <w:szCs w:val="28"/>
              </w:rPr>
              <w:t xml:space="preserve">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Иванович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:rsidR="00397776" w:rsidRDefault="005C0948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юридического управления, начальник отдела правовой защиты</w:t>
            </w:r>
            <w:r w:rsidR="00397776" w:rsidRPr="004A0EC5">
              <w:rPr>
                <w:sz w:val="28"/>
                <w:szCs w:val="28"/>
              </w:rPr>
              <w:t xml:space="preserve"> Департамента муниципальной собственности 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 xml:space="preserve">Котельникова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 xml:space="preserve">Галина </w:t>
            </w:r>
            <w:proofErr w:type="spellStart"/>
            <w:r w:rsidRPr="004A0EC5">
              <w:rPr>
                <w:sz w:val="28"/>
                <w:szCs w:val="28"/>
                <w:lang w:eastAsia="en-US"/>
              </w:rPr>
              <w:t>Новомировна</w:t>
            </w:r>
            <w:proofErr w:type="spellEnd"/>
            <w:r w:rsidRPr="004A0EC5">
              <w:rPr>
                <w:sz w:val="28"/>
                <w:szCs w:val="28"/>
                <w:lang w:eastAsia="en-US"/>
              </w:rPr>
              <w:t xml:space="preserve">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директор муниципального казенного учреждения дополнительного образования «Центр развития образования»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 w:rsidRPr="004A0EC5">
              <w:rPr>
                <w:sz w:val="28"/>
                <w:szCs w:val="28"/>
              </w:rPr>
              <w:lastRenderedPageBreak/>
              <w:t xml:space="preserve">Морозов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09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A0EC5">
              <w:rPr>
                <w:sz w:val="28"/>
                <w:szCs w:val="28"/>
              </w:rPr>
              <w:t>начальник отдела охраны труда управления экономического развития и инвестиций 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Олейникова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Ольга Игоревна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color w:val="000000"/>
                <w:sz w:val="28"/>
                <w:szCs w:val="28"/>
                <w:lang w:eastAsia="en-US"/>
              </w:rPr>
              <w:t xml:space="preserve">начальник управления кадровой </w:t>
            </w:r>
            <w:r w:rsidR="00476394">
              <w:rPr>
                <w:color w:val="000000"/>
                <w:sz w:val="28"/>
                <w:szCs w:val="28"/>
                <w:lang w:eastAsia="en-US"/>
              </w:rPr>
              <w:t xml:space="preserve">работы </w:t>
            </w:r>
            <w:r w:rsidRPr="004A0EC5">
              <w:rPr>
                <w:color w:val="000000"/>
                <w:sz w:val="28"/>
                <w:szCs w:val="28"/>
                <w:lang w:eastAsia="en-US"/>
              </w:rPr>
              <w:t>и муниципальной службы 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 xml:space="preserve">Примак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A0EC5">
              <w:rPr>
                <w:color w:val="000000"/>
                <w:sz w:val="28"/>
                <w:szCs w:val="28"/>
                <w:lang w:eastAsia="en-US"/>
              </w:rPr>
              <w:t xml:space="preserve">начальник управления организационной работы Департамента городского хозяйства </w:t>
            </w:r>
            <w:r w:rsidRPr="004A0EC5">
              <w:rPr>
                <w:sz w:val="28"/>
                <w:szCs w:val="28"/>
              </w:rPr>
              <w:t>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jc w:val="both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Струженко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Юлия Валентиновна</w:t>
            </w: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color w:val="000000"/>
                <w:sz w:val="28"/>
                <w:szCs w:val="28"/>
                <w:lang w:eastAsia="en-US"/>
              </w:rPr>
              <w:t>начальник юридического управления 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Турыгина</w:t>
            </w:r>
            <w:r w:rsidRPr="004A0EC5">
              <w:rPr>
                <w:sz w:val="28"/>
                <w:szCs w:val="28"/>
                <w:lang w:eastAsia="en-US"/>
              </w:rPr>
              <w:t xml:space="preserve">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Григорьевна</w:t>
            </w: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A0EC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A0E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A0EC5">
              <w:rPr>
                <w:sz w:val="28"/>
                <w:szCs w:val="28"/>
              </w:rPr>
              <w:t>правления опеки и попечительства Администрации города Ханты-Мансийска</w:t>
            </w:r>
          </w:p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b/>
                <w:bCs/>
                <w:sz w:val="28"/>
                <w:szCs w:val="28"/>
                <w:lang w:eastAsia="en-US"/>
              </w:rPr>
            </w:pPr>
            <w:r w:rsidRPr="004A0EC5">
              <w:rPr>
                <w:b/>
                <w:bCs/>
                <w:sz w:val="28"/>
                <w:szCs w:val="28"/>
                <w:lang w:eastAsia="en-US"/>
              </w:rPr>
              <w:t>Приглашенные: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</w:p>
          <w:p w:rsidR="00397776" w:rsidRPr="004A0EC5" w:rsidRDefault="00397776" w:rsidP="00934F01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Спутанык</w:t>
            </w:r>
            <w:proofErr w:type="spellEnd"/>
          </w:p>
          <w:p w:rsidR="00397776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397776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технического отдела </w:t>
            </w:r>
            <w:r w:rsidRPr="004A0EC5">
              <w:rPr>
                <w:sz w:val="28"/>
                <w:szCs w:val="28"/>
                <w:lang w:eastAsia="en-US"/>
              </w:rPr>
              <w:t>муниципального казенного учреждения дополнительного образования «Центр развития образования»</w:t>
            </w:r>
          </w:p>
          <w:p w:rsidR="00397776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97776" w:rsidRPr="004A0EC5" w:rsidTr="00934F01">
        <w:trPr>
          <w:trHeight w:val="427"/>
        </w:trPr>
        <w:tc>
          <w:tcPr>
            <w:tcW w:w="3551" w:type="dxa"/>
            <w:shd w:val="clear" w:color="auto" w:fill="auto"/>
          </w:tcPr>
          <w:p w:rsidR="00397776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 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 w:rsidRPr="004A0EC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A0EC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A0E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«Управление логистики»</w:t>
            </w:r>
          </w:p>
          <w:p w:rsidR="00397776" w:rsidRPr="004A0EC5" w:rsidRDefault="00397776" w:rsidP="00934F01">
            <w:pPr>
              <w:shd w:val="clear" w:color="auto" w:fill="FFFFFF" w:themeFill="background1"/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</w:tbl>
    <w:p w:rsidR="00397776" w:rsidRDefault="00397776" w:rsidP="00397776">
      <w:pPr>
        <w:ind w:firstLine="709"/>
        <w:jc w:val="both"/>
        <w:rPr>
          <w:b/>
          <w:sz w:val="28"/>
          <w:szCs w:val="28"/>
        </w:rPr>
      </w:pPr>
    </w:p>
    <w:p w:rsidR="00397776" w:rsidRPr="00512A90" w:rsidRDefault="00397776" w:rsidP="00397776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512A90">
        <w:rPr>
          <w:b/>
          <w:bCs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 xml:space="preserve">О ходе исполнения мероприятий по внесению изменений в административные регламенты предоставления муниципальных услуг (утверждение новых) с учетом типового перечня муниципальных услуг муниципальных образований автономного округа и типовых регламентов (пункт 3.7.2 протокола заседания комиссии по проведению административной реформы и повышению качества предоставления муниципальных услуг в Ханты-Мансийском автономном округе – Югре от 4 октября 2019 года №29)   </w:t>
      </w:r>
    </w:p>
    <w:p w:rsidR="00397776" w:rsidRDefault="00397776" w:rsidP="00397776">
      <w:pPr>
        <w:pStyle w:val="Default"/>
        <w:jc w:val="center"/>
        <w:rPr>
          <w:bCs/>
          <w:color w:val="000000" w:themeColor="text1"/>
          <w:sz w:val="28"/>
          <w:szCs w:val="28"/>
        </w:rPr>
      </w:pPr>
      <w:r w:rsidRPr="00193D89">
        <w:rPr>
          <w:bCs/>
          <w:sz w:val="28"/>
          <w:szCs w:val="28"/>
        </w:rPr>
        <w:t xml:space="preserve"> (</w:t>
      </w:r>
      <w:r>
        <w:rPr>
          <w:bCs/>
          <w:color w:val="000000" w:themeColor="text1"/>
          <w:sz w:val="28"/>
          <w:szCs w:val="28"/>
        </w:rPr>
        <w:t xml:space="preserve">Есина, Корнева, </w:t>
      </w:r>
      <w:proofErr w:type="spellStart"/>
      <w:r>
        <w:rPr>
          <w:bCs/>
          <w:color w:val="000000" w:themeColor="text1"/>
          <w:sz w:val="28"/>
          <w:szCs w:val="28"/>
        </w:rPr>
        <w:t>Коринь</w:t>
      </w:r>
      <w:proofErr w:type="spellEnd"/>
      <w:r>
        <w:rPr>
          <w:bCs/>
          <w:color w:val="000000" w:themeColor="text1"/>
          <w:sz w:val="28"/>
          <w:szCs w:val="28"/>
        </w:rPr>
        <w:t>)</w:t>
      </w:r>
    </w:p>
    <w:p w:rsidR="00397776" w:rsidRPr="00193D89" w:rsidRDefault="00397776" w:rsidP="00397776">
      <w:pPr>
        <w:ind w:left="-567" w:firstLine="709"/>
        <w:jc w:val="both"/>
        <w:rPr>
          <w:b/>
          <w:sz w:val="10"/>
          <w:szCs w:val="10"/>
        </w:rPr>
      </w:pPr>
    </w:p>
    <w:p w:rsidR="00397776" w:rsidRDefault="00397776" w:rsidP="00397776">
      <w:pPr>
        <w:ind w:left="-567" w:firstLine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1.1.Отметить неисполнение Департаментом городского хозяйства Администрации города Ханты-Мансийска, Департаментом градостроительства и архитектуры</w:t>
      </w:r>
      <w:r w:rsidR="0047639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Ханты-Мансийска, Департаментом муниципальной собственности Администрации города Ханты-Мансийска, Департамент</w:t>
      </w:r>
      <w:r w:rsidR="00476394">
        <w:rPr>
          <w:sz w:val="28"/>
          <w:szCs w:val="28"/>
        </w:rPr>
        <w:t>ом</w:t>
      </w:r>
      <w:r>
        <w:rPr>
          <w:sz w:val="28"/>
          <w:szCs w:val="28"/>
        </w:rPr>
        <w:t xml:space="preserve"> образования</w:t>
      </w:r>
      <w:r w:rsidR="00476394">
        <w:rPr>
          <w:sz w:val="28"/>
          <w:szCs w:val="28"/>
        </w:rPr>
        <w:t xml:space="preserve"> Администрации города Ханты-Мансийска</w:t>
      </w:r>
      <w:r>
        <w:rPr>
          <w:sz w:val="28"/>
          <w:szCs w:val="28"/>
        </w:rPr>
        <w:t>, управлением транспорта, связи и дорог Администрации города Ханты-Мансийска, управлением потребительского рынка и защиты прав потребителей Администрации города Ханты-Мансийска поручения, предусмотренного пунктом 3.7.2 протокола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04.10.201</w:t>
      </w:r>
      <w:r w:rsidR="00476394">
        <w:rPr>
          <w:sz w:val="28"/>
          <w:szCs w:val="28"/>
        </w:rPr>
        <w:t>8</w:t>
      </w:r>
      <w:r>
        <w:rPr>
          <w:sz w:val="28"/>
          <w:szCs w:val="28"/>
        </w:rPr>
        <w:t xml:space="preserve"> №29 (далее – протокол Комиссии по проведению административной реформы).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1F1984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76394">
        <w:rPr>
          <w:sz w:val="28"/>
          <w:szCs w:val="28"/>
        </w:rPr>
        <w:t xml:space="preserve">Директору </w:t>
      </w:r>
      <w:r w:rsidR="003D2E9F">
        <w:rPr>
          <w:sz w:val="28"/>
          <w:szCs w:val="28"/>
        </w:rPr>
        <w:t>Департамента городского хозяйства Администрации города Ханты-Мансийска, директору Департамента градостроительства и архитектуры Администрации города Ханты-Мансийска, директору Департамента муниципальной собственности Администрации города Ханты-Мансийска, директору Департамента образования Администрации города Ханты-Мансийска</w:t>
      </w:r>
      <w:r w:rsidR="00476394">
        <w:rPr>
          <w:sz w:val="28"/>
          <w:szCs w:val="28"/>
        </w:rPr>
        <w:t>, н</w:t>
      </w:r>
      <w:r w:rsidR="00397776">
        <w:rPr>
          <w:sz w:val="28"/>
          <w:szCs w:val="28"/>
        </w:rPr>
        <w:t xml:space="preserve">ачальнику управления транспорта, связи и дорог Администрации города Ханты-Мансийска, начальнику управления потребительского рынка </w:t>
      </w:r>
      <w:r w:rsidR="00476394">
        <w:rPr>
          <w:sz w:val="28"/>
          <w:szCs w:val="28"/>
        </w:rPr>
        <w:t xml:space="preserve">и защиты прав потребителей </w:t>
      </w:r>
      <w:r w:rsidR="00397776">
        <w:rPr>
          <w:sz w:val="28"/>
          <w:szCs w:val="28"/>
        </w:rPr>
        <w:t>Администрации города Ханты-Мансийска обеспечить в полном объеме исполнение протокола Комиссии по проведению административной реформы.</w:t>
      </w:r>
    </w:p>
    <w:p w:rsidR="00397776" w:rsidRDefault="00397776" w:rsidP="00397776">
      <w:pPr>
        <w:ind w:firstLine="709"/>
        <w:jc w:val="both"/>
        <w:rPr>
          <w:sz w:val="10"/>
          <w:szCs w:val="10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1 августа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D2E9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.Учитывая положения пункта 18 </w:t>
      </w:r>
      <w:r w:rsidRPr="001D7FE4">
        <w:rPr>
          <w:bCs/>
          <w:sz w:val="28"/>
          <w:szCs w:val="28"/>
        </w:rPr>
        <w:t xml:space="preserve">Правил ведения региональной информационной системы Ханты-Мансийского автономного округа </w:t>
      </w:r>
      <w:r>
        <w:rPr>
          <w:bCs/>
          <w:sz w:val="28"/>
          <w:szCs w:val="28"/>
        </w:rPr>
        <w:t>– Югры «</w:t>
      </w:r>
      <w:r w:rsidRPr="001D7FE4">
        <w:rPr>
          <w:bCs/>
          <w:sz w:val="28"/>
          <w:szCs w:val="28"/>
        </w:rPr>
        <w:t>Реестр государственных и муниципальных услуг (функций) Ханты-</w:t>
      </w:r>
      <w:r>
        <w:rPr>
          <w:bCs/>
          <w:sz w:val="28"/>
          <w:szCs w:val="28"/>
        </w:rPr>
        <w:t xml:space="preserve">Мансийского автономного округа – Югры», утвержденных </w:t>
      </w:r>
      <w:r w:rsidRPr="004D0A5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4D0A56">
        <w:rPr>
          <w:bCs/>
          <w:sz w:val="28"/>
          <w:szCs w:val="28"/>
        </w:rPr>
        <w:t xml:space="preserve"> Правительства </w:t>
      </w:r>
      <w:r w:rsidRPr="001D7FE4">
        <w:rPr>
          <w:bCs/>
          <w:sz w:val="28"/>
          <w:szCs w:val="28"/>
        </w:rPr>
        <w:t xml:space="preserve">Ханты-Мансийского автономного округа </w:t>
      </w:r>
      <w:r>
        <w:rPr>
          <w:bCs/>
          <w:sz w:val="28"/>
          <w:szCs w:val="28"/>
        </w:rPr>
        <w:t>– Югры от 01.06.2012 №</w:t>
      </w:r>
      <w:r w:rsidRPr="004D0A56">
        <w:rPr>
          <w:bCs/>
          <w:sz w:val="28"/>
          <w:szCs w:val="28"/>
        </w:rPr>
        <w:t>194-п</w:t>
      </w:r>
      <w:r>
        <w:rPr>
          <w:bCs/>
          <w:sz w:val="28"/>
          <w:szCs w:val="28"/>
        </w:rPr>
        <w:t>, после внесения изменений</w:t>
      </w:r>
      <w:r>
        <w:rPr>
          <w:bCs/>
          <w:sz w:val="28"/>
          <w:szCs w:val="28"/>
        </w:rPr>
        <w:br/>
        <w:t xml:space="preserve">в административные регламенты, обеспечить внесение соответствующих изменений в Реестр. </w:t>
      </w:r>
    </w:p>
    <w:p w:rsidR="00397776" w:rsidRPr="007E7097" w:rsidRDefault="00397776" w:rsidP="00397776">
      <w:pPr>
        <w:ind w:firstLine="709"/>
        <w:jc w:val="both"/>
        <w:rPr>
          <w:sz w:val="10"/>
          <w:szCs w:val="10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в течении семи </w:t>
      </w:r>
      <w:r w:rsidRPr="004D0A56">
        <w:rPr>
          <w:sz w:val="28"/>
          <w:szCs w:val="28"/>
        </w:rPr>
        <w:t>рабочих дней со дня официального опубликования нормативного правового акта</w:t>
      </w:r>
      <w:r>
        <w:rPr>
          <w:sz w:val="28"/>
          <w:szCs w:val="28"/>
        </w:rPr>
        <w:t>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97C15">
        <w:rPr>
          <w:b/>
          <w:bCs/>
          <w:sz w:val="28"/>
          <w:szCs w:val="28"/>
        </w:rPr>
        <w:t>.</w:t>
      </w:r>
      <w:r w:rsidRPr="00E278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Плана мероприятий по информированию граждан о преимуществах получения государственных и муниципальных услуг в электронной форме, а также освещения деятельности МФЦ (далее – План).</w:t>
      </w:r>
    </w:p>
    <w:p w:rsidR="00397776" w:rsidRPr="00FF06DB" w:rsidRDefault="00397776" w:rsidP="00397776">
      <w:pPr>
        <w:ind w:firstLine="708"/>
        <w:jc w:val="center"/>
        <w:rPr>
          <w:bCs/>
          <w:sz w:val="28"/>
          <w:szCs w:val="28"/>
        </w:rPr>
      </w:pPr>
      <w:r w:rsidRPr="00FF06D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Есина, Корнева)</w:t>
      </w:r>
    </w:p>
    <w:p w:rsidR="00397776" w:rsidRPr="007A75A4" w:rsidRDefault="00397776" w:rsidP="00397776">
      <w:pPr>
        <w:ind w:left="-567" w:firstLine="1275"/>
        <w:jc w:val="both"/>
        <w:rPr>
          <w:b/>
          <w:sz w:val="10"/>
          <w:szCs w:val="10"/>
        </w:rPr>
      </w:pPr>
    </w:p>
    <w:p w:rsidR="00397776" w:rsidRDefault="00397776" w:rsidP="00397776">
      <w:pPr>
        <w:ind w:left="-567" w:firstLine="1275"/>
        <w:jc w:val="both"/>
        <w:rPr>
          <w:b/>
          <w:sz w:val="28"/>
          <w:szCs w:val="28"/>
        </w:rPr>
      </w:pPr>
      <w:r w:rsidRPr="002000BC">
        <w:rPr>
          <w:b/>
          <w:sz w:val="28"/>
          <w:szCs w:val="28"/>
        </w:rPr>
        <w:lastRenderedPageBreak/>
        <w:t>Решили:</w:t>
      </w:r>
    </w:p>
    <w:p w:rsidR="00397776" w:rsidRDefault="001F1984" w:rsidP="00397776">
      <w:pPr>
        <w:ind w:firstLine="708"/>
        <w:jc w:val="both"/>
        <w:rPr>
          <w:sz w:val="10"/>
          <w:szCs w:val="10"/>
        </w:rPr>
      </w:pPr>
      <w:r>
        <w:rPr>
          <w:sz w:val="28"/>
          <w:szCs w:val="28"/>
        </w:rPr>
        <w:t>2.1.</w:t>
      </w:r>
      <w:r w:rsidR="00397776">
        <w:rPr>
          <w:bCs/>
          <w:sz w:val="28"/>
          <w:szCs w:val="28"/>
        </w:rPr>
        <w:t xml:space="preserve">Одобрить </w:t>
      </w:r>
      <w:r w:rsidR="00397776" w:rsidRPr="00E00013">
        <w:rPr>
          <w:bCs/>
          <w:sz w:val="28"/>
          <w:szCs w:val="28"/>
        </w:rPr>
        <w:t>План мероприятий по информированию граждан</w:t>
      </w:r>
      <w:r w:rsidR="00397776">
        <w:rPr>
          <w:bCs/>
          <w:sz w:val="28"/>
          <w:szCs w:val="28"/>
        </w:rPr>
        <w:br/>
      </w:r>
      <w:r w:rsidR="00397776" w:rsidRPr="00E00013">
        <w:rPr>
          <w:bCs/>
          <w:sz w:val="28"/>
          <w:szCs w:val="28"/>
        </w:rPr>
        <w:t>о преимуществах получения государственных и муниципальных услуг</w:t>
      </w:r>
      <w:r w:rsidR="00397776">
        <w:rPr>
          <w:bCs/>
          <w:sz w:val="28"/>
          <w:szCs w:val="28"/>
        </w:rPr>
        <w:br/>
      </w:r>
      <w:r w:rsidR="00397776" w:rsidRPr="00E00013">
        <w:rPr>
          <w:bCs/>
          <w:sz w:val="28"/>
          <w:szCs w:val="28"/>
        </w:rPr>
        <w:t xml:space="preserve">в электронной форме, а также освещения деятельности МФЦ </w:t>
      </w:r>
      <w:r w:rsidR="00397776">
        <w:rPr>
          <w:bCs/>
          <w:sz w:val="28"/>
          <w:szCs w:val="28"/>
        </w:rPr>
        <w:t>на 2019 год</w:t>
      </w:r>
      <w:r w:rsidR="00397776">
        <w:rPr>
          <w:bCs/>
          <w:sz w:val="28"/>
          <w:szCs w:val="28"/>
        </w:rPr>
        <w:br/>
        <w:t>с учетом предложений.</w:t>
      </w:r>
    </w:p>
    <w:p w:rsidR="00397776" w:rsidRPr="00235D00" w:rsidRDefault="00397776" w:rsidP="00397776">
      <w:pPr>
        <w:ind w:firstLine="709"/>
        <w:jc w:val="both"/>
        <w:rPr>
          <w:sz w:val="28"/>
          <w:szCs w:val="28"/>
          <w:highlight w:val="yellow"/>
        </w:rPr>
      </w:pPr>
    </w:p>
    <w:p w:rsidR="00397776" w:rsidRDefault="00397776" w:rsidP="00397776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2.2.Обратить внимание руководителей органов Администрации города Ханты-Мансийска</w:t>
      </w:r>
      <w:r w:rsidR="00476394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руководителей подведомственных учреждений, о необходимости исполнения мероприятий Плана в полном объеме и предоставлени</w:t>
      </w:r>
      <w:r w:rsidR="00476394">
        <w:rPr>
          <w:sz w:val="28"/>
          <w:szCs w:val="28"/>
        </w:rPr>
        <w:t>и</w:t>
      </w:r>
      <w:r>
        <w:rPr>
          <w:sz w:val="28"/>
          <w:szCs w:val="28"/>
        </w:rPr>
        <w:t xml:space="preserve"> информации </w:t>
      </w:r>
      <w:r w:rsidR="00476394">
        <w:rPr>
          <w:sz w:val="28"/>
          <w:szCs w:val="28"/>
        </w:rPr>
        <w:t xml:space="preserve">о исполнении </w:t>
      </w:r>
      <w:r>
        <w:rPr>
          <w:sz w:val="28"/>
          <w:szCs w:val="28"/>
        </w:rPr>
        <w:t>в управление информатизации Администрации города Ханты-Мансийска в соответствии со сроками, указанными в Плане.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Pr="00701614" w:rsidRDefault="00397776" w:rsidP="00397776">
      <w:pPr>
        <w:ind w:right="-142" w:firstLine="708"/>
        <w:jc w:val="both"/>
        <w:rPr>
          <w:sz w:val="10"/>
          <w:szCs w:val="10"/>
          <w:highlight w:val="yellow"/>
        </w:rPr>
      </w:pPr>
    </w:p>
    <w:p w:rsidR="00397776" w:rsidRPr="002A040C" w:rsidRDefault="00397776" w:rsidP="00397776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E278B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работе органов Администрации города Ханты-Мансийска</w:t>
      </w:r>
      <w:r>
        <w:rPr>
          <w:b/>
          <w:sz w:val="28"/>
          <w:szCs w:val="28"/>
        </w:rPr>
        <w:br/>
        <w:t xml:space="preserve">в системе электронного </w:t>
      </w:r>
      <w:r w:rsidRPr="002A040C">
        <w:rPr>
          <w:b/>
          <w:sz w:val="28"/>
          <w:szCs w:val="28"/>
        </w:rPr>
        <w:t>документооборота Ханты-Мансийского автономного округа – Югры на базе</w:t>
      </w:r>
      <w:r>
        <w:rPr>
          <w:b/>
          <w:sz w:val="28"/>
          <w:szCs w:val="28"/>
        </w:rPr>
        <w:t xml:space="preserve"> </w:t>
      </w:r>
      <w:r w:rsidRPr="002A040C">
        <w:rPr>
          <w:b/>
          <w:sz w:val="28"/>
          <w:szCs w:val="28"/>
        </w:rPr>
        <w:t>программного обеспечения системы автоматизации делопроизводства и электронного документооборота «ДЕЛО»</w:t>
      </w:r>
      <w:r>
        <w:rPr>
          <w:b/>
          <w:sz w:val="28"/>
          <w:szCs w:val="28"/>
        </w:rPr>
        <w:t xml:space="preserve"> (далее – СЭД Дело)</w:t>
      </w:r>
      <w:r w:rsidRPr="002A040C">
        <w:rPr>
          <w:b/>
          <w:sz w:val="28"/>
          <w:szCs w:val="28"/>
        </w:rPr>
        <w:t>.</w:t>
      </w:r>
    </w:p>
    <w:p w:rsidR="00397776" w:rsidRPr="00E278B8" w:rsidRDefault="00397776" w:rsidP="00397776">
      <w:pPr>
        <w:ind w:firstLine="708"/>
        <w:jc w:val="both"/>
        <w:rPr>
          <w:b/>
          <w:bCs/>
          <w:sz w:val="10"/>
          <w:szCs w:val="10"/>
        </w:rPr>
      </w:pPr>
    </w:p>
    <w:p w:rsidR="00397776" w:rsidRPr="003904D3" w:rsidRDefault="00397776" w:rsidP="00397776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3904D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Есина, Корнева, Черепанов</w:t>
      </w:r>
      <w:r w:rsidRPr="003904D3">
        <w:rPr>
          <w:bCs/>
          <w:sz w:val="28"/>
          <w:szCs w:val="28"/>
        </w:rPr>
        <w:t>)</w:t>
      </w:r>
    </w:p>
    <w:p w:rsidR="00397776" w:rsidRPr="007A75A4" w:rsidRDefault="00397776" w:rsidP="00397776">
      <w:pPr>
        <w:ind w:left="-567" w:firstLine="1275"/>
        <w:jc w:val="both"/>
        <w:rPr>
          <w:b/>
          <w:sz w:val="10"/>
          <w:szCs w:val="10"/>
        </w:rPr>
      </w:pPr>
    </w:p>
    <w:p w:rsidR="00397776" w:rsidRDefault="00397776" w:rsidP="00397776">
      <w:pPr>
        <w:ind w:left="-567" w:firstLine="1275"/>
        <w:jc w:val="both"/>
        <w:rPr>
          <w:b/>
          <w:sz w:val="28"/>
          <w:szCs w:val="28"/>
        </w:rPr>
      </w:pPr>
      <w:r w:rsidRPr="002000BC">
        <w:rPr>
          <w:b/>
          <w:sz w:val="28"/>
          <w:szCs w:val="28"/>
        </w:rPr>
        <w:t>Решили:</w:t>
      </w:r>
    </w:p>
    <w:p w:rsidR="00965097" w:rsidRDefault="00397776" w:rsidP="00397776">
      <w:pPr>
        <w:ind w:firstLine="709"/>
        <w:jc w:val="both"/>
        <w:rPr>
          <w:sz w:val="28"/>
          <w:szCs w:val="28"/>
        </w:rPr>
      </w:pPr>
      <w:r w:rsidRPr="005265D4">
        <w:rPr>
          <w:sz w:val="28"/>
          <w:szCs w:val="28"/>
        </w:rPr>
        <w:t>3.1.</w:t>
      </w:r>
      <w:r w:rsidR="00476394">
        <w:rPr>
          <w:sz w:val="28"/>
          <w:szCs w:val="28"/>
        </w:rPr>
        <w:t>Руководителям о</w:t>
      </w:r>
      <w:r>
        <w:rPr>
          <w:sz w:val="28"/>
          <w:szCs w:val="28"/>
        </w:rPr>
        <w:t>рган</w:t>
      </w:r>
      <w:r w:rsidR="0047639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5265D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Ханты-Мансийска</w:t>
      </w:r>
      <w:r w:rsidR="00476394">
        <w:rPr>
          <w:sz w:val="28"/>
          <w:szCs w:val="28"/>
        </w:rPr>
        <w:t>, руководителям подведомственных учреждений и предприятий</w:t>
      </w:r>
      <w:r w:rsidR="00965097">
        <w:rPr>
          <w:sz w:val="28"/>
          <w:szCs w:val="28"/>
        </w:rPr>
        <w:t>:</w:t>
      </w:r>
    </w:p>
    <w:p w:rsidR="00476394" w:rsidRDefault="00476394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397776" w:rsidRPr="005265D4">
        <w:rPr>
          <w:sz w:val="28"/>
          <w:szCs w:val="28"/>
        </w:rPr>
        <w:t>разработ</w:t>
      </w:r>
      <w:r>
        <w:rPr>
          <w:sz w:val="28"/>
          <w:szCs w:val="28"/>
        </w:rPr>
        <w:t>ку</w:t>
      </w:r>
      <w:r w:rsidR="00397776" w:rsidRPr="005265D4">
        <w:rPr>
          <w:sz w:val="28"/>
          <w:szCs w:val="28"/>
        </w:rPr>
        <w:t xml:space="preserve"> </w:t>
      </w:r>
      <w:r>
        <w:rPr>
          <w:sz w:val="28"/>
          <w:szCs w:val="28"/>
        </w:rPr>
        <w:t>бланк</w:t>
      </w:r>
      <w:r w:rsidR="00965097">
        <w:rPr>
          <w:sz w:val="28"/>
          <w:szCs w:val="28"/>
        </w:rPr>
        <w:t>а</w:t>
      </w:r>
      <w:r w:rsidR="00397776" w:rsidRPr="005265D4">
        <w:rPr>
          <w:sz w:val="28"/>
          <w:szCs w:val="28"/>
        </w:rPr>
        <w:t xml:space="preserve"> документов</w:t>
      </w:r>
      <w:r w:rsidR="00965097">
        <w:rPr>
          <w:sz w:val="28"/>
          <w:szCs w:val="28"/>
        </w:rPr>
        <w:t xml:space="preserve"> (писем) организации</w:t>
      </w:r>
      <w:r>
        <w:rPr>
          <w:sz w:val="28"/>
          <w:szCs w:val="28"/>
        </w:rPr>
        <w:t xml:space="preserve"> регистр</w:t>
      </w:r>
      <w:r w:rsidR="00965097">
        <w:rPr>
          <w:sz w:val="28"/>
          <w:szCs w:val="28"/>
        </w:rPr>
        <w:t>ируемых в</w:t>
      </w:r>
      <w:r w:rsidR="00397776">
        <w:rPr>
          <w:sz w:val="28"/>
          <w:szCs w:val="28"/>
        </w:rPr>
        <w:t xml:space="preserve"> СЭД Дело</w:t>
      </w:r>
      <w:r w:rsidR="00965097">
        <w:rPr>
          <w:sz w:val="28"/>
          <w:szCs w:val="28"/>
        </w:rPr>
        <w:t>;</w:t>
      </w:r>
    </w:p>
    <w:p w:rsidR="00965097" w:rsidRDefault="00965097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регистрацию исходящей документации организаций в СЭД Дело на разработанных бланках;</w:t>
      </w:r>
    </w:p>
    <w:p w:rsidR="00397776" w:rsidRPr="004974A2" w:rsidRDefault="00965097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97776">
        <w:rPr>
          <w:sz w:val="28"/>
          <w:szCs w:val="28"/>
        </w:rPr>
        <w:t xml:space="preserve">аправить </w:t>
      </w:r>
      <w:r w:rsidR="00476394">
        <w:rPr>
          <w:sz w:val="28"/>
          <w:szCs w:val="28"/>
        </w:rPr>
        <w:t xml:space="preserve">разработанные бланки </w:t>
      </w:r>
      <w:r>
        <w:rPr>
          <w:sz w:val="28"/>
          <w:szCs w:val="28"/>
        </w:rPr>
        <w:t xml:space="preserve">документов (писем) </w:t>
      </w:r>
      <w:r w:rsidR="00397776">
        <w:rPr>
          <w:sz w:val="28"/>
          <w:szCs w:val="28"/>
        </w:rPr>
        <w:t xml:space="preserve">в муниципальное казенное учреждение «Управление логистики» на электронный адрес </w:t>
      </w:r>
      <w:hyperlink r:id="rId6" w:history="1">
        <w:r w:rsidR="00397776" w:rsidRPr="007A2FCE">
          <w:rPr>
            <w:rStyle w:val="aa"/>
            <w:sz w:val="28"/>
            <w:szCs w:val="28"/>
            <w:lang w:val="en-US"/>
          </w:rPr>
          <w:t>PurtovAU</w:t>
        </w:r>
        <w:r w:rsidR="00397776" w:rsidRPr="007A2FCE">
          <w:rPr>
            <w:rStyle w:val="aa"/>
            <w:sz w:val="28"/>
            <w:szCs w:val="28"/>
          </w:rPr>
          <w:t>@</w:t>
        </w:r>
        <w:r w:rsidR="00397776" w:rsidRPr="007A2FCE">
          <w:rPr>
            <w:rStyle w:val="aa"/>
            <w:sz w:val="28"/>
            <w:szCs w:val="28"/>
            <w:lang w:val="en-US"/>
          </w:rPr>
          <w:t>admhmansy</w:t>
        </w:r>
        <w:r w:rsidR="00397776" w:rsidRPr="007A2FCE">
          <w:rPr>
            <w:rStyle w:val="aa"/>
            <w:sz w:val="28"/>
            <w:szCs w:val="28"/>
          </w:rPr>
          <w:t>.</w:t>
        </w:r>
        <w:proofErr w:type="spellStart"/>
        <w:r w:rsidR="00397776" w:rsidRPr="007A2FCE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397776" w:rsidRPr="004974A2">
        <w:rPr>
          <w:sz w:val="28"/>
          <w:szCs w:val="28"/>
        </w:rPr>
        <w:t>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96509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5097">
        <w:rPr>
          <w:sz w:val="28"/>
          <w:szCs w:val="28"/>
        </w:rPr>
        <w:t>2</w:t>
      </w:r>
      <w:r w:rsidR="001F1984">
        <w:rPr>
          <w:sz w:val="28"/>
          <w:szCs w:val="28"/>
        </w:rPr>
        <w:t>.</w:t>
      </w:r>
      <w:r>
        <w:rPr>
          <w:sz w:val="28"/>
          <w:szCs w:val="28"/>
        </w:rPr>
        <w:t>Муниципальному казенному учреждению «Управление логистики»:</w:t>
      </w:r>
    </w:p>
    <w:p w:rsidR="00397776" w:rsidRDefault="00965097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F1984">
        <w:rPr>
          <w:sz w:val="28"/>
          <w:szCs w:val="28"/>
        </w:rPr>
        <w:t>.1.</w:t>
      </w:r>
      <w:r w:rsidR="00397776">
        <w:rPr>
          <w:sz w:val="28"/>
          <w:szCs w:val="28"/>
        </w:rPr>
        <w:t>Н</w:t>
      </w:r>
      <w:r w:rsidR="00397776" w:rsidRPr="00967FC4">
        <w:rPr>
          <w:sz w:val="28"/>
          <w:szCs w:val="28"/>
        </w:rPr>
        <w:t>астроить права доступа всем пользователям СЭД Дело к документам таким образом, чтобы пользователи могли видеть только те документы, которые они готовят сами или которые отписаны (направлены) в их адрес.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20 июля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965097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F1984">
        <w:rPr>
          <w:sz w:val="28"/>
          <w:szCs w:val="28"/>
        </w:rPr>
        <w:t>.2.</w:t>
      </w:r>
      <w:r w:rsidR="00397776">
        <w:rPr>
          <w:sz w:val="28"/>
          <w:szCs w:val="28"/>
        </w:rPr>
        <w:t>Н</w:t>
      </w:r>
      <w:r w:rsidR="00397776" w:rsidRPr="00967FC4">
        <w:rPr>
          <w:sz w:val="28"/>
          <w:szCs w:val="28"/>
        </w:rPr>
        <w:t xml:space="preserve">астроить права доступа делопроизводителям органов </w:t>
      </w:r>
      <w:r w:rsidR="00397776">
        <w:rPr>
          <w:sz w:val="28"/>
          <w:szCs w:val="28"/>
        </w:rPr>
        <w:t>А</w:t>
      </w:r>
      <w:r w:rsidR="00397776" w:rsidRPr="00967FC4">
        <w:rPr>
          <w:sz w:val="28"/>
          <w:szCs w:val="28"/>
        </w:rPr>
        <w:t>дминистрации</w:t>
      </w:r>
      <w:r w:rsidR="00397776">
        <w:rPr>
          <w:sz w:val="28"/>
          <w:szCs w:val="28"/>
        </w:rPr>
        <w:t xml:space="preserve"> города Ханты-Мансийска</w:t>
      </w:r>
      <w:r w:rsidR="00397776" w:rsidRPr="00967FC4">
        <w:rPr>
          <w:sz w:val="28"/>
          <w:szCs w:val="28"/>
        </w:rPr>
        <w:t>, подведомственных учреждений</w:t>
      </w:r>
      <w:r w:rsidR="00F11B0E">
        <w:rPr>
          <w:sz w:val="28"/>
          <w:szCs w:val="28"/>
        </w:rPr>
        <w:t xml:space="preserve"> </w:t>
      </w:r>
      <w:r w:rsidR="00F11B0E">
        <w:rPr>
          <w:sz w:val="28"/>
          <w:szCs w:val="28"/>
        </w:rPr>
        <w:lastRenderedPageBreak/>
        <w:t>и</w:t>
      </w:r>
      <w:r w:rsidR="00397776" w:rsidRPr="00967FC4">
        <w:rPr>
          <w:sz w:val="28"/>
          <w:szCs w:val="28"/>
        </w:rPr>
        <w:t xml:space="preserve"> предприятий, подключенных </w:t>
      </w:r>
      <w:r w:rsidR="00397776">
        <w:rPr>
          <w:sz w:val="28"/>
          <w:szCs w:val="28"/>
        </w:rPr>
        <w:t>к</w:t>
      </w:r>
      <w:r w:rsidR="00397776" w:rsidRPr="00967FC4">
        <w:rPr>
          <w:sz w:val="28"/>
          <w:szCs w:val="28"/>
        </w:rPr>
        <w:t xml:space="preserve"> СЭД Дело, таким образом, чтобы они видели только корреспонденцию своего органа </w:t>
      </w:r>
      <w:r w:rsidR="00397776">
        <w:rPr>
          <w:sz w:val="28"/>
          <w:szCs w:val="28"/>
        </w:rPr>
        <w:t>А</w:t>
      </w:r>
      <w:r w:rsidR="00397776" w:rsidRPr="00967FC4">
        <w:rPr>
          <w:sz w:val="28"/>
          <w:szCs w:val="28"/>
        </w:rPr>
        <w:t>дминистрации</w:t>
      </w:r>
      <w:r w:rsidR="00397776">
        <w:rPr>
          <w:sz w:val="28"/>
          <w:szCs w:val="28"/>
        </w:rPr>
        <w:t xml:space="preserve"> города Ханты-Манси</w:t>
      </w:r>
      <w:r w:rsidR="0021333E">
        <w:rPr>
          <w:sz w:val="28"/>
          <w:szCs w:val="28"/>
        </w:rPr>
        <w:t>й</w:t>
      </w:r>
      <w:r w:rsidR="00397776">
        <w:rPr>
          <w:sz w:val="28"/>
          <w:szCs w:val="28"/>
        </w:rPr>
        <w:t>ска</w:t>
      </w:r>
      <w:r w:rsidR="00397776" w:rsidRPr="00967FC4">
        <w:rPr>
          <w:sz w:val="28"/>
          <w:szCs w:val="28"/>
        </w:rPr>
        <w:t>, подведомственного учреждения, предприятия.</w:t>
      </w:r>
      <w:r w:rsidR="00397776">
        <w:rPr>
          <w:sz w:val="28"/>
          <w:szCs w:val="28"/>
        </w:rPr>
        <w:t xml:space="preserve"> 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20 июля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1B0E">
        <w:rPr>
          <w:sz w:val="28"/>
          <w:szCs w:val="28"/>
        </w:rPr>
        <w:t>2</w:t>
      </w:r>
      <w:r w:rsidR="001F1984">
        <w:rPr>
          <w:sz w:val="28"/>
          <w:szCs w:val="28"/>
        </w:rPr>
        <w:t>.3.</w:t>
      </w:r>
      <w:r>
        <w:rPr>
          <w:sz w:val="28"/>
          <w:szCs w:val="28"/>
        </w:rPr>
        <w:t>О</w:t>
      </w:r>
      <w:r w:rsidRPr="00967FC4">
        <w:rPr>
          <w:sz w:val="28"/>
          <w:szCs w:val="28"/>
        </w:rPr>
        <w:t xml:space="preserve">тключить у всех </w:t>
      </w:r>
      <w:r w:rsidR="00F11B0E">
        <w:rPr>
          <w:sz w:val="28"/>
          <w:szCs w:val="28"/>
        </w:rPr>
        <w:t>пользователей</w:t>
      </w:r>
      <w:r w:rsidRPr="00967FC4">
        <w:rPr>
          <w:sz w:val="28"/>
          <w:szCs w:val="28"/>
        </w:rPr>
        <w:t xml:space="preserve"> СЭД Дело возможность визирования и подписания документов за руководителя</w:t>
      </w:r>
      <w:r>
        <w:rPr>
          <w:sz w:val="28"/>
          <w:szCs w:val="28"/>
        </w:rPr>
        <w:t>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20 июля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1B0E">
        <w:rPr>
          <w:sz w:val="28"/>
          <w:szCs w:val="28"/>
        </w:rPr>
        <w:t>2</w:t>
      </w:r>
      <w:r w:rsidR="001F1984">
        <w:rPr>
          <w:sz w:val="28"/>
          <w:szCs w:val="28"/>
        </w:rPr>
        <w:t>.4.</w:t>
      </w:r>
      <w:r w:rsidR="00F11B0E" w:rsidRPr="00F11B0E">
        <w:rPr>
          <w:sz w:val="28"/>
          <w:szCs w:val="28"/>
        </w:rPr>
        <w:t>Обеспечить у</w:t>
      </w:r>
      <w:r w:rsidRPr="00F11B0E">
        <w:rPr>
          <w:sz w:val="28"/>
          <w:szCs w:val="28"/>
        </w:rPr>
        <w:t>станов</w:t>
      </w:r>
      <w:r w:rsidR="00F11B0E" w:rsidRPr="00F11B0E">
        <w:rPr>
          <w:sz w:val="28"/>
          <w:szCs w:val="28"/>
        </w:rPr>
        <w:t>ку</w:t>
      </w:r>
      <w:r w:rsidRPr="00F11B0E">
        <w:rPr>
          <w:sz w:val="28"/>
          <w:szCs w:val="28"/>
        </w:rPr>
        <w:t xml:space="preserve"> и настро</w:t>
      </w:r>
      <w:r w:rsidR="00F11B0E">
        <w:rPr>
          <w:sz w:val="28"/>
          <w:szCs w:val="28"/>
        </w:rPr>
        <w:t>йку</w:t>
      </w:r>
      <w:r w:rsidRPr="00F11B0E">
        <w:rPr>
          <w:sz w:val="28"/>
          <w:szCs w:val="28"/>
        </w:rPr>
        <w:t xml:space="preserve"> на местах руководителей, заместителей руководителей</w:t>
      </w:r>
      <w:r w:rsidRPr="00EF78A9">
        <w:rPr>
          <w:sz w:val="28"/>
          <w:szCs w:val="28"/>
        </w:rPr>
        <w:t xml:space="preserve"> </w:t>
      </w:r>
      <w:r w:rsidR="00F11B0E" w:rsidRPr="00967FC4">
        <w:rPr>
          <w:sz w:val="28"/>
          <w:szCs w:val="28"/>
        </w:rPr>
        <w:t xml:space="preserve">органов </w:t>
      </w:r>
      <w:r w:rsidR="00F11B0E">
        <w:rPr>
          <w:sz w:val="28"/>
          <w:szCs w:val="28"/>
        </w:rPr>
        <w:t>А</w:t>
      </w:r>
      <w:r w:rsidR="00F11B0E" w:rsidRPr="00967FC4">
        <w:rPr>
          <w:sz w:val="28"/>
          <w:szCs w:val="28"/>
        </w:rPr>
        <w:t>дминистрации</w:t>
      </w:r>
      <w:r w:rsidR="00F11B0E">
        <w:rPr>
          <w:sz w:val="28"/>
          <w:szCs w:val="28"/>
        </w:rPr>
        <w:t xml:space="preserve"> города Ханты-Мансийска</w:t>
      </w:r>
      <w:r w:rsidR="00F11B0E" w:rsidRPr="00967FC4">
        <w:rPr>
          <w:sz w:val="28"/>
          <w:szCs w:val="28"/>
        </w:rPr>
        <w:t>, подведомственных учреждений</w:t>
      </w:r>
      <w:r w:rsidR="00F11B0E">
        <w:rPr>
          <w:sz w:val="28"/>
          <w:szCs w:val="28"/>
        </w:rPr>
        <w:t xml:space="preserve"> и</w:t>
      </w:r>
      <w:r w:rsidR="00F11B0E" w:rsidRPr="00967FC4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 программный компонент «Карма» для подписания документов в СЭД Дело</w:t>
      </w:r>
      <w:r w:rsidR="00F11B0E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>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20 июля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1B0E">
        <w:rPr>
          <w:sz w:val="28"/>
          <w:szCs w:val="28"/>
        </w:rPr>
        <w:t>2</w:t>
      </w:r>
      <w:r w:rsidR="001F1984">
        <w:rPr>
          <w:sz w:val="28"/>
          <w:szCs w:val="28"/>
        </w:rPr>
        <w:t>.5.</w:t>
      </w:r>
      <w:r>
        <w:rPr>
          <w:sz w:val="28"/>
          <w:szCs w:val="28"/>
        </w:rPr>
        <w:t xml:space="preserve">Разместить </w:t>
      </w:r>
      <w:r w:rsidR="00F11B0E">
        <w:rPr>
          <w:sz w:val="28"/>
          <w:szCs w:val="28"/>
        </w:rPr>
        <w:t>бланки</w:t>
      </w:r>
      <w:r>
        <w:rPr>
          <w:sz w:val="28"/>
          <w:szCs w:val="28"/>
        </w:rPr>
        <w:t xml:space="preserve"> документов</w:t>
      </w:r>
      <w:r w:rsidR="00F11B0E">
        <w:rPr>
          <w:sz w:val="28"/>
          <w:szCs w:val="28"/>
        </w:rPr>
        <w:t>, разработанных в соответствии с п.3.1 настоящего протокола,</w:t>
      </w:r>
      <w:r>
        <w:rPr>
          <w:sz w:val="28"/>
          <w:szCs w:val="28"/>
        </w:rPr>
        <w:t xml:space="preserve"> на странице авторизации СЭД Дело.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10 июля 2019 года.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1B0E">
        <w:rPr>
          <w:sz w:val="28"/>
          <w:szCs w:val="28"/>
        </w:rPr>
        <w:t>3</w:t>
      </w:r>
      <w:r w:rsidR="001F1984">
        <w:rPr>
          <w:sz w:val="28"/>
          <w:szCs w:val="28"/>
        </w:rPr>
        <w:t>.</w:t>
      </w:r>
      <w:r w:rsidRPr="005265D4">
        <w:rPr>
          <w:sz w:val="28"/>
          <w:szCs w:val="28"/>
        </w:rPr>
        <w:t>Управлени</w:t>
      </w:r>
      <w:r>
        <w:rPr>
          <w:sz w:val="28"/>
          <w:szCs w:val="28"/>
        </w:rPr>
        <w:t>ю организационной и контрольной работы Администрации города Ханты-Мансийска внести</w:t>
      </w:r>
      <w:r w:rsidR="00F11B0E">
        <w:rPr>
          <w:sz w:val="28"/>
          <w:szCs w:val="28"/>
        </w:rPr>
        <w:t xml:space="preserve"> соответствующие</w:t>
      </w:r>
      <w:r>
        <w:rPr>
          <w:sz w:val="28"/>
          <w:szCs w:val="28"/>
        </w:rPr>
        <w:t xml:space="preserve"> изменения в распоряжение Администрации города Ханты-Мансийска от 11.08.2015 №148-р «Об утверждении Инструкции по делопроизводству в Администрации города Ханты-Мансийска» в связи с переходом на СЭД Д</w:t>
      </w:r>
      <w:r w:rsidR="00453B73">
        <w:rPr>
          <w:sz w:val="28"/>
          <w:szCs w:val="28"/>
        </w:rPr>
        <w:t>ело</w:t>
      </w:r>
      <w:r>
        <w:rPr>
          <w:sz w:val="28"/>
          <w:szCs w:val="28"/>
        </w:rPr>
        <w:t>.</w:t>
      </w: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1 сентября 2019 года.</w:t>
      </w:r>
    </w:p>
    <w:p w:rsidR="0021333E" w:rsidRDefault="0021333E" w:rsidP="00397776">
      <w:pPr>
        <w:ind w:firstLine="709"/>
        <w:jc w:val="both"/>
        <w:rPr>
          <w:sz w:val="28"/>
          <w:szCs w:val="28"/>
        </w:rPr>
      </w:pPr>
    </w:p>
    <w:p w:rsidR="0021333E" w:rsidRPr="00F11B0E" w:rsidRDefault="001F1984" w:rsidP="00213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1333E" w:rsidRPr="00F11B0E">
        <w:rPr>
          <w:sz w:val="28"/>
          <w:szCs w:val="28"/>
        </w:rPr>
        <w:t>Управлению и</w:t>
      </w:r>
      <w:bookmarkStart w:id="2" w:name="_GoBack"/>
      <w:bookmarkEnd w:id="2"/>
      <w:r w:rsidR="0021333E" w:rsidRPr="00F11B0E">
        <w:rPr>
          <w:sz w:val="28"/>
          <w:szCs w:val="28"/>
        </w:rPr>
        <w:t xml:space="preserve">нформатизации Администрации города Ханты-Мансийска во взаимодействии с управлением организационной и контрольной работы Администрации города Ханты-Мансийска разработать </w:t>
      </w:r>
      <w:r w:rsidR="00453B73" w:rsidRPr="00F11B0E">
        <w:rPr>
          <w:sz w:val="28"/>
          <w:szCs w:val="28"/>
        </w:rPr>
        <w:t>Р</w:t>
      </w:r>
      <w:r w:rsidR="0021333E" w:rsidRPr="00F11B0E">
        <w:rPr>
          <w:sz w:val="28"/>
          <w:szCs w:val="28"/>
        </w:rPr>
        <w:t>егламент</w:t>
      </w:r>
      <w:r w:rsidR="00453B73" w:rsidRPr="00F11B0E">
        <w:rPr>
          <w:sz w:val="28"/>
          <w:szCs w:val="28"/>
        </w:rPr>
        <w:t xml:space="preserve"> работы в СЭД </w:t>
      </w:r>
      <w:r w:rsidR="0021333E" w:rsidRPr="00F11B0E">
        <w:rPr>
          <w:sz w:val="28"/>
          <w:szCs w:val="28"/>
        </w:rPr>
        <w:t>Д</w:t>
      </w:r>
      <w:r w:rsidR="00453B73" w:rsidRPr="00F11B0E">
        <w:rPr>
          <w:sz w:val="28"/>
          <w:szCs w:val="28"/>
        </w:rPr>
        <w:t>ело</w:t>
      </w:r>
      <w:r w:rsidR="0021333E" w:rsidRPr="00F11B0E">
        <w:rPr>
          <w:sz w:val="28"/>
          <w:szCs w:val="28"/>
        </w:rPr>
        <w:t>.</w:t>
      </w:r>
    </w:p>
    <w:p w:rsidR="0021333E" w:rsidRPr="00F11B0E" w:rsidRDefault="0021333E" w:rsidP="0021333E">
      <w:pPr>
        <w:ind w:firstLine="709"/>
        <w:jc w:val="both"/>
        <w:rPr>
          <w:sz w:val="28"/>
          <w:szCs w:val="28"/>
        </w:rPr>
      </w:pPr>
    </w:p>
    <w:p w:rsidR="0021333E" w:rsidRDefault="0021333E" w:rsidP="0021333E">
      <w:pPr>
        <w:ind w:firstLine="709"/>
        <w:jc w:val="both"/>
        <w:rPr>
          <w:sz w:val="28"/>
          <w:szCs w:val="28"/>
        </w:rPr>
      </w:pPr>
      <w:r w:rsidRPr="00F11B0E">
        <w:rPr>
          <w:sz w:val="28"/>
          <w:szCs w:val="28"/>
        </w:rPr>
        <w:t xml:space="preserve">Срок: до </w:t>
      </w:r>
      <w:r w:rsidR="008A78BC" w:rsidRPr="00F11B0E">
        <w:rPr>
          <w:sz w:val="28"/>
          <w:szCs w:val="28"/>
        </w:rPr>
        <w:t>1</w:t>
      </w:r>
      <w:r w:rsidRPr="00F11B0E">
        <w:rPr>
          <w:sz w:val="28"/>
          <w:szCs w:val="28"/>
        </w:rPr>
        <w:t xml:space="preserve"> </w:t>
      </w:r>
      <w:r w:rsidR="008A78BC" w:rsidRPr="00F11B0E">
        <w:rPr>
          <w:sz w:val="28"/>
          <w:szCs w:val="28"/>
        </w:rPr>
        <w:t>октября</w:t>
      </w:r>
      <w:r w:rsidRPr="00F11B0E">
        <w:rPr>
          <w:sz w:val="28"/>
          <w:szCs w:val="28"/>
        </w:rPr>
        <w:t xml:space="preserve"> 2019 года.</w:t>
      </w:r>
    </w:p>
    <w:p w:rsidR="0021333E" w:rsidRDefault="0021333E" w:rsidP="00397776">
      <w:pPr>
        <w:ind w:firstLine="709"/>
        <w:jc w:val="both"/>
        <w:rPr>
          <w:sz w:val="28"/>
          <w:szCs w:val="28"/>
        </w:rPr>
      </w:pPr>
    </w:p>
    <w:p w:rsidR="0021333E" w:rsidRDefault="0021333E" w:rsidP="00397776">
      <w:pPr>
        <w:ind w:firstLine="709"/>
        <w:jc w:val="both"/>
        <w:rPr>
          <w:sz w:val="28"/>
          <w:szCs w:val="28"/>
        </w:rPr>
      </w:pPr>
    </w:p>
    <w:p w:rsidR="00397776" w:rsidRDefault="00397776" w:rsidP="00397776">
      <w:pPr>
        <w:ind w:firstLine="709"/>
        <w:jc w:val="both"/>
        <w:rPr>
          <w:sz w:val="28"/>
          <w:szCs w:val="28"/>
        </w:rPr>
      </w:pPr>
    </w:p>
    <w:p w:rsidR="00397776" w:rsidRPr="0069471E" w:rsidRDefault="00397776" w:rsidP="00397776">
      <w:pPr>
        <w:ind w:firstLine="709"/>
        <w:jc w:val="center"/>
        <w:rPr>
          <w:sz w:val="28"/>
          <w:szCs w:val="28"/>
        </w:rPr>
      </w:pPr>
    </w:p>
    <w:p w:rsidR="00397776" w:rsidRPr="003904D3" w:rsidRDefault="000B4B75" w:rsidP="00397776">
      <w:pPr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397776" w:rsidRPr="007E7097">
        <w:rPr>
          <w:b/>
          <w:bCs/>
          <w:sz w:val="28"/>
          <w:szCs w:val="28"/>
        </w:rPr>
        <w:t>.</w:t>
      </w:r>
      <w:r w:rsidR="00397776">
        <w:rPr>
          <w:b/>
          <w:bCs/>
          <w:sz w:val="28"/>
          <w:szCs w:val="28"/>
        </w:rPr>
        <w:t> Об исполнении принятых Комиссией протокольных поручений</w:t>
      </w:r>
      <w:r w:rsidR="00397776" w:rsidRPr="003904D3">
        <w:rPr>
          <w:b/>
          <w:bCs/>
          <w:sz w:val="28"/>
          <w:szCs w:val="28"/>
        </w:rPr>
        <w:t>.</w:t>
      </w:r>
    </w:p>
    <w:p w:rsidR="00397776" w:rsidRPr="003904D3" w:rsidRDefault="00397776" w:rsidP="00397776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3904D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Корнева</w:t>
      </w:r>
      <w:r w:rsidRPr="003904D3">
        <w:rPr>
          <w:bCs/>
          <w:sz w:val="28"/>
          <w:szCs w:val="28"/>
        </w:rPr>
        <w:t>)</w:t>
      </w:r>
    </w:p>
    <w:p w:rsidR="00397776" w:rsidRPr="003904D3" w:rsidRDefault="00397776" w:rsidP="00397776">
      <w:pPr>
        <w:shd w:val="clear" w:color="auto" w:fill="FFFFFF" w:themeFill="background1"/>
        <w:ind w:left="-567" w:firstLine="1275"/>
        <w:jc w:val="both"/>
        <w:rPr>
          <w:b/>
          <w:sz w:val="10"/>
          <w:szCs w:val="10"/>
        </w:rPr>
      </w:pPr>
    </w:p>
    <w:p w:rsidR="00397776" w:rsidRPr="003904D3" w:rsidRDefault="00397776" w:rsidP="00397776">
      <w:pPr>
        <w:shd w:val="clear" w:color="auto" w:fill="FFFFFF" w:themeFill="background1"/>
        <w:ind w:left="-567" w:firstLine="1275"/>
        <w:jc w:val="both"/>
        <w:rPr>
          <w:b/>
          <w:sz w:val="28"/>
          <w:szCs w:val="28"/>
        </w:rPr>
      </w:pPr>
      <w:r w:rsidRPr="003904D3">
        <w:rPr>
          <w:b/>
          <w:sz w:val="28"/>
          <w:szCs w:val="28"/>
        </w:rPr>
        <w:t>Решили:</w:t>
      </w:r>
    </w:p>
    <w:p w:rsidR="00397776" w:rsidRPr="003904D3" w:rsidRDefault="00397776" w:rsidP="00397776">
      <w:pPr>
        <w:ind w:right="-142" w:firstLine="709"/>
        <w:jc w:val="both"/>
        <w:rPr>
          <w:sz w:val="10"/>
          <w:szCs w:val="10"/>
        </w:rPr>
      </w:pPr>
    </w:p>
    <w:p w:rsidR="00397776" w:rsidRDefault="000B4B75" w:rsidP="003977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776" w:rsidRPr="00B1039C">
        <w:rPr>
          <w:sz w:val="28"/>
          <w:szCs w:val="28"/>
        </w:rPr>
        <w:t>.1.Считать исполненными и снять с контроля поручения, предусмотренные</w:t>
      </w:r>
      <w:r w:rsidR="00397776">
        <w:rPr>
          <w:sz w:val="28"/>
          <w:szCs w:val="28"/>
        </w:rPr>
        <w:t>:</w:t>
      </w:r>
    </w:p>
    <w:p w:rsidR="00397776" w:rsidRDefault="00397776" w:rsidP="00397776">
      <w:pPr>
        <w:ind w:right="-1" w:firstLine="709"/>
        <w:jc w:val="both"/>
        <w:rPr>
          <w:sz w:val="28"/>
          <w:szCs w:val="28"/>
        </w:rPr>
      </w:pPr>
      <w:r w:rsidRPr="00B1039C">
        <w:rPr>
          <w:sz w:val="28"/>
          <w:szCs w:val="28"/>
        </w:rPr>
        <w:t>пунктами 1.</w:t>
      </w:r>
      <w:r>
        <w:rPr>
          <w:sz w:val="28"/>
          <w:szCs w:val="28"/>
        </w:rPr>
        <w:t>1</w:t>
      </w:r>
      <w:r w:rsidRPr="00B1039C">
        <w:rPr>
          <w:sz w:val="28"/>
          <w:szCs w:val="28"/>
        </w:rPr>
        <w:t xml:space="preserve">, </w:t>
      </w:r>
      <w:r>
        <w:rPr>
          <w:sz w:val="28"/>
          <w:szCs w:val="28"/>
        </w:rPr>
        <w:t>1.2, 1.3, 2.2, 2.3</w:t>
      </w:r>
      <w:r w:rsidRPr="00B1039C">
        <w:rPr>
          <w:sz w:val="28"/>
          <w:szCs w:val="28"/>
        </w:rPr>
        <w:t xml:space="preserve"> протокола Комиссии от </w:t>
      </w:r>
      <w:r>
        <w:rPr>
          <w:sz w:val="28"/>
          <w:szCs w:val="28"/>
        </w:rPr>
        <w:t>23</w:t>
      </w:r>
      <w:r w:rsidRPr="00B1039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2019</w:t>
      </w:r>
      <w:r w:rsidRPr="00B103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1.</w:t>
      </w:r>
    </w:p>
    <w:p w:rsidR="0009283B" w:rsidRDefault="0009283B" w:rsidP="0009283B">
      <w:pPr>
        <w:ind w:firstLine="708"/>
        <w:jc w:val="both"/>
        <w:rPr>
          <w:sz w:val="28"/>
          <w:szCs w:val="28"/>
        </w:rPr>
      </w:pPr>
    </w:p>
    <w:p w:rsidR="0009283B" w:rsidRDefault="0009283B" w:rsidP="0009283B">
      <w:pPr>
        <w:ind w:firstLine="708"/>
        <w:jc w:val="both"/>
        <w:rPr>
          <w:sz w:val="28"/>
          <w:szCs w:val="28"/>
        </w:rPr>
      </w:pPr>
    </w:p>
    <w:p w:rsidR="00AE101B" w:rsidRPr="009A51C4" w:rsidRDefault="00AE101B" w:rsidP="004F09C4">
      <w:pPr>
        <w:pStyle w:val="ab"/>
        <w:spacing w:after="0"/>
        <w:jc w:val="both"/>
        <w:rPr>
          <w:sz w:val="22"/>
          <w:szCs w:val="28"/>
        </w:rPr>
      </w:pPr>
    </w:p>
    <w:p w:rsidR="005A6EBA" w:rsidRPr="009A51C4" w:rsidRDefault="00FC0F94" w:rsidP="00FC0F94">
      <w:pPr>
        <w:pStyle w:val="ab"/>
        <w:spacing w:after="0"/>
        <w:jc w:val="both"/>
        <w:rPr>
          <w:sz w:val="22"/>
          <w:szCs w:val="28"/>
        </w:rPr>
      </w:pPr>
      <w:r w:rsidRPr="009A51C4">
        <w:rPr>
          <w:sz w:val="24"/>
          <w:szCs w:val="28"/>
        </w:rPr>
        <w:t xml:space="preserve"> </w:t>
      </w: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678"/>
        <w:gridCol w:w="2126"/>
      </w:tblGrid>
      <w:tr w:rsidR="00E676AF" w:rsidRPr="009A51C4" w:rsidTr="00A83D8A">
        <w:trPr>
          <w:trHeight w:val="1692"/>
        </w:trPr>
        <w:tc>
          <w:tcPr>
            <w:tcW w:w="2467" w:type="dxa"/>
            <w:shd w:val="clear" w:color="auto" w:fill="auto"/>
          </w:tcPr>
          <w:p w:rsidR="00D04C47" w:rsidRPr="009A51C4" w:rsidRDefault="00D04C47" w:rsidP="00D04C47">
            <w:pPr>
              <w:rPr>
                <w:sz w:val="28"/>
                <w:szCs w:val="28"/>
              </w:rPr>
            </w:pPr>
            <w:bookmarkStart w:id="3" w:name="EdsBorder"/>
          </w:p>
          <w:bookmarkEnd w:id="3"/>
          <w:p w:rsidR="00E676AF" w:rsidRPr="009A51C4" w:rsidRDefault="00556564" w:rsidP="0060468C">
            <w:pPr>
              <w:rPr>
                <w:sz w:val="28"/>
                <w:szCs w:val="28"/>
              </w:rPr>
            </w:pPr>
            <w:r w:rsidRPr="009A51C4">
              <w:rPr>
                <w:sz w:val="28"/>
                <w:szCs w:val="28"/>
              </w:rPr>
              <w:t>З</w:t>
            </w:r>
            <w:r w:rsidR="0060468C" w:rsidRPr="009A51C4">
              <w:rPr>
                <w:sz w:val="28"/>
                <w:szCs w:val="28"/>
              </w:rPr>
              <w:t>аместитель</w:t>
            </w:r>
          </w:p>
          <w:p w:rsidR="0060468C" w:rsidRPr="009A51C4" w:rsidRDefault="0060468C" w:rsidP="0060468C">
            <w:pPr>
              <w:rPr>
                <w:sz w:val="28"/>
                <w:szCs w:val="28"/>
              </w:rPr>
            </w:pPr>
            <w:r w:rsidRPr="009A51C4">
              <w:rPr>
                <w:sz w:val="28"/>
                <w:szCs w:val="28"/>
              </w:rPr>
              <w:t>Главы города</w:t>
            </w:r>
          </w:p>
        </w:tc>
        <w:bookmarkStart w:id="4" w:name="EdsText"/>
        <w:tc>
          <w:tcPr>
            <w:tcW w:w="4678" w:type="dxa"/>
            <w:shd w:val="clear" w:color="auto" w:fill="auto"/>
            <w:vAlign w:val="center"/>
          </w:tcPr>
          <w:p w:rsidR="00E75E44" w:rsidRPr="009A51C4" w:rsidRDefault="00F426ED" w:rsidP="00D04C47">
            <w:pPr>
              <w:pStyle w:val="ad"/>
              <w:ind w:left="794" w:right="85"/>
              <w:jc w:val="center"/>
              <w:rPr>
                <w:b/>
                <w:sz w:val="20"/>
                <w:szCs w:val="20"/>
              </w:rPr>
            </w:pPr>
            <w:r w:rsidRPr="009A51C4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42545</wp:posOffset>
                      </wp:positionV>
                      <wp:extent cx="2686050" cy="956945"/>
                      <wp:effectExtent l="14605" t="6350" r="13970" b="8255"/>
                      <wp:wrapNone/>
                      <wp:docPr id="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956945"/>
                                <a:chOff x="4833" y="11315"/>
                                <a:chExt cx="4230" cy="1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1" descr="gerb_ch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22" y="11354"/>
                                  <a:ext cx="429" cy="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3" y="11315"/>
                                  <a:ext cx="4230" cy="150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A6A6A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B2B0A" id="Group 16" o:spid="_x0000_s1026" style="position:absolute;margin-left:4.6pt;margin-top:3.35pt;width:211.5pt;height:75.35pt;z-index:251657216" coordorigin="4833,11315" coordsize="4230,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alt="gerb_chm" style="position:absolute;left:5322;top:11354;width:429;height: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Qk6rCAAAA2gAAAA8AAABkcnMvZG93bnJldi54bWxEj81qwzAQhO+FvIPYQm+N3BaS4FgOIRDa&#10;i8nvJbfF2lqm1spYquy+fRUo9DjMzDdMsZlsJyINvnWs4GWegSCunW65UXC97J9XIHxA1tg5JgU/&#10;5GFTzh4KzLUb+UTxHBqRIOxzVGBC6HMpfW3Iop+7njh5n26wGJIcGqkHHBPcdvI1yxbSYstpwWBP&#10;O0P11/nbKli+x8ZU1eI67rHCw3YVb8djVOrpcdquQQSawn/4r/2hFbzB/Uq6A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JOqwgAAANoAAAAPAAAAAAAAAAAAAAAAAJ8C&#10;AABkcnMvZG93bnJldi54bWxQSwUGAAAAAAQABAD3AAAAjgMAAAAA&#10;">
                        <v:imagedata r:id="rId9" o:title="gerb_chm"/>
                      </v:shape>
                      <v:roundrect id="Скругленный прямоугольник 2" o:spid="_x0000_s1028" style="position:absolute;left:4833;top:11315;width:4230;height:15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DesEA&#10;AADaAAAADwAAAGRycy9kb3ducmV2LnhtbESPQWvCQBSE7wX/w/KEXoq+WKSU6CpBEGtvatHrM/tM&#10;gtm3YXer6b/vFoQeh5n5hpkve9uqG/vQONEwGWegWEpnGqk0fB3Wo3dQIZIYap2whh8OsFwMnuaU&#10;G3eXHd/2sVIJIiEnDXWMXY4YypothbHrWJJ3cd5STNJXaDzdE9y2+Jplb2ipkbRQU8ermsvr/ttq&#10;wK2N/NKst8WneOTpcYPn4qT187AvZqAi9/E//Gh/GA1T+LuSbg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Q3rBAAAA2gAAAA8AAAAAAAAAAAAAAAAAmAIAAGRycy9kb3du&#10;cmV2LnhtbFBLBQYAAAAABAAEAPUAAACGAwAAAAA=&#10;" filled="f" strokecolor="#a6a6a6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  <w:p w:rsidR="00E676AF" w:rsidRPr="009A51C4" w:rsidRDefault="00E676AF" w:rsidP="00D04C47">
            <w:pPr>
              <w:pStyle w:val="ad"/>
              <w:ind w:left="794" w:right="85"/>
              <w:jc w:val="center"/>
              <w:rPr>
                <w:b/>
                <w:sz w:val="20"/>
                <w:szCs w:val="20"/>
              </w:rPr>
            </w:pPr>
            <w:r w:rsidRPr="009A51C4">
              <w:rPr>
                <w:b/>
                <w:sz w:val="20"/>
                <w:szCs w:val="20"/>
              </w:rPr>
              <w:t>ДОКУМЕНТ ПОДПИСАН</w:t>
            </w:r>
          </w:p>
          <w:p w:rsidR="00E676AF" w:rsidRPr="009A51C4" w:rsidRDefault="00E676AF" w:rsidP="00D04C47">
            <w:pPr>
              <w:pStyle w:val="ad"/>
              <w:ind w:left="794" w:right="85"/>
              <w:jc w:val="center"/>
              <w:rPr>
                <w:b/>
                <w:sz w:val="20"/>
                <w:szCs w:val="20"/>
              </w:rPr>
            </w:pPr>
            <w:r w:rsidRPr="009A51C4">
              <w:rPr>
                <w:b/>
                <w:sz w:val="20"/>
                <w:szCs w:val="20"/>
              </w:rPr>
              <w:t>ЭЛЕКТРОННОЙ ПОДПИСЬЮ</w:t>
            </w:r>
          </w:p>
          <w:p w:rsidR="00D04C47" w:rsidRPr="009A51C4" w:rsidRDefault="00D04C47" w:rsidP="00E43BBB">
            <w:pPr>
              <w:autoSpaceDE w:val="0"/>
              <w:autoSpaceDN w:val="0"/>
              <w:adjustRightInd w:val="0"/>
              <w:ind w:left="227" w:right="85"/>
              <w:rPr>
                <w:sz w:val="18"/>
                <w:szCs w:val="18"/>
              </w:rPr>
            </w:pPr>
            <w:r w:rsidRPr="009A51C4">
              <w:rPr>
                <w:sz w:val="18"/>
                <w:szCs w:val="18"/>
              </w:rPr>
              <w:t>Сертификат:</w:t>
            </w:r>
            <w:r w:rsidR="00626F19" w:rsidRPr="009A51C4">
              <w:rPr>
                <w:sz w:val="18"/>
                <w:szCs w:val="18"/>
              </w:rPr>
              <w:t xml:space="preserve"> </w:t>
            </w:r>
            <w:r w:rsidR="00E676AF" w:rsidRPr="009A51C4">
              <w:rPr>
                <w:sz w:val="18"/>
                <w:szCs w:val="18"/>
              </w:rPr>
              <w:t>[Номер сертификата 1]</w:t>
            </w:r>
          </w:p>
          <w:p w:rsidR="00E676AF" w:rsidRPr="009A51C4" w:rsidRDefault="00E676AF" w:rsidP="00D04C47">
            <w:pPr>
              <w:autoSpaceDE w:val="0"/>
              <w:autoSpaceDN w:val="0"/>
              <w:adjustRightInd w:val="0"/>
              <w:ind w:left="227" w:right="85"/>
              <w:rPr>
                <w:sz w:val="18"/>
                <w:szCs w:val="18"/>
              </w:rPr>
            </w:pPr>
            <w:r w:rsidRPr="009A51C4">
              <w:rPr>
                <w:sz w:val="18"/>
                <w:szCs w:val="18"/>
              </w:rPr>
              <w:t>Владелец</w:t>
            </w:r>
            <w:r w:rsidR="00D04C47" w:rsidRPr="009A51C4">
              <w:rPr>
                <w:sz w:val="18"/>
                <w:szCs w:val="18"/>
              </w:rPr>
              <w:t>:</w:t>
            </w:r>
            <w:r w:rsidRPr="009A51C4">
              <w:rPr>
                <w:sz w:val="18"/>
                <w:szCs w:val="18"/>
              </w:rPr>
              <w:t xml:space="preserve"> [Владелец сертификата 1]</w:t>
            </w:r>
          </w:p>
          <w:p w:rsidR="00E676AF" w:rsidRPr="009A51C4" w:rsidRDefault="00E676AF" w:rsidP="00D04C47">
            <w:pPr>
              <w:pStyle w:val="ad"/>
              <w:ind w:left="227" w:right="85"/>
              <w:rPr>
                <w:rFonts w:ascii="Times New Roman" w:hAnsi="Times New Roman"/>
                <w:sz w:val="10"/>
                <w:szCs w:val="10"/>
              </w:rPr>
            </w:pPr>
            <w:r w:rsidRPr="009A51C4">
              <w:rPr>
                <w:sz w:val="18"/>
                <w:szCs w:val="18"/>
              </w:rPr>
              <w:t>Действителен с [</w:t>
            </w:r>
            <w:proofErr w:type="spellStart"/>
            <w:r w:rsidRPr="009A51C4">
              <w:rPr>
                <w:sz w:val="18"/>
                <w:szCs w:val="18"/>
              </w:rPr>
              <w:t>ДатаС</w:t>
            </w:r>
            <w:proofErr w:type="spellEnd"/>
            <w:r w:rsidRPr="009A51C4">
              <w:rPr>
                <w:sz w:val="18"/>
                <w:szCs w:val="18"/>
              </w:rPr>
              <w:t xml:space="preserve"> 1] по [</w:t>
            </w:r>
            <w:proofErr w:type="spellStart"/>
            <w:r w:rsidRPr="009A51C4">
              <w:rPr>
                <w:sz w:val="18"/>
                <w:szCs w:val="18"/>
              </w:rPr>
              <w:t>ДатаПо</w:t>
            </w:r>
            <w:proofErr w:type="spellEnd"/>
            <w:r w:rsidRPr="009A51C4">
              <w:rPr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2126" w:type="dxa"/>
            <w:shd w:val="clear" w:color="auto" w:fill="auto"/>
          </w:tcPr>
          <w:p w:rsidR="00E676AF" w:rsidRPr="009A51C4" w:rsidRDefault="00E676AF" w:rsidP="00E676AF">
            <w:pPr>
              <w:jc w:val="right"/>
              <w:rPr>
                <w:sz w:val="28"/>
                <w:szCs w:val="28"/>
              </w:rPr>
            </w:pPr>
          </w:p>
          <w:p w:rsidR="00D04C47" w:rsidRPr="009A51C4" w:rsidRDefault="00D04C47" w:rsidP="00D04C47">
            <w:pPr>
              <w:rPr>
                <w:sz w:val="28"/>
                <w:szCs w:val="28"/>
              </w:rPr>
            </w:pPr>
          </w:p>
          <w:p w:rsidR="00596A22" w:rsidRPr="009A51C4" w:rsidRDefault="009A76E7" w:rsidP="00596A22">
            <w:pPr>
              <w:pStyle w:val="ab"/>
              <w:spacing w:after="0"/>
              <w:jc w:val="both"/>
              <w:rPr>
                <w:sz w:val="22"/>
                <w:szCs w:val="28"/>
              </w:rPr>
            </w:pPr>
            <w:r w:rsidRPr="009A51C4">
              <w:rPr>
                <w:sz w:val="28"/>
                <w:szCs w:val="28"/>
              </w:rPr>
              <w:t xml:space="preserve">         </w:t>
            </w:r>
            <w:proofErr w:type="spellStart"/>
            <w:r w:rsidR="0077578C" w:rsidRPr="009A51C4">
              <w:rPr>
                <w:sz w:val="28"/>
                <w:szCs w:val="28"/>
              </w:rPr>
              <w:t>М</w:t>
            </w:r>
            <w:r w:rsidR="00596A22" w:rsidRPr="009A51C4">
              <w:rPr>
                <w:sz w:val="28"/>
                <w:szCs w:val="28"/>
              </w:rPr>
              <w:t>.</w:t>
            </w:r>
            <w:r w:rsidR="0077578C" w:rsidRPr="009A51C4">
              <w:rPr>
                <w:sz w:val="28"/>
                <w:szCs w:val="28"/>
              </w:rPr>
              <w:t>В</w:t>
            </w:r>
            <w:r w:rsidR="00596A22" w:rsidRPr="009A51C4">
              <w:rPr>
                <w:sz w:val="28"/>
                <w:szCs w:val="28"/>
              </w:rPr>
              <w:t>.</w:t>
            </w:r>
            <w:r w:rsidR="0077578C" w:rsidRPr="009A51C4">
              <w:rPr>
                <w:sz w:val="28"/>
                <w:szCs w:val="28"/>
              </w:rPr>
              <w:t>Есина</w:t>
            </w:r>
            <w:proofErr w:type="spellEnd"/>
          </w:p>
          <w:p w:rsidR="00E676AF" w:rsidRPr="009A51C4" w:rsidRDefault="00E676AF" w:rsidP="00D04C47">
            <w:pPr>
              <w:rPr>
                <w:sz w:val="28"/>
                <w:szCs w:val="28"/>
              </w:rPr>
            </w:pPr>
          </w:p>
        </w:tc>
      </w:tr>
    </w:tbl>
    <w:p w:rsidR="00F20E28" w:rsidRDefault="00F20E28" w:rsidP="00E36072">
      <w:pPr>
        <w:spacing w:line="276" w:lineRule="auto"/>
        <w:jc w:val="both"/>
        <w:rPr>
          <w:sz w:val="28"/>
          <w:szCs w:val="28"/>
        </w:rPr>
      </w:pPr>
    </w:p>
    <w:sectPr w:rsidR="00F20E28" w:rsidSect="00DB76E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 w15:restartNumberingAfterBreak="0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C4CFB"/>
    <w:multiLevelType w:val="hybridMultilevel"/>
    <w:tmpl w:val="664282CA"/>
    <w:lvl w:ilvl="0" w:tplc="95C4EEBC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17"/>
  </w:num>
  <w:num w:numId="17">
    <w:abstractNumId w:val="9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95"/>
    <w:rsid w:val="000060D4"/>
    <w:rsid w:val="0002661F"/>
    <w:rsid w:val="000313E4"/>
    <w:rsid w:val="00031C20"/>
    <w:rsid w:val="0004651F"/>
    <w:rsid w:val="0004660F"/>
    <w:rsid w:val="00062626"/>
    <w:rsid w:val="00082E42"/>
    <w:rsid w:val="00090DF8"/>
    <w:rsid w:val="0009283B"/>
    <w:rsid w:val="0009306E"/>
    <w:rsid w:val="00096FA1"/>
    <w:rsid w:val="000B1907"/>
    <w:rsid w:val="000B4B75"/>
    <w:rsid w:val="000B5FC6"/>
    <w:rsid w:val="000B6535"/>
    <w:rsid w:val="000D4146"/>
    <w:rsid w:val="000E0AE9"/>
    <w:rsid w:val="000E239F"/>
    <w:rsid w:val="000E384C"/>
    <w:rsid w:val="000F0793"/>
    <w:rsid w:val="0012213A"/>
    <w:rsid w:val="0013659E"/>
    <w:rsid w:val="00151CF3"/>
    <w:rsid w:val="00163F2B"/>
    <w:rsid w:val="00166FB4"/>
    <w:rsid w:val="001676F7"/>
    <w:rsid w:val="001830D0"/>
    <w:rsid w:val="00184DA8"/>
    <w:rsid w:val="0019551D"/>
    <w:rsid w:val="0019641C"/>
    <w:rsid w:val="00197426"/>
    <w:rsid w:val="001A143E"/>
    <w:rsid w:val="001A7493"/>
    <w:rsid w:val="001B0BFB"/>
    <w:rsid w:val="001B56BE"/>
    <w:rsid w:val="001B7495"/>
    <w:rsid w:val="001C34B9"/>
    <w:rsid w:val="001D6D2C"/>
    <w:rsid w:val="001D7FE1"/>
    <w:rsid w:val="001E0D79"/>
    <w:rsid w:val="001F1984"/>
    <w:rsid w:val="001F26BF"/>
    <w:rsid w:val="001F5438"/>
    <w:rsid w:val="0020609D"/>
    <w:rsid w:val="00206368"/>
    <w:rsid w:val="00212857"/>
    <w:rsid w:val="0021333E"/>
    <w:rsid w:val="002326FC"/>
    <w:rsid w:val="00243B94"/>
    <w:rsid w:val="00273DBA"/>
    <w:rsid w:val="0029454D"/>
    <w:rsid w:val="0029772F"/>
    <w:rsid w:val="002B1377"/>
    <w:rsid w:val="002B5E92"/>
    <w:rsid w:val="002B7B63"/>
    <w:rsid w:val="002C18E3"/>
    <w:rsid w:val="002C3C2B"/>
    <w:rsid w:val="002D2935"/>
    <w:rsid w:val="002E26EF"/>
    <w:rsid w:val="002E63F0"/>
    <w:rsid w:val="002F393C"/>
    <w:rsid w:val="002F61A6"/>
    <w:rsid w:val="0031079D"/>
    <w:rsid w:val="00320EC4"/>
    <w:rsid w:val="00324866"/>
    <w:rsid w:val="00325E06"/>
    <w:rsid w:val="00343391"/>
    <w:rsid w:val="00344CA4"/>
    <w:rsid w:val="0034786E"/>
    <w:rsid w:val="003548EE"/>
    <w:rsid w:val="00365525"/>
    <w:rsid w:val="00370DF9"/>
    <w:rsid w:val="00374584"/>
    <w:rsid w:val="003834B9"/>
    <w:rsid w:val="0039136B"/>
    <w:rsid w:val="00397776"/>
    <w:rsid w:val="003A3F57"/>
    <w:rsid w:val="003D2E9F"/>
    <w:rsid w:val="003E6734"/>
    <w:rsid w:val="003E78CC"/>
    <w:rsid w:val="003F428F"/>
    <w:rsid w:val="003F451B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1307"/>
    <w:rsid w:val="00445B0F"/>
    <w:rsid w:val="00450F95"/>
    <w:rsid w:val="00453B73"/>
    <w:rsid w:val="00465122"/>
    <w:rsid w:val="00466EF6"/>
    <w:rsid w:val="00476394"/>
    <w:rsid w:val="004812DA"/>
    <w:rsid w:val="00481342"/>
    <w:rsid w:val="004833E3"/>
    <w:rsid w:val="004B6C38"/>
    <w:rsid w:val="004B76F0"/>
    <w:rsid w:val="004D4B5F"/>
    <w:rsid w:val="004D6960"/>
    <w:rsid w:val="004E65AC"/>
    <w:rsid w:val="004F09C4"/>
    <w:rsid w:val="004F6D89"/>
    <w:rsid w:val="00502D52"/>
    <w:rsid w:val="005251C1"/>
    <w:rsid w:val="00541ABF"/>
    <w:rsid w:val="005420E1"/>
    <w:rsid w:val="0054257B"/>
    <w:rsid w:val="005478E5"/>
    <w:rsid w:val="00551F86"/>
    <w:rsid w:val="00554B20"/>
    <w:rsid w:val="00556564"/>
    <w:rsid w:val="005647E4"/>
    <w:rsid w:val="00565825"/>
    <w:rsid w:val="0057009D"/>
    <w:rsid w:val="00577A4F"/>
    <w:rsid w:val="005823AE"/>
    <w:rsid w:val="0059251E"/>
    <w:rsid w:val="00595580"/>
    <w:rsid w:val="00596A22"/>
    <w:rsid w:val="005A1B8E"/>
    <w:rsid w:val="005A3B1E"/>
    <w:rsid w:val="005A437E"/>
    <w:rsid w:val="005A6EBA"/>
    <w:rsid w:val="005C0948"/>
    <w:rsid w:val="005C402D"/>
    <w:rsid w:val="005D0B84"/>
    <w:rsid w:val="005D5052"/>
    <w:rsid w:val="005D79C1"/>
    <w:rsid w:val="005E30F6"/>
    <w:rsid w:val="005E4C90"/>
    <w:rsid w:val="0060468C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85802"/>
    <w:rsid w:val="006878D3"/>
    <w:rsid w:val="00687C89"/>
    <w:rsid w:val="006A261D"/>
    <w:rsid w:val="006A3583"/>
    <w:rsid w:val="006A5422"/>
    <w:rsid w:val="006B2187"/>
    <w:rsid w:val="006C61EE"/>
    <w:rsid w:val="006C633F"/>
    <w:rsid w:val="006C6F5C"/>
    <w:rsid w:val="006F255B"/>
    <w:rsid w:val="00701F93"/>
    <w:rsid w:val="00712558"/>
    <w:rsid w:val="00740CF9"/>
    <w:rsid w:val="007414E5"/>
    <w:rsid w:val="007510CB"/>
    <w:rsid w:val="007521D3"/>
    <w:rsid w:val="007543A5"/>
    <w:rsid w:val="0076540D"/>
    <w:rsid w:val="00767C17"/>
    <w:rsid w:val="0077294F"/>
    <w:rsid w:val="0077578C"/>
    <w:rsid w:val="007877E9"/>
    <w:rsid w:val="00787BEE"/>
    <w:rsid w:val="007902BF"/>
    <w:rsid w:val="007A3C67"/>
    <w:rsid w:val="007A6631"/>
    <w:rsid w:val="007D015E"/>
    <w:rsid w:val="00806040"/>
    <w:rsid w:val="0082192D"/>
    <w:rsid w:val="00823049"/>
    <w:rsid w:val="00826216"/>
    <w:rsid w:val="00830017"/>
    <w:rsid w:val="00836D46"/>
    <w:rsid w:val="00842E87"/>
    <w:rsid w:val="008457DF"/>
    <w:rsid w:val="00853773"/>
    <w:rsid w:val="008656DE"/>
    <w:rsid w:val="00872C06"/>
    <w:rsid w:val="00877321"/>
    <w:rsid w:val="00877F09"/>
    <w:rsid w:val="00881189"/>
    <w:rsid w:val="00881725"/>
    <w:rsid w:val="0089340C"/>
    <w:rsid w:val="00894070"/>
    <w:rsid w:val="008960EC"/>
    <w:rsid w:val="008A1DB1"/>
    <w:rsid w:val="008A3A4A"/>
    <w:rsid w:val="008A78BC"/>
    <w:rsid w:val="008B0215"/>
    <w:rsid w:val="008B75DE"/>
    <w:rsid w:val="008C1CC5"/>
    <w:rsid w:val="008C4979"/>
    <w:rsid w:val="008D06C3"/>
    <w:rsid w:val="008E22DB"/>
    <w:rsid w:val="008E78DC"/>
    <w:rsid w:val="008F13F4"/>
    <w:rsid w:val="008F374B"/>
    <w:rsid w:val="008F4B20"/>
    <w:rsid w:val="009070EB"/>
    <w:rsid w:val="009264B9"/>
    <w:rsid w:val="00930E97"/>
    <w:rsid w:val="009506F7"/>
    <w:rsid w:val="009531AC"/>
    <w:rsid w:val="00957169"/>
    <w:rsid w:val="00965097"/>
    <w:rsid w:val="00973A35"/>
    <w:rsid w:val="00991531"/>
    <w:rsid w:val="0099450A"/>
    <w:rsid w:val="009A51C4"/>
    <w:rsid w:val="009A76E7"/>
    <w:rsid w:val="009B07F5"/>
    <w:rsid w:val="009B105E"/>
    <w:rsid w:val="009B4754"/>
    <w:rsid w:val="009C2DD0"/>
    <w:rsid w:val="00A0397B"/>
    <w:rsid w:val="00A377D2"/>
    <w:rsid w:val="00A40A1F"/>
    <w:rsid w:val="00A414A3"/>
    <w:rsid w:val="00A41926"/>
    <w:rsid w:val="00A53CF7"/>
    <w:rsid w:val="00A5680A"/>
    <w:rsid w:val="00A734B0"/>
    <w:rsid w:val="00A76DDF"/>
    <w:rsid w:val="00A83D8A"/>
    <w:rsid w:val="00A85495"/>
    <w:rsid w:val="00A94E47"/>
    <w:rsid w:val="00AA06A0"/>
    <w:rsid w:val="00AA2433"/>
    <w:rsid w:val="00AA3671"/>
    <w:rsid w:val="00AC385E"/>
    <w:rsid w:val="00AD0706"/>
    <w:rsid w:val="00AE0378"/>
    <w:rsid w:val="00AE101B"/>
    <w:rsid w:val="00AE52E7"/>
    <w:rsid w:val="00AE5EFA"/>
    <w:rsid w:val="00AF3A8F"/>
    <w:rsid w:val="00AF775D"/>
    <w:rsid w:val="00B14EC5"/>
    <w:rsid w:val="00B14FFB"/>
    <w:rsid w:val="00B153C9"/>
    <w:rsid w:val="00B20859"/>
    <w:rsid w:val="00B42271"/>
    <w:rsid w:val="00B42D99"/>
    <w:rsid w:val="00B45DAF"/>
    <w:rsid w:val="00B532AB"/>
    <w:rsid w:val="00B62068"/>
    <w:rsid w:val="00B667A8"/>
    <w:rsid w:val="00B7094F"/>
    <w:rsid w:val="00B93480"/>
    <w:rsid w:val="00B95707"/>
    <w:rsid w:val="00B9628E"/>
    <w:rsid w:val="00B96D37"/>
    <w:rsid w:val="00B97A18"/>
    <w:rsid w:val="00BA0A8C"/>
    <w:rsid w:val="00BA706B"/>
    <w:rsid w:val="00BC0E36"/>
    <w:rsid w:val="00BC281A"/>
    <w:rsid w:val="00BC3735"/>
    <w:rsid w:val="00BE20C7"/>
    <w:rsid w:val="00BF4C2C"/>
    <w:rsid w:val="00C153CA"/>
    <w:rsid w:val="00C23C92"/>
    <w:rsid w:val="00C2672E"/>
    <w:rsid w:val="00C366B8"/>
    <w:rsid w:val="00C5397F"/>
    <w:rsid w:val="00C54A8A"/>
    <w:rsid w:val="00C616BA"/>
    <w:rsid w:val="00C6654A"/>
    <w:rsid w:val="00C736CD"/>
    <w:rsid w:val="00C90465"/>
    <w:rsid w:val="00CA2835"/>
    <w:rsid w:val="00CB207B"/>
    <w:rsid w:val="00CB2ECA"/>
    <w:rsid w:val="00CC70DB"/>
    <w:rsid w:val="00CD23FD"/>
    <w:rsid w:val="00CE714C"/>
    <w:rsid w:val="00CE72C5"/>
    <w:rsid w:val="00CE73E7"/>
    <w:rsid w:val="00CF44D5"/>
    <w:rsid w:val="00D01545"/>
    <w:rsid w:val="00D04C47"/>
    <w:rsid w:val="00D11D30"/>
    <w:rsid w:val="00D128AE"/>
    <w:rsid w:val="00D133A2"/>
    <w:rsid w:val="00D14F0B"/>
    <w:rsid w:val="00D24612"/>
    <w:rsid w:val="00D402C7"/>
    <w:rsid w:val="00D449EE"/>
    <w:rsid w:val="00D4507F"/>
    <w:rsid w:val="00D46EF3"/>
    <w:rsid w:val="00D503CD"/>
    <w:rsid w:val="00D5369E"/>
    <w:rsid w:val="00D54ACA"/>
    <w:rsid w:val="00D6385C"/>
    <w:rsid w:val="00D77072"/>
    <w:rsid w:val="00D82EEA"/>
    <w:rsid w:val="00D93A90"/>
    <w:rsid w:val="00D93C16"/>
    <w:rsid w:val="00D95A01"/>
    <w:rsid w:val="00DA0744"/>
    <w:rsid w:val="00DA2CA6"/>
    <w:rsid w:val="00DB0984"/>
    <w:rsid w:val="00DB1034"/>
    <w:rsid w:val="00DB76EB"/>
    <w:rsid w:val="00DC2EC0"/>
    <w:rsid w:val="00DC369E"/>
    <w:rsid w:val="00DC3FD0"/>
    <w:rsid w:val="00DF2513"/>
    <w:rsid w:val="00E131E2"/>
    <w:rsid w:val="00E16607"/>
    <w:rsid w:val="00E349AB"/>
    <w:rsid w:val="00E36072"/>
    <w:rsid w:val="00E43BBB"/>
    <w:rsid w:val="00E54B8A"/>
    <w:rsid w:val="00E64A5F"/>
    <w:rsid w:val="00E64E0A"/>
    <w:rsid w:val="00E676AF"/>
    <w:rsid w:val="00E70B5A"/>
    <w:rsid w:val="00E75E44"/>
    <w:rsid w:val="00E954C5"/>
    <w:rsid w:val="00EA5801"/>
    <w:rsid w:val="00EA78A6"/>
    <w:rsid w:val="00EC20C6"/>
    <w:rsid w:val="00EC4669"/>
    <w:rsid w:val="00ED43BF"/>
    <w:rsid w:val="00ED7DF6"/>
    <w:rsid w:val="00F05BDB"/>
    <w:rsid w:val="00F0636E"/>
    <w:rsid w:val="00F11B0E"/>
    <w:rsid w:val="00F13ECD"/>
    <w:rsid w:val="00F17964"/>
    <w:rsid w:val="00F17DFD"/>
    <w:rsid w:val="00F20E28"/>
    <w:rsid w:val="00F217BC"/>
    <w:rsid w:val="00F2206B"/>
    <w:rsid w:val="00F23C7E"/>
    <w:rsid w:val="00F3031F"/>
    <w:rsid w:val="00F328CF"/>
    <w:rsid w:val="00F3367E"/>
    <w:rsid w:val="00F35EC2"/>
    <w:rsid w:val="00F418FF"/>
    <w:rsid w:val="00F41BD6"/>
    <w:rsid w:val="00F426ED"/>
    <w:rsid w:val="00F44994"/>
    <w:rsid w:val="00F56513"/>
    <w:rsid w:val="00F61760"/>
    <w:rsid w:val="00F71310"/>
    <w:rsid w:val="00F7425B"/>
    <w:rsid w:val="00F7580E"/>
    <w:rsid w:val="00F814E1"/>
    <w:rsid w:val="00FA708E"/>
    <w:rsid w:val="00FB096B"/>
    <w:rsid w:val="00FC0F94"/>
    <w:rsid w:val="00FC51A9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3851-FB0A-45C5-A93F-D98E7CF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0"/>
    <w:link w:val="af"/>
    <w:rsid w:val="00DB76EB"/>
    <w:pPr>
      <w:tabs>
        <w:tab w:val="center" w:pos="4677"/>
        <w:tab w:val="right" w:pos="9355"/>
      </w:tabs>
    </w:pPr>
    <w:rPr>
      <w:rFonts w:ascii="MS Sans Serif" w:hAnsi="MS Sans Serif"/>
    </w:rPr>
  </w:style>
  <w:style w:type="character" w:customStyle="1" w:styleId="af">
    <w:name w:val="Верхний колонтитул Знак"/>
    <w:link w:val="ae"/>
    <w:rsid w:val="00DB76EB"/>
    <w:rPr>
      <w:rFonts w:ascii="MS Sans Serif" w:hAnsi="MS Sans Serif"/>
    </w:rPr>
  </w:style>
  <w:style w:type="paragraph" w:styleId="af0">
    <w:name w:val="Title"/>
    <w:basedOn w:val="a0"/>
    <w:link w:val="af1"/>
    <w:qFormat/>
    <w:rsid w:val="00596A22"/>
    <w:pPr>
      <w:ind w:right="5988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link w:val="af0"/>
    <w:rsid w:val="00596A22"/>
    <w:rPr>
      <w:b/>
      <w:bCs/>
      <w:sz w:val="24"/>
      <w:szCs w:val="24"/>
    </w:rPr>
  </w:style>
  <w:style w:type="character" w:customStyle="1" w:styleId="cnt">
    <w:name w:val="cnt"/>
    <w:basedOn w:val="a1"/>
    <w:rsid w:val="000E0AE9"/>
  </w:style>
  <w:style w:type="character" w:customStyle="1" w:styleId="cl">
    <w:name w:val="cl"/>
    <w:basedOn w:val="a1"/>
    <w:rsid w:val="000E0AE9"/>
  </w:style>
  <w:style w:type="paragraph" w:styleId="af2">
    <w:name w:val="Normal (Web)"/>
    <w:basedOn w:val="a0"/>
    <w:uiPriority w:val="99"/>
    <w:unhideWhenUsed/>
    <w:rsid w:val="00CC70DB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1"/>
    <w:link w:val="11"/>
    <w:rsid w:val="00CC70DB"/>
    <w:rPr>
      <w:spacing w:val="8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CC70DB"/>
    <w:pPr>
      <w:widowControl w:val="0"/>
      <w:shd w:val="clear" w:color="auto" w:fill="FFFFFF"/>
      <w:spacing w:line="317" w:lineRule="exact"/>
      <w:ind w:hanging="320"/>
    </w:pPr>
    <w:rPr>
      <w:spacing w:val="8"/>
    </w:rPr>
  </w:style>
  <w:style w:type="paragraph" w:customStyle="1" w:styleId="Default">
    <w:name w:val="Default"/>
    <w:rsid w:val="003977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147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CBEC1"/>
                <w:right w:val="none" w:sz="0" w:space="0" w:color="auto"/>
              </w:divBdr>
              <w:divsChild>
                <w:div w:id="328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CBEC1"/>
                <w:right w:val="none" w:sz="0" w:space="0" w:color="auto"/>
              </w:divBdr>
              <w:divsChild>
                <w:div w:id="13053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rtovAU@admhmans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115D-0B9D-4428-90DA-9A999206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KorablinaS</dc:creator>
  <cp:keywords/>
  <cp:lastModifiedBy>Черняков Павел Павлович</cp:lastModifiedBy>
  <cp:revision>2</cp:revision>
  <cp:lastPrinted>2019-07-02T07:34:00Z</cp:lastPrinted>
  <dcterms:created xsi:type="dcterms:W3CDTF">2019-07-02T11:38:00Z</dcterms:created>
  <dcterms:modified xsi:type="dcterms:W3CDTF">2019-07-02T11:38:00Z</dcterms:modified>
</cp:coreProperties>
</file>