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94" w:rsidRDefault="00BF7394">
      <w:pPr>
        <w:pStyle w:val="ConsPlusTitlePage"/>
      </w:pPr>
      <w:r>
        <w:t xml:space="preserve">Документ предоставлен </w:t>
      </w:r>
      <w:hyperlink r:id="rId4" w:history="1">
        <w:r>
          <w:rPr>
            <w:color w:val="0000FF"/>
          </w:rPr>
          <w:t>КонсультантПлюс</w:t>
        </w:r>
      </w:hyperlink>
      <w:r>
        <w:br/>
      </w:r>
    </w:p>
    <w:p w:rsidR="00BF7394" w:rsidRDefault="00BF7394">
      <w:pPr>
        <w:pStyle w:val="ConsPlusNormal"/>
        <w:jc w:val="both"/>
        <w:outlineLvl w:val="0"/>
      </w:pPr>
    </w:p>
    <w:p w:rsidR="00BF7394" w:rsidRDefault="00BF7394">
      <w:pPr>
        <w:pStyle w:val="ConsPlusTitle"/>
        <w:jc w:val="center"/>
        <w:outlineLvl w:val="0"/>
      </w:pPr>
      <w:r>
        <w:t>АДМИНИСТРАЦИЯ ГОРОДА ХАНТЫ-МАНСИЙСКА</w:t>
      </w:r>
    </w:p>
    <w:p w:rsidR="00BF7394" w:rsidRDefault="00BF7394">
      <w:pPr>
        <w:pStyle w:val="ConsPlusTitle"/>
        <w:jc w:val="center"/>
      </w:pPr>
    </w:p>
    <w:p w:rsidR="00BF7394" w:rsidRDefault="00BF7394">
      <w:pPr>
        <w:pStyle w:val="ConsPlusTitle"/>
        <w:jc w:val="center"/>
      </w:pPr>
      <w:r>
        <w:t>ПОСТАНОВЛЕНИЕ</w:t>
      </w:r>
    </w:p>
    <w:p w:rsidR="00BF7394" w:rsidRDefault="00BF7394">
      <w:pPr>
        <w:pStyle w:val="ConsPlusTitle"/>
        <w:jc w:val="center"/>
      </w:pPr>
      <w:r>
        <w:t>от 27 сентября 2013 г. N 1210</w:t>
      </w:r>
    </w:p>
    <w:p w:rsidR="00BF7394" w:rsidRDefault="00BF7394">
      <w:pPr>
        <w:pStyle w:val="ConsPlusTitle"/>
        <w:jc w:val="center"/>
      </w:pPr>
    </w:p>
    <w:p w:rsidR="00BF7394" w:rsidRDefault="00BF7394">
      <w:pPr>
        <w:pStyle w:val="ConsPlusTitle"/>
        <w:jc w:val="center"/>
      </w:pPr>
      <w:r>
        <w:t>ОБ УТВЕРЖДЕНИИ АДМИНИСТРАТИВНОГО РЕГЛАМЕНТА ПРЕДОСТАВЛЕНИЯ</w:t>
      </w:r>
    </w:p>
    <w:p w:rsidR="00BF7394" w:rsidRDefault="00BF7394">
      <w:pPr>
        <w:pStyle w:val="ConsPlusTitle"/>
        <w:jc w:val="center"/>
      </w:pPr>
      <w:r>
        <w:t>МУНИЦИПАЛЬНОЙ УСЛУГИ "ПРЕДОСТАВЛЕНИЕ СВЕДЕНИЙ ИЗ РЕЕСТРА</w:t>
      </w:r>
    </w:p>
    <w:p w:rsidR="00BF7394" w:rsidRDefault="00BF7394">
      <w:pPr>
        <w:pStyle w:val="ConsPlusTitle"/>
        <w:jc w:val="center"/>
      </w:pPr>
      <w:r>
        <w:t>МУНИЦИПАЛЬНОГО ИМУЩЕСТВА"</w:t>
      </w:r>
    </w:p>
    <w:p w:rsidR="00BF7394" w:rsidRDefault="00BF73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7394">
        <w:trPr>
          <w:jc w:val="center"/>
        </w:trPr>
        <w:tc>
          <w:tcPr>
            <w:tcW w:w="9294" w:type="dxa"/>
            <w:tcBorders>
              <w:top w:val="nil"/>
              <w:left w:val="single" w:sz="24" w:space="0" w:color="CED3F1"/>
              <w:bottom w:val="nil"/>
              <w:right w:val="single" w:sz="24" w:space="0" w:color="F4F3F8"/>
            </w:tcBorders>
            <w:shd w:val="clear" w:color="auto" w:fill="F4F3F8"/>
          </w:tcPr>
          <w:p w:rsidR="00BF7394" w:rsidRDefault="00BF7394">
            <w:pPr>
              <w:pStyle w:val="ConsPlusNormal"/>
              <w:jc w:val="center"/>
            </w:pPr>
            <w:r>
              <w:rPr>
                <w:color w:val="392C69"/>
              </w:rPr>
              <w:t>Список изменяющих документов</w:t>
            </w:r>
          </w:p>
          <w:p w:rsidR="00BF7394" w:rsidRDefault="00BF7394">
            <w:pPr>
              <w:pStyle w:val="ConsPlusNormal"/>
              <w:jc w:val="center"/>
            </w:pPr>
            <w:r>
              <w:rPr>
                <w:color w:val="392C69"/>
              </w:rPr>
              <w:t>(в ред. постановлений Администрации города Ханты-Мансийска</w:t>
            </w:r>
          </w:p>
          <w:p w:rsidR="00BF7394" w:rsidRDefault="00BF7394">
            <w:pPr>
              <w:pStyle w:val="ConsPlusNormal"/>
              <w:jc w:val="center"/>
            </w:pPr>
            <w:r>
              <w:rPr>
                <w:color w:val="392C69"/>
              </w:rPr>
              <w:t xml:space="preserve">от 30.07.2014 </w:t>
            </w:r>
            <w:hyperlink r:id="rId5" w:history="1">
              <w:r>
                <w:rPr>
                  <w:color w:val="0000FF"/>
                </w:rPr>
                <w:t>N 707</w:t>
              </w:r>
            </w:hyperlink>
            <w:r>
              <w:rPr>
                <w:color w:val="392C69"/>
              </w:rPr>
              <w:t xml:space="preserve">, от 30.06.2016 </w:t>
            </w:r>
            <w:hyperlink r:id="rId6" w:history="1">
              <w:r>
                <w:rPr>
                  <w:color w:val="0000FF"/>
                </w:rPr>
                <w:t>N 750</w:t>
              </w:r>
            </w:hyperlink>
            <w:r>
              <w:rPr>
                <w:color w:val="392C69"/>
              </w:rPr>
              <w:t xml:space="preserve">, от 09.12.2016 </w:t>
            </w:r>
            <w:hyperlink r:id="rId7" w:history="1">
              <w:r>
                <w:rPr>
                  <w:color w:val="0000FF"/>
                </w:rPr>
                <w:t>N 1285</w:t>
              </w:r>
            </w:hyperlink>
            <w:r>
              <w:rPr>
                <w:color w:val="392C69"/>
              </w:rPr>
              <w:t>,</w:t>
            </w:r>
          </w:p>
          <w:p w:rsidR="00BF7394" w:rsidRDefault="00BF7394">
            <w:pPr>
              <w:pStyle w:val="ConsPlusNormal"/>
              <w:jc w:val="center"/>
            </w:pPr>
            <w:r>
              <w:rPr>
                <w:color w:val="392C69"/>
              </w:rPr>
              <w:t xml:space="preserve">от 28.09.2018 </w:t>
            </w:r>
            <w:hyperlink r:id="rId8" w:history="1">
              <w:r>
                <w:rPr>
                  <w:color w:val="0000FF"/>
                </w:rPr>
                <w:t>N 1031</w:t>
              </w:r>
            </w:hyperlink>
            <w:r>
              <w:rPr>
                <w:color w:val="392C69"/>
              </w:rPr>
              <w:t>)</w:t>
            </w:r>
          </w:p>
        </w:tc>
      </w:tr>
    </w:tbl>
    <w:p w:rsidR="00BF7394" w:rsidRDefault="00BF7394">
      <w:pPr>
        <w:pStyle w:val="ConsPlusNormal"/>
        <w:jc w:val="both"/>
      </w:pPr>
    </w:p>
    <w:p w:rsidR="00BF7394" w:rsidRDefault="00BF7394">
      <w:pPr>
        <w:pStyle w:val="ConsPlusNormal"/>
        <w:ind w:firstLine="540"/>
        <w:jc w:val="both"/>
      </w:pPr>
      <w:r>
        <w:t xml:space="preserve">В целях реализации положений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BF7394" w:rsidRDefault="00BF7394">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BF7394" w:rsidRDefault="00BF7394">
      <w:pPr>
        <w:pStyle w:val="ConsPlusNormal"/>
        <w:spacing w:before="220"/>
        <w:ind w:firstLine="540"/>
        <w:jc w:val="both"/>
      </w:pPr>
      <w:r>
        <w:t>2. Настоящее постановление вступает в силу после дня его официального опубликования.</w:t>
      </w:r>
    </w:p>
    <w:p w:rsidR="00BF7394" w:rsidRDefault="00BF7394">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BF7394" w:rsidRDefault="00BF7394">
      <w:pPr>
        <w:pStyle w:val="ConsPlusNormal"/>
        <w:jc w:val="both"/>
      </w:pPr>
      <w:r>
        <w:t xml:space="preserve">(п. 3 в ред. </w:t>
      </w:r>
      <w:hyperlink r:id="rId10" w:history="1">
        <w:r>
          <w:rPr>
            <w:color w:val="0000FF"/>
          </w:rPr>
          <w:t>постановления</w:t>
        </w:r>
      </w:hyperlink>
      <w:r>
        <w:t xml:space="preserve"> Администрации города Ханты-Мансийска от 09.12.2016 N 1285)</w:t>
      </w:r>
    </w:p>
    <w:p w:rsidR="00BF7394" w:rsidRDefault="00BF7394">
      <w:pPr>
        <w:pStyle w:val="ConsPlusNormal"/>
        <w:jc w:val="both"/>
      </w:pPr>
    </w:p>
    <w:p w:rsidR="00BF7394" w:rsidRDefault="00BF7394">
      <w:pPr>
        <w:pStyle w:val="ConsPlusNormal"/>
        <w:jc w:val="right"/>
      </w:pPr>
      <w:r>
        <w:t>Исполняющий полномочия</w:t>
      </w:r>
    </w:p>
    <w:p w:rsidR="00BF7394" w:rsidRDefault="00BF7394">
      <w:pPr>
        <w:pStyle w:val="ConsPlusNormal"/>
        <w:jc w:val="right"/>
      </w:pPr>
      <w:r>
        <w:t>Главы Администрации</w:t>
      </w:r>
    </w:p>
    <w:p w:rsidR="00BF7394" w:rsidRDefault="00BF7394">
      <w:pPr>
        <w:pStyle w:val="ConsPlusNormal"/>
        <w:jc w:val="right"/>
      </w:pPr>
      <w:r>
        <w:t>города Ханты-Мансийска</w:t>
      </w:r>
    </w:p>
    <w:p w:rsidR="00BF7394" w:rsidRDefault="00BF7394">
      <w:pPr>
        <w:pStyle w:val="ConsPlusNormal"/>
        <w:jc w:val="right"/>
      </w:pPr>
      <w:r>
        <w:t>В.В.ЖУРАВЛЕВ</w:t>
      </w:r>
    </w:p>
    <w:p w:rsidR="00BF7394" w:rsidRDefault="00BF7394">
      <w:pPr>
        <w:pStyle w:val="ConsPlusNormal"/>
        <w:jc w:val="both"/>
      </w:pPr>
    </w:p>
    <w:p w:rsidR="00BF7394" w:rsidRDefault="00BF7394">
      <w:pPr>
        <w:pStyle w:val="ConsPlusNormal"/>
        <w:jc w:val="both"/>
      </w:pPr>
    </w:p>
    <w:p w:rsidR="00BF7394" w:rsidRDefault="00BF7394">
      <w:pPr>
        <w:pStyle w:val="ConsPlusNormal"/>
        <w:jc w:val="both"/>
      </w:pPr>
    </w:p>
    <w:p w:rsidR="00BF7394" w:rsidRDefault="00BF7394">
      <w:pPr>
        <w:pStyle w:val="ConsPlusNormal"/>
        <w:jc w:val="both"/>
      </w:pPr>
    </w:p>
    <w:p w:rsidR="00BF7394" w:rsidRDefault="00BF7394">
      <w:pPr>
        <w:pStyle w:val="ConsPlusNormal"/>
        <w:jc w:val="both"/>
      </w:pPr>
    </w:p>
    <w:p w:rsidR="00BF7394" w:rsidRDefault="00BF7394">
      <w:pPr>
        <w:pStyle w:val="ConsPlusNormal"/>
        <w:jc w:val="right"/>
        <w:outlineLvl w:val="0"/>
      </w:pPr>
      <w:r>
        <w:t>Приложение</w:t>
      </w:r>
    </w:p>
    <w:p w:rsidR="00BF7394" w:rsidRDefault="00BF7394">
      <w:pPr>
        <w:pStyle w:val="ConsPlusNormal"/>
        <w:jc w:val="right"/>
      </w:pPr>
      <w:r>
        <w:t>к постановлению Администрации</w:t>
      </w:r>
    </w:p>
    <w:p w:rsidR="00BF7394" w:rsidRDefault="00BF7394">
      <w:pPr>
        <w:pStyle w:val="ConsPlusNormal"/>
        <w:jc w:val="right"/>
      </w:pPr>
      <w:r>
        <w:t>города Ханты-Мансийска</w:t>
      </w:r>
    </w:p>
    <w:p w:rsidR="00BF7394" w:rsidRDefault="00BF7394">
      <w:pPr>
        <w:pStyle w:val="ConsPlusNormal"/>
        <w:jc w:val="right"/>
      </w:pPr>
      <w:r>
        <w:t>от 27.09.2013 N 1210</w:t>
      </w:r>
    </w:p>
    <w:p w:rsidR="00BF7394" w:rsidRDefault="00BF7394">
      <w:pPr>
        <w:pStyle w:val="ConsPlusNormal"/>
        <w:jc w:val="both"/>
      </w:pPr>
    </w:p>
    <w:p w:rsidR="00BF7394" w:rsidRDefault="00BF7394">
      <w:pPr>
        <w:pStyle w:val="ConsPlusTitle"/>
        <w:jc w:val="center"/>
      </w:pPr>
      <w:bookmarkStart w:id="0" w:name="P34"/>
      <w:bookmarkEnd w:id="0"/>
      <w:r>
        <w:t>АДМИНИСТРАТИВНЫЙ РЕГЛАМЕНТ</w:t>
      </w:r>
    </w:p>
    <w:p w:rsidR="00BF7394" w:rsidRDefault="00BF7394">
      <w:pPr>
        <w:pStyle w:val="ConsPlusTitle"/>
        <w:jc w:val="center"/>
      </w:pPr>
      <w:r>
        <w:t>ПРЕДОСТАВЛЕНИЯ МУНИЦИПАЛЬНОЙ УСЛУГИ "ПРЕДОСТАВЛЕНИЕ</w:t>
      </w:r>
    </w:p>
    <w:p w:rsidR="00BF7394" w:rsidRDefault="00BF7394">
      <w:pPr>
        <w:pStyle w:val="ConsPlusTitle"/>
        <w:jc w:val="center"/>
      </w:pPr>
      <w:r>
        <w:t>СВЕДЕНИЙ ИЗ РЕЕСТРА МУНИЦИПАЛЬНОГО ИМУЩЕСТВА"</w:t>
      </w:r>
    </w:p>
    <w:p w:rsidR="00BF7394" w:rsidRDefault="00BF73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F7394">
        <w:trPr>
          <w:jc w:val="center"/>
        </w:trPr>
        <w:tc>
          <w:tcPr>
            <w:tcW w:w="9294" w:type="dxa"/>
            <w:tcBorders>
              <w:top w:val="nil"/>
              <w:left w:val="single" w:sz="24" w:space="0" w:color="CED3F1"/>
              <w:bottom w:val="nil"/>
              <w:right w:val="single" w:sz="24" w:space="0" w:color="F4F3F8"/>
            </w:tcBorders>
            <w:shd w:val="clear" w:color="auto" w:fill="F4F3F8"/>
          </w:tcPr>
          <w:p w:rsidR="00BF7394" w:rsidRDefault="00BF7394">
            <w:pPr>
              <w:pStyle w:val="ConsPlusNormal"/>
              <w:jc w:val="center"/>
            </w:pPr>
            <w:r>
              <w:rPr>
                <w:color w:val="392C69"/>
              </w:rPr>
              <w:t>Список изменяющих документов</w:t>
            </w:r>
          </w:p>
          <w:p w:rsidR="00BF7394" w:rsidRDefault="00BF7394">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
          <w:p w:rsidR="00BF7394" w:rsidRDefault="00BF7394">
            <w:pPr>
              <w:pStyle w:val="ConsPlusNormal"/>
              <w:jc w:val="center"/>
            </w:pPr>
            <w:r>
              <w:rPr>
                <w:color w:val="392C69"/>
              </w:rPr>
              <w:lastRenderedPageBreak/>
              <w:t>от 28.09.2018 N 1031)</w:t>
            </w:r>
          </w:p>
        </w:tc>
      </w:tr>
    </w:tbl>
    <w:p w:rsidR="00BF7394" w:rsidRDefault="00BF7394">
      <w:pPr>
        <w:pStyle w:val="ConsPlusNormal"/>
        <w:jc w:val="center"/>
      </w:pPr>
    </w:p>
    <w:p w:rsidR="00BF7394" w:rsidRDefault="00BF7394">
      <w:pPr>
        <w:pStyle w:val="ConsPlusTitle"/>
        <w:jc w:val="center"/>
        <w:outlineLvl w:val="1"/>
      </w:pPr>
      <w:r>
        <w:t>I. Общие положения</w:t>
      </w:r>
    </w:p>
    <w:p w:rsidR="00BF7394" w:rsidRDefault="00BF7394">
      <w:pPr>
        <w:pStyle w:val="ConsPlusNormal"/>
        <w:jc w:val="both"/>
      </w:pPr>
    </w:p>
    <w:p w:rsidR="00BF7394" w:rsidRDefault="00BF7394">
      <w:pPr>
        <w:pStyle w:val="ConsPlusTitle"/>
        <w:jc w:val="center"/>
        <w:outlineLvl w:val="2"/>
      </w:pPr>
      <w:r>
        <w:t>Предмет регулирования административного регламента</w:t>
      </w:r>
    </w:p>
    <w:p w:rsidR="00BF7394" w:rsidRDefault="00BF7394">
      <w:pPr>
        <w:pStyle w:val="ConsPlusNormal"/>
        <w:jc w:val="both"/>
      </w:pPr>
    </w:p>
    <w:p w:rsidR="00BF7394" w:rsidRDefault="00BF7394">
      <w:pPr>
        <w:pStyle w:val="ConsPlusNormal"/>
        <w:ind w:firstLine="540"/>
        <w:jc w:val="both"/>
      </w:pPr>
      <w:r>
        <w:t>1. Настоящий 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муниципальная услуга) устанавливает порядок и стандарт предоставления муниципальной услуги, состав, последовательность и сроки выполнения административных процедур (действий) Департаментом муниципальной собственности Администрации города Ханты-Мансийска (далее - Департамент),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w:t>
      </w:r>
    </w:p>
    <w:p w:rsidR="00BF7394" w:rsidRDefault="00BF7394">
      <w:pPr>
        <w:pStyle w:val="ConsPlusNormal"/>
        <w:jc w:val="both"/>
      </w:pPr>
    </w:p>
    <w:p w:rsidR="00BF7394" w:rsidRDefault="00BF7394">
      <w:pPr>
        <w:pStyle w:val="ConsPlusTitle"/>
        <w:jc w:val="center"/>
        <w:outlineLvl w:val="2"/>
      </w:pPr>
      <w:r>
        <w:t>Круг заявителей</w:t>
      </w:r>
    </w:p>
    <w:p w:rsidR="00BF7394" w:rsidRDefault="00BF7394">
      <w:pPr>
        <w:pStyle w:val="ConsPlusNormal"/>
        <w:jc w:val="both"/>
      </w:pPr>
    </w:p>
    <w:p w:rsidR="00BF7394" w:rsidRDefault="00BF7394">
      <w:pPr>
        <w:pStyle w:val="ConsPlusNormal"/>
        <w:ind w:firstLine="540"/>
        <w:jc w:val="both"/>
      </w:pPr>
      <w: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BF7394" w:rsidRDefault="00BF7394">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действующим законодательством.</w:t>
      </w:r>
    </w:p>
    <w:p w:rsidR="00BF7394" w:rsidRDefault="00BF7394">
      <w:pPr>
        <w:pStyle w:val="ConsPlusNormal"/>
        <w:jc w:val="both"/>
      </w:pPr>
    </w:p>
    <w:p w:rsidR="00BF7394" w:rsidRDefault="00BF7394">
      <w:pPr>
        <w:pStyle w:val="ConsPlusTitle"/>
        <w:jc w:val="center"/>
        <w:outlineLvl w:val="2"/>
      </w:pPr>
      <w:r>
        <w:t>Требования к порядку информирования о предоставлении</w:t>
      </w:r>
    </w:p>
    <w:p w:rsidR="00BF7394" w:rsidRDefault="00BF7394">
      <w:pPr>
        <w:pStyle w:val="ConsPlusTitle"/>
        <w:jc w:val="center"/>
      </w:pPr>
      <w:r>
        <w:t>муниципальной услуги</w:t>
      </w:r>
    </w:p>
    <w:p w:rsidR="00BF7394" w:rsidRDefault="00BF7394">
      <w:pPr>
        <w:pStyle w:val="ConsPlusNormal"/>
        <w:jc w:val="both"/>
      </w:pPr>
    </w:p>
    <w:p w:rsidR="00BF7394" w:rsidRDefault="00BF7394">
      <w:pPr>
        <w:pStyle w:val="ConsPlusNormal"/>
        <w:ind w:firstLine="540"/>
        <w:jc w:val="both"/>
      </w:pPr>
      <w:bookmarkStart w:id="1" w:name="P55"/>
      <w:bookmarkEnd w:id="1"/>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BF7394" w:rsidRDefault="00BF7394">
      <w:pPr>
        <w:pStyle w:val="ConsPlusNormal"/>
        <w:spacing w:before="220"/>
        <w:ind w:firstLine="540"/>
        <w:jc w:val="both"/>
      </w:pPr>
      <w:r>
        <w:t>Место нахождения Департамента: 628011, Ханты-Мансийский автономный округ - Югра, Тюменская область, г. Ханты-Мансийск, ул. Мира, д. 14.</w:t>
      </w:r>
    </w:p>
    <w:p w:rsidR="00BF7394" w:rsidRDefault="00BF7394">
      <w:pPr>
        <w:pStyle w:val="ConsPlusNormal"/>
        <w:spacing w:before="220"/>
        <w:ind w:firstLine="540"/>
        <w:jc w:val="both"/>
      </w:pPr>
      <w:r>
        <w:t>Приемная: кабинет N 3, телефон: 8(3467) 33-13-60, факс: 8(3467) 32-34-90.</w:t>
      </w:r>
    </w:p>
    <w:p w:rsidR="00BF7394" w:rsidRDefault="00BF7394">
      <w:pPr>
        <w:pStyle w:val="ConsPlusNormal"/>
        <w:spacing w:before="220"/>
        <w:ind w:firstLine="540"/>
        <w:jc w:val="both"/>
      </w:pPr>
      <w:r>
        <w:t>Адрес электронной почты: dms@admhmansy.ru.</w:t>
      </w:r>
    </w:p>
    <w:p w:rsidR="00BF7394" w:rsidRDefault="00BF7394">
      <w:pPr>
        <w:pStyle w:val="ConsPlusNormal"/>
        <w:spacing w:before="220"/>
        <w:ind w:firstLine="540"/>
        <w:jc w:val="both"/>
      </w:pPr>
      <w:r>
        <w:t>График работы:</w:t>
      </w:r>
    </w:p>
    <w:p w:rsidR="00BF7394" w:rsidRDefault="00BF7394">
      <w:pPr>
        <w:pStyle w:val="ConsPlusNormal"/>
        <w:spacing w:before="220"/>
        <w:ind w:firstLine="540"/>
        <w:jc w:val="both"/>
      </w:pPr>
      <w:r>
        <w:t>понедельник, среда - пятница: с 09.00 до 17.15 час.;</w:t>
      </w:r>
    </w:p>
    <w:p w:rsidR="00BF7394" w:rsidRDefault="00BF7394">
      <w:pPr>
        <w:pStyle w:val="ConsPlusNormal"/>
        <w:spacing w:before="220"/>
        <w:ind w:firstLine="540"/>
        <w:jc w:val="both"/>
      </w:pPr>
      <w:r>
        <w:t>вторник: с 09.00 до 18.15 час.;</w:t>
      </w:r>
    </w:p>
    <w:p w:rsidR="00BF7394" w:rsidRDefault="00BF7394">
      <w:pPr>
        <w:pStyle w:val="ConsPlusNormal"/>
        <w:spacing w:before="220"/>
        <w:ind w:firstLine="540"/>
        <w:jc w:val="both"/>
      </w:pPr>
      <w:r>
        <w:t>обеденный перерыв: с 12.45 до 14.00 час.;</w:t>
      </w:r>
    </w:p>
    <w:p w:rsidR="00BF7394" w:rsidRDefault="00BF7394">
      <w:pPr>
        <w:pStyle w:val="ConsPlusNormal"/>
        <w:spacing w:before="220"/>
        <w:ind w:firstLine="540"/>
        <w:jc w:val="both"/>
      </w:pPr>
      <w:r>
        <w:t>суббота, воскресенье - выходные дни.</w:t>
      </w:r>
    </w:p>
    <w:p w:rsidR="00BF7394" w:rsidRDefault="00BF7394">
      <w:pPr>
        <w:pStyle w:val="ConsPlusNormal"/>
        <w:spacing w:before="220"/>
        <w:ind w:firstLine="540"/>
        <w:jc w:val="both"/>
      </w:pPr>
      <w:r>
        <w:t xml:space="preserve">Место нахождения структурного подразделения Департамента, предоставляющего муниципальную услугу, - отдела формирования и разграничения собственности управления </w:t>
      </w:r>
      <w:r>
        <w:lastRenderedPageBreak/>
        <w:t>муниципальной собственности (далее - Отдел): 628012, Ханты-Мансийский автономный округ - Югра, Тюменская область, г. Ханты-Мансийск, ул. Пионерская, д. 27, 1 этаж, кабинет N 7.</w:t>
      </w:r>
    </w:p>
    <w:p w:rsidR="00BF7394" w:rsidRDefault="00BF7394">
      <w:pPr>
        <w:pStyle w:val="ConsPlusNormal"/>
        <w:spacing w:before="220"/>
        <w:ind w:firstLine="540"/>
        <w:jc w:val="both"/>
      </w:pPr>
      <w:r>
        <w:t>Информация о предоставлении муниципальной услуги, сведений о ходе ее оказания предоставляется по месту нахождения Отдела.</w:t>
      </w:r>
    </w:p>
    <w:p w:rsidR="00BF7394" w:rsidRDefault="00BF7394">
      <w:pPr>
        <w:pStyle w:val="ConsPlusNormal"/>
        <w:spacing w:before="220"/>
        <w:ind w:firstLine="540"/>
        <w:jc w:val="both"/>
      </w:pPr>
      <w:r>
        <w:t>Телефон/факс Отдела: 8(3467) 33-13-60.</w:t>
      </w:r>
    </w:p>
    <w:p w:rsidR="00BF7394" w:rsidRDefault="00BF7394">
      <w:pPr>
        <w:pStyle w:val="ConsPlusNormal"/>
        <w:spacing w:before="220"/>
        <w:ind w:firstLine="540"/>
        <w:jc w:val="both"/>
      </w:pPr>
      <w:r>
        <w:t>Адрес электронной почты Отдела: resstrdms@admhmansy.ru.</w:t>
      </w:r>
    </w:p>
    <w:p w:rsidR="00BF7394" w:rsidRDefault="00BF7394">
      <w:pPr>
        <w:pStyle w:val="ConsPlusNormal"/>
        <w:spacing w:before="220"/>
        <w:ind w:firstLine="540"/>
        <w:jc w:val="both"/>
      </w:pPr>
      <w:r>
        <w:t>График работы:</w:t>
      </w:r>
    </w:p>
    <w:p w:rsidR="00BF7394" w:rsidRDefault="00BF7394">
      <w:pPr>
        <w:pStyle w:val="ConsPlusNormal"/>
        <w:spacing w:before="220"/>
        <w:ind w:firstLine="540"/>
        <w:jc w:val="both"/>
      </w:pPr>
      <w:r>
        <w:t>понедельник, среда - пятница: с 09.00 до 17.15 час.;</w:t>
      </w:r>
    </w:p>
    <w:p w:rsidR="00BF7394" w:rsidRDefault="00BF7394">
      <w:pPr>
        <w:pStyle w:val="ConsPlusNormal"/>
        <w:spacing w:before="220"/>
        <w:ind w:firstLine="540"/>
        <w:jc w:val="both"/>
      </w:pPr>
      <w:r>
        <w:t>вторник: с 09.00 до 18.15 час.;</w:t>
      </w:r>
    </w:p>
    <w:p w:rsidR="00BF7394" w:rsidRDefault="00BF7394">
      <w:pPr>
        <w:pStyle w:val="ConsPlusNormal"/>
        <w:spacing w:before="220"/>
        <w:ind w:firstLine="540"/>
        <w:jc w:val="both"/>
      </w:pPr>
      <w:r>
        <w:t>обеденный перерыв: с 12.45 до 14.00 час.;</w:t>
      </w:r>
    </w:p>
    <w:p w:rsidR="00BF7394" w:rsidRDefault="00BF7394">
      <w:pPr>
        <w:pStyle w:val="ConsPlusNormal"/>
        <w:spacing w:before="220"/>
        <w:ind w:firstLine="540"/>
        <w:jc w:val="both"/>
      </w:pPr>
      <w:r>
        <w:t>суббота, воскресенье - выходные дни.</w:t>
      </w:r>
    </w:p>
    <w:p w:rsidR="00BF7394" w:rsidRDefault="00BF7394">
      <w:pPr>
        <w:pStyle w:val="ConsPlusNormal"/>
        <w:spacing w:before="220"/>
        <w:ind w:firstLine="540"/>
        <w:jc w:val="both"/>
      </w:pPr>
      <w:bookmarkStart w:id="2" w:name="P73"/>
      <w:bookmarkEnd w:id="2"/>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BF7394" w:rsidRDefault="00BF7394">
      <w:pPr>
        <w:pStyle w:val="ConsPlusNormal"/>
        <w:spacing w:before="220"/>
        <w:ind w:firstLine="540"/>
        <w:jc w:val="both"/>
      </w:pPr>
      <w:r>
        <w:t>Телефон для справок: 8 8001010001.</w:t>
      </w:r>
    </w:p>
    <w:p w:rsidR="00BF7394" w:rsidRDefault="00BF7394">
      <w:pPr>
        <w:pStyle w:val="ConsPlusNormal"/>
        <w:spacing w:before="220"/>
        <w:ind w:firstLine="540"/>
        <w:jc w:val="both"/>
      </w:pPr>
      <w:r>
        <w:t>Адрес электронной почты: office@mfchmao.ru.</w:t>
      </w:r>
    </w:p>
    <w:p w:rsidR="00BF7394" w:rsidRDefault="00BF7394">
      <w:pPr>
        <w:pStyle w:val="ConsPlusNormal"/>
        <w:spacing w:before="220"/>
        <w:ind w:firstLine="540"/>
        <w:jc w:val="both"/>
      </w:pPr>
      <w:r>
        <w:t>Адрес официального сайта: http://mfc.admhmao.ru.</w:t>
      </w:r>
    </w:p>
    <w:p w:rsidR="00BF7394" w:rsidRDefault="00BF7394">
      <w:pPr>
        <w:pStyle w:val="ConsPlusNormal"/>
        <w:spacing w:before="220"/>
        <w:ind w:firstLine="540"/>
        <w:jc w:val="both"/>
      </w:pPr>
      <w:r>
        <w:t>График работы:</w:t>
      </w:r>
    </w:p>
    <w:p w:rsidR="00BF7394" w:rsidRDefault="00BF7394">
      <w:pPr>
        <w:pStyle w:val="ConsPlusNormal"/>
        <w:spacing w:before="220"/>
        <w:ind w:firstLine="540"/>
        <w:jc w:val="both"/>
      </w:pPr>
      <w:r>
        <w:t>понедельник - пятница: с 08.00 до 20.00 час.;</w:t>
      </w:r>
    </w:p>
    <w:p w:rsidR="00BF7394" w:rsidRDefault="00BF7394">
      <w:pPr>
        <w:pStyle w:val="ConsPlusNormal"/>
        <w:spacing w:before="220"/>
        <w:ind w:firstLine="540"/>
        <w:jc w:val="both"/>
      </w:pPr>
      <w:r>
        <w:t>суббота: с 09.00 до 18.00 час.;</w:t>
      </w:r>
    </w:p>
    <w:p w:rsidR="00BF7394" w:rsidRDefault="00BF7394">
      <w:pPr>
        <w:pStyle w:val="ConsPlusNormal"/>
        <w:spacing w:before="220"/>
        <w:ind w:firstLine="540"/>
        <w:jc w:val="both"/>
      </w:pPr>
      <w:r>
        <w:t>воскресенье - выходной.</w:t>
      </w:r>
    </w:p>
    <w:p w:rsidR="00BF7394" w:rsidRDefault="00BF7394">
      <w:pPr>
        <w:pStyle w:val="ConsPlusNormal"/>
        <w:spacing w:before="220"/>
        <w:ind w:firstLine="540"/>
        <w:jc w:val="both"/>
      </w:pPr>
      <w:r>
        <w:t>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BF7394" w:rsidRDefault="00BF7394">
      <w:pPr>
        <w:pStyle w:val="ConsPlusNormal"/>
        <w:spacing w:before="220"/>
        <w:ind w:firstLine="540"/>
        <w:jc w:val="both"/>
      </w:pPr>
      <w:bookmarkStart w:id="3" w:name="P82"/>
      <w:bookmarkEnd w:id="3"/>
      <w:r>
        <w:t xml:space="preserve">5. Сведения, указанные в </w:t>
      </w:r>
      <w:hyperlink w:anchor="P55"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 размещаются на информационных стендах в месте предоставления муниципальной услуги и в сети Интернет:</w:t>
      </w:r>
    </w:p>
    <w:p w:rsidR="00BF7394" w:rsidRDefault="00BF7394">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BF7394" w:rsidRDefault="00BF7394">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BF7394" w:rsidRDefault="00BF7394">
      <w:pPr>
        <w:pStyle w:val="ConsPlusNormal"/>
        <w:spacing w:before="220"/>
        <w:ind w:firstLine="540"/>
        <w:jc w:val="both"/>
      </w:pPr>
      <w:bookmarkStart w:id="4" w:name="P85"/>
      <w:bookmarkEnd w:id="4"/>
      <w:r>
        <w:t>6. Информирование заявителей о предоставлении муниципальной услуги, в том числе о ходе предоставления муниципальной услуги, осуществляется в следующих формах:</w:t>
      </w:r>
    </w:p>
    <w:p w:rsidR="00BF7394" w:rsidRDefault="00BF7394">
      <w:pPr>
        <w:pStyle w:val="ConsPlusNormal"/>
        <w:spacing w:before="220"/>
        <w:ind w:firstLine="540"/>
        <w:jc w:val="both"/>
      </w:pPr>
      <w:r>
        <w:t>устной (при личном обращении заявителя или по телефону);</w:t>
      </w:r>
    </w:p>
    <w:p w:rsidR="00BF7394" w:rsidRDefault="00BF7394">
      <w:pPr>
        <w:pStyle w:val="ConsPlusNormal"/>
        <w:spacing w:before="220"/>
        <w:ind w:firstLine="540"/>
        <w:jc w:val="both"/>
      </w:pPr>
      <w:r>
        <w:lastRenderedPageBreak/>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или Отдела, указанного в </w:t>
      </w:r>
      <w:hyperlink w:anchor="P55" w:history="1">
        <w:r>
          <w:rPr>
            <w:color w:val="0000FF"/>
          </w:rPr>
          <w:t>пункте 3</w:t>
        </w:r>
      </w:hyperlink>
      <w:r>
        <w:t xml:space="preserve"> настоящего административного регламента, а также путем предоставления письменного обращения заявителем лично в Отдел);</w:t>
      </w:r>
    </w:p>
    <w:p w:rsidR="00BF7394" w:rsidRDefault="00BF7394">
      <w:pPr>
        <w:pStyle w:val="ConsPlusNormal"/>
        <w:spacing w:before="220"/>
        <w:ind w:firstLine="540"/>
        <w:jc w:val="both"/>
      </w:pPr>
      <w:r>
        <w:t>в форме информационных (мультимедийных) материалов в сети Интернет на Официальном и Едином порталах;</w:t>
      </w:r>
    </w:p>
    <w:p w:rsidR="00BF7394" w:rsidRDefault="00BF7394">
      <w:pPr>
        <w:pStyle w:val="ConsPlusNormal"/>
        <w:spacing w:before="220"/>
        <w:ind w:firstLine="540"/>
        <w:jc w:val="both"/>
      </w:pPr>
      <w:r>
        <w:t>посредством публикации в средствах массовой информации.</w:t>
      </w:r>
    </w:p>
    <w:p w:rsidR="00BF7394" w:rsidRDefault="00BF7394">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F7394" w:rsidRDefault="00BF7394">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55"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 продолжительностью не более 15 минут.</w:t>
      </w:r>
    </w:p>
    <w:p w:rsidR="00BF7394" w:rsidRDefault="00BF7394">
      <w:pPr>
        <w:pStyle w:val="ConsPlusNormal"/>
        <w:spacing w:before="220"/>
        <w:ind w:firstLine="540"/>
        <w:jc w:val="both"/>
      </w:pPr>
      <w:r>
        <w:t>Консультации предоставляются по следующим вопросам:</w:t>
      </w:r>
    </w:p>
    <w:p w:rsidR="00BF7394" w:rsidRDefault="00BF7394">
      <w:pPr>
        <w:pStyle w:val="ConsPlusNormal"/>
        <w:spacing w:before="220"/>
        <w:ind w:firstLine="540"/>
        <w:jc w:val="both"/>
      </w:pPr>
      <w:r>
        <w:t>о перечне документов, необходимых для предоставления муниципальной услуги, комплектности (достаточности) представленных документов;</w:t>
      </w:r>
    </w:p>
    <w:p w:rsidR="00BF7394" w:rsidRDefault="00BF7394">
      <w:pPr>
        <w:pStyle w:val="ConsPlusNormal"/>
        <w:spacing w:before="220"/>
        <w:ind w:firstLine="540"/>
        <w:jc w:val="both"/>
      </w:pPr>
      <w:r>
        <w:t>об источнике получения документов, необходимых для предоставления муниципальной услуги;</w:t>
      </w:r>
    </w:p>
    <w:p w:rsidR="00BF7394" w:rsidRDefault="00BF7394">
      <w:pPr>
        <w:pStyle w:val="ConsPlusNormal"/>
        <w:spacing w:before="220"/>
        <w:ind w:firstLine="540"/>
        <w:jc w:val="both"/>
      </w:pPr>
      <w:r>
        <w:t>о времени приема и выдачи документов;</w:t>
      </w:r>
    </w:p>
    <w:p w:rsidR="00BF7394" w:rsidRDefault="00BF7394">
      <w:pPr>
        <w:pStyle w:val="ConsPlusNormal"/>
        <w:spacing w:before="220"/>
        <w:ind w:firstLine="540"/>
        <w:jc w:val="both"/>
      </w:pPr>
      <w:r>
        <w:t>о сроках предоставления муниципальной услуги;</w:t>
      </w:r>
    </w:p>
    <w:p w:rsidR="00BF7394" w:rsidRDefault="00BF7394">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муниципальной услуги.</w:t>
      </w:r>
    </w:p>
    <w:p w:rsidR="00BF7394" w:rsidRDefault="00BF7394">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BF7394" w:rsidRDefault="00BF7394">
      <w:pPr>
        <w:pStyle w:val="ConsPlusNormal"/>
        <w:spacing w:before="220"/>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F7394" w:rsidRDefault="00BF7394">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переадресуется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BF7394" w:rsidRDefault="00BF7394">
      <w:pPr>
        <w:pStyle w:val="ConsPlusNormal"/>
        <w:spacing w:before="220"/>
        <w:ind w:firstLine="540"/>
        <w:jc w:val="both"/>
      </w:pPr>
      <w:r>
        <w:t xml:space="preserve">8. При консультировании в письменной форме, в том числе электронной, ответ на обращение </w:t>
      </w:r>
      <w:r>
        <w:lastRenderedPageBreak/>
        <w:t>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BF7394" w:rsidRDefault="00BF7394">
      <w:pPr>
        <w:pStyle w:val="ConsPlusNormal"/>
        <w:spacing w:before="220"/>
        <w:ind w:firstLine="540"/>
        <w:jc w:val="both"/>
      </w:pPr>
      <w:r>
        <w:t>Срок ответа на письменное обращение заявителя о предоставлении муниципальной услуги составляет не более 30 дней с даты поступления обращения (регистрации) в Департамент.</w:t>
      </w:r>
    </w:p>
    <w:p w:rsidR="00BF7394" w:rsidRDefault="00BF7394">
      <w:pPr>
        <w:pStyle w:val="ConsPlusNormal"/>
        <w:spacing w:before="220"/>
        <w:ind w:firstLine="540"/>
        <w:jc w:val="both"/>
      </w:pPr>
      <w: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BF7394" w:rsidRDefault="00BF7394">
      <w:pPr>
        <w:pStyle w:val="ConsPlusNormal"/>
        <w:spacing w:before="220"/>
        <w:ind w:firstLine="540"/>
        <w:jc w:val="both"/>
      </w:pPr>
      <w:r>
        <w:t xml:space="preserve">Для получения информации о предоставлении муниципальной услуги, заявителю необходимо использовать адреса в сети Интернет, указанные в </w:t>
      </w:r>
      <w:hyperlink w:anchor="P82" w:history="1">
        <w:r>
          <w:rPr>
            <w:color w:val="0000FF"/>
          </w:rPr>
          <w:t>пункте 5</w:t>
        </w:r>
      </w:hyperlink>
      <w:r>
        <w:t xml:space="preserve"> настоящего административного регламента.</w:t>
      </w:r>
    </w:p>
    <w:p w:rsidR="00BF7394" w:rsidRDefault="00BF7394">
      <w:pPr>
        <w:pStyle w:val="ConsPlusNormal"/>
        <w:spacing w:before="220"/>
        <w:ind w:firstLine="540"/>
        <w:jc w:val="both"/>
      </w:pPr>
      <w:r>
        <w:t>Информирование заявителей о порядке предоставления муниципальной услуги в МФЦ, а также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BF7394" w:rsidRDefault="00BF7394">
      <w:pPr>
        <w:pStyle w:val="ConsPlusNormal"/>
        <w:spacing w:before="220"/>
        <w:ind w:firstLine="540"/>
        <w:jc w:val="both"/>
      </w:pPr>
      <w:bookmarkStart w:id="5" w:name="P106"/>
      <w:bookmarkEnd w:id="5"/>
      <w:r>
        <w:t xml:space="preserve">9. Порядок, место размещения указанной в </w:t>
      </w:r>
      <w:hyperlink w:anchor="P55" w:history="1">
        <w:r>
          <w:rPr>
            <w:color w:val="0000FF"/>
          </w:rPr>
          <w:t>пунктах 3</w:t>
        </w:r>
      </w:hyperlink>
      <w:r>
        <w:t xml:space="preserve">, </w:t>
      </w:r>
      <w:hyperlink w:anchor="P73" w:history="1">
        <w:r>
          <w:rPr>
            <w:color w:val="0000FF"/>
          </w:rPr>
          <w:t>4</w:t>
        </w:r>
      </w:hyperlink>
      <w:r>
        <w:t xml:space="preserve">, </w:t>
      </w:r>
      <w:hyperlink w:anchor="P85" w:history="1">
        <w:r>
          <w:rPr>
            <w:color w:val="0000FF"/>
          </w:rPr>
          <w:t>6</w:t>
        </w:r>
      </w:hyperlink>
      <w:r>
        <w:t xml:space="preserve"> настоящего административного регламента информации, в том числе на стендах, а также в сети Интернет.</w:t>
      </w:r>
    </w:p>
    <w:p w:rsidR="00BF7394" w:rsidRDefault="00BF7394">
      <w:pPr>
        <w:pStyle w:val="ConsPlusNormal"/>
        <w:spacing w:before="220"/>
        <w:ind w:firstLine="540"/>
        <w:jc w:val="both"/>
      </w:pPr>
      <w:r>
        <w:t>На информационном стенде в местах предоставления муниципальной услуги размещается следующая информация:</w:t>
      </w:r>
    </w:p>
    <w:p w:rsidR="00BF7394" w:rsidRDefault="00BF7394">
      <w:pPr>
        <w:pStyle w:val="ConsPlusNormal"/>
        <w:spacing w:before="220"/>
        <w:ind w:firstLine="540"/>
        <w:jc w:val="both"/>
      </w:pPr>
      <w:r>
        <w:t>извлечения из нормативных правовых актов Российской Федерации, в том числе муниципальных правовых актов города Ханты-Мансийска, содержащих нормы, регулирующие деятельность по предоставлению муниципальной услуги;</w:t>
      </w:r>
    </w:p>
    <w:p w:rsidR="00BF7394" w:rsidRDefault="00BF7394">
      <w:pPr>
        <w:pStyle w:val="ConsPlusNormal"/>
        <w:spacing w:before="220"/>
        <w:ind w:firstLine="540"/>
        <w:jc w:val="both"/>
      </w:pPr>
      <w:r>
        <w:t>место нахождения, график работы, справочные телефоны, адрес электронной почты Отдела, участвующего в предоставлении муниципальной услуги, в том числе МФЦ;</w:t>
      </w:r>
    </w:p>
    <w:p w:rsidR="00BF7394" w:rsidRDefault="00BF7394">
      <w:pPr>
        <w:pStyle w:val="ConsPlusNormal"/>
        <w:spacing w:before="220"/>
        <w:ind w:firstLine="540"/>
        <w:jc w:val="both"/>
      </w:pPr>
      <w:r>
        <w:t>сведения о способах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w:t>
      </w:r>
    </w:p>
    <w:p w:rsidR="00BF7394" w:rsidRDefault="00BF7394">
      <w:pPr>
        <w:pStyle w:val="ConsPlusNormal"/>
        <w:spacing w:before="220"/>
        <w:ind w:firstLine="540"/>
        <w:jc w:val="both"/>
      </w:pPr>
      <w:r>
        <w:t>процедура получения информации заявителями о предоставлении муниципальной услуги, сведений о ходе предоставления муниципальной услуги;</w:t>
      </w:r>
    </w:p>
    <w:p w:rsidR="00BF7394" w:rsidRDefault="00BF7394">
      <w:pPr>
        <w:pStyle w:val="ConsPlusNormal"/>
        <w:spacing w:before="220"/>
        <w:ind w:firstLine="540"/>
        <w:jc w:val="both"/>
      </w:pPr>
      <w:r>
        <w:t>бланки заявлений о предоставлении муниципальной услуги и образцы их заполнения;</w:t>
      </w:r>
    </w:p>
    <w:p w:rsidR="00BF7394" w:rsidRDefault="00BF7394">
      <w:pPr>
        <w:pStyle w:val="ConsPlusNormal"/>
        <w:spacing w:before="220"/>
        <w:ind w:firstLine="540"/>
        <w:jc w:val="both"/>
      </w:pPr>
      <w:r>
        <w:t>исчерпывающий перечень документов, необходимых для предоставления муниципальной услуги;</w:t>
      </w:r>
    </w:p>
    <w:p w:rsidR="00BF7394" w:rsidRDefault="00BF7394">
      <w:pPr>
        <w:pStyle w:val="ConsPlusNormal"/>
        <w:spacing w:before="220"/>
        <w:ind w:firstLine="540"/>
        <w:jc w:val="both"/>
      </w:pPr>
      <w:r>
        <w:t>основания для отказа в предоставлении муниципальной услуги;</w:t>
      </w:r>
    </w:p>
    <w:p w:rsidR="00BF7394" w:rsidRDefault="00BF7394">
      <w:pPr>
        <w:pStyle w:val="ConsPlusNormal"/>
        <w:spacing w:before="220"/>
        <w:ind w:firstLine="540"/>
        <w:jc w:val="both"/>
      </w:pPr>
      <w:r>
        <w:t>блок-схема предоставления муниципальной услуги;</w:t>
      </w:r>
    </w:p>
    <w:p w:rsidR="00BF7394" w:rsidRDefault="00BF7394">
      <w:pPr>
        <w:pStyle w:val="ConsPlusNormal"/>
        <w:spacing w:before="220"/>
        <w:ind w:firstLine="540"/>
        <w:jc w:val="both"/>
      </w:pPr>
      <w:r>
        <w:t xml:space="preserve">текст настоящего административного регламента с </w:t>
      </w:r>
      <w:hyperlink w:anchor="P572" w:history="1">
        <w:r>
          <w:rPr>
            <w:color w:val="0000FF"/>
          </w:rPr>
          <w:t>приложениями</w:t>
        </w:r>
      </w:hyperlink>
      <w:r>
        <w:t xml:space="preserve"> (извлечения), полная версия размещается в сети Интернет либо полный текст административного регламента можно получить, обратившись к специалисту Отдела либо специалисту МФЦ.</w:t>
      </w:r>
    </w:p>
    <w:p w:rsidR="00BF7394" w:rsidRDefault="00BF7394">
      <w:pPr>
        <w:pStyle w:val="ConsPlusNormal"/>
        <w:spacing w:before="220"/>
        <w:ind w:firstLine="540"/>
        <w:jc w:val="both"/>
      </w:pPr>
      <w:r>
        <w:t>На Едином портале размещается следующая информация:</w:t>
      </w:r>
    </w:p>
    <w:p w:rsidR="00BF7394" w:rsidRDefault="00BF7394">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7394" w:rsidRDefault="00BF7394">
      <w:pPr>
        <w:pStyle w:val="ConsPlusNormal"/>
        <w:spacing w:before="220"/>
        <w:ind w:firstLine="540"/>
        <w:jc w:val="both"/>
      </w:pPr>
      <w:r>
        <w:t>круг заявителей;</w:t>
      </w:r>
    </w:p>
    <w:p w:rsidR="00BF7394" w:rsidRDefault="00BF7394">
      <w:pPr>
        <w:pStyle w:val="ConsPlusNormal"/>
        <w:spacing w:before="220"/>
        <w:ind w:firstLine="540"/>
        <w:jc w:val="both"/>
      </w:pPr>
      <w:r>
        <w:lastRenderedPageBreak/>
        <w:t>срок предоставления муниципальной услуги;</w:t>
      </w:r>
    </w:p>
    <w:p w:rsidR="00BF7394" w:rsidRDefault="00BF7394">
      <w:pPr>
        <w:pStyle w:val="ConsPlusNormal"/>
        <w:spacing w:before="220"/>
        <w:ind w:firstLine="540"/>
        <w:jc w:val="both"/>
      </w:pPr>
      <w: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7394" w:rsidRDefault="00BF7394">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BF7394" w:rsidRDefault="00BF7394">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7394" w:rsidRDefault="00BF7394">
      <w:pPr>
        <w:pStyle w:val="ConsPlusNormal"/>
        <w:spacing w:before="220"/>
        <w:ind w:firstLine="540"/>
        <w:jc w:val="both"/>
      </w:pPr>
      <w:r>
        <w:t>формы заявлений, используемые при предоставлении муниципальной услуги.</w:t>
      </w:r>
    </w:p>
    <w:p w:rsidR="00BF7394" w:rsidRDefault="00BF7394">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BF7394" w:rsidRDefault="00BF7394">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7394" w:rsidRDefault="00BF7394">
      <w:pPr>
        <w:pStyle w:val="ConsPlusNormal"/>
        <w:spacing w:before="220"/>
        <w:ind w:firstLine="540"/>
        <w:jc w:val="both"/>
      </w:pPr>
      <w: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BF7394" w:rsidRDefault="00BF7394">
      <w:pPr>
        <w:pStyle w:val="ConsPlusNormal"/>
        <w:spacing w:before="220"/>
        <w:ind w:firstLine="540"/>
        <w:jc w:val="both"/>
      </w:pPr>
      <w:r>
        <w:t>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F7394" w:rsidRDefault="00BF7394">
      <w:pPr>
        <w:pStyle w:val="ConsPlusNormal"/>
        <w:jc w:val="both"/>
      </w:pPr>
    </w:p>
    <w:p w:rsidR="00BF7394" w:rsidRDefault="00BF7394">
      <w:pPr>
        <w:pStyle w:val="ConsPlusTitle"/>
        <w:jc w:val="center"/>
        <w:outlineLvl w:val="1"/>
      </w:pPr>
      <w:r>
        <w:t>II. Стандарт предоставления муниципальной услуги</w:t>
      </w:r>
    </w:p>
    <w:p w:rsidR="00BF7394" w:rsidRDefault="00BF7394">
      <w:pPr>
        <w:pStyle w:val="ConsPlusNormal"/>
        <w:jc w:val="both"/>
      </w:pPr>
    </w:p>
    <w:p w:rsidR="00BF7394" w:rsidRDefault="00BF7394">
      <w:pPr>
        <w:pStyle w:val="ConsPlusTitle"/>
        <w:jc w:val="center"/>
        <w:outlineLvl w:val="2"/>
      </w:pPr>
      <w:r>
        <w:t>Наименование муниципальной услуги</w:t>
      </w:r>
    </w:p>
    <w:p w:rsidR="00BF7394" w:rsidRDefault="00BF7394">
      <w:pPr>
        <w:pStyle w:val="ConsPlusNormal"/>
        <w:jc w:val="both"/>
      </w:pPr>
    </w:p>
    <w:p w:rsidR="00BF7394" w:rsidRDefault="00BF7394">
      <w:pPr>
        <w:pStyle w:val="ConsPlusNormal"/>
        <w:ind w:firstLine="540"/>
        <w:jc w:val="both"/>
      </w:pPr>
      <w:r>
        <w:t>10. Предоставление сведений из реестра муниципального имущества.</w:t>
      </w:r>
    </w:p>
    <w:p w:rsidR="00BF7394" w:rsidRDefault="00BF7394">
      <w:pPr>
        <w:pStyle w:val="ConsPlusNormal"/>
        <w:jc w:val="both"/>
      </w:pPr>
    </w:p>
    <w:p w:rsidR="00BF7394" w:rsidRDefault="00BF7394">
      <w:pPr>
        <w:pStyle w:val="ConsPlusTitle"/>
        <w:jc w:val="center"/>
        <w:outlineLvl w:val="2"/>
      </w:pPr>
      <w:r>
        <w:t>Наименование органа местного самоуправления,</w:t>
      </w:r>
    </w:p>
    <w:p w:rsidR="00BF7394" w:rsidRDefault="00BF7394">
      <w:pPr>
        <w:pStyle w:val="ConsPlusTitle"/>
        <w:jc w:val="center"/>
      </w:pPr>
      <w:r>
        <w:t>предоставляющего муниципальную услугу, его структурных</w:t>
      </w:r>
    </w:p>
    <w:p w:rsidR="00BF7394" w:rsidRDefault="00BF7394">
      <w:pPr>
        <w:pStyle w:val="ConsPlusTitle"/>
        <w:jc w:val="center"/>
      </w:pPr>
      <w:r>
        <w:t>подразделений, участвующих в предоставлении муниципальной</w:t>
      </w:r>
    </w:p>
    <w:p w:rsidR="00BF7394" w:rsidRDefault="00BF7394">
      <w:pPr>
        <w:pStyle w:val="ConsPlusTitle"/>
        <w:jc w:val="center"/>
      </w:pPr>
      <w:r>
        <w:t>услуги</w:t>
      </w:r>
    </w:p>
    <w:p w:rsidR="00BF7394" w:rsidRDefault="00BF7394">
      <w:pPr>
        <w:pStyle w:val="ConsPlusNormal"/>
        <w:jc w:val="both"/>
      </w:pPr>
    </w:p>
    <w:p w:rsidR="00BF7394" w:rsidRDefault="00BF7394">
      <w:pPr>
        <w:pStyle w:val="ConsPlusNormal"/>
        <w:ind w:firstLine="540"/>
        <w:jc w:val="both"/>
      </w:pPr>
      <w:r>
        <w:t>11. Органом, предоставляющим муниципальную услугу, является Департамент.</w:t>
      </w:r>
    </w:p>
    <w:p w:rsidR="00BF7394" w:rsidRDefault="00BF7394">
      <w:pPr>
        <w:pStyle w:val="ConsPlusNormal"/>
        <w:spacing w:before="220"/>
        <w:ind w:firstLine="540"/>
        <w:jc w:val="both"/>
      </w:pPr>
      <w:r>
        <w:t>Непосредственное предоставление муниципальной услуги осуществляет Отдел.</w:t>
      </w:r>
    </w:p>
    <w:p w:rsidR="00BF7394" w:rsidRDefault="00BF7394">
      <w:pPr>
        <w:pStyle w:val="ConsPlusNormal"/>
        <w:spacing w:before="220"/>
        <w:ind w:firstLine="540"/>
        <w:jc w:val="both"/>
      </w:pPr>
      <w:r>
        <w:t>За получением муниципальной услуги заявитель может также обратиться в МФЦ.</w:t>
      </w:r>
    </w:p>
    <w:p w:rsidR="00BF7394" w:rsidRDefault="00BF7394">
      <w:pPr>
        <w:pStyle w:val="ConsPlusNormal"/>
        <w:spacing w:before="220"/>
        <w:ind w:firstLine="540"/>
        <w:jc w:val="both"/>
      </w:pPr>
      <w:r>
        <w:t xml:space="preserve">В соответствии с требованиями </w:t>
      </w:r>
      <w:hyperlink r:id="rId12"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Pr>
            <w:color w:val="0000FF"/>
          </w:rPr>
          <w:t>перечень</w:t>
        </w:r>
      </w:hyperlink>
      <w:r>
        <w:t xml:space="preserve"> услуг, которые </w:t>
      </w:r>
      <w:r>
        <w:lastRenderedPageBreak/>
        <w:t>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BF7394" w:rsidRDefault="00BF7394">
      <w:pPr>
        <w:pStyle w:val="ConsPlusNormal"/>
        <w:jc w:val="both"/>
      </w:pPr>
    </w:p>
    <w:p w:rsidR="00BF7394" w:rsidRDefault="00BF7394">
      <w:pPr>
        <w:pStyle w:val="ConsPlusTitle"/>
        <w:jc w:val="center"/>
        <w:outlineLvl w:val="2"/>
      </w:pPr>
      <w:r>
        <w:t>Результат предоставления муниципальной услуги</w:t>
      </w:r>
    </w:p>
    <w:p w:rsidR="00BF7394" w:rsidRDefault="00BF7394">
      <w:pPr>
        <w:pStyle w:val="ConsPlusNormal"/>
        <w:jc w:val="both"/>
      </w:pPr>
    </w:p>
    <w:p w:rsidR="00BF7394" w:rsidRDefault="00BF7394">
      <w:pPr>
        <w:pStyle w:val="ConsPlusNormal"/>
        <w:ind w:firstLine="540"/>
        <w:jc w:val="both"/>
      </w:pPr>
      <w:bookmarkStart w:id="6" w:name="P148"/>
      <w:bookmarkEnd w:id="6"/>
      <w:r>
        <w:t>12. Результатом предоставления муниципальной услуги является:</w:t>
      </w:r>
    </w:p>
    <w:p w:rsidR="00BF7394" w:rsidRDefault="00BF7394">
      <w:pPr>
        <w:pStyle w:val="ConsPlusNormal"/>
        <w:spacing w:before="220"/>
        <w:ind w:firstLine="540"/>
        <w:jc w:val="both"/>
      </w:pPr>
      <w:r>
        <w:t>направление или выдача заявителю выписки из реестра муниципального имущества города Ханты-Мансийска;</w:t>
      </w:r>
    </w:p>
    <w:p w:rsidR="00BF7394" w:rsidRDefault="00BF7394">
      <w:pPr>
        <w:pStyle w:val="ConsPlusNormal"/>
        <w:spacing w:before="220"/>
        <w:ind w:firstLine="540"/>
        <w:jc w:val="both"/>
      </w:pPr>
      <w:r>
        <w:t>направление или выдача заявителю уведомления об отсутствии сведений в реестре муниципального имущества города Ханты-Мансийска;</w:t>
      </w:r>
    </w:p>
    <w:p w:rsidR="00BF7394" w:rsidRDefault="00BF7394">
      <w:pPr>
        <w:pStyle w:val="ConsPlusNormal"/>
        <w:spacing w:before="220"/>
        <w:ind w:firstLine="540"/>
        <w:jc w:val="both"/>
      </w:pPr>
      <w:r>
        <w:t>направление или выдача заявителю уведомления об отказе в предоставлении муниципальной услуги с указанием причины отказа в предоставлении муниципальной услуги.</w:t>
      </w:r>
    </w:p>
    <w:p w:rsidR="00BF7394" w:rsidRDefault="00BF7394">
      <w:pPr>
        <w:pStyle w:val="ConsPlusNormal"/>
        <w:spacing w:before="220"/>
        <w:ind w:firstLine="540"/>
        <w:jc w:val="both"/>
      </w:pPr>
      <w:r>
        <w:t>Результат предоставления муниципальной услуги оформляется:</w:t>
      </w:r>
    </w:p>
    <w:p w:rsidR="00BF7394" w:rsidRDefault="00BF7394">
      <w:pPr>
        <w:pStyle w:val="ConsPlusNormal"/>
        <w:spacing w:before="220"/>
        <w:ind w:firstLine="540"/>
        <w:jc w:val="both"/>
      </w:pPr>
      <w:r>
        <w:t>в форме выписки из реестра муниципального имущества города Ханты-Мансийска на официальном бланке Департамента за подписью заместителя директора Департамента либо лица, его замещающего;</w:t>
      </w:r>
    </w:p>
    <w:p w:rsidR="00BF7394" w:rsidRDefault="00BF7394">
      <w:pPr>
        <w:pStyle w:val="ConsPlusNormal"/>
        <w:spacing w:before="220"/>
        <w:ind w:firstLine="540"/>
        <w:jc w:val="both"/>
      </w:pPr>
      <w:r>
        <w:t>в форме уведомления об отсутствии сведений в реестре муниципального имущества города Ханты-Мансийска на официальном бланке Департамента за подписью заместителя директора Департамента либо лица, его замещающего;</w:t>
      </w:r>
    </w:p>
    <w:p w:rsidR="00BF7394" w:rsidRDefault="00BF7394">
      <w:pPr>
        <w:pStyle w:val="ConsPlusNormal"/>
        <w:spacing w:before="220"/>
        <w:ind w:firstLine="540"/>
        <w:jc w:val="both"/>
      </w:pPr>
      <w:r>
        <w:t>в форме уведомления об отказе в предоставлении муниципальной услуги с указанием причин отказа на официальном бланке Департамента, за подписью заместителя директора Департамента либо лица, уполномоченного на его подписание.</w:t>
      </w:r>
    </w:p>
    <w:p w:rsidR="00BF7394" w:rsidRDefault="00BF7394">
      <w:pPr>
        <w:pStyle w:val="ConsPlusNormal"/>
        <w:jc w:val="both"/>
      </w:pPr>
    </w:p>
    <w:p w:rsidR="00BF7394" w:rsidRDefault="00BF7394">
      <w:pPr>
        <w:pStyle w:val="ConsPlusTitle"/>
        <w:jc w:val="center"/>
        <w:outlineLvl w:val="2"/>
      </w:pPr>
      <w:r>
        <w:t>Срок предоставления муниципальной услуги</w:t>
      </w:r>
    </w:p>
    <w:p w:rsidR="00BF7394" w:rsidRDefault="00BF7394">
      <w:pPr>
        <w:pStyle w:val="ConsPlusNormal"/>
        <w:jc w:val="both"/>
      </w:pPr>
    </w:p>
    <w:p w:rsidR="00BF7394" w:rsidRDefault="00BF7394">
      <w:pPr>
        <w:pStyle w:val="ConsPlusNormal"/>
        <w:ind w:firstLine="540"/>
        <w:jc w:val="both"/>
      </w:pPr>
      <w:r>
        <w:t>13.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BF7394" w:rsidRDefault="00BF7394">
      <w:pPr>
        <w:pStyle w:val="ConsPlusNormal"/>
        <w:spacing w:before="220"/>
        <w:ind w:firstLine="540"/>
        <w:jc w:val="both"/>
      </w:pPr>
      <w:r>
        <w:t>В общий срок предоставления муниципальной услуги входит срок направления или выдачи документов, являющихся результатом предоставления муниципальной услуги.</w:t>
      </w:r>
    </w:p>
    <w:p w:rsidR="00BF7394" w:rsidRDefault="00BF7394">
      <w:pPr>
        <w:pStyle w:val="ConsPlusNormal"/>
        <w:spacing w:before="220"/>
        <w:ind w:firstLine="540"/>
        <w:jc w:val="both"/>
      </w:pPr>
      <w:r>
        <w:t>Направление заявителю документа, являющегося результатом предоставления муниципальной услуги, в электронной форме осуществляется в порядке, установленном настоящим административным регламентом.</w:t>
      </w:r>
    </w:p>
    <w:p w:rsidR="00BF7394" w:rsidRDefault="00BF7394">
      <w:pPr>
        <w:pStyle w:val="ConsPlusNormal"/>
        <w:spacing w:before="220"/>
        <w:ind w:firstLine="540"/>
        <w:jc w:val="both"/>
      </w:pPr>
      <w:r>
        <w:t>В случае обращения заявителя за предоставлением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BF7394" w:rsidRDefault="00BF7394">
      <w:pPr>
        <w:pStyle w:val="ConsPlusNormal"/>
        <w:spacing w:before="220"/>
        <w:ind w:firstLine="540"/>
        <w:jc w:val="both"/>
      </w:pPr>
      <w:r>
        <w:t>Приостановление предоставления муниципальной услуги законодательством не предусмотрено.</w:t>
      </w:r>
    </w:p>
    <w:p w:rsidR="00BF7394" w:rsidRDefault="00BF7394">
      <w:pPr>
        <w:pStyle w:val="ConsPlusNormal"/>
        <w:jc w:val="both"/>
      </w:pPr>
    </w:p>
    <w:p w:rsidR="00BF7394" w:rsidRDefault="00BF7394">
      <w:pPr>
        <w:pStyle w:val="ConsPlusTitle"/>
        <w:jc w:val="center"/>
        <w:outlineLvl w:val="2"/>
      </w:pPr>
      <w:r>
        <w:t>Правовые основания для предоставления муниципальной услуги</w:t>
      </w:r>
    </w:p>
    <w:p w:rsidR="00BF7394" w:rsidRDefault="00BF7394">
      <w:pPr>
        <w:pStyle w:val="ConsPlusNormal"/>
        <w:jc w:val="both"/>
      </w:pPr>
    </w:p>
    <w:p w:rsidR="00BF7394" w:rsidRDefault="00BF7394">
      <w:pPr>
        <w:pStyle w:val="ConsPlusNormal"/>
        <w:ind w:firstLine="540"/>
        <w:jc w:val="both"/>
      </w:pPr>
      <w:r>
        <w:t>14. Предоставление муниципальной услуги осуществляется в соответствии с:</w:t>
      </w:r>
    </w:p>
    <w:p w:rsidR="00BF7394" w:rsidRDefault="00BF7394">
      <w:pPr>
        <w:pStyle w:val="ConsPlusNormal"/>
        <w:spacing w:before="220"/>
        <w:ind w:firstLine="540"/>
        <w:jc w:val="both"/>
      </w:pPr>
      <w:r>
        <w:lastRenderedPageBreak/>
        <w:t xml:space="preserve">Федеральным </w:t>
      </w:r>
      <w:hyperlink r:id="rId14" w:history="1">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13.02.2009, N 25);</w:t>
      </w:r>
    </w:p>
    <w:p w:rsidR="00BF7394" w:rsidRDefault="00BF7394">
      <w:pPr>
        <w:pStyle w:val="ConsPlusNormal"/>
        <w:spacing w:before="220"/>
        <w:ind w:firstLine="540"/>
        <w:jc w:val="both"/>
      </w:pPr>
      <w:r>
        <w:t xml:space="preserve">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от 27.07.2010 N 210-ФЗ) ("Российская газета", 30.07.2010, N 168);</w:t>
      </w:r>
    </w:p>
    <w:p w:rsidR="00BF7394" w:rsidRDefault="00BF7394">
      <w:pPr>
        <w:pStyle w:val="ConsPlusNormal"/>
        <w:spacing w:before="220"/>
        <w:ind w:firstLine="540"/>
        <w:jc w:val="both"/>
      </w:pPr>
      <w:hyperlink r:id="rId16" w:history="1">
        <w:r>
          <w:rPr>
            <w:color w:val="0000FF"/>
          </w:rPr>
          <w:t>приказом</w:t>
        </w:r>
      </w:hyperlink>
      <w: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("Российская газета", 28.12.2011 N 293);</w:t>
      </w:r>
    </w:p>
    <w:p w:rsidR="00BF7394" w:rsidRDefault="00BF7394">
      <w:pPr>
        <w:pStyle w:val="ConsPlusNormal"/>
        <w:spacing w:before="220"/>
        <w:ind w:firstLine="540"/>
        <w:jc w:val="both"/>
      </w:pPr>
      <w:hyperlink r:id="rId17"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01 - 15.06.2010, N 6 (часть 1), ст. 461);</w:t>
      </w:r>
    </w:p>
    <w:p w:rsidR="00BF7394" w:rsidRDefault="00BF7394">
      <w:pPr>
        <w:pStyle w:val="ConsPlusNormal"/>
        <w:spacing w:before="220"/>
        <w:ind w:firstLine="540"/>
        <w:jc w:val="both"/>
      </w:pPr>
      <w:hyperlink r:id="rId18"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BF7394" w:rsidRDefault="00BF7394">
      <w:pPr>
        <w:pStyle w:val="ConsPlusNormal"/>
        <w:spacing w:before="220"/>
        <w:ind w:firstLine="540"/>
        <w:jc w:val="both"/>
      </w:pPr>
      <w:hyperlink r:id="rId19" w:history="1">
        <w:r>
          <w:rPr>
            <w:color w:val="0000FF"/>
          </w:rPr>
          <w:t>решением</w:t>
        </w:r>
      </w:hyperlink>
      <w:r>
        <w:t xml:space="preserve"> Думы города Ханты-Мансийска от 29.06.2012 N 255 "О Положении о порядке управления и распоряжения имуществом, находящимся в муниципальной собственности города Ханты-Мансийска" ("Самарово - Ханты-Мансийск", 05.07.2012, N 29);</w:t>
      </w:r>
    </w:p>
    <w:p w:rsidR="00BF7394" w:rsidRDefault="00BF7394">
      <w:pPr>
        <w:pStyle w:val="ConsPlusNormal"/>
        <w:spacing w:before="220"/>
        <w:ind w:firstLine="540"/>
        <w:jc w:val="both"/>
      </w:pPr>
      <w:hyperlink r:id="rId20"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BF7394" w:rsidRDefault="00BF7394">
      <w:pPr>
        <w:pStyle w:val="ConsPlusNormal"/>
        <w:spacing w:before="220"/>
        <w:ind w:firstLine="540"/>
        <w:jc w:val="both"/>
      </w:pPr>
      <w:r>
        <w:t>настоящим административным регламентом.</w:t>
      </w:r>
    </w:p>
    <w:p w:rsidR="00BF7394" w:rsidRDefault="00BF7394">
      <w:pPr>
        <w:pStyle w:val="ConsPlusNormal"/>
        <w:jc w:val="both"/>
      </w:pPr>
    </w:p>
    <w:p w:rsidR="00BF7394" w:rsidRDefault="00BF7394">
      <w:pPr>
        <w:pStyle w:val="ConsPlusTitle"/>
        <w:jc w:val="center"/>
        <w:outlineLvl w:val="2"/>
      </w:pPr>
      <w:r>
        <w:t>Исчерпывающий перечень документов, необходимых</w:t>
      </w:r>
    </w:p>
    <w:p w:rsidR="00BF7394" w:rsidRDefault="00BF7394">
      <w:pPr>
        <w:pStyle w:val="ConsPlusTitle"/>
        <w:jc w:val="center"/>
      </w:pPr>
      <w:r>
        <w:t>в соответствии с нормативными правовыми актами</w:t>
      </w:r>
    </w:p>
    <w:p w:rsidR="00BF7394" w:rsidRDefault="00BF7394">
      <w:pPr>
        <w:pStyle w:val="ConsPlusTitle"/>
        <w:jc w:val="center"/>
      </w:pPr>
      <w:r>
        <w:t>для предоставления муниципальной услуги и услуг, которые</w:t>
      </w:r>
    </w:p>
    <w:p w:rsidR="00BF7394" w:rsidRDefault="00BF7394">
      <w:pPr>
        <w:pStyle w:val="ConsPlusTitle"/>
        <w:jc w:val="center"/>
      </w:pPr>
      <w:r>
        <w:t>являются необходимыми и обязательными для предоставления</w:t>
      </w:r>
    </w:p>
    <w:p w:rsidR="00BF7394" w:rsidRDefault="00BF7394">
      <w:pPr>
        <w:pStyle w:val="ConsPlusTitle"/>
        <w:jc w:val="center"/>
      </w:pPr>
      <w:r>
        <w:t>муниципальной услуги, подлежащих представлению заявителем,</w:t>
      </w:r>
    </w:p>
    <w:p w:rsidR="00BF7394" w:rsidRDefault="00BF7394">
      <w:pPr>
        <w:pStyle w:val="ConsPlusTitle"/>
        <w:jc w:val="center"/>
      </w:pPr>
      <w:r>
        <w:t>способы их получения заявителем, в том числе в электронной</w:t>
      </w:r>
    </w:p>
    <w:p w:rsidR="00BF7394" w:rsidRDefault="00BF7394">
      <w:pPr>
        <w:pStyle w:val="ConsPlusTitle"/>
        <w:jc w:val="center"/>
      </w:pPr>
      <w:r>
        <w:t>форме, порядок их представления</w:t>
      </w:r>
    </w:p>
    <w:p w:rsidR="00BF7394" w:rsidRDefault="00BF7394">
      <w:pPr>
        <w:pStyle w:val="ConsPlusNormal"/>
        <w:jc w:val="both"/>
      </w:pPr>
    </w:p>
    <w:p w:rsidR="00BF7394" w:rsidRDefault="00BF7394">
      <w:pPr>
        <w:pStyle w:val="ConsPlusNormal"/>
        <w:ind w:firstLine="540"/>
        <w:jc w:val="both"/>
      </w:pPr>
      <w:bookmarkStart w:id="7" w:name="P185"/>
      <w:bookmarkEnd w:id="7"/>
      <w:r>
        <w:t>15. Перечень документов, необходимых для предоставления муниципальной услуги, подлежащих предоставлению заявителем:</w:t>
      </w:r>
    </w:p>
    <w:p w:rsidR="00BF7394" w:rsidRDefault="00BF7394">
      <w:pPr>
        <w:pStyle w:val="ConsPlusNormal"/>
        <w:spacing w:before="220"/>
        <w:ind w:firstLine="540"/>
        <w:jc w:val="both"/>
      </w:pPr>
      <w:r>
        <w:t>1) заявление о получении муниципальной услуги;</w:t>
      </w:r>
    </w:p>
    <w:p w:rsidR="00BF7394" w:rsidRDefault="00BF7394">
      <w:pPr>
        <w:pStyle w:val="ConsPlusNormal"/>
        <w:spacing w:before="220"/>
        <w:ind w:firstLine="540"/>
        <w:jc w:val="both"/>
      </w:pPr>
      <w:r>
        <w:t>2)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BF7394" w:rsidRDefault="00BF7394">
      <w:pPr>
        <w:pStyle w:val="ConsPlusNormal"/>
        <w:spacing w:before="220"/>
        <w:ind w:firstLine="540"/>
        <w:jc w:val="both"/>
      </w:pPr>
      <w:r>
        <w:t>документ, удостоверяющий личность представителя;</w:t>
      </w:r>
    </w:p>
    <w:p w:rsidR="00BF7394" w:rsidRDefault="00BF7394">
      <w:pPr>
        <w:pStyle w:val="ConsPlusNormal"/>
        <w:spacing w:before="220"/>
        <w:ind w:firstLine="540"/>
        <w:jc w:val="both"/>
      </w:pPr>
      <w:r>
        <w:t>доверенность, оформленная в соответствии с законодательством Российской Федерации (для заявителей - физических лиц);</w:t>
      </w:r>
    </w:p>
    <w:p w:rsidR="00BF7394" w:rsidRDefault="00BF7394">
      <w:pPr>
        <w:pStyle w:val="ConsPlusNormal"/>
        <w:spacing w:before="220"/>
        <w:ind w:firstLine="540"/>
        <w:jc w:val="both"/>
      </w:pPr>
      <w:r>
        <w:t>доверенность, оформленная в соответствии с законодательством Российской Федерации (для юридических лиц), заверенная печатью (при наличии) заявителя и подписанная его руководителем или уполномоченным этим руководителем лицом;</w:t>
      </w:r>
    </w:p>
    <w:p w:rsidR="00BF7394" w:rsidRDefault="00BF7394">
      <w:pPr>
        <w:pStyle w:val="ConsPlusNormal"/>
        <w:spacing w:before="220"/>
        <w:ind w:firstLine="540"/>
        <w:jc w:val="both"/>
      </w:pPr>
      <w: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
    <w:p w:rsidR="00BF7394" w:rsidRDefault="00BF7394">
      <w:pPr>
        <w:pStyle w:val="ConsPlusNormal"/>
        <w:spacing w:before="220"/>
        <w:ind w:firstLine="540"/>
        <w:jc w:val="both"/>
      </w:pPr>
      <w:r>
        <w:t>Форму заявления о предоставлении муниципальной услуги заявитель может получить:</w:t>
      </w:r>
    </w:p>
    <w:p w:rsidR="00BF7394" w:rsidRDefault="00BF7394">
      <w:pPr>
        <w:pStyle w:val="ConsPlusNormal"/>
        <w:spacing w:before="220"/>
        <w:ind w:firstLine="540"/>
        <w:jc w:val="both"/>
      </w:pPr>
      <w:r>
        <w:t>на информационном стенде в месте предоставления муниципальной услуги;</w:t>
      </w:r>
    </w:p>
    <w:p w:rsidR="00BF7394" w:rsidRDefault="00BF7394">
      <w:pPr>
        <w:pStyle w:val="ConsPlusNormal"/>
        <w:spacing w:before="220"/>
        <w:ind w:firstLine="540"/>
        <w:jc w:val="both"/>
      </w:pPr>
      <w:r>
        <w:t>у специалиста Отдела либо специалиста МФЦ;</w:t>
      </w:r>
    </w:p>
    <w:p w:rsidR="00BF7394" w:rsidRDefault="00BF7394">
      <w:pPr>
        <w:pStyle w:val="ConsPlusNormal"/>
        <w:spacing w:before="220"/>
        <w:ind w:firstLine="540"/>
        <w:jc w:val="both"/>
      </w:pPr>
      <w:r>
        <w:t>посредством сети Интернет на Официальном и Едином порталах.</w:t>
      </w:r>
    </w:p>
    <w:p w:rsidR="00BF7394" w:rsidRDefault="00BF7394">
      <w:pPr>
        <w:pStyle w:val="ConsPlusNormal"/>
        <w:spacing w:before="220"/>
        <w:ind w:firstLine="540"/>
        <w:jc w:val="both"/>
      </w:pPr>
      <w:r>
        <w:t xml:space="preserve">Заявление о предоставлении муниципальной услуги, подается в свободной форме либо по рекомендуемой </w:t>
      </w:r>
      <w:hyperlink w:anchor="P572" w:history="1">
        <w:r>
          <w:rPr>
            <w:color w:val="0000FF"/>
          </w:rPr>
          <w:t>форме</w:t>
        </w:r>
      </w:hyperlink>
      <w:r>
        <w:t>, приведенной в приложении 1 к настоящему административному регламенту.</w:t>
      </w:r>
    </w:p>
    <w:p w:rsidR="00BF7394" w:rsidRDefault="00BF7394">
      <w:pPr>
        <w:pStyle w:val="ConsPlusNormal"/>
        <w:spacing w:before="220"/>
        <w:ind w:firstLine="540"/>
        <w:jc w:val="both"/>
      </w:pPr>
      <w:r>
        <w:t>В заявлении должны быть указаны:</w:t>
      </w:r>
    </w:p>
    <w:p w:rsidR="00BF7394" w:rsidRDefault="00BF7394">
      <w:pPr>
        <w:pStyle w:val="ConsPlusNormal"/>
        <w:spacing w:before="220"/>
        <w:ind w:firstLine="540"/>
        <w:jc w:val="both"/>
      </w:pPr>
      <w:r>
        <w:t>1) фамилия, имя, отчество (при наличии) для физических лиц или полное наименование организации для юридических лиц;</w:t>
      </w:r>
    </w:p>
    <w:p w:rsidR="00BF7394" w:rsidRDefault="00BF7394">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BF7394" w:rsidRDefault="00BF7394">
      <w:pPr>
        <w:pStyle w:val="ConsPlusNormal"/>
        <w:spacing w:before="220"/>
        <w:ind w:firstLine="540"/>
        <w:jc w:val="both"/>
      </w:pPr>
      <w:r>
        <w:t>3) информация об имуществе, в отношении которого запрашиваются сведения (наименование имущества, адрес и иные индивидуально-определенные характеристики).</w:t>
      </w:r>
    </w:p>
    <w:p w:rsidR="00BF7394" w:rsidRDefault="00BF7394">
      <w:pPr>
        <w:pStyle w:val="ConsPlusNormal"/>
        <w:spacing w:before="220"/>
        <w:ind w:firstLine="540"/>
        <w:jc w:val="both"/>
      </w:pPr>
      <w:r>
        <w:t>В заявлении о предоставлении муниципальной услуги указывается один из следующих способов выдачи или направления ему документов являющихся результатом предоставления муниципальной услуги в виде:</w:t>
      </w:r>
    </w:p>
    <w:p w:rsidR="00BF7394" w:rsidRDefault="00BF7394">
      <w:pPr>
        <w:pStyle w:val="ConsPlusNormal"/>
        <w:spacing w:before="220"/>
        <w:ind w:firstLine="540"/>
        <w:jc w:val="both"/>
      </w:pPr>
      <w:r>
        <w:t>бумажного документа, который заявитель получает непосредственно при личном обращении в Департамент;</w:t>
      </w:r>
    </w:p>
    <w:p w:rsidR="00BF7394" w:rsidRDefault="00BF7394">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BF7394" w:rsidRDefault="00BF7394">
      <w:pPr>
        <w:pStyle w:val="ConsPlusNormal"/>
        <w:spacing w:before="220"/>
        <w:ind w:firstLine="540"/>
        <w:jc w:val="both"/>
      </w:pPr>
      <w:r>
        <w:t>бумажного документа, который заявитель получает посредством почтовой связи;</w:t>
      </w:r>
    </w:p>
    <w:p w:rsidR="00BF7394" w:rsidRDefault="00BF7394">
      <w:pPr>
        <w:pStyle w:val="ConsPlusNormal"/>
        <w:spacing w:before="220"/>
        <w:ind w:firstLine="540"/>
        <w:jc w:val="both"/>
      </w:pPr>
      <w:r>
        <w:t>электронного образа документа, который направляется Отделом заявителю посредством электронной почты.</w:t>
      </w:r>
    </w:p>
    <w:p w:rsidR="00BF7394" w:rsidRDefault="00BF7394">
      <w:pPr>
        <w:pStyle w:val="ConsPlusNormal"/>
        <w:spacing w:before="220"/>
        <w:ind w:firstLine="540"/>
        <w:jc w:val="both"/>
      </w:pPr>
      <w:r>
        <w:t>Заявление в форме электронного документа подписывается по выбору заявителя:</w:t>
      </w:r>
    </w:p>
    <w:p w:rsidR="00BF7394" w:rsidRDefault="00BF7394">
      <w:pPr>
        <w:pStyle w:val="ConsPlusNormal"/>
        <w:spacing w:before="220"/>
        <w:ind w:firstLine="540"/>
        <w:jc w:val="both"/>
      </w:pPr>
      <w:r>
        <w:t>электронной подписью заявителя (представителя заявителя);</w:t>
      </w:r>
    </w:p>
    <w:p w:rsidR="00BF7394" w:rsidRDefault="00BF7394">
      <w:pPr>
        <w:pStyle w:val="ConsPlusNormal"/>
        <w:spacing w:before="220"/>
        <w:ind w:firstLine="540"/>
        <w:jc w:val="both"/>
      </w:pPr>
      <w:r>
        <w:t>усиленной квалифицированной электронной подписью заявителя (представителя заявителя).</w:t>
      </w:r>
    </w:p>
    <w:p w:rsidR="00BF7394" w:rsidRDefault="00BF7394">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BF7394" w:rsidRDefault="00BF7394">
      <w:pPr>
        <w:pStyle w:val="ConsPlusNormal"/>
        <w:spacing w:before="220"/>
        <w:ind w:firstLine="540"/>
        <w:jc w:val="both"/>
      </w:pPr>
      <w:r>
        <w:t>Способы подачи заявления о предоставлении муниципальной услуги:</w:t>
      </w:r>
    </w:p>
    <w:p w:rsidR="00BF7394" w:rsidRDefault="00BF7394">
      <w:pPr>
        <w:pStyle w:val="ConsPlusNormal"/>
        <w:spacing w:before="220"/>
        <w:ind w:firstLine="540"/>
        <w:jc w:val="both"/>
      </w:pPr>
      <w:r>
        <w:t>при личном обращении в Департамент;</w:t>
      </w:r>
    </w:p>
    <w:p w:rsidR="00BF7394" w:rsidRDefault="00BF7394">
      <w:pPr>
        <w:pStyle w:val="ConsPlusNormal"/>
        <w:spacing w:before="220"/>
        <w:ind w:firstLine="540"/>
        <w:jc w:val="both"/>
      </w:pPr>
      <w:r>
        <w:t>при личном обращении в МФЦ;</w:t>
      </w:r>
    </w:p>
    <w:p w:rsidR="00BF7394" w:rsidRDefault="00BF7394">
      <w:pPr>
        <w:pStyle w:val="ConsPlusNormal"/>
        <w:spacing w:before="220"/>
        <w:ind w:firstLine="540"/>
        <w:jc w:val="both"/>
      </w:pPr>
      <w:r>
        <w:lastRenderedPageBreak/>
        <w:t>посредством почтовой связи;</w:t>
      </w:r>
    </w:p>
    <w:p w:rsidR="00BF7394" w:rsidRDefault="00BF7394">
      <w:pPr>
        <w:pStyle w:val="ConsPlusNormal"/>
        <w:spacing w:before="220"/>
        <w:ind w:firstLine="540"/>
        <w:jc w:val="both"/>
      </w:pPr>
      <w:r>
        <w:t>по электронной почте;</w:t>
      </w:r>
    </w:p>
    <w:p w:rsidR="00BF7394" w:rsidRDefault="00BF7394">
      <w:pPr>
        <w:pStyle w:val="ConsPlusNormal"/>
        <w:spacing w:before="220"/>
        <w:ind w:firstLine="540"/>
        <w:jc w:val="both"/>
      </w:pPr>
      <w:r>
        <w:t>путем заполнения формы запроса, размещенного в личном кабинете Едином портале (при наличии технической возможности).</w:t>
      </w:r>
    </w:p>
    <w:p w:rsidR="00BF7394" w:rsidRDefault="00BF7394">
      <w:pPr>
        <w:pStyle w:val="ConsPlusNormal"/>
        <w:jc w:val="both"/>
      </w:pPr>
    </w:p>
    <w:p w:rsidR="00BF7394" w:rsidRDefault="00BF7394">
      <w:pPr>
        <w:pStyle w:val="ConsPlusTitle"/>
        <w:jc w:val="center"/>
        <w:outlineLvl w:val="2"/>
      </w:pPr>
      <w:r>
        <w:t>Исчерпывающий перечень документов, необходимых</w:t>
      </w:r>
    </w:p>
    <w:p w:rsidR="00BF7394" w:rsidRDefault="00BF7394">
      <w:pPr>
        <w:pStyle w:val="ConsPlusTitle"/>
        <w:jc w:val="center"/>
      </w:pPr>
      <w:r>
        <w:t>в соответствии с нормативными правовыми актами</w:t>
      </w:r>
    </w:p>
    <w:p w:rsidR="00BF7394" w:rsidRDefault="00BF7394">
      <w:pPr>
        <w:pStyle w:val="ConsPlusTitle"/>
        <w:jc w:val="center"/>
      </w:pPr>
      <w:r>
        <w:t>для предоставления муниципальной услуги, которые находятся</w:t>
      </w:r>
    </w:p>
    <w:p w:rsidR="00BF7394" w:rsidRDefault="00BF7394">
      <w:pPr>
        <w:pStyle w:val="ConsPlusTitle"/>
        <w:jc w:val="center"/>
      </w:pPr>
      <w:r>
        <w:t>в распоряжении государственных органов, органов местного</w:t>
      </w:r>
    </w:p>
    <w:p w:rsidR="00BF7394" w:rsidRDefault="00BF7394">
      <w:pPr>
        <w:pStyle w:val="ConsPlusTitle"/>
        <w:jc w:val="center"/>
      </w:pPr>
      <w:r>
        <w:t>самоуправления и иных организаций, участвующих</w:t>
      </w:r>
    </w:p>
    <w:p w:rsidR="00BF7394" w:rsidRDefault="00BF7394">
      <w:pPr>
        <w:pStyle w:val="ConsPlusTitle"/>
        <w:jc w:val="center"/>
      </w:pPr>
      <w:r>
        <w:t>в предоставлении государственных или муниципальных услуг,</w:t>
      </w:r>
    </w:p>
    <w:p w:rsidR="00BF7394" w:rsidRDefault="00BF7394">
      <w:pPr>
        <w:pStyle w:val="ConsPlusTitle"/>
        <w:jc w:val="center"/>
      </w:pPr>
      <w:r>
        <w:t>и которые заявитель вправе представить, а также способы их</w:t>
      </w:r>
    </w:p>
    <w:p w:rsidR="00BF7394" w:rsidRDefault="00BF7394">
      <w:pPr>
        <w:pStyle w:val="ConsPlusTitle"/>
        <w:jc w:val="center"/>
      </w:pPr>
      <w:r>
        <w:t>получения заявителем, в том числе в электронной форме,</w:t>
      </w:r>
    </w:p>
    <w:p w:rsidR="00BF7394" w:rsidRDefault="00BF7394">
      <w:pPr>
        <w:pStyle w:val="ConsPlusTitle"/>
        <w:jc w:val="center"/>
      </w:pPr>
      <w:r>
        <w:t>порядок их представления</w:t>
      </w:r>
    </w:p>
    <w:p w:rsidR="00BF7394" w:rsidRDefault="00BF7394">
      <w:pPr>
        <w:pStyle w:val="ConsPlusNormal"/>
        <w:jc w:val="both"/>
      </w:pPr>
    </w:p>
    <w:p w:rsidR="00BF7394" w:rsidRDefault="00BF7394">
      <w:pPr>
        <w:pStyle w:val="ConsPlusNormal"/>
        <w:ind w:firstLine="540"/>
        <w:jc w:val="both"/>
      </w:pPr>
      <w:r>
        <w:t>16. Перечень документов, необходимых для предоставления муниципальной услуги и находящейся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 настоящим административным регламентом не предусмотрен.</w:t>
      </w:r>
    </w:p>
    <w:p w:rsidR="00BF7394" w:rsidRDefault="00BF7394">
      <w:pPr>
        <w:pStyle w:val="ConsPlusNormal"/>
        <w:spacing w:before="220"/>
        <w:ind w:firstLine="540"/>
        <w:jc w:val="both"/>
      </w:pPr>
      <w:r>
        <w:t>17. Запрещается требовать от заявителей:</w:t>
      </w:r>
    </w:p>
    <w:p w:rsidR="00BF7394" w:rsidRDefault="00BF7394">
      <w:pPr>
        <w:pStyle w:val="ConsPlusNormal"/>
        <w:spacing w:before="220"/>
        <w:ind w:firstLine="540"/>
        <w:jc w:val="both"/>
      </w:pPr>
      <w:r>
        <w:t>предоставление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7394" w:rsidRDefault="00BF7394">
      <w:pPr>
        <w:pStyle w:val="ConsPlusNormal"/>
        <w:spacing w:before="220"/>
        <w:ind w:firstLine="540"/>
        <w:jc w:val="both"/>
      </w:pPr>
      <w:r>
        <w:t xml:space="preserve">предоставление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Pr>
            <w:color w:val="0000FF"/>
          </w:rPr>
          <w:t>частью 1 статьи 1</w:t>
        </w:r>
      </w:hyperlink>
      <w:r>
        <w:t xml:space="preserve"> Федерального закона от 27.07.2010 N 210-ФЗ,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2" w:history="1">
        <w:r>
          <w:rPr>
            <w:color w:val="0000FF"/>
          </w:rPr>
          <w:t>частью 6 статьи 7</w:t>
        </w:r>
      </w:hyperlink>
      <w:r>
        <w:t xml:space="preserve"> указанного Федерального закона перечень документов.</w:t>
      </w:r>
    </w:p>
    <w:p w:rsidR="00BF7394" w:rsidRDefault="00BF7394">
      <w:pPr>
        <w:pStyle w:val="ConsPlusNormal"/>
        <w:spacing w:before="220"/>
        <w:ind w:firstLine="540"/>
        <w:jc w:val="both"/>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BF7394" w:rsidRDefault="00BF7394">
      <w:pPr>
        <w:pStyle w:val="ConsPlusNormal"/>
        <w:spacing w:before="220"/>
        <w:ind w:firstLine="540"/>
        <w:jc w:val="both"/>
      </w:pPr>
      <w: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BF7394" w:rsidRDefault="00BF7394">
      <w:pPr>
        <w:pStyle w:val="ConsPlusNormal"/>
        <w:spacing w:before="220"/>
        <w:ind w:firstLine="540"/>
        <w:jc w:val="both"/>
      </w:pPr>
      <w: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7394" w:rsidRDefault="00BF7394">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BF7394" w:rsidRDefault="00BF7394">
      <w:pPr>
        <w:pStyle w:val="ConsPlusNormal"/>
        <w:jc w:val="both"/>
      </w:pPr>
    </w:p>
    <w:p w:rsidR="00BF7394" w:rsidRDefault="00BF7394">
      <w:pPr>
        <w:pStyle w:val="ConsPlusTitle"/>
        <w:jc w:val="center"/>
        <w:outlineLvl w:val="2"/>
      </w:pPr>
      <w:r>
        <w:lastRenderedPageBreak/>
        <w:t>Исчерпывающий перечень оснований для отказа в приеме</w:t>
      </w:r>
    </w:p>
    <w:p w:rsidR="00BF7394" w:rsidRDefault="00BF7394">
      <w:pPr>
        <w:pStyle w:val="ConsPlusTitle"/>
        <w:jc w:val="center"/>
      </w:pPr>
      <w:r>
        <w:t>заявления, необходимого для предоставления муниципальной</w:t>
      </w:r>
    </w:p>
    <w:p w:rsidR="00BF7394" w:rsidRDefault="00BF7394">
      <w:pPr>
        <w:pStyle w:val="ConsPlusTitle"/>
        <w:jc w:val="center"/>
      </w:pPr>
      <w:r>
        <w:t>услуги</w:t>
      </w:r>
    </w:p>
    <w:p w:rsidR="00BF7394" w:rsidRDefault="00BF7394">
      <w:pPr>
        <w:pStyle w:val="ConsPlusNormal"/>
        <w:jc w:val="both"/>
      </w:pPr>
    </w:p>
    <w:p w:rsidR="00BF7394" w:rsidRDefault="00BF7394">
      <w:pPr>
        <w:pStyle w:val="ConsPlusNormal"/>
        <w:ind w:firstLine="540"/>
        <w:jc w:val="both"/>
      </w:pPr>
      <w:r>
        <w:t>18. Основания для отказа в приеме документов, необходимых для предоставления муниципальной услуги законодательством не предусмотрены.</w:t>
      </w:r>
    </w:p>
    <w:p w:rsidR="00BF7394" w:rsidRDefault="00BF7394">
      <w:pPr>
        <w:pStyle w:val="ConsPlusNormal"/>
        <w:jc w:val="both"/>
      </w:pPr>
    </w:p>
    <w:p w:rsidR="00BF7394" w:rsidRDefault="00BF7394">
      <w:pPr>
        <w:pStyle w:val="ConsPlusTitle"/>
        <w:jc w:val="center"/>
        <w:outlineLvl w:val="2"/>
      </w:pPr>
      <w:r>
        <w:t>Исчерпывающий перечень оснований для приостановления</w:t>
      </w:r>
    </w:p>
    <w:p w:rsidR="00BF7394" w:rsidRDefault="00BF7394">
      <w:pPr>
        <w:pStyle w:val="ConsPlusTitle"/>
        <w:jc w:val="center"/>
      </w:pPr>
      <w:r>
        <w:t>или отказа в предоставлении муниципальной услуги</w:t>
      </w:r>
    </w:p>
    <w:p w:rsidR="00BF7394" w:rsidRDefault="00BF7394">
      <w:pPr>
        <w:pStyle w:val="ConsPlusNormal"/>
        <w:jc w:val="both"/>
      </w:pPr>
    </w:p>
    <w:p w:rsidR="00BF7394" w:rsidRDefault="00BF7394">
      <w:pPr>
        <w:pStyle w:val="ConsPlusNormal"/>
        <w:ind w:firstLine="540"/>
        <w:jc w:val="both"/>
      </w:pPr>
      <w:r>
        <w:t>19. Основания для приостановления предоставления муниципальной услуги действующим законодательством не предусмотрены.</w:t>
      </w:r>
    </w:p>
    <w:p w:rsidR="00BF7394" w:rsidRDefault="00BF7394">
      <w:pPr>
        <w:pStyle w:val="ConsPlusNormal"/>
        <w:spacing w:before="220"/>
        <w:ind w:firstLine="540"/>
        <w:jc w:val="both"/>
      </w:pPr>
      <w:bookmarkStart w:id="8" w:name="P246"/>
      <w:bookmarkEnd w:id="8"/>
      <w:r>
        <w:t>20. Основания для отказа в предоставлении муниципальной услуги:</w:t>
      </w:r>
    </w:p>
    <w:p w:rsidR="00BF7394" w:rsidRDefault="00BF7394">
      <w:pPr>
        <w:pStyle w:val="ConsPlusNormal"/>
        <w:spacing w:before="220"/>
        <w:ind w:firstLine="540"/>
        <w:jc w:val="both"/>
      </w:pPr>
      <w:r>
        <w:t>1) содержание заявления не позволяет установить имущество, в отношении которого запрашиваются сведения;</w:t>
      </w:r>
    </w:p>
    <w:p w:rsidR="00BF7394" w:rsidRDefault="00BF7394">
      <w:pPr>
        <w:pStyle w:val="ConsPlusNormal"/>
        <w:spacing w:before="220"/>
        <w:ind w:firstLine="540"/>
        <w:jc w:val="both"/>
      </w:pPr>
      <w:r>
        <w:t xml:space="preserve">2) заявление не содержит сведения и (или) не отвечает требованиям, предусмотренным </w:t>
      </w:r>
      <w:hyperlink w:anchor="P185" w:history="1">
        <w:r>
          <w:rPr>
            <w:color w:val="0000FF"/>
          </w:rPr>
          <w:t>пунктом 15</w:t>
        </w:r>
      </w:hyperlink>
      <w:r>
        <w:t xml:space="preserve"> настоящего административного регламента;</w:t>
      </w:r>
    </w:p>
    <w:p w:rsidR="00BF7394" w:rsidRDefault="00BF7394">
      <w:pPr>
        <w:pStyle w:val="ConsPlusNormal"/>
        <w:spacing w:before="220"/>
        <w:ind w:firstLine="540"/>
        <w:jc w:val="both"/>
      </w:pPr>
      <w:r>
        <w:t>3) сведения об имуществе не могут быть предоставлены в соответствии с законодательством Российской Федерации.</w:t>
      </w:r>
    </w:p>
    <w:p w:rsidR="00BF7394" w:rsidRDefault="00BF7394">
      <w:pPr>
        <w:pStyle w:val="ConsPlusNormal"/>
        <w:jc w:val="both"/>
      </w:pPr>
    </w:p>
    <w:p w:rsidR="00BF7394" w:rsidRDefault="00BF7394">
      <w:pPr>
        <w:pStyle w:val="ConsPlusTitle"/>
        <w:jc w:val="center"/>
        <w:outlineLvl w:val="2"/>
      </w:pPr>
      <w:r>
        <w:t>Перечень услуг, которые являются необходимыми</w:t>
      </w:r>
    </w:p>
    <w:p w:rsidR="00BF7394" w:rsidRDefault="00BF7394">
      <w:pPr>
        <w:pStyle w:val="ConsPlusTitle"/>
        <w:jc w:val="center"/>
      </w:pPr>
      <w:r>
        <w:t>и обязательными для предоставления муниципальной услуги,</w:t>
      </w:r>
    </w:p>
    <w:p w:rsidR="00BF7394" w:rsidRDefault="00BF7394">
      <w:pPr>
        <w:pStyle w:val="ConsPlusTitle"/>
        <w:jc w:val="center"/>
      </w:pPr>
      <w:r>
        <w:t>в том числе сведения о документе (документах), выдаваемом</w:t>
      </w:r>
    </w:p>
    <w:p w:rsidR="00BF7394" w:rsidRDefault="00BF7394">
      <w:pPr>
        <w:pStyle w:val="ConsPlusTitle"/>
        <w:jc w:val="center"/>
      </w:pPr>
      <w:r>
        <w:t>(выдаваемых) организациями, участвующими в предоставлении</w:t>
      </w:r>
    </w:p>
    <w:p w:rsidR="00BF7394" w:rsidRDefault="00BF7394">
      <w:pPr>
        <w:pStyle w:val="ConsPlusTitle"/>
        <w:jc w:val="center"/>
      </w:pPr>
      <w:r>
        <w:t>муниципальной услуги</w:t>
      </w:r>
    </w:p>
    <w:p w:rsidR="00BF7394" w:rsidRDefault="00BF7394">
      <w:pPr>
        <w:pStyle w:val="ConsPlusNormal"/>
        <w:jc w:val="both"/>
      </w:pPr>
    </w:p>
    <w:p w:rsidR="00BF7394" w:rsidRDefault="00BF7394">
      <w:pPr>
        <w:pStyle w:val="ConsPlusNormal"/>
        <w:ind w:firstLine="540"/>
        <w:jc w:val="both"/>
      </w:pPr>
      <w:r>
        <w:t>21. Услуги, необходимые и обязательные для предоставления муниципальной услуги, отсутствуют.</w:t>
      </w:r>
    </w:p>
    <w:p w:rsidR="00BF7394" w:rsidRDefault="00BF7394">
      <w:pPr>
        <w:pStyle w:val="ConsPlusNormal"/>
        <w:jc w:val="both"/>
      </w:pPr>
    </w:p>
    <w:p w:rsidR="00BF7394" w:rsidRDefault="00BF7394">
      <w:pPr>
        <w:pStyle w:val="ConsPlusTitle"/>
        <w:jc w:val="center"/>
        <w:outlineLvl w:val="2"/>
      </w:pPr>
      <w:r>
        <w:t>Порядок, размер и основания взимания государственной пошлины</w:t>
      </w:r>
    </w:p>
    <w:p w:rsidR="00BF7394" w:rsidRDefault="00BF7394">
      <w:pPr>
        <w:pStyle w:val="ConsPlusTitle"/>
        <w:jc w:val="center"/>
      </w:pPr>
      <w:r>
        <w:t>или иной платы, взимаемой за предоставление муниципальной</w:t>
      </w:r>
    </w:p>
    <w:p w:rsidR="00BF7394" w:rsidRDefault="00BF7394">
      <w:pPr>
        <w:pStyle w:val="ConsPlusTitle"/>
        <w:jc w:val="center"/>
      </w:pPr>
      <w:r>
        <w:t>услуги</w:t>
      </w:r>
    </w:p>
    <w:p w:rsidR="00BF7394" w:rsidRDefault="00BF7394">
      <w:pPr>
        <w:pStyle w:val="ConsPlusNormal"/>
        <w:jc w:val="both"/>
      </w:pPr>
    </w:p>
    <w:p w:rsidR="00BF7394" w:rsidRDefault="00BF7394">
      <w:pPr>
        <w:pStyle w:val="ConsPlusNormal"/>
        <w:ind w:firstLine="540"/>
        <w:jc w:val="both"/>
      </w:pPr>
      <w:r>
        <w:t>22. Предоставление муниципальной услуги осуществляется на безвозмездной основе.</w:t>
      </w:r>
    </w:p>
    <w:p w:rsidR="00BF7394" w:rsidRDefault="00BF7394">
      <w:pPr>
        <w:pStyle w:val="ConsPlusNormal"/>
        <w:jc w:val="both"/>
      </w:pPr>
    </w:p>
    <w:p w:rsidR="00BF7394" w:rsidRDefault="00BF7394">
      <w:pPr>
        <w:pStyle w:val="ConsPlusTitle"/>
        <w:jc w:val="center"/>
        <w:outlineLvl w:val="2"/>
      </w:pPr>
      <w:r>
        <w:t>Максимальный срок ожидания в очереди при подаче запроса</w:t>
      </w:r>
    </w:p>
    <w:p w:rsidR="00BF7394" w:rsidRDefault="00BF7394">
      <w:pPr>
        <w:pStyle w:val="ConsPlusTitle"/>
        <w:jc w:val="center"/>
      </w:pPr>
      <w:r>
        <w:t>о предоставлении муниципальной услуги и при получении</w:t>
      </w:r>
    </w:p>
    <w:p w:rsidR="00BF7394" w:rsidRDefault="00BF7394">
      <w:pPr>
        <w:pStyle w:val="ConsPlusTitle"/>
        <w:jc w:val="center"/>
      </w:pPr>
      <w:r>
        <w:t>результата предоставления муниципальной услуги</w:t>
      </w:r>
    </w:p>
    <w:p w:rsidR="00BF7394" w:rsidRDefault="00BF7394">
      <w:pPr>
        <w:pStyle w:val="ConsPlusNormal"/>
        <w:jc w:val="both"/>
      </w:pPr>
    </w:p>
    <w:p w:rsidR="00BF7394" w:rsidRDefault="00BF7394">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F7394" w:rsidRDefault="00BF7394">
      <w:pPr>
        <w:pStyle w:val="ConsPlusNormal"/>
        <w:jc w:val="both"/>
      </w:pPr>
    </w:p>
    <w:p w:rsidR="00BF7394" w:rsidRDefault="00BF7394">
      <w:pPr>
        <w:pStyle w:val="ConsPlusTitle"/>
        <w:jc w:val="center"/>
        <w:outlineLvl w:val="2"/>
      </w:pPr>
      <w:r>
        <w:t>Срок и порядок регистрации запроса заявителя</w:t>
      </w:r>
    </w:p>
    <w:p w:rsidR="00BF7394" w:rsidRDefault="00BF7394">
      <w:pPr>
        <w:pStyle w:val="ConsPlusTitle"/>
        <w:jc w:val="center"/>
      </w:pPr>
      <w:r>
        <w:t>о предоставлении муниципальной услуги,</w:t>
      </w:r>
    </w:p>
    <w:p w:rsidR="00BF7394" w:rsidRDefault="00BF7394">
      <w:pPr>
        <w:pStyle w:val="ConsPlusTitle"/>
        <w:jc w:val="center"/>
      </w:pPr>
      <w:r>
        <w:t>в том числе поступившего посредством Единого портала</w:t>
      </w:r>
    </w:p>
    <w:p w:rsidR="00BF7394" w:rsidRDefault="00BF7394">
      <w:pPr>
        <w:pStyle w:val="ConsPlusNormal"/>
        <w:jc w:val="both"/>
      </w:pPr>
    </w:p>
    <w:p w:rsidR="00BF7394" w:rsidRDefault="00BF7394">
      <w:pPr>
        <w:pStyle w:val="ConsPlusNormal"/>
        <w:ind w:firstLine="540"/>
        <w:jc w:val="both"/>
      </w:pPr>
      <w:bookmarkStart w:id="9" w:name="P275"/>
      <w:bookmarkEnd w:id="9"/>
      <w:r>
        <w:t>24. Запрос, поступивший в адрес Департамента, подлежит обязательной регистрации специалистом Департамента, ответственным за делопроизводство в системе электронного документооборота в течение 1 рабочего дня с момента поступления.</w:t>
      </w:r>
    </w:p>
    <w:p w:rsidR="00BF7394" w:rsidRDefault="00BF7394">
      <w:pPr>
        <w:pStyle w:val="ConsPlusNormal"/>
        <w:spacing w:before="220"/>
        <w:ind w:firstLine="540"/>
        <w:jc w:val="both"/>
      </w:pPr>
      <w:r>
        <w:lastRenderedPageBreak/>
        <w:t>Срок регистрации запроса о предоставлении муниципальной услуги при личном обращении заявителя в Департамент составляет не более 15 минут с момента получения заявления о предоставлении муниципальной услуги и подлежит обязательной регистрации специалистом Департамента, ответственным за делопроизводство в системе электронного документооборота.</w:t>
      </w:r>
    </w:p>
    <w:p w:rsidR="00BF7394" w:rsidRDefault="00BF7394">
      <w:pPr>
        <w:pStyle w:val="ConsPlusNormal"/>
        <w:spacing w:before="220"/>
        <w:ind w:firstLine="540"/>
        <w:jc w:val="both"/>
      </w:pPr>
      <w:r>
        <w:t>В случае обращения заявителя в МФЦ, запрос подлежит обязательной регистрации специалистом МФЦ в течение 15 минут в системе электронного документооборота.</w:t>
      </w:r>
    </w:p>
    <w:p w:rsidR="00BF7394" w:rsidRDefault="00BF7394">
      <w:pPr>
        <w:pStyle w:val="ConsPlusNormal"/>
        <w:spacing w:before="220"/>
        <w:ind w:firstLine="540"/>
        <w:jc w:val="both"/>
      </w:pPr>
      <w:r>
        <w:t>Заявителю, подавшему заявление в Департамент или МФЦ, выдается расписка в получении документов, регистрационного (порядкового) номера заявления и даты их получения Департаментом или МФЦ.</w:t>
      </w:r>
    </w:p>
    <w:p w:rsidR="00BF7394" w:rsidRDefault="00BF7394">
      <w:pPr>
        <w:pStyle w:val="ConsPlusNormal"/>
        <w:spacing w:before="220"/>
        <w:ind w:firstLine="540"/>
        <w:jc w:val="both"/>
      </w:pPr>
      <w:r>
        <w:t>В случае направления заявления в электронной форме посредством Единого портала, поступившее заявление подлежит обязательной регистрации специалистом Отдела, ответственным за предоставление муниципальной услуги в системе электронного документооборота в течение 15 минут.</w:t>
      </w:r>
    </w:p>
    <w:p w:rsidR="00BF7394" w:rsidRDefault="00BF7394">
      <w:pPr>
        <w:pStyle w:val="ConsPlusNormal"/>
        <w:spacing w:before="220"/>
        <w:ind w:firstLine="540"/>
        <w:jc w:val="both"/>
      </w:pPr>
      <w:r>
        <w:t xml:space="preserve">К заявлению, направленному в электронной форме, заявитель прилагает сканированные копии документов, перечисленные в </w:t>
      </w:r>
      <w:hyperlink w:anchor="P185" w:history="1">
        <w:r>
          <w:rPr>
            <w:color w:val="0000FF"/>
          </w:rPr>
          <w:t>пункте 15</w:t>
        </w:r>
      </w:hyperlink>
      <w:r>
        <w:t xml:space="preserve"> настоящего административного регламента.</w:t>
      </w:r>
    </w:p>
    <w:p w:rsidR="00BF7394" w:rsidRDefault="00BF7394">
      <w:pPr>
        <w:pStyle w:val="ConsPlusNormal"/>
        <w:spacing w:before="220"/>
        <w:ind w:firstLine="540"/>
        <w:jc w:val="both"/>
      </w:pPr>
      <w:r>
        <w:t>При получении заявления и прилагаемых к нему документов с использованием Единого портала заявителю направляется уведомление, содержащее входящий регистрационный номер заявления, дату получения Департаментом заявления и прилагаемых к нему документов.</w:t>
      </w:r>
    </w:p>
    <w:p w:rsidR="00BF7394" w:rsidRDefault="00BF7394">
      <w:pPr>
        <w:pStyle w:val="ConsPlusNormal"/>
        <w:spacing w:before="220"/>
        <w:ind w:firstLine="540"/>
        <w:jc w:val="both"/>
      </w:pPr>
      <w:r>
        <w:t>Уведомление о получении заявления направляется заявителю способом, указанным в заявлении или посредством Единого портала не позднее рабочего дня, следующего за днем поступления заявления в Департамент.</w:t>
      </w:r>
    </w:p>
    <w:p w:rsidR="00BF7394" w:rsidRDefault="00BF7394">
      <w:pPr>
        <w:pStyle w:val="ConsPlusNormal"/>
        <w:jc w:val="both"/>
      </w:pPr>
    </w:p>
    <w:p w:rsidR="00BF7394" w:rsidRDefault="00BF7394">
      <w:pPr>
        <w:pStyle w:val="ConsPlusTitle"/>
        <w:jc w:val="center"/>
        <w:outlineLvl w:val="2"/>
      </w:pPr>
      <w:r>
        <w:t>Требования к помещениям, в которых предоставляется</w:t>
      </w:r>
    </w:p>
    <w:p w:rsidR="00BF7394" w:rsidRDefault="00BF7394">
      <w:pPr>
        <w:pStyle w:val="ConsPlusTitle"/>
        <w:jc w:val="center"/>
      </w:pPr>
      <w:r>
        <w:t>муниципальная услуга, к местам ожидания и приема заявителей,</w:t>
      </w:r>
    </w:p>
    <w:p w:rsidR="00BF7394" w:rsidRDefault="00BF7394">
      <w:pPr>
        <w:pStyle w:val="ConsPlusTitle"/>
        <w:jc w:val="center"/>
      </w:pPr>
      <w:r>
        <w:t>размещению и оформлению визуальной, текстовой</w:t>
      </w:r>
    </w:p>
    <w:p w:rsidR="00BF7394" w:rsidRDefault="00BF7394">
      <w:pPr>
        <w:pStyle w:val="ConsPlusTitle"/>
        <w:jc w:val="center"/>
      </w:pPr>
      <w:r>
        <w:t>и мультимедийной информации о порядке предоставления</w:t>
      </w:r>
    </w:p>
    <w:p w:rsidR="00BF7394" w:rsidRDefault="00BF7394">
      <w:pPr>
        <w:pStyle w:val="ConsPlusTitle"/>
        <w:jc w:val="center"/>
      </w:pPr>
      <w:r>
        <w:t>муниципальной услуги</w:t>
      </w:r>
    </w:p>
    <w:p w:rsidR="00BF7394" w:rsidRDefault="00BF7394">
      <w:pPr>
        <w:pStyle w:val="ConsPlusNormal"/>
        <w:jc w:val="both"/>
      </w:pPr>
    </w:p>
    <w:p w:rsidR="00BF7394" w:rsidRDefault="00BF7394">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F7394" w:rsidRDefault="00BF7394">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F7394" w:rsidRDefault="00BF7394">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F7394" w:rsidRDefault="00BF7394">
      <w:pPr>
        <w:pStyle w:val="ConsPlusNormal"/>
        <w:spacing w:before="220"/>
        <w:ind w:firstLine="540"/>
        <w:jc w:val="both"/>
      </w:pPr>
      <w:r>
        <w:t>26. 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о предоставлении услуги и организовать предоставление муниципальной услуги в полном объеме.</w:t>
      </w:r>
    </w:p>
    <w:p w:rsidR="00BF7394" w:rsidRDefault="00BF7394">
      <w:pPr>
        <w:pStyle w:val="ConsPlusNormal"/>
        <w:spacing w:before="220"/>
        <w:ind w:firstLine="540"/>
        <w:jc w:val="both"/>
      </w:pPr>
      <w:r>
        <w:t>27.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BF7394" w:rsidRDefault="00BF7394">
      <w:pPr>
        <w:pStyle w:val="ConsPlusNormal"/>
        <w:spacing w:before="220"/>
        <w:ind w:firstLine="540"/>
        <w:jc w:val="both"/>
      </w:pPr>
      <w:r>
        <w:t xml:space="preserve">Места ожидания оборудуются столами, стульями или скамьями (банкетками), </w:t>
      </w:r>
      <w:r>
        <w:lastRenderedPageBreak/>
        <w:t>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BF7394" w:rsidRDefault="00BF7394">
      <w:pPr>
        <w:pStyle w:val="ConsPlusNormal"/>
        <w:spacing w:before="220"/>
        <w:ind w:firstLine="540"/>
        <w:jc w:val="both"/>
      </w:pPr>
      <w:r>
        <w:t>28.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F7394" w:rsidRDefault="00BF7394">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F7394" w:rsidRDefault="00BF7394">
      <w:pPr>
        <w:pStyle w:val="ConsPlusNormal"/>
        <w:spacing w:before="220"/>
        <w:ind w:firstLine="540"/>
        <w:jc w:val="both"/>
      </w:pPr>
      <w:r>
        <w:t xml:space="preserve">На информационных стендах, информационном терминале и в сети Интернет размещается информация, указанная в </w:t>
      </w:r>
      <w:hyperlink w:anchor="P106" w:history="1">
        <w:r>
          <w:rPr>
            <w:color w:val="0000FF"/>
          </w:rPr>
          <w:t>пункте 9</w:t>
        </w:r>
      </w:hyperlink>
      <w:r>
        <w:t xml:space="preserve"> настоящего административного регламента.</w:t>
      </w:r>
    </w:p>
    <w:p w:rsidR="00BF7394" w:rsidRDefault="00BF7394">
      <w:pPr>
        <w:pStyle w:val="ConsPlusNormal"/>
        <w:jc w:val="both"/>
      </w:pPr>
    </w:p>
    <w:p w:rsidR="00BF7394" w:rsidRDefault="00BF7394">
      <w:pPr>
        <w:pStyle w:val="ConsPlusTitle"/>
        <w:jc w:val="center"/>
        <w:outlineLvl w:val="2"/>
      </w:pPr>
      <w:r>
        <w:t>Показатели доступности и качества муниципальной услуги</w:t>
      </w:r>
    </w:p>
    <w:p w:rsidR="00BF7394" w:rsidRDefault="00BF7394">
      <w:pPr>
        <w:pStyle w:val="ConsPlusNormal"/>
        <w:jc w:val="both"/>
      </w:pPr>
    </w:p>
    <w:p w:rsidR="00BF7394" w:rsidRDefault="00BF7394">
      <w:pPr>
        <w:pStyle w:val="ConsPlusNormal"/>
        <w:ind w:firstLine="540"/>
        <w:jc w:val="both"/>
      </w:pPr>
      <w:r>
        <w:t>29. Показателями доступности муниципальной услуги являются:</w:t>
      </w:r>
    </w:p>
    <w:p w:rsidR="00BF7394" w:rsidRDefault="00BF7394">
      <w:pPr>
        <w:pStyle w:val="ConsPlusNormal"/>
        <w:spacing w:before="220"/>
        <w:ind w:firstLine="540"/>
        <w:jc w:val="both"/>
      </w:pPr>
      <w:r>
        <w:t>транспортная доступность к местам предоставления муниципальной услуги;</w:t>
      </w:r>
    </w:p>
    <w:p w:rsidR="00BF7394" w:rsidRDefault="00BF7394">
      <w:pPr>
        <w:pStyle w:val="ConsPlusNormal"/>
        <w:spacing w:before="220"/>
        <w:ind w:firstLine="540"/>
        <w:jc w:val="both"/>
      </w:pPr>
      <w:r>
        <w:t>возможность получения заявителем муниципальной услуги в МФЦ;</w:t>
      </w:r>
    </w:p>
    <w:p w:rsidR="00BF7394" w:rsidRDefault="00BF7394">
      <w:pPr>
        <w:pStyle w:val="ConsPlusNormal"/>
        <w:spacing w:before="220"/>
        <w:ind w:firstLine="540"/>
        <w:jc w:val="both"/>
      </w:pPr>
      <w:r>
        <w:t>доступность информирования заявителей о предоставлении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BF7394" w:rsidRDefault="00BF7394">
      <w:pPr>
        <w:pStyle w:val="ConsPlusNormal"/>
        <w:spacing w:before="220"/>
        <w:ind w:firstLine="540"/>
        <w:jc w:val="both"/>
      </w:pPr>
      <w:r>
        <w:t>доступность заявителей к формам заявлений о предоставлении муниципальной услуги, размещенным на Едином портале, в том числе с возможностью их копирования и заполнения в электронном виде;</w:t>
      </w:r>
    </w:p>
    <w:p w:rsidR="00BF7394" w:rsidRDefault="00BF7394">
      <w:pPr>
        <w:pStyle w:val="ConsPlusNormal"/>
        <w:spacing w:before="220"/>
        <w:ind w:firstLine="540"/>
        <w:jc w:val="both"/>
      </w:pPr>
      <w:r>
        <w:t>возможность направления заявителем документов в электронной форме посредством Единого портала;</w:t>
      </w:r>
    </w:p>
    <w:p w:rsidR="00BF7394" w:rsidRDefault="00BF7394">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на адрес электронной почты;</w:t>
      </w:r>
    </w:p>
    <w:p w:rsidR="00BF7394" w:rsidRDefault="00BF7394">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BF7394" w:rsidRDefault="00BF7394">
      <w:pPr>
        <w:pStyle w:val="ConsPlusNormal"/>
        <w:spacing w:before="220"/>
        <w:ind w:firstLine="540"/>
        <w:jc w:val="both"/>
      </w:pPr>
      <w:r>
        <w:t>30. Показателями качества муниципальной услуги являются:</w:t>
      </w:r>
    </w:p>
    <w:p w:rsidR="00BF7394" w:rsidRDefault="00BF7394">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BF7394" w:rsidRDefault="00BF7394">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7394" w:rsidRDefault="00BF7394">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BF7394" w:rsidRDefault="00BF7394">
      <w:pPr>
        <w:pStyle w:val="ConsPlusNormal"/>
        <w:spacing w:before="220"/>
        <w:ind w:firstLine="540"/>
        <w:jc w:val="both"/>
      </w:pPr>
      <w:r>
        <w:t>соответствие требованиям настоящего административного регламента.</w:t>
      </w:r>
    </w:p>
    <w:p w:rsidR="00BF7394" w:rsidRDefault="00BF7394">
      <w:pPr>
        <w:pStyle w:val="ConsPlusNormal"/>
        <w:spacing w:before="220"/>
        <w:ind w:firstLine="540"/>
        <w:jc w:val="both"/>
      </w:pPr>
      <w:r>
        <w:lastRenderedPageBreak/>
        <w:t>При предоставлении муниципальной услуги посредством Единого портала заявителю обеспечивается:</w:t>
      </w:r>
    </w:p>
    <w:p w:rsidR="00BF7394" w:rsidRDefault="00BF7394">
      <w:pPr>
        <w:pStyle w:val="ConsPlusNormal"/>
        <w:spacing w:before="220"/>
        <w:ind w:firstLine="540"/>
        <w:jc w:val="both"/>
      </w:pPr>
      <w:r>
        <w:t>получение информации о порядке и сроках предоставления муниципальной услуги;</w:t>
      </w:r>
    </w:p>
    <w:p w:rsidR="00BF7394" w:rsidRDefault="00BF7394">
      <w:pPr>
        <w:pStyle w:val="ConsPlusNormal"/>
        <w:spacing w:before="220"/>
        <w:ind w:firstLine="540"/>
        <w:jc w:val="both"/>
      </w:pPr>
      <w:r>
        <w:t>формирование заявлений о предоставлении муниципальной услуги;</w:t>
      </w:r>
    </w:p>
    <w:p w:rsidR="00BF7394" w:rsidRDefault="00BF7394">
      <w:pPr>
        <w:pStyle w:val="ConsPlusNormal"/>
        <w:spacing w:before="220"/>
        <w:ind w:firstLine="540"/>
        <w:jc w:val="both"/>
      </w:pPr>
      <w:r>
        <w:t>прием и регистрация заявления о предоставлении муниципальной услуги и документов, необходимых для предоставления муниципальной услуги;</w:t>
      </w:r>
    </w:p>
    <w:p w:rsidR="00BF7394" w:rsidRDefault="00BF7394">
      <w:pPr>
        <w:pStyle w:val="ConsPlusNormal"/>
        <w:spacing w:before="220"/>
        <w:ind w:firstLine="540"/>
        <w:jc w:val="both"/>
      </w:pPr>
      <w:r>
        <w:t>получение сведений о ходе предоставления муниципальной услуги;</w:t>
      </w:r>
    </w:p>
    <w:p w:rsidR="00BF7394" w:rsidRDefault="00BF7394">
      <w:pPr>
        <w:pStyle w:val="ConsPlusNormal"/>
        <w:spacing w:before="220"/>
        <w:ind w:firstLine="540"/>
        <w:jc w:val="both"/>
      </w:pPr>
      <w: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BF7394" w:rsidRDefault="00BF7394">
      <w:pPr>
        <w:pStyle w:val="ConsPlusNormal"/>
        <w:jc w:val="both"/>
      </w:pPr>
    </w:p>
    <w:p w:rsidR="00BF7394" w:rsidRDefault="00BF7394">
      <w:pPr>
        <w:pStyle w:val="ConsPlusTitle"/>
        <w:jc w:val="center"/>
        <w:outlineLvl w:val="2"/>
      </w:pPr>
      <w:r>
        <w:t>Иные требования, в том числе учитывающие особенности</w:t>
      </w:r>
    </w:p>
    <w:p w:rsidR="00BF7394" w:rsidRDefault="00BF7394">
      <w:pPr>
        <w:pStyle w:val="ConsPlusTitle"/>
        <w:jc w:val="center"/>
      </w:pPr>
      <w:r>
        <w:t>предоставления муниципальной услуги в многофункциональных</w:t>
      </w:r>
    </w:p>
    <w:p w:rsidR="00BF7394" w:rsidRDefault="00BF7394">
      <w:pPr>
        <w:pStyle w:val="ConsPlusTitle"/>
        <w:jc w:val="center"/>
      </w:pPr>
      <w:r>
        <w:t>центрах предоставления государственных и муниципальных услуг</w:t>
      </w:r>
    </w:p>
    <w:p w:rsidR="00BF7394" w:rsidRDefault="00BF7394">
      <w:pPr>
        <w:pStyle w:val="ConsPlusTitle"/>
        <w:jc w:val="center"/>
      </w:pPr>
      <w:r>
        <w:t>и особенности предоставления муниципальной услуги</w:t>
      </w:r>
    </w:p>
    <w:p w:rsidR="00BF7394" w:rsidRDefault="00BF7394">
      <w:pPr>
        <w:pStyle w:val="ConsPlusTitle"/>
        <w:jc w:val="center"/>
      </w:pPr>
      <w:r>
        <w:t>в электронной форме</w:t>
      </w:r>
    </w:p>
    <w:p w:rsidR="00BF7394" w:rsidRDefault="00BF7394">
      <w:pPr>
        <w:pStyle w:val="ConsPlusNormal"/>
        <w:jc w:val="both"/>
      </w:pPr>
    </w:p>
    <w:p w:rsidR="00BF7394" w:rsidRDefault="00BF7394">
      <w:pPr>
        <w:pStyle w:val="ConsPlusNormal"/>
        <w:ind w:firstLine="540"/>
        <w:jc w:val="both"/>
      </w:pPr>
      <w:r>
        <w:t>31.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BF7394" w:rsidRDefault="00BF7394">
      <w:pPr>
        <w:pStyle w:val="ConsPlusNormal"/>
        <w:spacing w:before="220"/>
        <w:ind w:firstLine="540"/>
        <w:jc w:val="both"/>
      </w:pPr>
      <w: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BF7394" w:rsidRDefault="00BF7394">
      <w:pPr>
        <w:pStyle w:val="ConsPlusNormal"/>
        <w:spacing w:before="220"/>
        <w:ind w:firstLine="540"/>
        <w:jc w:val="both"/>
      </w:pPr>
      <w:r>
        <w:t xml:space="preserve">32. Заявление и прилагаемые к нему документы, подаваемые в связи с предоставлением муниципальной услуги в электронной форме, представляются через Единый портал. Заявление регистрируется в порядке, предусмотренном </w:t>
      </w:r>
      <w:hyperlink w:anchor="P275" w:history="1">
        <w:r>
          <w:rPr>
            <w:color w:val="0000FF"/>
          </w:rPr>
          <w:t>пунктом 24</w:t>
        </w:r>
      </w:hyperlink>
      <w:r>
        <w:t xml:space="preserve"> настоящего административного регламента.</w:t>
      </w:r>
    </w:p>
    <w:p w:rsidR="00BF7394" w:rsidRDefault="00BF7394">
      <w:pPr>
        <w:pStyle w:val="ConsPlusNormal"/>
        <w:spacing w:before="220"/>
        <w:ind w:firstLine="540"/>
        <w:jc w:val="both"/>
      </w:pPr>
      <w:r>
        <w:t>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w:t>
      </w:r>
    </w:p>
    <w:p w:rsidR="00BF7394" w:rsidRDefault="00BF7394">
      <w:pPr>
        <w:pStyle w:val="ConsPlusNormal"/>
        <w:spacing w:before="220"/>
        <w:ind w:firstLine="540"/>
        <w:jc w:val="both"/>
      </w:pPr>
      <w:r>
        <w:t xml:space="preserve">Виды электронных подписей, использование которых допускается при обращении за получением муниципальной услуги, и порядок их использования установлены </w:t>
      </w:r>
      <w:hyperlink r:id="rId23" w:history="1">
        <w:r>
          <w:rPr>
            <w:color w:val="0000FF"/>
          </w:rPr>
          <w:t>Постановлением</w:t>
        </w:r>
      </w:hyperlink>
      <w:r>
        <w:t xml:space="preserve"> Правительства Российской Федерации от 25.06.2012 N 634.</w:t>
      </w:r>
    </w:p>
    <w:p w:rsidR="00BF7394" w:rsidRDefault="00BF7394">
      <w:pPr>
        <w:pStyle w:val="ConsPlusNormal"/>
        <w:jc w:val="both"/>
      </w:pPr>
    </w:p>
    <w:p w:rsidR="00BF7394" w:rsidRDefault="00BF7394">
      <w:pPr>
        <w:pStyle w:val="ConsPlusTitle"/>
        <w:jc w:val="center"/>
        <w:outlineLvl w:val="1"/>
      </w:pPr>
      <w:r>
        <w:t>III. Состав, последовательность и сроки выполнения</w:t>
      </w:r>
    </w:p>
    <w:p w:rsidR="00BF7394" w:rsidRDefault="00BF7394">
      <w:pPr>
        <w:pStyle w:val="ConsPlusTitle"/>
        <w:jc w:val="center"/>
      </w:pPr>
      <w:r>
        <w:t>административных процедур, требования к порядку их</w:t>
      </w:r>
    </w:p>
    <w:p w:rsidR="00BF7394" w:rsidRDefault="00BF7394">
      <w:pPr>
        <w:pStyle w:val="ConsPlusTitle"/>
        <w:jc w:val="center"/>
      </w:pPr>
      <w:r>
        <w:t>выполнения, в том числе особенности выполнения</w:t>
      </w:r>
    </w:p>
    <w:p w:rsidR="00BF7394" w:rsidRDefault="00BF7394">
      <w:pPr>
        <w:pStyle w:val="ConsPlusTitle"/>
        <w:jc w:val="center"/>
      </w:pPr>
      <w:r>
        <w:t>административных процедур в электронном виде</w:t>
      </w:r>
    </w:p>
    <w:p w:rsidR="00BF7394" w:rsidRDefault="00BF7394">
      <w:pPr>
        <w:pStyle w:val="ConsPlusNormal"/>
        <w:jc w:val="both"/>
      </w:pPr>
    </w:p>
    <w:p w:rsidR="00BF7394" w:rsidRDefault="00BF7394">
      <w:pPr>
        <w:pStyle w:val="ConsPlusTitle"/>
        <w:jc w:val="center"/>
        <w:outlineLvl w:val="2"/>
      </w:pPr>
      <w:r>
        <w:t>Исчерпывающий перечень административных процедур</w:t>
      </w:r>
    </w:p>
    <w:p w:rsidR="00BF7394" w:rsidRDefault="00BF7394">
      <w:pPr>
        <w:pStyle w:val="ConsPlusNormal"/>
        <w:jc w:val="both"/>
      </w:pPr>
    </w:p>
    <w:p w:rsidR="00BF7394" w:rsidRDefault="00BF7394">
      <w:pPr>
        <w:pStyle w:val="ConsPlusNormal"/>
        <w:ind w:firstLine="540"/>
        <w:jc w:val="both"/>
      </w:pPr>
      <w:r>
        <w:t>33. Предоставление муниципальной услуги включает в себя административные процедуры:</w:t>
      </w:r>
    </w:p>
    <w:p w:rsidR="00BF7394" w:rsidRDefault="00BF7394">
      <w:pPr>
        <w:pStyle w:val="ConsPlusNormal"/>
        <w:spacing w:before="220"/>
        <w:ind w:firstLine="540"/>
        <w:jc w:val="both"/>
      </w:pPr>
      <w:r>
        <w:t>1) прием и регистрация заявления о предоставлении муниципальной услуги;</w:t>
      </w:r>
    </w:p>
    <w:p w:rsidR="00BF7394" w:rsidRDefault="00BF7394">
      <w:pPr>
        <w:pStyle w:val="ConsPlusNormal"/>
        <w:spacing w:before="220"/>
        <w:ind w:firstLine="540"/>
        <w:jc w:val="both"/>
      </w:pPr>
      <w:r>
        <w:t>2) рассмотрение представленных документов и принятие решения о предоставлении или об отказе в предоставлении муниципальной услуги;</w:t>
      </w:r>
    </w:p>
    <w:p w:rsidR="00BF7394" w:rsidRDefault="00BF7394">
      <w:pPr>
        <w:pStyle w:val="ConsPlusNormal"/>
        <w:spacing w:before="220"/>
        <w:ind w:firstLine="540"/>
        <w:jc w:val="both"/>
      </w:pPr>
      <w:r>
        <w:lastRenderedPageBreak/>
        <w:t>3) выдача (направление) заявителю документов, являющихся результатом предоставления муниципальной услуги.</w:t>
      </w:r>
    </w:p>
    <w:p w:rsidR="00BF7394" w:rsidRDefault="00BF7394">
      <w:pPr>
        <w:pStyle w:val="ConsPlusNormal"/>
        <w:spacing w:before="220"/>
        <w:ind w:firstLine="540"/>
        <w:jc w:val="both"/>
      </w:pPr>
      <w:hyperlink w:anchor="P637"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BF7394" w:rsidRDefault="00BF7394">
      <w:pPr>
        <w:pStyle w:val="ConsPlusNormal"/>
        <w:jc w:val="both"/>
      </w:pPr>
    </w:p>
    <w:p w:rsidR="00BF7394" w:rsidRDefault="00BF7394">
      <w:pPr>
        <w:pStyle w:val="ConsPlusNormal"/>
        <w:jc w:val="center"/>
      </w:pPr>
      <w:r>
        <w:t>34. Прием и регистрация поступившего заявления</w:t>
      </w:r>
    </w:p>
    <w:p w:rsidR="00BF7394" w:rsidRDefault="00BF7394">
      <w:pPr>
        <w:pStyle w:val="ConsPlusNormal"/>
        <w:jc w:val="center"/>
      </w:pPr>
      <w:r>
        <w:t>о предоставлении муниципальной услуги</w:t>
      </w:r>
    </w:p>
    <w:p w:rsidR="00BF7394" w:rsidRDefault="00BF7394">
      <w:pPr>
        <w:pStyle w:val="ConsPlusNormal"/>
        <w:jc w:val="both"/>
      </w:pPr>
    </w:p>
    <w:p w:rsidR="00BF7394" w:rsidRDefault="00BF7394">
      <w:pPr>
        <w:pStyle w:val="ConsPlusNormal"/>
        <w:ind w:firstLine="540"/>
        <w:jc w:val="both"/>
      </w:pPr>
      <w:r>
        <w:t>Основанием для начала административной процедуры является поступление в Отдел заявления о предоставлении муниципальной услуги, в том числе посредством Единого портала.</w:t>
      </w:r>
    </w:p>
    <w:p w:rsidR="00BF7394" w:rsidRDefault="00BF7394">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день поступления заявления в Департамент; при личном обращении заявителя 15 минут с момента получения заявления о предоставлении муниципальной услуги).</w:t>
      </w:r>
    </w:p>
    <w:p w:rsidR="00BF7394" w:rsidRDefault="00BF7394">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BF7394" w:rsidRDefault="00BF7394">
      <w:pPr>
        <w:pStyle w:val="ConsPlusNormal"/>
        <w:spacing w:before="220"/>
        <w:ind w:firstLine="540"/>
        <w:jc w:val="both"/>
      </w:pPr>
      <w:r>
        <w:t>за прием и регистрацию заявления, представленного заявителем лично в Департамент, а также поступившего по почте, электронной почте в адрес Департамента - специалист Департамента, ответственный за делопроизводство;</w:t>
      </w:r>
    </w:p>
    <w:p w:rsidR="00BF7394" w:rsidRDefault="00BF7394">
      <w:pPr>
        <w:pStyle w:val="ConsPlusNormal"/>
        <w:spacing w:before="220"/>
        <w:ind w:firstLine="540"/>
        <w:jc w:val="both"/>
      </w:pPr>
      <w:r>
        <w:t>за прием и регистрацию заявления, поступившего в Департамент посредством Единого портала, - специалист Отдела, ответственный за предоставление муниципальной услуги;</w:t>
      </w:r>
    </w:p>
    <w:p w:rsidR="00BF7394" w:rsidRDefault="00BF7394">
      <w:pPr>
        <w:pStyle w:val="ConsPlusNormal"/>
        <w:spacing w:before="220"/>
        <w:ind w:firstLine="540"/>
        <w:jc w:val="both"/>
      </w:pPr>
      <w:r>
        <w:t>за прием и регистрацию заявления в МФЦ - специалист МФЦ.</w:t>
      </w:r>
    </w:p>
    <w:p w:rsidR="00BF7394" w:rsidRDefault="00BF7394">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BF7394" w:rsidRDefault="00BF7394">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BF7394" w:rsidRDefault="00BF7394">
      <w:pPr>
        <w:pStyle w:val="ConsPlusNormal"/>
        <w:spacing w:before="220"/>
        <w:ind w:firstLine="540"/>
        <w:jc w:val="both"/>
      </w:pPr>
      <w:r>
        <w:t>Способ фиксации результата выполнения административной процедуры:</w:t>
      </w:r>
    </w:p>
    <w:p w:rsidR="00BF7394" w:rsidRDefault="00BF7394">
      <w:pPr>
        <w:pStyle w:val="ConsPlusNormal"/>
        <w:spacing w:before="220"/>
        <w:ind w:firstLine="540"/>
        <w:jc w:val="both"/>
      </w:pPr>
      <w:r>
        <w:t>в случае подачи заявления о предоставлении муниципальной услуги при личном обращении заявителя, по электронной почте, посредством почтовой связи в Департамент, - специалист Департамента, ответственный за делопроизводство регистрирует заявление о предоставлении муниципальной услуги в системе электронного документооборота.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 который регистрирует его в книге регистрации заявлений;</w:t>
      </w:r>
    </w:p>
    <w:p w:rsidR="00BF7394" w:rsidRDefault="00BF7394">
      <w:pPr>
        <w:pStyle w:val="ConsPlusNormal"/>
        <w:spacing w:before="220"/>
        <w:ind w:firstLine="540"/>
        <w:jc w:val="both"/>
      </w:pPr>
      <w:r>
        <w:t>в случае подачи заявления о предоставлении муниципальной услуги посредством Единого портала,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BF7394" w:rsidRDefault="00BF7394">
      <w:pPr>
        <w:pStyle w:val="ConsPlusNormal"/>
        <w:spacing w:before="220"/>
        <w:ind w:firstLine="540"/>
        <w:jc w:val="both"/>
      </w:pPr>
      <w:r>
        <w:t>в случае подачи заявления о предоставлении муниципальной услуги в МФЦ, специалист МФЦ регистрирует заявление о предоставлении муниципальной услуги в системе электронного документооборота и передает в Департамент не позднее 1 рабочего дня со дня поступления заявления о предоставлении муниципальной услуги.</w:t>
      </w:r>
    </w:p>
    <w:p w:rsidR="00BF7394" w:rsidRDefault="00BF7394">
      <w:pPr>
        <w:pStyle w:val="ConsPlusNormal"/>
        <w:spacing w:before="220"/>
        <w:ind w:firstLine="540"/>
        <w:jc w:val="both"/>
      </w:pPr>
      <w:r>
        <w:lastRenderedPageBreak/>
        <w:t>Заявителю, подавшему заявление в Департамент или МФЦ, выдается расписка в получении документов с указанием даты и времени их получения Департаментом или МФЦ.</w:t>
      </w:r>
    </w:p>
    <w:p w:rsidR="00BF7394" w:rsidRDefault="00BF7394">
      <w:pPr>
        <w:pStyle w:val="ConsPlusNormal"/>
        <w:jc w:val="both"/>
      </w:pPr>
    </w:p>
    <w:p w:rsidR="00BF7394" w:rsidRDefault="00BF7394">
      <w:pPr>
        <w:pStyle w:val="ConsPlusNormal"/>
        <w:jc w:val="center"/>
      </w:pPr>
      <w:r>
        <w:t>35. Рассмотрение заявления о предоставлении муниципальной</w:t>
      </w:r>
    </w:p>
    <w:p w:rsidR="00BF7394" w:rsidRDefault="00BF7394">
      <w:pPr>
        <w:pStyle w:val="ConsPlusNormal"/>
        <w:jc w:val="center"/>
      </w:pPr>
      <w:r>
        <w:t>услуги и оформление документов, являющихся результатом</w:t>
      </w:r>
    </w:p>
    <w:p w:rsidR="00BF7394" w:rsidRDefault="00BF7394">
      <w:pPr>
        <w:pStyle w:val="ConsPlusNormal"/>
        <w:jc w:val="center"/>
      </w:pPr>
      <w:r>
        <w:t>предоставления муниципальной услуги</w:t>
      </w:r>
    </w:p>
    <w:p w:rsidR="00BF7394" w:rsidRDefault="00BF7394">
      <w:pPr>
        <w:pStyle w:val="ConsPlusNormal"/>
        <w:jc w:val="both"/>
      </w:pPr>
    </w:p>
    <w:p w:rsidR="00BF7394" w:rsidRDefault="00BF7394">
      <w:pPr>
        <w:pStyle w:val="ConsPlusNormal"/>
        <w:ind w:firstLine="540"/>
        <w:jc w:val="both"/>
      </w:pPr>
      <w:r>
        <w:t>Основанием для начала административной процедуры является 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w:t>
      </w:r>
    </w:p>
    <w:p w:rsidR="00BF7394" w:rsidRDefault="00BF7394">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F7394" w:rsidRDefault="00BF7394">
      <w:pPr>
        <w:pStyle w:val="ConsPlusNormal"/>
        <w:spacing w:before="220"/>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- 4 рабочих дня со дня регистрации в Департаменте заявления о предоставлении муниципальной услуги);</w:t>
      </w:r>
    </w:p>
    <w:p w:rsidR="00BF7394" w:rsidRDefault="00BF7394">
      <w:pPr>
        <w:pStyle w:val="ConsPlusNormal"/>
        <w:spacing w:before="220"/>
        <w:ind w:firstLine="540"/>
        <w:jc w:val="both"/>
      </w:pPr>
      <w:r>
        <w:t>подписание документов, являющихся результатом предоставления муниципальной услуги (продолжительность и (или) максимальный срок выполнения - 1 рабочий день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BF7394" w:rsidRDefault="00BF7394">
      <w:pPr>
        <w:pStyle w:val="ConsPlusNormal"/>
        <w:spacing w:before="220"/>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- 1 рабочий день со дня их подписания заместителем директора Департамента либо лицом, его замещающим).</w:t>
      </w:r>
    </w:p>
    <w:p w:rsidR="00BF7394" w:rsidRDefault="00BF7394">
      <w:pPr>
        <w:pStyle w:val="ConsPlusNormal"/>
        <w:spacing w:before="220"/>
        <w:ind w:firstLine="540"/>
        <w:jc w:val="both"/>
      </w:pPr>
      <w:r>
        <w:t>Сведения о должностных лицах, ответственных за выполнение административного действия, входящего в состав административной процедуры:</w:t>
      </w:r>
    </w:p>
    <w:p w:rsidR="00BF7394" w:rsidRDefault="00BF7394">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BF7394" w:rsidRDefault="00BF7394">
      <w:pPr>
        <w:pStyle w:val="ConsPlusNormal"/>
        <w:spacing w:before="220"/>
        <w:ind w:firstLine="540"/>
        <w:jc w:val="both"/>
      </w:pPr>
      <w:r>
        <w:t>за подписание документов, являющихся результатом предоставления муниципальной услуги, - заместитель директора Департамента либо лицо, его замещающее;</w:t>
      </w:r>
    </w:p>
    <w:p w:rsidR="00BF7394" w:rsidRDefault="00BF7394">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BF7394" w:rsidRDefault="00BF7394">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246" w:history="1">
        <w:r>
          <w:rPr>
            <w:color w:val="0000FF"/>
          </w:rPr>
          <w:t>пункте 20</w:t>
        </w:r>
      </w:hyperlink>
      <w:r>
        <w:t xml:space="preserve"> настоящего административного регламента.</w:t>
      </w:r>
    </w:p>
    <w:p w:rsidR="00BF7394" w:rsidRDefault="00BF7394">
      <w:pPr>
        <w:pStyle w:val="ConsPlusNormal"/>
        <w:spacing w:before="220"/>
        <w:ind w:firstLine="540"/>
        <w:jc w:val="both"/>
      </w:pPr>
      <w:r>
        <w:t>Результат выполнения административной процедуры: подписанные заместителем директора Департамента либо лицом, уполномоченным на подписание, документы, являющиеся результатом предоставления муниципальной услуги.</w:t>
      </w:r>
    </w:p>
    <w:p w:rsidR="00BF7394" w:rsidRDefault="00BF7394">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специалистом Департамента, ответственным за делопроизводство, в системе электронного документооборота.</w:t>
      </w:r>
    </w:p>
    <w:p w:rsidR="00BF7394" w:rsidRDefault="00BF7394">
      <w:pPr>
        <w:pStyle w:val="ConsPlusNormal"/>
        <w:spacing w:before="220"/>
        <w:ind w:firstLine="540"/>
        <w:jc w:val="both"/>
      </w:pPr>
      <w:r>
        <w:t xml:space="preserve">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ответственный за предоставление муниципальной услуги, в день регистрации документов, </w:t>
      </w:r>
      <w:r>
        <w:lastRenderedPageBreak/>
        <w:t>являющихся результатом предоставления муниципальной услуги, обеспечивает их передачу в МФЦ.</w:t>
      </w:r>
    </w:p>
    <w:p w:rsidR="00BF7394" w:rsidRDefault="00BF7394">
      <w:pPr>
        <w:pStyle w:val="ConsPlusNormal"/>
        <w:jc w:val="both"/>
      </w:pPr>
    </w:p>
    <w:p w:rsidR="00BF7394" w:rsidRDefault="00BF7394">
      <w:pPr>
        <w:pStyle w:val="ConsPlusNormal"/>
        <w:jc w:val="center"/>
      </w:pPr>
      <w:r>
        <w:t>36. Направление или выдача заявителю документов, являющихся</w:t>
      </w:r>
    </w:p>
    <w:p w:rsidR="00BF7394" w:rsidRDefault="00BF7394">
      <w:pPr>
        <w:pStyle w:val="ConsPlusNormal"/>
        <w:jc w:val="center"/>
      </w:pPr>
      <w:r>
        <w:t>результатом предоставления муниципальной услуги</w:t>
      </w:r>
    </w:p>
    <w:p w:rsidR="00BF7394" w:rsidRDefault="00BF7394">
      <w:pPr>
        <w:pStyle w:val="ConsPlusNormal"/>
        <w:jc w:val="both"/>
      </w:pPr>
    </w:p>
    <w:p w:rsidR="00BF7394" w:rsidRDefault="00BF7394">
      <w:pPr>
        <w:pStyle w:val="ConsPlusNormal"/>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 или специалисту МФЦ.</w:t>
      </w:r>
    </w:p>
    <w:p w:rsidR="00BF7394" w:rsidRDefault="00BF7394">
      <w:pPr>
        <w:pStyle w:val="ConsPlusNormal"/>
        <w:spacing w:before="220"/>
        <w:ind w:firstLine="540"/>
        <w:jc w:val="both"/>
      </w:pPr>
      <w: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BF7394" w:rsidRDefault="00BF7394">
      <w:pPr>
        <w:pStyle w:val="ConsPlusNormal"/>
        <w:spacing w:before="220"/>
        <w:ind w:firstLine="540"/>
        <w:jc w:val="both"/>
      </w:pPr>
      <w:r>
        <w:t>направление или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заместителем директора Департамента, либо лицом его замещающим документов, являющихся результатом предоставления муниципальной услуги).</w:t>
      </w:r>
    </w:p>
    <w:p w:rsidR="00BF7394" w:rsidRDefault="00BF7394">
      <w:pPr>
        <w:pStyle w:val="ConsPlusNormal"/>
        <w:spacing w:before="220"/>
        <w:ind w:firstLine="540"/>
        <w:jc w:val="both"/>
      </w:pPr>
      <w:r>
        <w:t>Сведения о должностных лицах, ответственных за выполнение административной процедуры:</w:t>
      </w:r>
    </w:p>
    <w:p w:rsidR="00BF7394" w:rsidRDefault="00BF7394">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BF7394" w:rsidRDefault="00BF7394">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заявителю либо на адрес электронной почты, - специалист Отдела, ответственный за предоставление муниципальной услуги;</w:t>
      </w:r>
    </w:p>
    <w:p w:rsidR="00BF7394" w:rsidRDefault="00BF7394">
      <w:pPr>
        <w:pStyle w:val="ConsPlusNormal"/>
        <w:spacing w:before="220"/>
        <w:ind w:firstLine="540"/>
        <w:jc w:val="both"/>
      </w:pPr>
      <w:r>
        <w:t>за выдачу заявителю документов, являющихся результатом предоставления муниципальной услуги, в МФЦ - специалист МФЦ.</w:t>
      </w:r>
    </w:p>
    <w:p w:rsidR="00BF7394" w:rsidRDefault="00BF7394">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BF7394" w:rsidRDefault="00BF7394">
      <w:pPr>
        <w:pStyle w:val="ConsPlusNormal"/>
        <w:spacing w:before="220"/>
        <w:ind w:firstLine="540"/>
        <w:jc w:val="both"/>
      </w:pPr>
      <w:r>
        <w:t>Результат выполнения административной процедуры: выданные или направленные заявителю документы, являющиеся результатом предоставления муниципальной услуги, лично, по электронной почте, почтовым отправлением по адресу, указанному в заявлении.</w:t>
      </w:r>
    </w:p>
    <w:p w:rsidR="00BF7394" w:rsidRDefault="00BF7394">
      <w:pPr>
        <w:pStyle w:val="ConsPlusNormal"/>
        <w:spacing w:before="220"/>
        <w:ind w:firstLine="540"/>
        <w:jc w:val="both"/>
      </w:pPr>
      <w:r>
        <w:t>Способ фиксации результата выполнения административной процедуры:</w:t>
      </w:r>
    </w:p>
    <w:p w:rsidR="00BF7394" w:rsidRDefault="00BF7394">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на копии документов, являющихся результатом предоставления муниципальной услуги;</w:t>
      </w:r>
    </w:p>
    <w:p w:rsidR="00BF7394" w:rsidRDefault="00BF7394">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реестром почтовых отправлений, с отметкой о принятии организацией, осуществляющей пересылку отправления;</w:t>
      </w:r>
    </w:p>
    <w:p w:rsidR="00BF7394" w:rsidRDefault="00BF7394">
      <w:pPr>
        <w:pStyle w:val="ConsPlusNormal"/>
        <w:spacing w:before="220"/>
        <w:ind w:firstLine="540"/>
        <w:jc w:val="both"/>
      </w:pPr>
      <w:r>
        <w:t>в случае направления документов, являющихся результатом предоставления муниципальной услуги электронной почтой на адрес электронной почты, запись о направлении документов заявителю отображается в книге регистрации заявлений;</w:t>
      </w:r>
    </w:p>
    <w:p w:rsidR="00BF7394" w:rsidRDefault="00BF7394">
      <w:pPr>
        <w:pStyle w:val="ConsPlusNormal"/>
        <w:spacing w:before="220"/>
        <w:ind w:firstLine="540"/>
        <w:jc w:val="both"/>
      </w:pPr>
      <w:r>
        <w:t xml:space="preserve">в случае направления документов, являющихся результатом предоставления муниципальной услуги, посредством Единого портала, запись о направлении электронных образов документов </w:t>
      </w:r>
      <w:r>
        <w:lastRenderedPageBreak/>
        <w:t>заявителю отображается в книге регистрации заявлений, а также в личном кабинете Единого портала;</w:t>
      </w:r>
    </w:p>
    <w:p w:rsidR="00BF7394" w:rsidRDefault="00BF7394">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 (в книге регистрации заявлений отображается дата передачи результата предоставления муниципальной услуги в МФЦ).</w:t>
      </w:r>
    </w:p>
    <w:p w:rsidR="00BF7394" w:rsidRDefault="00BF7394">
      <w:pPr>
        <w:pStyle w:val="ConsPlusNormal"/>
        <w:jc w:val="both"/>
      </w:pPr>
    </w:p>
    <w:p w:rsidR="00BF7394" w:rsidRDefault="00BF7394">
      <w:pPr>
        <w:pStyle w:val="ConsPlusTitle"/>
        <w:jc w:val="center"/>
        <w:outlineLvl w:val="2"/>
      </w:pPr>
      <w:r>
        <w:t>Порядок осуществления административных процедур</w:t>
      </w:r>
    </w:p>
    <w:p w:rsidR="00BF7394" w:rsidRDefault="00BF7394">
      <w:pPr>
        <w:pStyle w:val="ConsPlusTitle"/>
        <w:jc w:val="center"/>
      </w:pPr>
      <w:r>
        <w:t>в электронной форме, в том числе с использованием</w:t>
      </w:r>
    </w:p>
    <w:p w:rsidR="00BF7394" w:rsidRDefault="00BF7394">
      <w:pPr>
        <w:pStyle w:val="ConsPlusTitle"/>
        <w:jc w:val="center"/>
      </w:pPr>
      <w:r>
        <w:t>Единого портала</w:t>
      </w:r>
    </w:p>
    <w:p w:rsidR="00BF7394" w:rsidRDefault="00BF7394">
      <w:pPr>
        <w:pStyle w:val="ConsPlusNormal"/>
        <w:jc w:val="both"/>
      </w:pPr>
    </w:p>
    <w:p w:rsidR="00BF7394" w:rsidRDefault="00BF7394">
      <w:pPr>
        <w:pStyle w:val="ConsPlusNormal"/>
        <w:ind w:firstLine="540"/>
        <w:jc w:val="both"/>
      </w:pPr>
      <w:r>
        <w:t>37.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иной форме.</w:t>
      </w:r>
    </w:p>
    <w:p w:rsidR="00BF7394" w:rsidRDefault="00BF7394">
      <w:pPr>
        <w:pStyle w:val="ConsPlusNormal"/>
        <w:spacing w:before="220"/>
        <w:ind w:firstLine="540"/>
        <w:jc w:val="both"/>
      </w:pPr>
      <w:r>
        <w:t>На Едином портале размещаются образцы электронной формы заявления.</w:t>
      </w:r>
    </w:p>
    <w:p w:rsidR="00BF7394" w:rsidRDefault="00BF7394">
      <w:pPr>
        <w:pStyle w:val="ConsPlusNormal"/>
        <w:spacing w:before="220"/>
        <w:ind w:firstLine="540"/>
        <w:jc w:val="both"/>
      </w:pPr>
      <w:r>
        <w:t>38.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F7394" w:rsidRDefault="00BF7394">
      <w:pPr>
        <w:pStyle w:val="ConsPlusNormal"/>
        <w:spacing w:before="220"/>
        <w:ind w:firstLine="540"/>
        <w:jc w:val="both"/>
      </w:pPr>
      <w:r>
        <w:t>39. При формировании заявления заявителю обеспечивается:</w:t>
      </w:r>
    </w:p>
    <w:p w:rsidR="00BF7394" w:rsidRDefault="00BF7394">
      <w:pPr>
        <w:pStyle w:val="ConsPlusNormal"/>
        <w:spacing w:before="220"/>
        <w:ind w:firstLine="540"/>
        <w:jc w:val="both"/>
      </w:pPr>
      <w:r>
        <w:t xml:space="preserve">возможность копирования и сохранения заявления, а также электронных образов документов, полученных в результате сканирования документов, указанных в </w:t>
      </w:r>
      <w:hyperlink w:anchor="P185" w:history="1">
        <w:r>
          <w:rPr>
            <w:color w:val="0000FF"/>
          </w:rPr>
          <w:t>пункте 15</w:t>
        </w:r>
      </w:hyperlink>
      <w:r>
        <w:t xml:space="preserve"> настоящего административного регламента, необходимых для предоставления муниципальной услуги (далее - электронные образы документов, необходимых для предоставления муниципальной услуги);</w:t>
      </w:r>
    </w:p>
    <w:p w:rsidR="00BF7394" w:rsidRDefault="00BF7394">
      <w:pPr>
        <w:pStyle w:val="ConsPlusNormal"/>
        <w:spacing w:before="220"/>
        <w:ind w:firstLine="540"/>
        <w:jc w:val="both"/>
      </w:pPr>
      <w:r>
        <w:t>возможность печати на бумажном носителе копии электронной формы заявления о предоставлении муниципальной услуги;</w:t>
      </w:r>
    </w:p>
    <w:p w:rsidR="00BF7394" w:rsidRDefault="00BF7394">
      <w:pPr>
        <w:pStyle w:val="ConsPlusNormal"/>
        <w:spacing w:before="220"/>
        <w:ind w:firstLine="540"/>
        <w:jc w:val="both"/>
      </w:pPr>
      <w:r>
        <w:t>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F7394" w:rsidRDefault="00BF7394">
      <w:pPr>
        <w:pStyle w:val="ConsPlusNormal"/>
        <w:spacing w:before="220"/>
        <w:ind w:firstLine="540"/>
        <w:jc w:val="both"/>
      </w:pPr>
      <w:r>
        <w:t>заполнение полей электронной формы заявления о предоставлении муниципальной услуги до начала ввода сведений заявителя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BF7394" w:rsidRDefault="00BF7394">
      <w:pPr>
        <w:pStyle w:val="ConsPlusNormal"/>
        <w:spacing w:before="220"/>
        <w:ind w:firstLine="540"/>
        <w:jc w:val="both"/>
      </w:pPr>
      <w:r>
        <w:t>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BF7394" w:rsidRDefault="00BF7394">
      <w:pPr>
        <w:pStyle w:val="ConsPlusNormal"/>
        <w:spacing w:before="220"/>
        <w:ind w:firstLine="540"/>
        <w:jc w:val="both"/>
      </w:pPr>
      <w:r>
        <w:t>возможность доступа заявителя на Едином портале к ранее поданным им заявлениям о предоставлении муниципальной услуги в течение не менее одного года, а также частично сформированных заявлений о предоставлении муниципальной услуги - в течение не менее трех месяцев.</w:t>
      </w:r>
    </w:p>
    <w:p w:rsidR="00BF7394" w:rsidRDefault="00BF7394">
      <w:pPr>
        <w:pStyle w:val="ConsPlusNormal"/>
        <w:spacing w:before="220"/>
        <w:ind w:firstLine="540"/>
        <w:jc w:val="both"/>
      </w:pPr>
      <w:r>
        <w:t xml:space="preserve">40. Сформированное заявление о предоставлении муниципальной услуги, а также </w:t>
      </w:r>
      <w:r>
        <w:lastRenderedPageBreak/>
        <w:t>электронные образы документов, необходимых для предоставления муниципальной услуги, направляются в Отдел посредством Единого портала.</w:t>
      </w:r>
    </w:p>
    <w:p w:rsidR="00BF7394" w:rsidRDefault="00BF7394">
      <w:pPr>
        <w:pStyle w:val="ConsPlusNormal"/>
        <w:spacing w:before="220"/>
        <w:ind w:firstLine="540"/>
        <w:jc w:val="both"/>
      </w:pPr>
      <w:r>
        <w:t>41. Отдел обеспечивает прием заявления и документов, необходимых для предоставления муниципальной услуги, и их регистрацию.</w:t>
      </w:r>
    </w:p>
    <w:p w:rsidR="00BF7394" w:rsidRDefault="00BF7394">
      <w:pPr>
        <w:pStyle w:val="ConsPlusNormal"/>
        <w:spacing w:before="220"/>
        <w:ind w:firstLine="540"/>
        <w:jc w:val="both"/>
      </w:pPr>
      <w:r>
        <w:t>42. Срок регистрации заявления - 1 рабочий день.</w:t>
      </w:r>
    </w:p>
    <w:p w:rsidR="00BF7394" w:rsidRDefault="00BF7394">
      <w:pPr>
        <w:pStyle w:val="ConsPlusNormal"/>
        <w:spacing w:before="220"/>
        <w:ind w:firstLine="540"/>
        <w:jc w:val="both"/>
      </w:pPr>
      <w:r>
        <w:t>43. Предоставление муниципальной услуги начинается со дня приема и регистрации заявления, а также электронных образов документов, необходимых для предоставления муниципальной услуги.</w:t>
      </w:r>
    </w:p>
    <w:p w:rsidR="00BF7394" w:rsidRDefault="00BF7394">
      <w:pPr>
        <w:pStyle w:val="ConsPlusNormal"/>
        <w:spacing w:before="220"/>
        <w:ind w:firstLine="540"/>
        <w:jc w:val="both"/>
      </w:pPr>
      <w:r>
        <w:t xml:space="preserve">Электронные образы документов, необходимые для предоставления муниципальной услуги, предоставляются заявителем, в соответствии с перечнем и объемом, предусмотренным в </w:t>
      </w:r>
      <w:hyperlink w:anchor="P185" w:history="1">
        <w:r>
          <w:rPr>
            <w:color w:val="0000FF"/>
          </w:rPr>
          <w:t>пункте 15</w:t>
        </w:r>
      </w:hyperlink>
      <w:r>
        <w:t xml:space="preserve"> настоящего административного регламента.</w:t>
      </w:r>
    </w:p>
    <w:p w:rsidR="00BF7394" w:rsidRDefault="00BF7394">
      <w:pPr>
        <w:pStyle w:val="ConsPlusNormal"/>
        <w:spacing w:before="220"/>
        <w:ind w:firstLine="540"/>
        <w:jc w:val="both"/>
      </w:pPr>
      <w:r>
        <w:t>При получении заявления в электронной форме в автоматическом режиме осуществляется форматно-логический контроль заявления и 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BF7394" w:rsidRDefault="00BF7394">
      <w:pPr>
        <w:pStyle w:val="ConsPlusNormal"/>
        <w:spacing w:before="220"/>
        <w:ind w:firstLine="540"/>
        <w:jc w:val="both"/>
      </w:pPr>
      <w:r>
        <w:t>44. Прием и регистрация заявления осуществляются непосредственно Отделом.</w:t>
      </w:r>
    </w:p>
    <w:p w:rsidR="00BF7394" w:rsidRDefault="00BF7394">
      <w:pPr>
        <w:pStyle w:val="ConsPlusNormal"/>
        <w:spacing w:before="220"/>
        <w:ind w:firstLine="540"/>
        <w:jc w:val="both"/>
      </w:pPr>
      <w:r>
        <w:t>45. После принятия заявления заявителя специалистом Отдела статус заявления заявителя в личном кабинете на Едином портале обновляется до статуса "принято".</w:t>
      </w:r>
    </w:p>
    <w:p w:rsidR="00BF7394" w:rsidRDefault="00BF7394">
      <w:pPr>
        <w:pStyle w:val="ConsPlusNormal"/>
        <w:spacing w:before="220"/>
        <w:ind w:firstLine="540"/>
        <w:jc w:val="both"/>
      </w:pPr>
      <w:r>
        <w:t>46. Государственная пошлина за предоставление муниципальной услуги не взимается.</w:t>
      </w:r>
    </w:p>
    <w:p w:rsidR="00BF7394" w:rsidRDefault="00BF7394">
      <w:pPr>
        <w:pStyle w:val="ConsPlusNormal"/>
        <w:spacing w:before="220"/>
        <w:ind w:firstLine="540"/>
        <w:jc w:val="both"/>
      </w:pPr>
      <w:r>
        <w:t>47. Заявителю в качестве результата предоставления муниципальной услуги обеспечивается по его выбору возможность получения:</w:t>
      </w:r>
    </w:p>
    <w:p w:rsidR="00BF7394" w:rsidRDefault="00BF7394">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48" w:history="1">
        <w:r>
          <w:rPr>
            <w:color w:val="0000FF"/>
          </w:rPr>
          <w:t>пунктом 12</w:t>
        </w:r>
      </w:hyperlink>
      <w:r>
        <w:t xml:space="preserve"> настоящего административного регламента на бумажном носителе, подтверждающего содержание электронного документа, направленного Отделом в МФЦ;</w:t>
      </w:r>
    </w:p>
    <w:p w:rsidR="00BF7394" w:rsidRDefault="00BF7394">
      <w:pPr>
        <w:pStyle w:val="ConsPlusNormal"/>
        <w:spacing w:before="220"/>
        <w:ind w:firstLine="540"/>
        <w:jc w:val="both"/>
      </w:pPr>
      <w:r>
        <w:t xml:space="preserve">документа, являющегося результатом предоставления муниципальной услуги в соответствии с </w:t>
      </w:r>
      <w:hyperlink w:anchor="P148" w:history="1">
        <w:r>
          <w:rPr>
            <w:color w:val="0000FF"/>
          </w:rPr>
          <w:t>пунктом 12</w:t>
        </w:r>
      </w:hyperlink>
      <w:r>
        <w:t xml:space="preserve"> настоящего административного регламента на бумажном носителе.</w:t>
      </w:r>
    </w:p>
    <w:p w:rsidR="00BF7394" w:rsidRDefault="00BF7394">
      <w:pPr>
        <w:pStyle w:val="ConsPlusNormal"/>
        <w:spacing w:before="220"/>
        <w:ind w:firstLine="540"/>
        <w:jc w:val="both"/>
      </w:pPr>
      <w:r>
        <w:t>Заявитель вправе получить результат предоставления муниципальной услуги в форме электронного документа или документа на бумажном носителе.</w:t>
      </w:r>
    </w:p>
    <w:p w:rsidR="00BF7394" w:rsidRDefault="00BF7394">
      <w:pPr>
        <w:pStyle w:val="ConsPlusNormal"/>
        <w:spacing w:before="220"/>
        <w:ind w:firstLine="540"/>
        <w:jc w:val="both"/>
      </w:pPr>
      <w:r>
        <w:t>48. Заявитель имеет возможность получения информации о ходе предоставления муниципальной услуги.</w:t>
      </w:r>
    </w:p>
    <w:p w:rsidR="00BF7394" w:rsidRDefault="00BF7394">
      <w:pPr>
        <w:pStyle w:val="ConsPlusNormal"/>
        <w:spacing w:before="220"/>
        <w:ind w:firstLine="540"/>
        <w:jc w:val="both"/>
      </w:pPr>
      <w:r>
        <w:t>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BF7394" w:rsidRDefault="00BF7394">
      <w:pPr>
        <w:pStyle w:val="ConsPlusNormal"/>
        <w:spacing w:before="220"/>
        <w:ind w:firstLine="540"/>
        <w:jc w:val="both"/>
      </w:pPr>
      <w:r>
        <w:t>49. При предоставлении муниципальной услуги в электронной форме заявителю направляется:</w:t>
      </w:r>
    </w:p>
    <w:p w:rsidR="00BF7394" w:rsidRDefault="00BF7394">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BF7394" w:rsidRDefault="00BF7394">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BF7394" w:rsidRDefault="00BF7394">
      <w:pPr>
        <w:pStyle w:val="ConsPlusNormal"/>
        <w:spacing w:before="220"/>
        <w:ind w:firstLine="540"/>
        <w:jc w:val="both"/>
      </w:pPr>
      <w:r>
        <w:lastRenderedPageBreak/>
        <w:t>уведомление о возможности получить результат предоставления муниципальной услуги, либо о мотивированном отказе в предоставлении муниципальной услуги.</w:t>
      </w:r>
    </w:p>
    <w:p w:rsidR="00BF7394" w:rsidRDefault="00BF7394">
      <w:pPr>
        <w:pStyle w:val="ConsPlusNormal"/>
        <w:jc w:val="both"/>
      </w:pPr>
    </w:p>
    <w:p w:rsidR="00BF7394" w:rsidRDefault="00BF7394">
      <w:pPr>
        <w:pStyle w:val="ConsPlusTitle"/>
        <w:jc w:val="center"/>
        <w:outlineLvl w:val="1"/>
      </w:pPr>
      <w:r>
        <w:t>IV. Формы контроля за исполнением</w:t>
      </w:r>
    </w:p>
    <w:p w:rsidR="00BF7394" w:rsidRDefault="00BF7394">
      <w:pPr>
        <w:pStyle w:val="ConsPlusTitle"/>
        <w:jc w:val="center"/>
      </w:pPr>
      <w:r>
        <w:t>административного регламента</w:t>
      </w:r>
    </w:p>
    <w:p w:rsidR="00BF7394" w:rsidRDefault="00BF7394">
      <w:pPr>
        <w:pStyle w:val="ConsPlusNormal"/>
        <w:jc w:val="both"/>
      </w:pPr>
    </w:p>
    <w:p w:rsidR="00BF7394" w:rsidRDefault="00BF7394">
      <w:pPr>
        <w:pStyle w:val="ConsPlusTitle"/>
        <w:jc w:val="center"/>
        <w:outlineLvl w:val="2"/>
      </w:pPr>
      <w:r>
        <w:t>Порядок осуществления текущего контроля за соблюдением</w:t>
      </w:r>
    </w:p>
    <w:p w:rsidR="00BF7394" w:rsidRDefault="00BF7394">
      <w:pPr>
        <w:pStyle w:val="ConsPlusTitle"/>
        <w:jc w:val="center"/>
      </w:pPr>
      <w:r>
        <w:t>и исполнением ответственными должностными лицами положений</w:t>
      </w:r>
    </w:p>
    <w:p w:rsidR="00BF7394" w:rsidRDefault="00BF7394">
      <w:pPr>
        <w:pStyle w:val="ConsPlusTitle"/>
        <w:jc w:val="center"/>
      </w:pPr>
      <w:r>
        <w:t>административного регламента и иных нормативных правовых</w:t>
      </w:r>
    </w:p>
    <w:p w:rsidR="00BF7394" w:rsidRDefault="00BF7394">
      <w:pPr>
        <w:pStyle w:val="ConsPlusTitle"/>
        <w:jc w:val="center"/>
      </w:pPr>
      <w:r>
        <w:t>актов, устанавливающих требования к предоставлению</w:t>
      </w:r>
    </w:p>
    <w:p w:rsidR="00BF7394" w:rsidRDefault="00BF7394">
      <w:pPr>
        <w:pStyle w:val="ConsPlusTitle"/>
        <w:jc w:val="center"/>
      </w:pPr>
      <w:r>
        <w:t>муниципальной услуги, а также принятием ими решений</w:t>
      </w:r>
    </w:p>
    <w:p w:rsidR="00BF7394" w:rsidRDefault="00BF7394">
      <w:pPr>
        <w:pStyle w:val="ConsPlusNormal"/>
        <w:jc w:val="both"/>
      </w:pPr>
    </w:p>
    <w:p w:rsidR="00BF7394" w:rsidRDefault="00BF7394">
      <w:pPr>
        <w:pStyle w:val="ConsPlusNormal"/>
        <w:ind w:firstLine="540"/>
        <w:jc w:val="both"/>
      </w:pPr>
      <w:r>
        <w:t>50.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либо лицом, его замещающим.</w:t>
      </w:r>
    </w:p>
    <w:p w:rsidR="00BF7394" w:rsidRDefault="00BF7394">
      <w:pPr>
        <w:pStyle w:val="ConsPlusNormal"/>
        <w:jc w:val="both"/>
      </w:pPr>
    </w:p>
    <w:p w:rsidR="00BF7394" w:rsidRDefault="00BF7394">
      <w:pPr>
        <w:pStyle w:val="ConsPlusTitle"/>
        <w:jc w:val="center"/>
        <w:outlineLvl w:val="2"/>
      </w:pPr>
      <w:r>
        <w:t>Порядок и периодичность осуществления проверок полноты</w:t>
      </w:r>
    </w:p>
    <w:p w:rsidR="00BF7394" w:rsidRDefault="00BF7394">
      <w:pPr>
        <w:pStyle w:val="ConsPlusTitle"/>
        <w:jc w:val="center"/>
      </w:pPr>
      <w:r>
        <w:t>и качества предоставления муниципальной услуги,</w:t>
      </w:r>
    </w:p>
    <w:p w:rsidR="00BF7394" w:rsidRDefault="00BF7394">
      <w:pPr>
        <w:pStyle w:val="ConsPlusTitle"/>
        <w:jc w:val="center"/>
      </w:pPr>
      <w:r>
        <w:t>в том числе порядок и формы контроля за полнотой и качеством</w:t>
      </w:r>
    </w:p>
    <w:p w:rsidR="00BF7394" w:rsidRDefault="00BF7394">
      <w:pPr>
        <w:pStyle w:val="ConsPlusTitle"/>
        <w:jc w:val="center"/>
      </w:pPr>
      <w:r>
        <w:t>предоставления муниципальной услуги</w:t>
      </w:r>
    </w:p>
    <w:p w:rsidR="00BF7394" w:rsidRDefault="00BF7394">
      <w:pPr>
        <w:pStyle w:val="ConsPlusNormal"/>
        <w:jc w:val="both"/>
      </w:pPr>
    </w:p>
    <w:p w:rsidR="00BF7394" w:rsidRDefault="00BF7394">
      <w:pPr>
        <w:pStyle w:val="ConsPlusNormal"/>
        <w:ind w:firstLine="540"/>
        <w:jc w:val="both"/>
      </w:pPr>
      <w:r>
        <w:t>51. Плановые проверки полноты и качества предоставления муниципальной услуги проводятся директором Департамента либо лицом, его замещающим.</w:t>
      </w:r>
    </w:p>
    <w:p w:rsidR="00BF7394" w:rsidRDefault="00BF7394">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BF7394" w:rsidRDefault="00BF7394">
      <w:pPr>
        <w:pStyle w:val="ConsPlusNormal"/>
        <w:spacing w:before="220"/>
        <w:ind w:firstLine="540"/>
        <w:jc w:val="both"/>
      </w:pPr>
      <w:r>
        <w:t>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BF7394" w:rsidRDefault="00BF7394">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BF7394" w:rsidRDefault="00BF7394">
      <w:pPr>
        <w:pStyle w:val="ConsPlusNormal"/>
        <w:spacing w:before="220"/>
        <w:ind w:firstLine="540"/>
        <w:jc w:val="both"/>
      </w:pPr>
      <w:r>
        <w:t>Результаты проверок оформляются в форме акта, в котором отмечаются выявленные недостатки и указываются предложения по их устранению.</w:t>
      </w:r>
    </w:p>
    <w:p w:rsidR="00BF7394" w:rsidRDefault="00BF7394">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F7394" w:rsidRDefault="00BF7394">
      <w:pPr>
        <w:pStyle w:val="ConsPlusNormal"/>
        <w:jc w:val="both"/>
      </w:pPr>
    </w:p>
    <w:p w:rsidR="00BF7394" w:rsidRDefault="00BF7394">
      <w:pPr>
        <w:pStyle w:val="ConsPlusTitle"/>
        <w:jc w:val="center"/>
        <w:outlineLvl w:val="2"/>
      </w:pPr>
      <w:r>
        <w:t>Ответственность должностных лиц за решения и действия</w:t>
      </w:r>
    </w:p>
    <w:p w:rsidR="00BF7394" w:rsidRDefault="00BF7394">
      <w:pPr>
        <w:pStyle w:val="ConsPlusTitle"/>
        <w:jc w:val="center"/>
      </w:pPr>
      <w:r>
        <w:t>(бездействие), принимаемые (осуществляемые) ими в ходе</w:t>
      </w:r>
    </w:p>
    <w:p w:rsidR="00BF7394" w:rsidRDefault="00BF7394">
      <w:pPr>
        <w:pStyle w:val="ConsPlusTitle"/>
        <w:jc w:val="center"/>
      </w:pPr>
      <w:r>
        <w:t>предоставления муниципальной услуги, в том числе</w:t>
      </w:r>
    </w:p>
    <w:p w:rsidR="00BF7394" w:rsidRDefault="00BF7394">
      <w:pPr>
        <w:pStyle w:val="ConsPlusTitle"/>
        <w:jc w:val="center"/>
      </w:pPr>
      <w:r>
        <w:t>за необоснованные межведомственные запросы</w:t>
      </w:r>
    </w:p>
    <w:p w:rsidR="00BF7394" w:rsidRDefault="00BF7394">
      <w:pPr>
        <w:pStyle w:val="ConsPlusNormal"/>
        <w:jc w:val="both"/>
      </w:pPr>
    </w:p>
    <w:p w:rsidR="00BF7394" w:rsidRDefault="00BF7394">
      <w:pPr>
        <w:pStyle w:val="ConsPlusNormal"/>
        <w:ind w:firstLine="540"/>
        <w:jc w:val="both"/>
      </w:pPr>
      <w:r>
        <w:t>52.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BF7394" w:rsidRDefault="00BF7394">
      <w:pPr>
        <w:pStyle w:val="ConsPlusNormal"/>
        <w:spacing w:before="220"/>
        <w:ind w:firstLine="540"/>
        <w:jc w:val="both"/>
      </w:pPr>
      <w:r>
        <w:lastRenderedPageBreak/>
        <w:t>Персональная ответственность должностных лиц, муниципальных служащих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BF7394" w:rsidRDefault="00BF7394">
      <w:pPr>
        <w:pStyle w:val="ConsPlusNormal"/>
        <w:spacing w:before="220"/>
        <w:ind w:firstLine="540"/>
        <w:jc w:val="both"/>
      </w:pPr>
      <w:r>
        <w:t xml:space="preserve">В соответствии со </w:t>
      </w:r>
      <w:hyperlink r:id="rId24"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BF7394" w:rsidRDefault="00BF7394">
      <w:pPr>
        <w:pStyle w:val="ConsPlusNormal"/>
        <w:jc w:val="both"/>
      </w:pPr>
    </w:p>
    <w:p w:rsidR="00BF7394" w:rsidRDefault="00BF7394">
      <w:pPr>
        <w:pStyle w:val="ConsPlusTitle"/>
        <w:jc w:val="center"/>
        <w:outlineLvl w:val="2"/>
      </w:pPr>
      <w:r>
        <w:t>Положения, характеризующие требования к порядку и формам</w:t>
      </w:r>
    </w:p>
    <w:p w:rsidR="00BF7394" w:rsidRDefault="00BF7394">
      <w:pPr>
        <w:pStyle w:val="ConsPlusTitle"/>
        <w:jc w:val="center"/>
      </w:pPr>
      <w:r>
        <w:t>контроля за предоставлением муниципальной услуги,</w:t>
      </w:r>
    </w:p>
    <w:p w:rsidR="00BF7394" w:rsidRDefault="00BF7394">
      <w:pPr>
        <w:pStyle w:val="ConsPlusTitle"/>
        <w:jc w:val="center"/>
      </w:pPr>
      <w:r>
        <w:t>в том числе со стороны граждан, их объединений и организаций</w:t>
      </w:r>
    </w:p>
    <w:p w:rsidR="00BF7394" w:rsidRDefault="00BF7394">
      <w:pPr>
        <w:pStyle w:val="ConsPlusNormal"/>
        <w:jc w:val="both"/>
      </w:pPr>
    </w:p>
    <w:p w:rsidR="00BF7394" w:rsidRDefault="00BF7394">
      <w:pPr>
        <w:pStyle w:val="ConsPlusNormal"/>
        <w:ind w:firstLine="540"/>
        <w:jc w:val="both"/>
      </w:pPr>
      <w:r>
        <w:t>53. 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BF7394" w:rsidRDefault="00BF7394">
      <w:pPr>
        <w:pStyle w:val="ConsPlusNormal"/>
        <w:spacing w:before="220"/>
        <w:ind w:firstLine="540"/>
        <w:jc w:val="both"/>
      </w:pPr>
      <w:r>
        <w:t>предложений о совершенствовании нормативных правовых актов, регламентирующих исполнение должностными лицами муниципальной услуги;</w:t>
      </w:r>
    </w:p>
    <w:p w:rsidR="00BF7394" w:rsidRDefault="00BF7394">
      <w:pPr>
        <w:pStyle w:val="ConsPlusNormal"/>
        <w:spacing w:before="220"/>
        <w:ind w:firstLine="540"/>
        <w:jc w:val="both"/>
      </w:pPr>
      <w:r>
        <w:t>сообщений о нарушении законов и иных нормативных правовых актов, недостатках в работе должностных лиц;</w:t>
      </w:r>
    </w:p>
    <w:p w:rsidR="00BF7394" w:rsidRDefault="00BF7394">
      <w:pPr>
        <w:pStyle w:val="ConsPlusNormal"/>
        <w:spacing w:before="220"/>
        <w:ind w:firstLine="540"/>
        <w:jc w:val="both"/>
      </w:pPr>
      <w:r>
        <w:t>жалоб по фактам нарушения должностными лицами прав, свобод или законных интересов граждан.</w:t>
      </w:r>
    </w:p>
    <w:p w:rsidR="00BF7394" w:rsidRDefault="00BF7394">
      <w:pPr>
        <w:pStyle w:val="ConsPlusNormal"/>
        <w:jc w:val="both"/>
      </w:pPr>
    </w:p>
    <w:p w:rsidR="00BF7394" w:rsidRDefault="00BF7394">
      <w:pPr>
        <w:pStyle w:val="ConsPlusTitle"/>
        <w:jc w:val="center"/>
        <w:outlineLvl w:val="1"/>
      </w:pPr>
      <w:r>
        <w:t>V. Досудебное (внесудебное) обжалование заявителем решений</w:t>
      </w:r>
    </w:p>
    <w:p w:rsidR="00BF7394" w:rsidRDefault="00BF7394">
      <w:pPr>
        <w:pStyle w:val="ConsPlusTitle"/>
        <w:jc w:val="center"/>
      </w:pPr>
      <w:r>
        <w:t>и действий (бездействия) органа, предоставляющего</w:t>
      </w:r>
    </w:p>
    <w:p w:rsidR="00BF7394" w:rsidRDefault="00BF7394">
      <w:pPr>
        <w:pStyle w:val="ConsPlusTitle"/>
        <w:jc w:val="center"/>
      </w:pPr>
      <w:r>
        <w:t>муниципальную услугу, должностного лица органа,</w:t>
      </w:r>
    </w:p>
    <w:p w:rsidR="00BF7394" w:rsidRDefault="00BF7394">
      <w:pPr>
        <w:pStyle w:val="ConsPlusTitle"/>
        <w:jc w:val="center"/>
      </w:pPr>
      <w:r>
        <w:t>предоставляющего муниципальную услугу, либо муниципального</w:t>
      </w:r>
    </w:p>
    <w:p w:rsidR="00BF7394" w:rsidRDefault="00BF7394">
      <w:pPr>
        <w:pStyle w:val="ConsPlusTitle"/>
        <w:jc w:val="center"/>
      </w:pPr>
      <w:r>
        <w:t>служащего, МФЦ, работника МФЦ, а также организаций,</w:t>
      </w:r>
    </w:p>
    <w:p w:rsidR="00BF7394" w:rsidRDefault="00BF7394">
      <w:pPr>
        <w:pStyle w:val="ConsPlusTitle"/>
        <w:jc w:val="center"/>
      </w:pPr>
      <w:r>
        <w:t>осуществляющих функции по предоставлению муниципальной</w:t>
      </w:r>
    </w:p>
    <w:p w:rsidR="00BF7394" w:rsidRDefault="00BF7394">
      <w:pPr>
        <w:pStyle w:val="ConsPlusTitle"/>
        <w:jc w:val="center"/>
      </w:pPr>
      <w:r>
        <w:t>услуги, или их работников</w:t>
      </w:r>
    </w:p>
    <w:p w:rsidR="00BF7394" w:rsidRDefault="00BF7394">
      <w:pPr>
        <w:pStyle w:val="ConsPlusNormal"/>
        <w:jc w:val="both"/>
      </w:pPr>
    </w:p>
    <w:p w:rsidR="00BF7394" w:rsidRDefault="00BF7394">
      <w:pPr>
        <w:pStyle w:val="ConsPlusNormal"/>
        <w:ind w:firstLine="540"/>
        <w:jc w:val="both"/>
      </w:pPr>
      <w:r>
        <w:t>54.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 Департаментом, должностными лицами Департамента либо муниципальными служащими, МФЦ, работниками МФЦ, а также организациями, осуществляющими функции по предоставлению муниципальной услуги, или их работников (далее - лица, предоставляющие услугу).</w:t>
      </w:r>
    </w:p>
    <w:p w:rsidR="00BF7394" w:rsidRDefault="00BF7394">
      <w:pPr>
        <w:pStyle w:val="ConsPlusNormal"/>
        <w:spacing w:before="220"/>
        <w:ind w:firstLine="540"/>
        <w:jc w:val="both"/>
      </w:pPr>
      <w:r>
        <w:t>55. Предметом досудебного (внесудебного) обжалования могут являться действия (бездействие) лиц, предоставляющих муниципальную услугу, а также принимаемые ими решения в ходе предоставления муниципальной услуги.</w:t>
      </w:r>
    </w:p>
    <w:p w:rsidR="00BF7394" w:rsidRDefault="00BF7394">
      <w:pPr>
        <w:pStyle w:val="ConsPlusNormal"/>
        <w:spacing w:before="220"/>
        <w:ind w:firstLine="540"/>
        <w:jc w:val="both"/>
      </w:pPr>
      <w:r>
        <w:lastRenderedPageBreak/>
        <w:t>Заявитель, права и законные интересы которого нарушены, имеет право обратиться с жалобой, в том числе в следующих случаях:</w:t>
      </w:r>
    </w:p>
    <w:p w:rsidR="00BF7394" w:rsidRDefault="00BF7394">
      <w:pPr>
        <w:pStyle w:val="ConsPlusNormal"/>
        <w:spacing w:before="220"/>
        <w:ind w:firstLine="540"/>
        <w:jc w:val="both"/>
      </w:pPr>
      <w:r>
        <w:t xml:space="preserve">1) нарушение срока регистрации заявления заявителя о предоставлении муниципальной услуги, запроса, указанного в </w:t>
      </w:r>
      <w:hyperlink r:id="rId25" w:history="1">
        <w:r>
          <w:rPr>
            <w:color w:val="0000FF"/>
          </w:rPr>
          <w:t>статье 15.1</w:t>
        </w:r>
      </w:hyperlink>
      <w:r>
        <w:t xml:space="preserve"> Федерального закона от 27.07.2010 N 210-ФЗ;</w:t>
      </w:r>
    </w:p>
    <w:p w:rsidR="00BF7394" w:rsidRDefault="00BF7394">
      <w:pPr>
        <w:pStyle w:val="ConsPlusNormal"/>
        <w:spacing w:before="220"/>
        <w:ind w:firstLine="540"/>
        <w:jc w:val="both"/>
      </w:pPr>
      <w:r>
        <w:t>2) нарушение срока предоставления муниципальной услуги;</w:t>
      </w:r>
    </w:p>
    <w:p w:rsidR="00BF7394" w:rsidRDefault="00BF7394">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BF7394" w:rsidRDefault="00BF739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BF7394" w:rsidRDefault="00BF7394">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BF7394" w:rsidRDefault="00BF7394">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BF7394" w:rsidRDefault="00BF7394">
      <w:pPr>
        <w:pStyle w:val="ConsPlusNormal"/>
        <w:spacing w:before="220"/>
        <w:ind w:firstLine="540"/>
        <w:jc w:val="both"/>
      </w:pPr>
      <w:r>
        <w:t>7) отказ должностных лиц, предоставляющих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F7394" w:rsidRDefault="00BF7394">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BF7394" w:rsidRDefault="00BF7394">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Ханты-Мансийска.</w:t>
      </w:r>
    </w:p>
    <w:p w:rsidR="00BF7394" w:rsidRDefault="00BF7394">
      <w:pPr>
        <w:pStyle w:val="ConsPlusNormal"/>
        <w:spacing w:before="220"/>
        <w:ind w:firstLine="540"/>
        <w:jc w:val="both"/>
      </w:pPr>
      <w:bookmarkStart w:id="10" w:name="P496"/>
      <w:bookmarkEnd w:id="10"/>
      <w:r>
        <w:t>56. Жалоба на начальника Отдела подается директору Департамента, в случае обжалования решения директора Департамента - первому заместителю Главы города Ханты-Мансийска.</w:t>
      </w:r>
    </w:p>
    <w:p w:rsidR="00BF7394" w:rsidRDefault="00BF7394">
      <w:pPr>
        <w:pStyle w:val="ConsPlusNormal"/>
        <w:spacing w:before="220"/>
        <w:ind w:firstLine="540"/>
        <w:jc w:val="both"/>
      </w:pPr>
      <w: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 Жалобы на решения и действия (бездействие) работников организаций, предусмотренных </w:t>
      </w:r>
      <w:hyperlink r:id="rId26" w:history="1">
        <w:r>
          <w:rPr>
            <w:color w:val="0000FF"/>
          </w:rPr>
          <w:t>частью 1.1 статьи 16</w:t>
        </w:r>
      </w:hyperlink>
      <w:r>
        <w:t xml:space="preserve"> Федерального закона от 27.07.2010 N 210-ФЗ, подаются руководителям этих организаций.</w:t>
      </w:r>
    </w:p>
    <w:p w:rsidR="00BF7394" w:rsidRDefault="00BF7394">
      <w:pPr>
        <w:pStyle w:val="ConsPlusNormal"/>
        <w:spacing w:before="220"/>
        <w:ind w:firstLine="540"/>
        <w:jc w:val="both"/>
      </w:pPr>
      <w:r>
        <w:t xml:space="preserve">57. Жалоба подается в письменной форме и может быть направлена по почте, в электронном виде с использованием сети Интернет: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w:t>
      </w:r>
      <w:r>
        <w:lastRenderedPageBreak/>
        <w:t>при личном приеме заявителя, а также может быть подана в МФЦ.</w:t>
      </w:r>
    </w:p>
    <w:p w:rsidR="00BF7394" w:rsidRDefault="00BF7394">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F7394" w:rsidRDefault="00BF7394">
      <w:pPr>
        <w:pStyle w:val="ConsPlusNormal"/>
        <w:spacing w:before="220"/>
        <w:ind w:firstLine="540"/>
        <w:jc w:val="both"/>
      </w:pPr>
      <w:r>
        <w:t xml:space="preserve">58. Основанием для начала процедуры досудебного (внесудебного) обжалования является поступление жалобы лицам, указанным в </w:t>
      </w:r>
      <w:hyperlink w:anchor="P496" w:history="1">
        <w:r>
          <w:rPr>
            <w:color w:val="0000FF"/>
          </w:rPr>
          <w:t>пункте 56</w:t>
        </w:r>
      </w:hyperlink>
      <w:r>
        <w:t xml:space="preserve"> настоящего административного регламента.</w:t>
      </w:r>
    </w:p>
    <w:p w:rsidR="00BF7394" w:rsidRDefault="00BF7394">
      <w:pPr>
        <w:pStyle w:val="ConsPlusNormal"/>
        <w:spacing w:before="220"/>
        <w:ind w:firstLine="540"/>
        <w:jc w:val="both"/>
      </w:pPr>
      <w:r>
        <w:t xml:space="preserve">59. Прием жалоб осуществляется в соответствии с графиками предоставления муниципальной услуги, указанными в </w:t>
      </w:r>
      <w:hyperlink w:anchor="P55" w:history="1">
        <w:r>
          <w:rPr>
            <w:color w:val="0000FF"/>
          </w:rPr>
          <w:t>пунктах 3</w:t>
        </w:r>
      </w:hyperlink>
      <w:r>
        <w:t xml:space="preserve">, </w:t>
      </w:r>
      <w:hyperlink w:anchor="P73" w:history="1">
        <w:r>
          <w:rPr>
            <w:color w:val="0000FF"/>
          </w:rPr>
          <w:t>4</w:t>
        </w:r>
      </w:hyperlink>
      <w:r>
        <w:t xml:space="preserve"> настоящего административного регламента.</w:t>
      </w:r>
    </w:p>
    <w:p w:rsidR="00BF7394" w:rsidRDefault="00BF7394">
      <w:pPr>
        <w:pStyle w:val="ConsPlusNormal"/>
        <w:spacing w:before="220"/>
        <w:ind w:firstLine="540"/>
        <w:jc w:val="both"/>
      </w:pPr>
      <w:r>
        <w:t>В случае, если жалоба подана заявителем в орган, в компетенцию которого не входит ее рассмотрение, то в течение 3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услугу.</w:t>
      </w:r>
    </w:p>
    <w:p w:rsidR="00BF7394" w:rsidRDefault="00BF7394">
      <w:pPr>
        <w:pStyle w:val="ConsPlusNormal"/>
        <w:spacing w:before="220"/>
        <w:ind w:firstLine="540"/>
        <w:jc w:val="both"/>
      </w:pPr>
      <w:r>
        <w:t>60. Заявитель в жалобе указывает следующую информацию:</w:t>
      </w:r>
    </w:p>
    <w:p w:rsidR="00BF7394" w:rsidRDefault="00BF7394">
      <w:pPr>
        <w:pStyle w:val="ConsPlusNormal"/>
        <w:spacing w:before="220"/>
        <w:ind w:firstLine="540"/>
        <w:jc w:val="both"/>
      </w:pPr>
      <w:r>
        <w:t>наименование лица, предоставляющего муниципальную услугу, решения и действия (бездействие) которого обжалуются;</w:t>
      </w:r>
    </w:p>
    <w:p w:rsidR="00BF7394" w:rsidRDefault="00BF7394">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7394" w:rsidRDefault="00BF7394">
      <w:pPr>
        <w:pStyle w:val="ConsPlusNormal"/>
        <w:spacing w:before="220"/>
        <w:ind w:firstLine="540"/>
        <w:jc w:val="both"/>
      </w:pPr>
      <w:r>
        <w:t>сведения об обжалуемых решениях и действиях (бездействии) лица, предоставляющего муниципальную услугу;</w:t>
      </w:r>
    </w:p>
    <w:p w:rsidR="00BF7394" w:rsidRDefault="00BF7394">
      <w:pPr>
        <w:pStyle w:val="ConsPlusNormal"/>
        <w:spacing w:before="220"/>
        <w:ind w:firstLine="540"/>
        <w:jc w:val="both"/>
      </w:pPr>
      <w:r>
        <w:t>доводы, на основании которых заявитель не согласен с решением и действием (бездействием) лица, предоставляющего муниципальную услугу.</w:t>
      </w:r>
    </w:p>
    <w:p w:rsidR="00BF7394" w:rsidRDefault="00BF7394">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BF7394" w:rsidRDefault="00BF7394">
      <w:pPr>
        <w:pStyle w:val="ConsPlusNormal"/>
        <w:spacing w:before="220"/>
        <w:ind w:firstLine="540"/>
        <w:jc w:val="both"/>
      </w:pPr>
      <w: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BF7394" w:rsidRDefault="00BF7394">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BF7394" w:rsidRDefault="00BF739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BF7394" w:rsidRDefault="00BF7394">
      <w:pPr>
        <w:pStyle w:val="ConsPlusNormal"/>
        <w:spacing w:before="220"/>
        <w:ind w:firstLine="540"/>
        <w:jc w:val="both"/>
      </w:pPr>
      <w:r>
        <w:t>б) оформленная в соответствии с законодательством Российской Федерации доверенность, подписанная руководителем юридического лица, от имени которого действует заявитель, заверенная печатью (при наличии);</w:t>
      </w:r>
    </w:p>
    <w:p w:rsidR="00BF7394" w:rsidRDefault="00BF7394">
      <w:pPr>
        <w:pStyle w:val="ConsPlusNormal"/>
        <w:spacing w:before="220"/>
        <w:ind w:firstLine="540"/>
        <w:jc w:val="both"/>
      </w:pPr>
      <w:r>
        <w:t>в) копия решения о назначении или об избрании лица на должность руководителя, либо приказа о назначении лица на должность руководителя, в соответствии с которым это лицо обладает правом действовать от имени юридического лица без доверенности.</w:t>
      </w:r>
    </w:p>
    <w:p w:rsidR="00BF7394" w:rsidRDefault="00BF7394">
      <w:pPr>
        <w:pStyle w:val="ConsPlusNormal"/>
        <w:spacing w:before="220"/>
        <w:ind w:firstLine="540"/>
        <w:jc w:val="both"/>
      </w:pPr>
      <w:r>
        <w:t>61. Заявитель имеет право на получение информации и документов, необходимых для обоснования и рассмотрения жалобы.</w:t>
      </w:r>
    </w:p>
    <w:p w:rsidR="00BF7394" w:rsidRDefault="00BF7394">
      <w:pPr>
        <w:pStyle w:val="ConsPlusNormal"/>
        <w:spacing w:before="220"/>
        <w:ind w:firstLine="540"/>
        <w:jc w:val="both"/>
      </w:pPr>
      <w:r>
        <w:lastRenderedPageBreak/>
        <w:t xml:space="preserve">62. Жалоба, поступившая лицам, указанным в </w:t>
      </w:r>
      <w:hyperlink w:anchor="P496" w:history="1">
        <w:r>
          <w:rPr>
            <w:color w:val="0000FF"/>
          </w:rPr>
          <w:t>пункте 56</w:t>
        </w:r>
      </w:hyperlink>
      <w:r>
        <w:t xml:space="preserve"> настоящего административного регламента, подлежит регистрации не позднее следующего рабочего дня со дня ее поступления.</w:t>
      </w:r>
    </w:p>
    <w:p w:rsidR="00BF7394" w:rsidRDefault="00BF7394">
      <w:pPr>
        <w:pStyle w:val="ConsPlusNormal"/>
        <w:spacing w:before="220"/>
        <w:ind w:firstLine="540"/>
        <w:jc w:val="both"/>
      </w:pPr>
      <w:r>
        <w:t xml:space="preserve">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(далее - соглашение о взаимодействии), но не позднее следующего рабочего дня со дня поступления жалобы, либо иным лицам, указанным в </w:t>
      </w:r>
      <w:hyperlink w:anchor="P496" w:history="1">
        <w:r>
          <w:rPr>
            <w:color w:val="0000FF"/>
          </w:rPr>
          <w:t>пункте 56</w:t>
        </w:r>
      </w:hyperlink>
      <w:r>
        <w:t xml:space="preserve"> настоящего административного регламента.</w:t>
      </w:r>
    </w:p>
    <w:p w:rsidR="00BF7394" w:rsidRDefault="00BF7394">
      <w:pPr>
        <w:pStyle w:val="ConsPlusNormal"/>
        <w:spacing w:before="220"/>
        <w:ind w:firstLine="540"/>
        <w:jc w:val="both"/>
      </w:pPr>
      <w:r>
        <w:t xml:space="preserve">Жалоба, поступившая в Департамент, МФЦ, учредителю МФЦ, в организации, предусмотренные </w:t>
      </w:r>
      <w:hyperlink r:id="rId27"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Департамента, МФЦ, организаций, предусмотренных </w:t>
      </w:r>
      <w:hyperlink r:id="rId28" w:history="1">
        <w:r>
          <w:rPr>
            <w:color w:val="0000FF"/>
          </w:rPr>
          <w:t>частью 1.1 статьи 16</w:t>
        </w:r>
      </w:hyperlink>
      <w:r>
        <w:t xml:space="preserve"> Федерального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F7394" w:rsidRDefault="00BF7394">
      <w:pPr>
        <w:pStyle w:val="ConsPlusNormal"/>
        <w:spacing w:before="220"/>
        <w:ind w:firstLine="540"/>
        <w:jc w:val="both"/>
      </w:pPr>
      <w:r>
        <w:t xml:space="preserve">63. Лица, указанные в </w:t>
      </w:r>
      <w:hyperlink w:anchor="P496" w:history="1">
        <w:r>
          <w:rPr>
            <w:color w:val="0000FF"/>
          </w:rPr>
          <w:t>пункте 56</w:t>
        </w:r>
      </w:hyperlink>
      <w:r>
        <w:t xml:space="preserve"> настоящего административного регламента,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BF7394" w:rsidRDefault="00BF7394">
      <w:pPr>
        <w:pStyle w:val="ConsPlusNormal"/>
        <w:spacing w:before="220"/>
        <w:ind w:firstLine="540"/>
        <w:jc w:val="both"/>
      </w:pPr>
      <w:r>
        <w:t>По результатам рассмотрения жалобы принимается одно из следующих решений:</w:t>
      </w:r>
    </w:p>
    <w:p w:rsidR="00BF7394" w:rsidRDefault="00BF739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7394" w:rsidRDefault="00BF7394">
      <w:pPr>
        <w:pStyle w:val="ConsPlusNormal"/>
        <w:spacing w:before="220"/>
        <w:ind w:firstLine="540"/>
        <w:jc w:val="both"/>
      </w:pPr>
      <w:r>
        <w:t>2) в удовлетворении жалобы отказывается.</w:t>
      </w:r>
    </w:p>
    <w:p w:rsidR="00BF7394" w:rsidRDefault="00BF7394">
      <w:pPr>
        <w:pStyle w:val="ConsPlusNormal"/>
        <w:spacing w:before="220"/>
        <w:ind w:firstLine="540"/>
        <w:jc w:val="both"/>
      </w:pPr>
      <w:r>
        <w:t xml:space="preserve">При удовлетворении жалобы лица, указанные в </w:t>
      </w:r>
      <w:hyperlink w:anchor="P496" w:history="1">
        <w:r>
          <w:rPr>
            <w:color w:val="0000FF"/>
          </w:rPr>
          <w:t>пункте 56</w:t>
        </w:r>
      </w:hyperlink>
      <w:r>
        <w:t xml:space="preserve"> настоящего административного регламента,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7394" w:rsidRDefault="00BF7394">
      <w:pPr>
        <w:pStyle w:val="ConsPlusNormal"/>
        <w:spacing w:before="220"/>
        <w:ind w:firstLine="540"/>
        <w:jc w:val="both"/>
      </w:pPr>
      <w:r>
        <w:t>В ответе по результатам рассмотрения жалобы указываются:</w:t>
      </w:r>
    </w:p>
    <w:p w:rsidR="00BF7394" w:rsidRDefault="00BF7394">
      <w:pPr>
        <w:pStyle w:val="ConsPlusNormal"/>
        <w:spacing w:before="220"/>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BF7394" w:rsidRDefault="00BF7394">
      <w:pPr>
        <w:pStyle w:val="ConsPlusNormal"/>
        <w:spacing w:before="220"/>
        <w:ind w:firstLine="540"/>
        <w:jc w:val="both"/>
      </w:pPr>
      <w:r>
        <w:t>б) номер, дата, место принятия решения, включая сведения о лице, предоставляющем муниципальную услугу, решение или действие (бездействие) которого обжалуется;</w:t>
      </w:r>
    </w:p>
    <w:p w:rsidR="00BF7394" w:rsidRDefault="00BF7394">
      <w:pPr>
        <w:pStyle w:val="ConsPlusNormal"/>
        <w:spacing w:before="220"/>
        <w:ind w:firstLine="540"/>
        <w:jc w:val="both"/>
      </w:pPr>
      <w:r>
        <w:t>в) фамилия, имя, отчество (при наличии) или наименование заявителя;</w:t>
      </w:r>
    </w:p>
    <w:p w:rsidR="00BF7394" w:rsidRDefault="00BF7394">
      <w:pPr>
        <w:pStyle w:val="ConsPlusNormal"/>
        <w:spacing w:before="220"/>
        <w:ind w:firstLine="540"/>
        <w:jc w:val="both"/>
      </w:pPr>
      <w:r>
        <w:t>г) основания для принятия решения по жалобе;</w:t>
      </w:r>
    </w:p>
    <w:p w:rsidR="00BF7394" w:rsidRDefault="00BF7394">
      <w:pPr>
        <w:pStyle w:val="ConsPlusNormal"/>
        <w:spacing w:before="220"/>
        <w:ind w:firstLine="540"/>
        <w:jc w:val="both"/>
      </w:pPr>
      <w:r>
        <w:t>д) принятое по жалобе решение;</w:t>
      </w:r>
    </w:p>
    <w:p w:rsidR="00BF7394" w:rsidRDefault="00BF7394">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7394" w:rsidRDefault="00BF7394">
      <w:pPr>
        <w:pStyle w:val="ConsPlusNormal"/>
        <w:spacing w:before="220"/>
        <w:ind w:firstLine="540"/>
        <w:jc w:val="both"/>
      </w:pPr>
      <w:r>
        <w:t>ж) сведения о порядке обжалования принятого по жалобе решения.</w:t>
      </w:r>
    </w:p>
    <w:p w:rsidR="00BF7394" w:rsidRDefault="00BF7394">
      <w:pPr>
        <w:pStyle w:val="ConsPlusNormal"/>
        <w:spacing w:before="220"/>
        <w:ind w:firstLine="540"/>
        <w:jc w:val="both"/>
      </w:pPr>
      <w:r>
        <w:lastRenderedPageBreak/>
        <w:t xml:space="preserve">Ответ по результатам рассмотрения жалобы подписывается уполномоченным на рассмотрение жалобы должностным лицом, указанным в </w:t>
      </w:r>
      <w:hyperlink w:anchor="P496" w:history="1">
        <w:r>
          <w:rPr>
            <w:color w:val="0000FF"/>
          </w:rPr>
          <w:t>пункте 56</w:t>
        </w:r>
      </w:hyperlink>
      <w:r>
        <w:t xml:space="preserve"> настоящего административного регламента.</w:t>
      </w:r>
    </w:p>
    <w:p w:rsidR="00BF7394" w:rsidRDefault="00BF7394">
      <w:pPr>
        <w:pStyle w:val="ConsPlusNormal"/>
        <w:spacing w:before="220"/>
        <w:ind w:firstLine="540"/>
        <w:jc w:val="both"/>
      </w:pPr>
      <w:r>
        <w:t>64.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394" w:rsidRDefault="00BF7394">
      <w:pPr>
        <w:pStyle w:val="ConsPlusNormal"/>
        <w:spacing w:before="220"/>
        <w:ind w:firstLine="540"/>
        <w:jc w:val="both"/>
      </w:pPr>
      <w:r>
        <w:t>65. Исчерпывающий перечень оснований для отказа в удовлетворении жалобы и случаев, в которых ответ на жалобу не дается</w:t>
      </w:r>
    </w:p>
    <w:p w:rsidR="00BF7394" w:rsidRDefault="00BF7394">
      <w:pPr>
        <w:pStyle w:val="ConsPlusNormal"/>
        <w:spacing w:before="220"/>
        <w:ind w:firstLine="540"/>
        <w:jc w:val="both"/>
      </w:pPr>
      <w:r>
        <w:t>В удовлетворении жалобы отказывается в следующих случаях:</w:t>
      </w:r>
    </w:p>
    <w:p w:rsidR="00BF7394" w:rsidRDefault="00BF7394">
      <w:pPr>
        <w:pStyle w:val="ConsPlusNormal"/>
        <w:spacing w:before="220"/>
        <w:ind w:firstLine="540"/>
        <w:jc w:val="both"/>
      </w:pPr>
      <w:r>
        <w:t>а) наличие вступившего в законную силу решения суда по жалобе о том же предмете и по тем же основаниям;</w:t>
      </w:r>
    </w:p>
    <w:p w:rsidR="00BF7394" w:rsidRDefault="00BF7394">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F7394" w:rsidRDefault="00BF7394">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BF7394" w:rsidRDefault="00BF7394">
      <w:pPr>
        <w:pStyle w:val="ConsPlusNormal"/>
        <w:spacing w:before="220"/>
        <w:ind w:firstLine="540"/>
        <w:jc w:val="both"/>
      </w:pPr>
      <w:r>
        <w:t>Жалоба остается без ответа в следующих случаях:</w:t>
      </w:r>
    </w:p>
    <w:p w:rsidR="00BF7394" w:rsidRDefault="00BF7394">
      <w:pPr>
        <w:pStyle w:val="ConsPlusNormal"/>
        <w:spacing w:before="220"/>
        <w:ind w:firstLine="540"/>
        <w:jc w:val="both"/>
      </w:pPr>
      <w:r>
        <w:t>а) если в жалобе не указаны фамилия гражданина, направившего жалобу, или почтовый адрес, по которому должен быть направлен ответ;</w:t>
      </w:r>
    </w:p>
    <w:p w:rsidR="00BF7394" w:rsidRDefault="00BF7394">
      <w:pPr>
        <w:pStyle w:val="ConsPlusNormal"/>
        <w:spacing w:before="220"/>
        <w:ind w:firstLine="540"/>
        <w:jc w:val="both"/>
      </w:pPr>
      <w:r>
        <w:t>б) наличия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жалобу, сообщается о недопустимости злоупотребления правом;</w:t>
      </w:r>
    </w:p>
    <w:p w:rsidR="00BF7394" w:rsidRDefault="00BF7394">
      <w:pPr>
        <w:pStyle w:val="ConsPlusNormal"/>
        <w:spacing w:before="220"/>
        <w:ind w:firstLine="540"/>
        <w:jc w:val="both"/>
      </w:pPr>
      <w:r>
        <w:t>в) если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F7394" w:rsidRDefault="00BF7394">
      <w:pPr>
        <w:pStyle w:val="ConsPlusNormal"/>
        <w:spacing w:before="220"/>
        <w:ind w:firstLine="540"/>
        <w:jc w:val="both"/>
      </w:pPr>
      <w:r>
        <w:t>г) если текст жалобы не позволяет определить ее суть,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BF7394" w:rsidRDefault="00BF7394">
      <w:pPr>
        <w:pStyle w:val="ConsPlusNormal"/>
        <w:spacing w:before="220"/>
        <w:ind w:firstLine="540"/>
        <w:jc w:val="both"/>
      </w:pPr>
      <w:r>
        <w:t>д) если в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о чем уведомляется гражданин, направивший жалобу;</w:t>
      </w:r>
    </w:p>
    <w:p w:rsidR="00BF7394" w:rsidRDefault="00BF7394">
      <w:pPr>
        <w:pStyle w:val="ConsPlusNormal"/>
        <w:spacing w:before="220"/>
        <w:ind w:firstLine="540"/>
        <w:jc w:val="both"/>
      </w:pPr>
      <w:r>
        <w:t>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BF7394" w:rsidRDefault="00BF7394">
      <w:pPr>
        <w:pStyle w:val="ConsPlusNormal"/>
        <w:spacing w:before="220"/>
        <w:ind w:firstLine="540"/>
        <w:jc w:val="both"/>
      </w:pPr>
      <w:r>
        <w:t>66. Оснований для приостановления рассмотрения жалобы законодательством Российской Федерации не предусмотрено.</w:t>
      </w:r>
    </w:p>
    <w:p w:rsidR="00BF7394" w:rsidRDefault="00BF7394">
      <w:pPr>
        <w:pStyle w:val="ConsPlusNormal"/>
        <w:spacing w:before="220"/>
        <w:ind w:firstLine="540"/>
        <w:jc w:val="both"/>
      </w:pPr>
      <w:r>
        <w:t xml:space="preserve">67.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w:t>
      </w:r>
      <w:r>
        <w:lastRenderedPageBreak/>
        <w:t>органы прокуратуры.</w:t>
      </w:r>
    </w:p>
    <w:p w:rsidR="00BF7394" w:rsidRDefault="00BF7394">
      <w:pPr>
        <w:pStyle w:val="ConsPlusNormal"/>
        <w:spacing w:before="220"/>
        <w:ind w:firstLine="540"/>
        <w:jc w:val="both"/>
      </w:pPr>
      <w:r>
        <w:t>Все решения, действия (бездействие) лиц, предоставляющих муниципальную услугу, заявитель вправе оспорить в судебном порядке.</w:t>
      </w:r>
    </w:p>
    <w:p w:rsidR="00BF7394" w:rsidRDefault="00BF7394">
      <w:pPr>
        <w:pStyle w:val="ConsPlusNormal"/>
        <w:spacing w:before="220"/>
        <w:ind w:firstLine="540"/>
        <w:jc w:val="both"/>
      </w:pPr>
      <w:r>
        <w:t>68. Информация о порядке подачи и рассмотрения жалобы размещается на информационных стендах в месте предоставления муниципальной услуги и в сети Интернет: на Официальном, Едином порталах.</w:t>
      </w:r>
    </w:p>
    <w:p w:rsidR="00BF7394" w:rsidRDefault="00BF7394">
      <w:pPr>
        <w:pStyle w:val="ConsPlusNormal"/>
        <w:jc w:val="both"/>
      </w:pPr>
    </w:p>
    <w:p w:rsidR="00BF7394" w:rsidRDefault="00BF7394">
      <w:pPr>
        <w:pStyle w:val="ConsPlusNormal"/>
        <w:jc w:val="both"/>
      </w:pPr>
    </w:p>
    <w:p w:rsidR="00BF7394" w:rsidRDefault="00BF7394">
      <w:pPr>
        <w:pStyle w:val="ConsPlusNormal"/>
        <w:jc w:val="both"/>
      </w:pPr>
    </w:p>
    <w:p w:rsidR="00BF7394" w:rsidRDefault="00BF7394">
      <w:pPr>
        <w:pStyle w:val="ConsPlusNormal"/>
        <w:jc w:val="both"/>
      </w:pPr>
    </w:p>
    <w:p w:rsidR="00BF7394" w:rsidRDefault="00BF7394">
      <w:pPr>
        <w:pStyle w:val="ConsPlusNormal"/>
        <w:jc w:val="both"/>
      </w:pPr>
    </w:p>
    <w:p w:rsidR="00BF7394" w:rsidRDefault="00BF7394">
      <w:pPr>
        <w:pStyle w:val="ConsPlusNormal"/>
        <w:jc w:val="right"/>
        <w:outlineLvl w:val="1"/>
      </w:pPr>
      <w:r>
        <w:t>Приложение 1</w:t>
      </w:r>
    </w:p>
    <w:p w:rsidR="00BF7394" w:rsidRDefault="00BF7394">
      <w:pPr>
        <w:pStyle w:val="ConsPlusNormal"/>
        <w:jc w:val="right"/>
      </w:pPr>
      <w:r>
        <w:t>к административному регламенту</w:t>
      </w:r>
    </w:p>
    <w:p w:rsidR="00BF7394" w:rsidRDefault="00BF7394">
      <w:pPr>
        <w:pStyle w:val="ConsPlusNormal"/>
        <w:jc w:val="right"/>
      </w:pPr>
      <w:r>
        <w:t>предоставления муниципальной услуги</w:t>
      </w:r>
    </w:p>
    <w:p w:rsidR="00BF7394" w:rsidRDefault="00BF7394">
      <w:pPr>
        <w:pStyle w:val="ConsPlusNormal"/>
        <w:jc w:val="right"/>
      </w:pPr>
      <w:r>
        <w:t>"Предоставление сведений</w:t>
      </w:r>
    </w:p>
    <w:p w:rsidR="00BF7394" w:rsidRDefault="00BF7394">
      <w:pPr>
        <w:pStyle w:val="ConsPlusNormal"/>
        <w:jc w:val="right"/>
      </w:pPr>
      <w:r>
        <w:t>из реестра муниципального имущества"</w:t>
      </w:r>
    </w:p>
    <w:p w:rsidR="00BF7394" w:rsidRDefault="00BF7394">
      <w:pPr>
        <w:pStyle w:val="ConsPlusNormal"/>
        <w:jc w:val="both"/>
      </w:pPr>
    </w:p>
    <w:p w:rsidR="00BF7394" w:rsidRDefault="00BF7394">
      <w:pPr>
        <w:pStyle w:val="ConsPlusNonformat"/>
        <w:jc w:val="both"/>
      </w:pPr>
      <w:r>
        <w:t xml:space="preserve">                                  В Департамент муниципальной собственности</w:t>
      </w:r>
    </w:p>
    <w:p w:rsidR="00BF7394" w:rsidRDefault="00BF7394">
      <w:pPr>
        <w:pStyle w:val="ConsPlusNonformat"/>
        <w:jc w:val="both"/>
      </w:pPr>
      <w:r>
        <w:t xml:space="preserve">                                       Администрации города Ханты-Мансийска</w:t>
      </w:r>
    </w:p>
    <w:p w:rsidR="00BF7394" w:rsidRDefault="00BF7394">
      <w:pPr>
        <w:pStyle w:val="ConsPlusNonformat"/>
        <w:jc w:val="both"/>
      </w:pPr>
      <w:r>
        <w:t xml:space="preserve">                                  от ______________________________________</w:t>
      </w:r>
    </w:p>
    <w:p w:rsidR="00BF7394" w:rsidRDefault="00BF7394">
      <w:pPr>
        <w:pStyle w:val="ConsPlusNonformat"/>
        <w:jc w:val="both"/>
      </w:pPr>
      <w:r>
        <w:t xml:space="preserve">                                     ______________________________________</w:t>
      </w:r>
    </w:p>
    <w:p w:rsidR="00BF7394" w:rsidRDefault="00BF7394">
      <w:pPr>
        <w:pStyle w:val="ConsPlusNonformat"/>
        <w:jc w:val="both"/>
      </w:pPr>
      <w:r>
        <w:t xml:space="preserve">                                                    (наименование заявителя</w:t>
      </w:r>
    </w:p>
    <w:p w:rsidR="00BF7394" w:rsidRDefault="00BF7394">
      <w:pPr>
        <w:pStyle w:val="ConsPlusNonformat"/>
        <w:jc w:val="both"/>
      </w:pPr>
      <w:r>
        <w:t xml:space="preserve">                                                     (для юридических лиц),</w:t>
      </w:r>
    </w:p>
    <w:p w:rsidR="00BF7394" w:rsidRDefault="00BF7394">
      <w:pPr>
        <w:pStyle w:val="ConsPlusNonformat"/>
        <w:jc w:val="both"/>
      </w:pPr>
      <w:r>
        <w:t xml:space="preserve">                                                   ФИО (для физических лиц)</w:t>
      </w:r>
    </w:p>
    <w:p w:rsidR="00BF7394" w:rsidRDefault="00BF7394">
      <w:pPr>
        <w:pStyle w:val="ConsPlusNonformat"/>
        <w:jc w:val="both"/>
      </w:pPr>
    </w:p>
    <w:p w:rsidR="00BF7394" w:rsidRDefault="00BF7394">
      <w:pPr>
        <w:pStyle w:val="ConsPlusNonformat"/>
        <w:jc w:val="both"/>
      </w:pPr>
      <w:r>
        <w:t xml:space="preserve">                                  _________________________________________</w:t>
      </w:r>
    </w:p>
    <w:p w:rsidR="00BF7394" w:rsidRDefault="00BF7394">
      <w:pPr>
        <w:pStyle w:val="ConsPlusNonformat"/>
        <w:jc w:val="both"/>
      </w:pPr>
      <w:r>
        <w:t xml:space="preserve">                                  _________________________________________</w:t>
      </w:r>
    </w:p>
    <w:p w:rsidR="00BF7394" w:rsidRDefault="00BF7394">
      <w:pPr>
        <w:pStyle w:val="ConsPlusNonformat"/>
        <w:jc w:val="both"/>
      </w:pPr>
      <w:r>
        <w:t xml:space="preserve">                                    Адрес, телефон, адрес электронной почты</w:t>
      </w:r>
    </w:p>
    <w:p w:rsidR="00BF7394" w:rsidRDefault="00BF7394">
      <w:pPr>
        <w:pStyle w:val="ConsPlusNonformat"/>
        <w:jc w:val="both"/>
      </w:pPr>
    </w:p>
    <w:p w:rsidR="00BF7394" w:rsidRDefault="00BF7394">
      <w:pPr>
        <w:pStyle w:val="ConsPlusNonformat"/>
        <w:jc w:val="both"/>
      </w:pPr>
      <w:bookmarkStart w:id="11" w:name="P572"/>
      <w:bookmarkEnd w:id="11"/>
      <w:r>
        <w:t xml:space="preserve">                                 Заявление</w:t>
      </w:r>
    </w:p>
    <w:p w:rsidR="00BF7394" w:rsidRDefault="00BF7394">
      <w:pPr>
        <w:pStyle w:val="ConsPlusNonformat"/>
        <w:jc w:val="both"/>
      </w:pPr>
      <w:r>
        <w:t xml:space="preserve">                   о предоставлении сведений из реестра</w:t>
      </w:r>
    </w:p>
    <w:p w:rsidR="00BF7394" w:rsidRDefault="00BF7394">
      <w:pPr>
        <w:pStyle w:val="ConsPlusNonformat"/>
        <w:jc w:val="both"/>
      </w:pPr>
      <w:r>
        <w:t xml:space="preserve">                         муниципального имущества</w:t>
      </w:r>
    </w:p>
    <w:p w:rsidR="00BF7394" w:rsidRDefault="00BF7394">
      <w:pPr>
        <w:pStyle w:val="ConsPlusNonformat"/>
        <w:jc w:val="both"/>
      </w:pPr>
    </w:p>
    <w:p w:rsidR="00BF7394" w:rsidRDefault="00BF7394">
      <w:pPr>
        <w:pStyle w:val="ConsPlusNonformat"/>
        <w:jc w:val="both"/>
      </w:pPr>
      <w:r>
        <w:t xml:space="preserve">    Прошу  предоставить сведения из реестра муниципального имущества города</w:t>
      </w:r>
    </w:p>
    <w:p w:rsidR="00BF7394" w:rsidRDefault="00BF7394">
      <w:pPr>
        <w:pStyle w:val="ConsPlusNonformat"/>
        <w:jc w:val="both"/>
      </w:pPr>
      <w:r>
        <w:t>Ханты-Мансийска об объекте ________________________________________________</w:t>
      </w:r>
    </w:p>
    <w:p w:rsidR="00BF7394" w:rsidRDefault="00BF7394">
      <w:pPr>
        <w:pStyle w:val="ConsPlusNonformat"/>
        <w:jc w:val="both"/>
      </w:pPr>
      <w:r>
        <w:t>__________________________________________________________________________,</w:t>
      </w:r>
    </w:p>
    <w:p w:rsidR="00BF7394" w:rsidRDefault="00BF7394">
      <w:pPr>
        <w:pStyle w:val="ConsPlusNonformat"/>
        <w:jc w:val="both"/>
      </w:pPr>
      <w:r>
        <w:t xml:space="preserve">                    (указывается наименование объекта)</w:t>
      </w:r>
    </w:p>
    <w:p w:rsidR="00BF7394" w:rsidRDefault="00BF7394">
      <w:pPr>
        <w:pStyle w:val="ConsPlusNonformat"/>
        <w:jc w:val="both"/>
      </w:pPr>
    </w:p>
    <w:p w:rsidR="00BF7394" w:rsidRDefault="00BF7394">
      <w:pPr>
        <w:pStyle w:val="ConsPlusNonformat"/>
        <w:jc w:val="both"/>
      </w:pPr>
      <w:r>
        <w:t>расположенном по адресу: __________________________________________________</w:t>
      </w:r>
    </w:p>
    <w:p w:rsidR="00BF7394" w:rsidRDefault="00BF7394">
      <w:pPr>
        <w:pStyle w:val="ConsPlusNonformat"/>
        <w:jc w:val="both"/>
      </w:pPr>
      <w:r>
        <w:t>___________________________________________________________________________</w:t>
      </w:r>
    </w:p>
    <w:p w:rsidR="00BF7394" w:rsidRDefault="00BF7394">
      <w:pPr>
        <w:pStyle w:val="ConsPlusNonformat"/>
        <w:jc w:val="both"/>
      </w:pPr>
      <w:r>
        <w:t xml:space="preserve">                        (указывается адрес объекта)</w:t>
      </w:r>
    </w:p>
    <w:p w:rsidR="00BF7394" w:rsidRDefault="00BF7394">
      <w:pPr>
        <w:pStyle w:val="ConsPlusNonformat"/>
        <w:jc w:val="both"/>
      </w:pPr>
      <w:r>
        <w:t>___________________________________________________________________________</w:t>
      </w:r>
    </w:p>
    <w:p w:rsidR="00BF7394" w:rsidRDefault="00BF7394">
      <w:pPr>
        <w:pStyle w:val="ConsPlusNonformat"/>
        <w:jc w:val="both"/>
      </w:pPr>
      <w:r>
        <w:t xml:space="preserve">         (указать дополнительные сведения об объекте, позволяющие</w:t>
      </w:r>
    </w:p>
    <w:p w:rsidR="00BF7394" w:rsidRDefault="00BF7394">
      <w:pPr>
        <w:pStyle w:val="ConsPlusNonformat"/>
        <w:jc w:val="both"/>
      </w:pPr>
      <w:r>
        <w:t xml:space="preserve">                    его идентифицировать (при наличии)</w:t>
      </w:r>
    </w:p>
    <w:p w:rsidR="00BF7394" w:rsidRDefault="00BF7394">
      <w:pPr>
        <w:pStyle w:val="ConsPlusNonformat"/>
        <w:jc w:val="both"/>
      </w:pPr>
      <w:r>
        <w:t>___________________________________________________________________________</w:t>
      </w:r>
    </w:p>
    <w:p w:rsidR="00BF7394" w:rsidRDefault="00BF7394">
      <w:pPr>
        <w:pStyle w:val="ConsPlusNonformat"/>
        <w:jc w:val="both"/>
      </w:pPr>
      <w:r>
        <w:t xml:space="preserve">     (при подаче заявления представителем заявителя указать документ,</w:t>
      </w:r>
    </w:p>
    <w:p w:rsidR="00BF7394" w:rsidRDefault="00BF7394">
      <w:pPr>
        <w:pStyle w:val="ConsPlusNonformat"/>
        <w:jc w:val="both"/>
      </w:pPr>
      <w:r>
        <w:t xml:space="preserve">                 подтверждающий полномочия представителя)</w:t>
      </w:r>
    </w:p>
    <w:p w:rsidR="00BF7394" w:rsidRDefault="00BF7394">
      <w:pPr>
        <w:pStyle w:val="ConsPlusNonformat"/>
        <w:jc w:val="both"/>
      </w:pPr>
    </w:p>
    <w:p w:rsidR="00BF7394" w:rsidRDefault="00BF7394">
      <w:pPr>
        <w:pStyle w:val="ConsPlusNonformat"/>
        <w:jc w:val="both"/>
      </w:pPr>
      <w:r>
        <w:t xml:space="preserve">    Результат рассмотрения заявления прошу предоставить (нужное отметить):</w:t>
      </w:r>
    </w:p>
    <w:p w:rsidR="00BF7394" w:rsidRDefault="00BF7394">
      <w:pPr>
        <w:pStyle w:val="ConsPlusNonformat"/>
        <w:jc w:val="both"/>
      </w:pPr>
      <w:r>
        <w:t xml:space="preserve">    ┌─┐</w:t>
      </w:r>
    </w:p>
    <w:p w:rsidR="00BF7394" w:rsidRDefault="00BF7394">
      <w:pPr>
        <w:pStyle w:val="ConsPlusNonformat"/>
        <w:jc w:val="both"/>
      </w:pPr>
      <w:r>
        <w:t xml:space="preserve">    │ │ лично, в МФЦ</w:t>
      </w:r>
    </w:p>
    <w:p w:rsidR="00BF7394" w:rsidRDefault="00BF7394">
      <w:pPr>
        <w:pStyle w:val="ConsPlusNonformat"/>
        <w:jc w:val="both"/>
      </w:pPr>
      <w:r>
        <w:t xml:space="preserve">    └─┘</w:t>
      </w:r>
    </w:p>
    <w:p w:rsidR="00BF7394" w:rsidRDefault="00BF7394">
      <w:pPr>
        <w:pStyle w:val="ConsPlusNonformat"/>
        <w:jc w:val="both"/>
      </w:pPr>
      <w:r>
        <w:t xml:space="preserve">    ┌─┐</w:t>
      </w:r>
    </w:p>
    <w:p w:rsidR="00BF7394" w:rsidRDefault="00BF7394">
      <w:pPr>
        <w:pStyle w:val="ConsPlusNonformat"/>
        <w:jc w:val="both"/>
      </w:pPr>
      <w:r>
        <w:t xml:space="preserve">    │ │ лично, в Департаменте</w:t>
      </w:r>
    </w:p>
    <w:p w:rsidR="00BF7394" w:rsidRDefault="00BF7394">
      <w:pPr>
        <w:pStyle w:val="ConsPlusNonformat"/>
        <w:jc w:val="both"/>
      </w:pPr>
      <w:r>
        <w:t xml:space="preserve">    └─┘</w:t>
      </w:r>
    </w:p>
    <w:p w:rsidR="00BF7394" w:rsidRDefault="00BF7394">
      <w:pPr>
        <w:pStyle w:val="ConsPlusNonformat"/>
        <w:jc w:val="both"/>
      </w:pPr>
      <w:r>
        <w:t xml:space="preserve">    ┌─┐</w:t>
      </w:r>
    </w:p>
    <w:p w:rsidR="00BF7394" w:rsidRDefault="00BF7394">
      <w:pPr>
        <w:pStyle w:val="ConsPlusNonformat"/>
        <w:jc w:val="both"/>
      </w:pPr>
      <w:r>
        <w:t xml:space="preserve">    │ │ посредством почтовой связи на адрес _______________________________</w:t>
      </w:r>
    </w:p>
    <w:p w:rsidR="00BF7394" w:rsidRDefault="00BF7394">
      <w:pPr>
        <w:pStyle w:val="ConsPlusNonformat"/>
        <w:jc w:val="both"/>
      </w:pPr>
      <w:r>
        <w:t xml:space="preserve">    └─┘</w:t>
      </w:r>
    </w:p>
    <w:p w:rsidR="00BF7394" w:rsidRDefault="00BF7394">
      <w:pPr>
        <w:pStyle w:val="ConsPlusNonformat"/>
        <w:jc w:val="both"/>
      </w:pPr>
      <w:r>
        <w:t xml:space="preserve">    ┌─┐</w:t>
      </w:r>
    </w:p>
    <w:p w:rsidR="00BF7394" w:rsidRDefault="00BF7394">
      <w:pPr>
        <w:pStyle w:val="ConsPlusNonformat"/>
        <w:jc w:val="both"/>
      </w:pPr>
      <w:r>
        <w:lastRenderedPageBreak/>
        <w:t xml:space="preserve">    │ │ на адрес электронной почты ________________________________________</w:t>
      </w:r>
    </w:p>
    <w:p w:rsidR="00BF7394" w:rsidRDefault="00BF7394">
      <w:pPr>
        <w:pStyle w:val="ConsPlusNonformat"/>
        <w:jc w:val="both"/>
      </w:pPr>
      <w:r>
        <w:t xml:space="preserve">    └─┘</w:t>
      </w:r>
    </w:p>
    <w:p w:rsidR="00BF7394" w:rsidRDefault="00BF7394">
      <w:pPr>
        <w:pStyle w:val="ConsPlusNonformat"/>
        <w:jc w:val="both"/>
      </w:pPr>
      <w:r>
        <w:t xml:space="preserve">    ┌─┐</w:t>
      </w:r>
    </w:p>
    <w:p w:rsidR="00BF7394" w:rsidRDefault="00BF7394">
      <w:pPr>
        <w:pStyle w:val="ConsPlusNonformat"/>
        <w:jc w:val="both"/>
      </w:pPr>
      <w:r>
        <w:t xml:space="preserve">    │ │ личный кабинет Единого портала ____________________________________</w:t>
      </w:r>
    </w:p>
    <w:p w:rsidR="00BF7394" w:rsidRDefault="00BF7394">
      <w:pPr>
        <w:pStyle w:val="ConsPlusNonformat"/>
        <w:jc w:val="both"/>
      </w:pPr>
      <w:r>
        <w:t xml:space="preserve">    └─┘</w:t>
      </w:r>
    </w:p>
    <w:p w:rsidR="00BF7394" w:rsidRDefault="00BF7394">
      <w:pPr>
        <w:pStyle w:val="ConsPlusNonformat"/>
        <w:jc w:val="both"/>
      </w:pPr>
    </w:p>
    <w:p w:rsidR="00BF7394" w:rsidRDefault="00BF7394">
      <w:pPr>
        <w:pStyle w:val="ConsPlusNonformat"/>
        <w:jc w:val="both"/>
      </w:pPr>
      <w:r>
        <w:t>Подпись заявителя:</w:t>
      </w:r>
    </w:p>
    <w:p w:rsidR="00BF7394" w:rsidRDefault="00BF7394">
      <w:pPr>
        <w:pStyle w:val="ConsPlusNonformat"/>
        <w:jc w:val="both"/>
      </w:pPr>
      <w:r>
        <w:t>для физических лиц:</w:t>
      </w:r>
    </w:p>
    <w:p w:rsidR="00BF7394" w:rsidRDefault="00BF7394">
      <w:pPr>
        <w:pStyle w:val="ConsPlusNonformat"/>
        <w:jc w:val="both"/>
      </w:pPr>
      <w:r>
        <w:t>_______________________ ___________________ "___" ______________ 20___ года</w:t>
      </w:r>
    </w:p>
    <w:p w:rsidR="00BF7394" w:rsidRDefault="00BF7394">
      <w:pPr>
        <w:pStyle w:val="ConsPlusNonformat"/>
        <w:jc w:val="both"/>
      </w:pPr>
      <w:r>
        <w:t xml:space="preserve">        (ФИО)                (подпись)</w:t>
      </w:r>
    </w:p>
    <w:p w:rsidR="00BF7394" w:rsidRDefault="00BF7394">
      <w:pPr>
        <w:pStyle w:val="ConsPlusNonformat"/>
        <w:jc w:val="both"/>
      </w:pPr>
    </w:p>
    <w:p w:rsidR="00BF7394" w:rsidRDefault="00BF7394">
      <w:pPr>
        <w:pStyle w:val="ConsPlusNonformat"/>
        <w:jc w:val="both"/>
      </w:pPr>
      <w:r>
        <w:t>для юридических лиц:</w:t>
      </w:r>
    </w:p>
    <w:p w:rsidR="00BF7394" w:rsidRDefault="00BF7394">
      <w:pPr>
        <w:pStyle w:val="ConsPlusNonformat"/>
        <w:jc w:val="both"/>
      </w:pPr>
    </w:p>
    <w:p w:rsidR="00BF7394" w:rsidRDefault="00BF7394">
      <w:pPr>
        <w:pStyle w:val="ConsPlusNonformat"/>
        <w:jc w:val="both"/>
      </w:pPr>
      <w:r>
        <w:t>"____" _______________ 20___ г.</w:t>
      </w:r>
    </w:p>
    <w:p w:rsidR="00BF7394" w:rsidRDefault="00BF7394">
      <w:pPr>
        <w:pStyle w:val="ConsPlusNonformat"/>
        <w:jc w:val="both"/>
      </w:pPr>
      <w:r>
        <w:t>__________________________ _____________________ __________________________</w:t>
      </w:r>
    </w:p>
    <w:p w:rsidR="00BF7394" w:rsidRDefault="00BF7394">
      <w:pPr>
        <w:pStyle w:val="ConsPlusNonformat"/>
        <w:jc w:val="both"/>
      </w:pPr>
      <w:r>
        <w:t xml:space="preserve">         должность                подпись                  М.П.</w:t>
      </w:r>
    </w:p>
    <w:p w:rsidR="00BF7394" w:rsidRDefault="00BF7394">
      <w:pPr>
        <w:pStyle w:val="ConsPlusNonformat"/>
        <w:jc w:val="both"/>
      </w:pPr>
    </w:p>
    <w:p w:rsidR="00BF7394" w:rsidRDefault="00BF7394">
      <w:pPr>
        <w:pStyle w:val="ConsPlusNonformat"/>
        <w:jc w:val="both"/>
      </w:pPr>
      <w:r>
        <w:t xml:space="preserve">    Юридические  лица  представляют  заявление на бланке юридического лица.</w:t>
      </w:r>
    </w:p>
    <w:p w:rsidR="00BF7394" w:rsidRDefault="00BF7394">
      <w:pPr>
        <w:pStyle w:val="ConsPlusNonformat"/>
        <w:jc w:val="both"/>
      </w:pPr>
      <w:r>
        <w:t>Бланк   должен   содержать   номер  телефона  контактного  лица,  почтовый,</w:t>
      </w:r>
    </w:p>
    <w:p w:rsidR="00BF7394" w:rsidRDefault="00BF7394">
      <w:pPr>
        <w:pStyle w:val="ConsPlusNonformat"/>
        <w:jc w:val="both"/>
      </w:pPr>
      <w:r>
        <w:t>электронный адрес.</w:t>
      </w:r>
    </w:p>
    <w:p w:rsidR="00BF7394" w:rsidRDefault="00BF7394">
      <w:pPr>
        <w:pStyle w:val="ConsPlusNonformat"/>
        <w:jc w:val="both"/>
      </w:pPr>
      <w:r>
        <w:t xml:space="preserve">    --------------------------------</w:t>
      </w:r>
    </w:p>
    <w:p w:rsidR="00BF7394" w:rsidRDefault="00BF7394">
      <w:pPr>
        <w:pStyle w:val="ConsPlusNonformat"/>
        <w:jc w:val="both"/>
      </w:pPr>
      <w:r>
        <w:t xml:space="preserve">    &lt;**&gt;  При  обращении представителя заявителя, предоставляются: документ</w:t>
      </w:r>
    </w:p>
    <w:p w:rsidR="00BF7394" w:rsidRDefault="00BF7394">
      <w:pPr>
        <w:pStyle w:val="ConsPlusNonformat"/>
        <w:jc w:val="both"/>
      </w:pPr>
      <w:r>
        <w:t>удостоверяющий   личность   представителя;   доверенность,   оформленная  в</w:t>
      </w:r>
    </w:p>
    <w:p w:rsidR="00BF7394" w:rsidRDefault="00BF7394">
      <w:pPr>
        <w:pStyle w:val="ConsPlusNonformat"/>
        <w:jc w:val="both"/>
      </w:pPr>
      <w:r>
        <w:t>соответствии с законодательством Российской Федерации.</w:t>
      </w:r>
    </w:p>
    <w:p w:rsidR="00BF7394" w:rsidRDefault="00BF7394">
      <w:pPr>
        <w:pStyle w:val="ConsPlusNormal"/>
        <w:jc w:val="both"/>
      </w:pPr>
    </w:p>
    <w:p w:rsidR="00BF7394" w:rsidRDefault="00BF7394">
      <w:pPr>
        <w:pStyle w:val="ConsPlusNormal"/>
        <w:jc w:val="both"/>
      </w:pPr>
    </w:p>
    <w:p w:rsidR="00BF7394" w:rsidRDefault="00BF7394">
      <w:pPr>
        <w:pStyle w:val="ConsPlusNormal"/>
        <w:jc w:val="both"/>
      </w:pPr>
    </w:p>
    <w:p w:rsidR="00BF7394" w:rsidRDefault="00BF7394">
      <w:pPr>
        <w:pStyle w:val="ConsPlusNormal"/>
        <w:jc w:val="both"/>
      </w:pPr>
    </w:p>
    <w:p w:rsidR="00BF7394" w:rsidRDefault="00BF7394">
      <w:pPr>
        <w:pStyle w:val="ConsPlusNormal"/>
        <w:jc w:val="both"/>
      </w:pPr>
    </w:p>
    <w:p w:rsidR="00BF7394" w:rsidRDefault="00BF7394">
      <w:pPr>
        <w:pStyle w:val="ConsPlusNormal"/>
        <w:jc w:val="right"/>
        <w:outlineLvl w:val="1"/>
      </w:pPr>
      <w:r>
        <w:t>Приложение 2</w:t>
      </w:r>
    </w:p>
    <w:p w:rsidR="00BF7394" w:rsidRDefault="00BF7394">
      <w:pPr>
        <w:pStyle w:val="ConsPlusNormal"/>
        <w:jc w:val="right"/>
      </w:pPr>
      <w:r>
        <w:t>к административному регламенту</w:t>
      </w:r>
    </w:p>
    <w:p w:rsidR="00BF7394" w:rsidRDefault="00BF7394">
      <w:pPr>
        <w:pStyle w:val="ConsPlusNormal"/>
        <w:jc w:val="right"/>
      </w:pPr>
      <w:r>
        <w:t>предоставления муниципальной услуги</w:t>
      </w:r>
    </w:p>
    <w:p w:rsidR="00BF7394" w:rsidRDefault="00BF7394">
      <w:pPr>
        <w:pStyle w:val="ConsPlusNormal"/>
        <w:jc w:val="right"/>
      </w:pPr>
      <w:r>
        <w:t>"Предоставление сведений</w:t>
      </w:r>
    </w:p>
    <w:p w:rsidR="00BF7394" w:rsidRDefault="00BF7394">
      <w:pPr>
        <w:pStyle w:val="ConsPlusNormal"/>
        <w:jc w:val="right"/>
      </w:pPr>
      <w:r>
        <w:t>из реестра муниципального имущества"</w:t>
      </w:r>
    </w:p>
    <w:p w:rsidR="00BF7394" w:rsidRDefault="00BF7394">
      <w:pPr>
        <w:pStyle w:val="ConsPlusNormal"/>
        <w:jc w:val="both"/>
      </w:pPr>
    </w:p>
    <w:p w:rsidR="00BF7394" w:rsidRDefault="00BF7394">
      <w:pPr>
        <w:pStyle w:val="ConsPlusTitle"/>
        <w:jc w:val="center"/>
      </w:pPr>
      <w:bookmarkStart w:id="12" w:name="P637"/>
      <w:bookmarkEnd w:id="12"/>
      <w:r>
        <w:t>БЛОК-СХЕМА</w:t>
      </w:r>
    </w:p>
    <w:p w:rsidR="00BF7394" w:rsidRDefault="00BF7394">
      <w:pPr>
        <w:pStyle w:val="ConsPlusTitle"/>
        <w:jc w:val="center"/>
      </w:pPr>
      <w:r>
        <w:t>ПОСЛЕДОВАТЕЛЬНОСТИ ВЫПОЛНЕНИЯ АДМИНИСТРАТИВНЫХ ПРОЦЕДУР</w:t>
      </w:r>
    </w:p>
    <w:p w:rsidR="00BF7394" w:rsidRDefault="00BF7394">
      <w:pPr>
        <w:pStyle w:val="ConsPlusTitle"/>
        <w:jc w:val="center"/>
      </w:pPr>
      <w:r>
        <w:t>ПРЕДОСТАВЛЕНИЯ МУНИЦИПАЛЬНОЙ УСЛУГИ "ПРЕДОСТАВЛЕНИЕ СВЕДЕНИЙ</w:t>
      </w:r>
    </w:p>
    <w:p w:rsidR="00BF7394" w:rsidRDefault="00BF7394">
      <w:pPr>
        <w:pStyle w:val="ConsPlusTitle"/>
        <w:jc w:val="center"/>
      </w:pPr>
      <w:r>
        <w:t>ИЗ РЕЕСТРА МУНИЦИПАЛЬНОГО ИМУЩЕСТВА"</w:t>
      </w:r>
    </w:p>
    <w:p w:rsidR="00BF7394" w:rsidRDefault="00BF739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1133"/>
        <w:gridCol w:w="4082"/>
      </w:tblGrid>
      <w:tr w:rsidR="00BF7394">
        <w:tc>
          <w:tcPr>
            <w:tcW w:w="9070" w:type="dxa"/>
            <w:gridSpan w:val="3"/>
            <w:tcBorders>
              <w:left w:val="single" w:sz="4" w:space="0" w:color="auto"/>
              <w:right w:val="single" w:sz="4" w:space="0" w:color="auto"/>
            </w:tcBorders>
          </w:tcPr>
          <w:p w:rsidR="00BF7394" w:rsidRDefault="00BF7394">
            <w:pPr>
              <w:pStyle w:val="ConsPlusNormal"/>
              <w:jc w:val="center"/>
            </w:pPr>
            <w:r>
              <w:t>Прием и регистрация заявления о предоставлении муниципальной услуги</w:t>
            </w:r>
          </w:p>
        </w:tc>
      </w:tr>
      <w:tr w:rsidR="00BF7394">
        <w:tblPrEx>
          <w:tblBorders>
            <w:left w:val="nil"/>
            <w:right w:val="nil"/>
          </w:tblBorders>
        </w:tblPrEx>
        <w:tc>
          <w:tcPr>
            <w:tcW w:w="3855" w:type="dxa"/>
            <w:tcBorders>
              <w:left w:val="nil"/>
              <w:right w:val="nil"/>
            </w:tcBorders>
          </w:tcPr>
          <w:p w:rsidR="00BF7394" w:rsidRDefault="00BF7394">
            <w:pPr>
              <w:pStyle w:val="ConsPlusNormal"/>
            </w:pPr>
          </w:p>
        </w:tc>
        <w:tc>
          <w:tcPr>
            <w:tcW w:w="1133" w:type="dxa"/>
            <w:tcBorders>
              <w:left w:val="nil"/>
              <w:right w:val="nil"/>
            </w:tcBorders>
          </w:tcPr>
          <w:p w:rsidR="00BF7394" w:rsidRDefault="00BF7394">
            <w:pPr>
              <w:pStyle w:val="ConsPlusNormal"/>
              <w:jc w:val="center"/>
            </w:pPr>
            <w:r w:rsidRPr="000D27A7">
              <w:rPr>
                <w:position w:val="-6"/>
              </w:rPr>
              <w:pict>
                <v:shape id="_x0000_i1025" style="width:12.5pt;height:17.55pt" coordsize="" o:spt="100" adj="0,,0" path="" filled="f" stroked="f">
                  <v:stroke joinstyle="miter"/>
                  <v:imagedata r:id="rId29" o:title="base_24478_181062_32768"/>
                  <v:formulas/>
                  <v:path o:connecttype="segments"/>
                </v:shape>
              </w:pict>
            </w:r>
          </w:p>
        </w:tc>
        <w:tc>
          <w:tcPr>
            <w:tcW w:w="4082" w:type="dxa"/>
            <w:tcBorders>
              <w:left w:val="nil"/>
              <w:right w:val="nil"/>
            </w:tcBorders>
          </w:tcPr>
          <w:p w:rsidR="00BF7394" w:rsidRDefault="00BF7394">
            <w:pPr>
              <w:pStyle w:val="ConsPlusNormal"/>
            </w:pPr>
          </w:p>
        </w:tc>
      </w:tr>
      <w:tr w:rsidR="00BF7394">
        <w:tc>
          <w:tcPr>
            <w:tcW w:w="9070" w:type="dxa"/>
            <w:gridSpan w:val="3"/>
            <w:tcBorders>
              <w:left w:val="single" w:sz="4" w:space="0" w:color="auto"/>
              <w:right w:val="single" w:sz="4" w:space="0" w:color="auto"/>
            </w:tcBorders>
          </w:tcPr>
          <w:p w:rsidR="00BF7394" w:rsidRDefault="00BF7394">
            <w:pPr>
              <w:pStyle w:val="ConsPlusNormal"/>
              <w:jc w:val="center"/>
            </w:pPr>
            <w:r>
              <w:t>Рассмотрение представленных документов и принятые решения о предоставлении или об отказе в предоставлении муниципальной услуги</w:t>
            </w:r>
          </w:p>
        </w:tc>
      </w:tr>
      <w:tr w:rsidR="00BF7394">
        <w:tblPrEx>
          <w:tblBorders>
            <w:left w:val="nil"/>
            <w:right w:val="nil"/>
          </w:tblBorders>
        </w:tblPrEx>
        <w:tc>
          <w:tcPr>
            <w:tcW w:w="3855" w:type="dxa"/>
            <w:tcBorders>
              <w:left w:val="nil"/>
              <w:right w:val="nil"/>
            </w:tcBorders>
          </w:tcPr>
          <w:p w:rsidR="00BF7394" w:rsidRDefault="00BF7394">
            <w:pPr>
              <w:pStyle w:val="ConsPlusNormal"/>
              <w:jc w:val="center"/>
            </w:pPr>
            <w:r w:rsidRPr="000D27A7">
              <w:rPr>
                <w:position w:val="-6"/>
              </w:rPr>
              <w:pict>
                <v:shape id="_x0000_i1026" style="width:12.5pt;height:17.55pt" coordsize="" o:spt="100" adj="0,,0" path="" filled="f" stroked="f">
                  <v:stroke joinstyle="miter"/>
                  <v:imagedata r:id="rId29" o:title="base_24478_181062_32769"/>
                  <v:formulas/>
                  <v:path o:connecttype="segments"/>
                </v:shape>
              </w:pict>
            </w:r>
          </w:p>
        </w:tc>
        <w:tc>
          <w:tcPr>
            <w:tcW w:w="1133" w:type="dxa"/>
            <w:tcBorders>
              <w:left w:val="nil"/>
              <w:bottom w:val="nil"/>
              <w:right w:val="nil"/>
            </w:tcBorders>
          </w:tcPr>
          <w:p w:rsidR="00BF7394" w:rsidRDefault="00BF7394">
            <w:pPr>
              <w:pStyle w:val="ConsPlusNormal"/>
            </w:pPr>
          </w:p>
        </w:tc>
        <w:tc>
          <w:tcPr>
            <w:tcW w:w="4082" w:type="dxa"/>
            <w:tcBorders>
              <w:left w:val="nil"/>
              <w:right w:val="nil"/>
            </w:tcBorders>
          </w:tcPr>
          <w:p w:rsidR="00BF7394" w:rsidRDefault="00BF7394">
            <w:pPr>
              <w:pStyle w:val="ConsPlusNormal"/>
              <w:jc w:val="center"/>
            </w:pPr>
            <w:r w:rsidRPr="000D27A7">
              <w:rPr>
                <w:position w:val="-6"/>
              </w:rPr>
              <w:pict>
                <v:shape id="_x0000_i1027" style="width:12.5pt;height:17.55pt" coordsize="" o:spt="100" adj="0,,0" path="" filled="f" stroked="f">
                  <v:stroke joinstyle="miter"/>
                  <v:imagedata r:id="rId29" o:title="base_24478_181062_32770"/>
                  <v:formulas/>
                  <v:path o:connecttype="segments"/>
                </v:shape>
              </w:pict>
            </w:r>
          </w:p>
        </w:tc>
      </w:tr>
      <w:tr w:rsidR="00BF7394">
        <w:tblPrEx>
          <w:tblBorders>
            <w:insideV w:val="single" w:sz="4" w:space="0" w:color="auto"/>
          </w:tblBorders>
        </w:tblPrEx>
        <w:tc>
          <w:tcPr>
            <w:tcW w:w="3855" w:type="dxa"/>
          </w:tcPr>
          <w:p w:rsidR="00BF7394" w:rsidRDefault="00BF7394">
            <w:pPr>
              <w:pStyle w:val="ConsPlusNormal"/>
              <w:jc w:val="center"/>
            </w:pPr>
            <w:r>
              <w:t>Отсутствуют основания для отказа в предоставлении муниципальной услуги</w:t>
            </w:r>
          </w:p>
        </w:tc>
        <w:tc>
          <w:tcPr>
            <w:tcW w:w="1133" w:type="dxa"/>
            <w:tcBorders>
              <w:top w:val="nil"/>
              <w:bottom w:val="nil"/>
            </w:tcBorders>
          </w:tcPr>
          <w:p w:rsidR="00BF7394" w:rsidRDefault="00BF7394">
            <w:pPr>
              <w:pStyle w:val="ConsPlusNormal"/>
            </w:pPr>
          </w:p>
        </w:tc>
        <w:tc>
          <w:tcPr>
            <w:tcW w:w="4082" w:type="dxa"/>
          </w:tcPr>
          <w:p w:rsidR="00BF7394" w:rsidRDefault="00BF7394">
            <w:pPr>
              <w:pStyle w:val="ConsPlusNormal"/>
              <w:jc w:val="center"/>
            </w:pPr>
            <w:r>
              <w:t>Наличие оснований для отказа в предоставлении муниципальной услуги</w:t>
            </w:r>
          </w:p>
        </w:tc>
      </w:tr>
      <w:tr w:rsidR="00BF7394">
        <w:tblPrEx>
          <w:tblBorders>
            <w:left w:val="nil"/>
            <w:right w:val="nil"/>
          </w:tblBorders>
        </w:tblPrEx>
        <w:tc>
          <w:tcPr>
            <w:tcW w:w="3855" w:type="dxa"/>
            <w:tcBorders>
              <w:left w:val="nil"/>
              <w:right w:val="nil"/>
            </w:tcBorders>
          </w:tcPr>
          <w:p w:rsidR="00BF7394" w:rsidRDefault="00BF7394">
            <w:pPr>
              <w:pStyle w:val="ConsPlusNormal"/>
              <w:jc w:val="center"/>
            </w:pPr>
            <w:r w:rsidRPr="000D27A7">
              <w:rPr>
                <w:position w:val="-6"/>
              </w:rPr>
              <w:pict>
                <v:shape id="_x0000_i1028" style="width:12.5pt;height:17.55pt" coordsize="" o:spt="100" adj="0,,0" path="" filled="f" stroked="f">
                  <v:stroke joinstyle="miter"/>
                  <v:imagedata r:id="rId29" o:title="base_24478_181062_32771"/>
                  <v:formulas/>
                  <v:path o:connecttype="segments"/>
                </v:shape>
              </w:pict>
            </w:r>
          </w:p>
        </w:tc>
        <w:tc>
          <w:tcPr>
            <w:tcW w:w="1133" w:type="dxa"/>
            <w:tcBorders>
              <w:top w:val="nil"/>
              <w:left w:val="nil"/>
              <w:bottom w:val="nil"/>
              <w:right w:val="nil"/>
            </w:tcBorders>
          </w:tcPr>
          <w:p w:rsidR="00BF7394" w:rsidRDefault="00BF7394">
            <w:pPr>
              <w:pStyle w:val="ConsPlusNormal"/>
            </w:pPr>
          </w:p>
        </w:tc>
        <w:tc>
          <w:tcPr>
            <w:tcW w:w="4082" w:type="dxa"/>
            <w:tcBorders>
              <w:left w:val="nil"/>
              <w:right w:val="nil"/>
            </w:tcBorders>
          </w:tcPr>
          <w:p w:rsidR="00BF7394" w:rsidRDefault="00BF7394">
            <w:pPr>
              <w:pStyle w:val="ConsPlusNormal"/>
              <w:jc w:val="center"/>
            </w:pPr>
            <w:r w:rsidRPr="000D27A7">
              <w:rPr>
                <w:position w:val="-6"/>
              </w:rPr>
              <w:pict>
                <v:shape id="_x0000_i1029" style="width:12.5pt;height:17.55pt" coordsize="" o:spt="100" adj="0,,0" path="" filled="f" stroked="f">
                  <v:stroke joinstyle="miter"/>
                  <v:imagedata r:id="rId29" o:title="base_24478_181062_32772"/>
                  <v:formulas/>
                  <v:path o:connecttype="segments"/>
                </v:shape>
              </w:pict>
            </w:r>
          </w:p>
        </w:tc>
      </w:tr>
      <w:tr w:rsidR="00BF7394">
        <w:tblPrEx>
          <w:tblBorders>
            <w:insideV w:val="single" w:sz="4" w:space="0" w:color="auto"/>
          </w:tblBorders>
        </w:tblPrEx>
        <w:tc>
          <w:tcPr>
            <w:tcW w:w="3855" w:type="dxa"/>
          </w:tcPr>
          <w:p w:rsidR="00BF7394" w:rsidRDefault="00BF7394">
            <w:pPr>
              <w:pStyle w:val="ConsPlusNormal"/>
              <w:jc w:val="center"/>
            </w:pPr>
            <w:r>
              <w:t>Принятие решения о предоставлении муниципальной услуги</w:t>
            </w:r>
          </w:p>
        </w:tc>
        <w:tc>
          <w:tcPr>
            <w:tcW w:w="1133" w:type="dxa"/>
            <w:tcBorders>
              <w:top w:val="nil"/>
              <w:bottom w:val="nil"/>
            </w:tcBorders>
          </w:tcPr>
          <w:p w:rsidR="00BF7394" w:rsidRDefault="00BF7394">
            <w:pPr>
              <w:pStyle w:val="ConsPlusNormal"/>
            </w:pPr>
          </w:p>
        </w:tc>
        <w:tc>
          <w:tcPr>
            <w:tcW w:w="4082" w:type="dxa"/>
          </w:tcPr>
          <w:p w:rsidR="00BF7394" w:rsidRDefault="00BF7394">
            <w:pPr>
              <w:pStyle w:val="ConsPlusNormal"/>
              <w:jc w:val="center"/>
            </w:pPr>
            <w:r>
              <w:t>Принятие решения об отказе в предоставлении муниципальной услуги</w:t>
            </w:r>
          </w:p>
        </w:tc>
      </w:tr>
      <w:tr w:rsidR="00BF7394">
        <w:tblPrEx>
          <w:tblBorders>
            <w:left w:val="nil"/>
            <w:right w:val="nil"/>
          </w:tblBorders>
        </w:tblPrEx>
        <w:tc>
          <w:tcPr>
            <w:tcW w:w="3855" w:type="dxa"/>
            <w:tcBorders>
              <w:left w:val="nil"/>
              <w:right w:val="nil"/>
            </w:tcBorders>
          </w:tcPr>
          <w:p w:rsidR="00BF7394" w:rsidRDefault="00BF7394">
            <w:pPr>
              <w:pStyle w:val="ConsPlusNormal"/>
              <w:jc w:val="center"/>
            </w:pPr>
            <w:r w:rsidRPr="000D27A7">
              <w:rPr>
                <w:position w:val="-6"/>
              </w:rPr>
              <w:lastRenderedPageBreak/>
              <w:pict>
                <v:shape id="_x0000_i1030" style="width:12.5pt;height:17.55pt" coordsize="" o:spt="100" adj="0,,0" path="" filled="f" stroked="f">
                  <v:stroke joinstyle="miter"/>
                  <v:imagedata r:id="rId29" o:title="base_24478_181062_32773"/>
                  <v:formulas/>
                  <v:path o:connecttype="segments"/>
                </v:shape>
              </w:pict>
            </w:r>
          </w:p>
        </w:tc>
        <w:tc>
          <w:tcPr>
            <w:tcW w:w="1133" w:type="dxa"/>
            <w:tcBorders>
              <w:top w:val="nil"/>
              <w:left w:val="nil"/>
              <w:bottom w:val="nil"/>
              <w:right w:val="nil"/>
            </w:tcBorders>
          </w:tcPr>
          <w:p w:rsidR="00BF7394" w:rsidRDefault="00BF7394">
            <w:pPr>
              <w:pStyle w:val="ConsPlusNormal"/>
            </w:pPr>
          </w:p>
        </w:tc>
        <w:tc>
          <w:tcPr>
            <w:tcW w:w="4082" w:type="dxa"/>
            <w:tcBorders>
              <w:left w:val="nil"/>
              <w:right w:val="nil"/>
            </w:tcBorders>
          </w:tcPr>
          <w:p w:rsidR="00BF7394" w:rsidRDefault="00BF7394">
            <w:pPr>
              <w:pStyle w:val="ConsPlusNormal"/>
              <w:jc w:val="center"/>
            </w:pPr>
            <w:r w:rsidRPr="000D27A7">
              <w:rPr>
                <w:position w:val="-6"/>
              </w:rPr>
              <w:pict>
                <v:shape id="_x0000_i1031" style="width:12.5pt;height:17.55pt" coordsize="" o:spt="100" adj="0,,0" path="" filled="f" stroked="f">
                  <v:stroke joinstyle="miter"/>
                  <v:imagedata r:id="rId29" o:title="base_24478_181062_32774"/>
                  <v:formulas/>
                  <v:path o:connecttype="segments"/>
                </v:shape>
              </w:pict>
            </w:r>
          </w:p>
        </w:tc>
      </w:tr>
      <w:tr w:rsidR="00BF7394">
        <w:tblPrEx>
          <w:tblBorders>
            <w:insideV w:val="single" w:sz="4" w:space="0" w:color="auto"/>
          </w:tblBorders>
        </w:tblPrEx>
        <w:tc>
          <w:tcPr>
            <w:tcW w:w="3855" w:type="dxa"/>
          </w:tcPr>
          <w:p w:rsidR="00BF7394" w:rsidRDefault="00BF7394">
            <w:pPr>
              <w:pStyle w:val="ConsPlusNormal"/>
              <w:jc w:val="center"/>
            </w:pPr>
            <w:r>
              <w:t>Оформление выписки из реестра муниципального имущества либо уведомления об отсутствии сведений в реестре муниципального имущества</w:t>
            </w:r>
          </w:p>
        </w:tc>
        <w:tc>
          <w:tcPr>
            <w:tcW w:w="1133" w:type="dxa"/>
            <w:tcBorders>
              <w:top w:val="nil"/>
              <w:bottom w:val="nil"/>
            </w:tcBorders>
          </w:tcPr>
          <w:p w:rsidR="00BF7394" w:rsidRDefault="00BF7394">
            <w:pPr>
              <w:pStyle w:val="ConsPlusNormal"/>
            </w:pPr>
          </w:p>
        </w:tc>
        <w:tc>
          <w:tcPr>
            <w:tcW w:w="4082" w:type="dxa"/>
          </w:tcPr>
          <w:p w:rsidR="00BF7394" w:rsidRDefault="00BF7394">
            <w:pPr>
              <w:pStyle w:val="ConsPlusNormal"/>
              <w:jc w:val="center"/>
            </w:pPr>
            <w:r>
              <w:t>Подготовка уведомления об отказе в предоставлении муниципальной услуги</w:t>
            </w:r>
          </w:p>
        </w:tc>
      </w:tr>
      <w:tr w:rsidR="00BF7394">
        <w:tblPrEx>
          <w:tblBorders>
            <w:left w:val="nil"/>
            <w:right w:val="nil"/>
          </w:tblBorders>
        </w:tblPrEx>
        <w:tc>
          <w:tcPr>
            <w:tcW w:w="3855" w:type="dxa"/>
            <w:tcBorders>
              <w:left w:val="nil"/>
              <w:right w:val="nil"/>
            </w:tcBorders>
          </w:tcPr>
          <w:p w:rsidR="00BF7394" w:rsidRDefault="00BF7394">
            <w:pPr>
              <w:pStyle w:val="ConsPlusNormal"/>
              <w:jc w:val="center"/>
            </w:pPr>
            <w:r w:rsidRPr="000D27A7">
              <w:rPr>
                <w:position w:val="-6"/>
              </w:rPr>
              <w:pict>
                <v:shape id="_x0000_i1032" style="width:12.5pt;height:17.55pt" coordsize="" o:spt="100" adj="0,,0" path="" filled="f" stroked="f">
                  <v:stroke joinstyle="miter"/>
                  <v:imagedata r:id="rId29" o:title="base_24478_181062_32775"/>
                  <v:formulas/>
                  <v:path o:connecttype="segments"/>
                </v:shape>
              </w:pict>
            </w:r>
          </w:p>
        </w:tc>
        <w:tc>
          <w:tcPr>
            <w:tcW w:w="1133" w:type="dxa"/>
            <w:tcBorders>
              <w:top w:val="nil"/>
              <w:left w:val="nil"/>
              <w:bottom w:val="nil"/>
              <w:right w:val="nil"/>
            </w:tcBorders>
          </w:tcPr>
          <w:p w:rsidR="00BF7394" w:rsidRDefault="00BF7394">
            <w:pPr>
              <w:pStyle w:val="ConsPlusNormal"/>
            </w:pPr>
          </w:p>
        </w:tc>
        <w:tc>
          <w:tcPr>
            <w:tcW w:w="4082" w:type="dxa"/>
            <w:tcBorders>
              <w:left w:val="nil"/>
              <w:right w:val="nil"/>
            </w:tcBorders>
          </w:tcPr>
          <w:p w:rsidR="00BF7394" w:rsidRDefault="00BF7394">
            <w:pPr>
              <w:pStyle w:val="ConsPlusNormal"/>
              <w:jc w:val="center"/>
            </w:pPr>
            <w:r w:rsidRPr="000D27A7">
              <w:rPr>
                <w:position w:val="-6"/>
              </w:rPr>
              <w:pict>
                <v:shape id="_x0000_i1033" style="width:12.5pt;height:17.55pt" coordsize="" o:spt="100" adj="0,,0" path="" filled="f" stroked="f">
                  <v:stroke joinstyle="miter"/>
                  <v:imagedata r:id="rId29" o:title="base_24478_181062_32776"/>
                  <v:formulas/>
                  <v:path o:connecttype="segments"/>
                </v:shape>
              </w:pict>
            </w:r>
          </w:p>
        </w:tc>
      </w:tr>
      <w:tr w:rsidR="00BF7394">
        <w:tblPrEx>
          <w:tblBorders>
            <w:insideV w:val="single" w:sz="4" w:space="0" w:color="auto"/>
          </w:tblBorders>
        </w:tblPrEx>
        <w:tc>
          <w:tcPr>
            <w:tcW w:w="3855" w:type="dxa"/>
          </w:tcPr>
          <w:p w:rsidR="00BF7394" w:rsidRDefault="00BF7394">
            <w:pPr>
              <w:pStyle w:val="ConsPlusNormal"/>
              <w:jc w:val="center"/>
            </w:pPr>
            <w:r>
              <w:t>Направление или выдача выписки из реестра муниципального имущества либо уведомления об отсутствии сведений в реестре муниципального имущества</w:t>
            </w:r>
          </w:p>
        </w:tc>
        <w:tc>
          <w:tcPr>
            <w:tcW w:w="1133" w:type="dxa"/>
            <w:tcBorders>
              <w:top w:val="nil"/>
              <w:bottom w:val="nil"/>
            </w:tcBorders>
          </w:tcPr>
          <w:p w:rsidR="00BF7394" w:rsidRDefault="00BF7394">
            <w:pPr>
              <w:pStyle w:val="ConsPlusNormal"/>
            </w:pPr>
          </w:p>
        </w:tc>
        <w:tc>
          <w:tcPr>
            <w:tcW w:w="4082" w:type="dxa"/>
          </w:tcPr>
          <w:p w:rsidR="00BF7394" w:rsidRDefault="00BF7394">
            <w:pPr>
              <w:pStyle w:val="ConsPlusNormal"/>
              <w:jc w:val="center"/>
            </w:pPr>
            <w:r>
              <w:t>Направление или выдача уведомления об отказе в предоставлении муниципальной услуги</w:t>
            </w:r>
          </w:p>
        </w:tc>
      </w:tr>
    </w:tbl>
    <w:p w:rsidR="00BF7394" w:rsidRDefault="00BF7394">
      <w:pPr>
        <w:pStyle w:val="ConsPlusNormal"/>
        <w:jc w:val="both"/>
      </w:pPr>
    </w:p>
    <w:p w:rsidR="00BF7394" w:rsidRDefault="00BF7394">
      <w:pPr>
        <w:pStyle w:val="ConsPlusNormal"/>
        <w:jc w:val="both"/>
      </w:pPr>
    </w:p>
    <w:p w:rsidR="00BF7394" w:rsidRDefault="00BF7394">
      <w:pPr>
        <w:pStyle w:val="ConsPlusNormal"/>
        <w:pBdr>
          <w:top w:val="single" w:sz="6" w:space="0" w:color="auto"/>
        </w:pBdr>
        <w:spacing w:before="100" w:after="100"/>
        <w:jc w:val="both"/>
        <w:rPr>
          <w:sz w:val="2"/>
          <w:szCs w:val="2"/>
        </w:rPr>
      </w:pPr>
    </w:p>
    <w:p w:rsidR="00C64BCD" w:rsidRDefault="00C64BCD">
      <w:bookmarkStart w:id="13" w:name="_GoBack"/>
      <w:bookmarkEnd w:id="13"/>
    </w:p>
    <w:sectPr w:rsidR="00C64BCD" w:rsidSect="006140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394"/>
    <w:rsid w:val="00BF7394"/>
    <w:rsid w:val="00C6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BA654-E953-45D5-A3C4-0644549F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3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3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3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73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3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3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6C17E858791EAAAFD2A70204EDF389C3346325357492741896529D713441CC0FF2D9CAE41AB96D51F3ED28FB88C4FC7E0AC9BA3C8036BD162A89DFRCn5H" TargetMode="External"/><Relationship Id="rId13" Type="http://schemas.openxmlformats.org/officeDocument/2006/relationships/hyperlink" Target="consultantplus://offline/ref=D86C17E858791EAAAFD2A70204EDF389C3346325357996721392529D713441CC0FF2D9CAE41AB96D51F3EC20F888C4FC7E0AC9BA3C8036BD162A89DFRCn5H" TargetMode="External"/><Relationship Id="rId18" Type="http://schemas.openxmlformats.org/officeDocument/2006/relationships/hyperlink" Target="consultantplus://offline/ref=D86C17E858791EAAAFD2A70204EDF389C3346325357B9B731397529D713441CC0FF2D9CAF61AE16150F1F329FF9D92AD3BR5n7H" TargetMode="External"/><Relationship Id="rId26" Type="http://schemas.openxmlformats.org/officeDocument/2006/relationships/hyperlink" Target="consultantplus://offline/ref=D86C17E858791EAAAFD2B90F1281A486C63F3F21337D99204DC554CA2E6447994FB2DF9FA75EB76953F8B979BAD69DAC3841C5BA209C37BDR0n0H" TargetMode="External"/><Relationship Id="rId3" Type="http://schemas.openxmlformats.org/officeDocument/2006/relationships/webSettings" Target="webSettings.xml"/><Relationship Id="rId21" Type="http://schemas.openxmlformats.org/officeDocument/2006/relationships/hyperlink" Target="consultantplus://offline/ref=D86C17E858791EAAAFD2B90F1281A486C63F3F21337D99204DC554CA2E6447994FB2DF9FA75EB46D51F8B979BAD69DAC3841C5BA209C37BDR0n0H" TargetMode="External"/><Relationship Id="rId7" Type="http://schemas.openxmlformats.org/officeDocument/2006/relationships/hyperlink" Target="consultantplus://offline/ref=D86C17E858791EAAAFD2A70204EDF389C3346325357891771190529D713441CC0FF2D9CAE41AB96D51F3ED28FB88C4FC7E0AC9BA3C8036BD162A89DFRCn5H" TargetMode="External"/><Relationship Id="rId12" Type="http://schemas.openxmlformats.org/officeDocument/2006/relationships/hyperlink" Target="consultantplus://offline/ref=D86C17E858791EAAAFD2B90F1281A486C63F3F21337D99204DC554CA2E6447994FB2DF9DAF55E03D15A6E029FC9D91AC245DC4BAR3n6H" TargetMode="External"/><Relationship Id="rId17" Type="http://schemas.openxmlformats.org/officeDocument/2006/relationships/hyperlink" Target="consultantplus://offline/ref=D86C17E858791EAAAFD2A70204EDF389C3346325357A90741992529D713441CC0FF2D9CAF61AE16150F1F329FF9D92AD3BR5n7H" TargetMode="External"/><Relationship Id="rId25" Type="http://schemas.openxmlformats.org/officeDocument/2006/relationships/hyperlink" Target="consultantplus://offline/ref=D86C17E858791EAAAFD2B90F1281A486C63F3F21337D99204DC554CA2E6447994FB2DF9CA35ABF3800B7B825FF818EAC3B41C6BB3FR9n6H" TargetMode="External"/><Relationship Id="rId2" Type="http://schemas.openxmlformats.org/officeDocument/2006/relationships/settings" Target="settings.xml"/><Relationship Id="rId16" Type="http://schemas.openxmlformats.org/officeDocument/2006/relationships/hyperlink" Target="consultantplus://offline/ref=D86C17E858791EAAAFD2B90F1281A486C43D3E20337C99204DC554CA2E6447994FB2DF9FA75EB46A58F8B979BAD69DAC3841C5BA209C37BDR0n0H" TargetMode="External"/><Relationship Id="rId20" Type="http://schemas.openxmlformats.org/officeDocument/2006/relationships/hyperlink" Target="consultantplus://offline/ref=D86C17E858791EAAAFD2A70204EDF389C3346325357B91741296529D713441CC0FF2D9CAF61AE16150F1F329FF9D92AD3BR5n7H" TargetMode="External"/><Relationship Id="rId29"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D86C17E858791EAAAFD2A70204EDF389C3346325357F96731598529D713441CC0FF2D9CAE41AB96D51F3ED28FB88C4FC7E0AC9BA3C8036BD162A89DFRCn5H" TargetMode="External"/><Relationship Id="rId11" Type="http://schemas.openxmlformats.org/officeDocument/2006/relationships/hyperlink" Target="consultantplus://offline/ref=D86C17E858791EAAAFD2A70204EDF389C3346325357492741896529D713441CC0FF2D9CAE41AB96D51F3ED28FB88C4FC7E0AC9BA3C8036BD162A89DFRCn5H" TargetMode="External"/><Relationship Id="rId24" Type="http://schemas.openxmlformats.org/officeDocument/2006/relationships/hyperlink" Target="consultantplus://offline/ref=D86C17E858791EAAAFD2A70204EDF389C3346325357A90741992529D713441CC0FF2D9CAE41AB96D51F3EE21FD88C4FC7E0AC9BA3C8036BD162A89DFRCn5H" TargetMode="External"/><Relationship Id="rId5" Type="http://schemas.openxmlformats.org/officeDocument/2006/relationships/hyperlink" Target="consultantplus://offline/ref=D86C17E858791EAAAFD2A70204EDF389C3346325357C90731497529D713441CC0FF2D9CAE41AB96D51F3ED28FB88C4FC7E0AC9BA3C8036BD162A89DFRCn5H" TargetMode="External"/><Relationship Id="rId15" Type="http://schemas.openxmlformats.org/officeDocument/2006/relationships/hyperlink" Target="consultantplus://offline/ref=D86C17E858791EAAAFD2B90F1281A486C63F3F21337D99204DC554CA2E6447994FB2DF9FA75EB46555F8B979BAD69DAC3841C5BA209C37BDR0n0H" TargetMode="External"/><Relationship Id="rId23" Type="http://schemas.openxmlformats.org/officeDocument/2006/relationships/hyperlink" Target="consultantplus://offline/ref=D86C17E858791EAAAFD2B90F1281A486C63F382F317C99204DC554CA2E6447995DB28793A65CAA6D50EDEF28FFR8nBH" TargetMode="External"/><Relationship Id="rId28" Type="http://schemas.openxmlformats.org/officeDocument/2006/relationships/hyperlink" Target="consultantplus://offline/ref=D86C17E858791EAAAFD2B90F1281A486C63F3F21337D99204DC554CA2E6447994FB2DF9FA75EB76953F8B979BAD69DAC3841C5BA209C37BDR0n0H" TargetMode="External"/><Relationship Id="rId10" Type="http://schemas.openxmlformats.org/officeDocument/2006/relationships/hyperlink" Target="consultantplus://offline/ref=D86C17E858791EAAAFD2A70204EDF389C3346325357891771190529D713441CC0FF2D9CAE41AB96D51F3ED28F888C4FC7E0AC9BA3C8036BD162A89DFRCn5H" TargetMode="External"/><Relationship Id="rId19" Type="http://schemas.openxmlformats.org/officeDocument/2006/relationships/hyperlink" Target="consultantplus://offline/ref=D86C17E858791EAAAFD2A70204EDF389C3346325357895721291529D713441CC0FF2D9CAF61AE16150F1F329FF9D92AD3BR5n7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D86C17E858791EAAAFD2B90F1281A486C63F3F21337D99204DC554CA2E6447994FB2DF9FA75EB46555F8B979BAD69DAC3841C5BA209C37BDR0n0H" TargetMode="External"/><Relationship Id="rId14" Type="http://schemas.openxmlformats.org/officeDocument/2006/relationships/hyperlink" Target="consultantplus://offline/ref=D86C17E858791EAAAFD2B90F1281A486C7373B2D357999204DC554CA2E6447995DB28793A65CAA6D50EDEF28FFR8nBH" TargetMode="External"/><Relationship Id="rId22" Type="http://schemas.openxmlformats.org/officeDocument/2006/relationships/hyperlink" Target="consultantplus://offline/ref=D86C17E858791EAAAFD2B90F1281A486C63F3F21337D99204DC554CA2E6447994FB2DF9AA455E03D15A6E029FC9D91AC245DC4BAR3n6H" TargetMode="External"/><Relationship Id="rId27" Type="http://schemas.openxmlformats.org/officeDocument/2006/relationships/hyperlink" Target="consultantplus://offline/ref=D86C17E858791EAAAFD2B90F1281A486C63F3F21337D99204DC554CA2E6447994FB2DF9FA75EB76953F8B979BAD69DAC3841C5BA209C37BDR0n0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11569</Words>
  <Characters>65947</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2018-11-12T07:39:00Z</dcterms:created>
  <dcterms:modified xsi:type="dcterms:W3CDTF">2018-11-12T07:40:00Z</dcterms:modified>
</cp:coreProperties>
</file>