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E1" w:rsidRDefault="000242E1">
      <w:pPr>
        <w:pStyle w:val="ConsPlusTitlePage"/>
      </w:pPr>
      <w:r>
        <w:t xml:space="preserve">Документ предоставлен </w:t>
      </w:r>
      <w:hyperlink r:id="rId4" w:history="1">
        <w:r>
          <w:rPr>
            <w:color w:val="0000FF"/>
          </w:rPr>
          <w:t>КонсультантПлюс</w:t>
        </w:r>
      </w:hyperlink>
      <w:r>
        <w:br/>
      </w:r>
    </w:p>
    <w:p w:rsidR="000242E1" w:rsidRDefault="000242E1">
      <w:pPr>
        <w:pStyle w:val="ConsPlusNormal"/>
        <w:outlineLvl w:val="0"/>
      </w:pPr>
    </w:p>
    <w:p w:rsidR="000242E1" w:rsidRDefault="000242E1">
      <w:pPr>
        <w:pStyle w:val="ConsPlusTitle"/>
        <w:jc w:val="center"/>
        <w:outlineLvl w:val="0"/>
      </w:pPr>
      <w:r>
        <w:t>АДМИНИСТРАЦИЯ ГОРОДА ХАНТЫ-МАНСИЙСКА</w:t>
      </w:r>
    </w:p>
    <w:p w:rsidR="000242E1" w:rsidRDefault="000242E1">
      <w:pPr>
        <w:pStyle w:val="ConsPlusTitle"/>
        <w:jc w:val="center"/>
      </w:pPr>
    </w:p>
    <w:p w:rsidR="000242E1" w:rsidRDefault="000242E1">
      <w:pPr>
        <w:pStyle w:val="ConsPlusTitle"/>
        <w:jc w:val="center"/>
      </w:pPr>
      <w:r>
        <w:t>ПОСТАНОВЛЕНИЕ</w:t>
      </w:r>
    </w:p>
    <w:p w:rsidR="000242E1" w:rsidRDefault="000242E1">
      <w:pPr>
        <w:pStyle w:val="ConsPlusTitle"/>
        <w:jc w:val="center"/>
      </w:pPr>
      <w:r>
        <w:t>от 10 августа 2015 г. N 935</w:t>
      </w:r>
    </w:p>
    <w:p w:rsidR="000242E1" w:rsidRDefault="000242E1">
      <w:pPr>
        <w:pStyle w:val="ConsPlusTitle"/>
        <w:jc w:val="center"/>
      </w:pPr>
    </w:p>
    <w:p w:rsidR="000242E1" w:rsidRDefault="000242E1">
      <w:pPr>
        <w:pStyle w:val="ConsPlusTitle"/>
        <w:jc w:val="center"/>
      </w:pPr>
      <w:r>
        <w:t>О ПРЕДСТАВЛЕНИИ ГРАЖДАНАМИ, ПРЕТЕНДУЮЩИМИ НА ЗАМЕЩЕНИЕ</w:t>
      </w:r>
    </w:p>
    <w:p w:rsidR="000242E1" w:rsidRDefault="000242E1">
      <w:pPr>
        <w:pStyle w:val="ConsPlusTitle"/>
        <w:jc w:val="center"/>
      </w:pPr>
      <w:r>
        <w:t>ДОЛЖНОСТЕЙ МУНИЦИПАЛЬНОЙ СЛУЖБЫ В АДМИНИСТРАЦИИ ГОРОДА</w:t>
      </w:r>
    </w:p>
    <w:p w:rsidR="000242E1" w:rsidRDefault="000242E1">
      <w:pPr>
        <w:pStyle w:val="ConsPlusTitle"/>
        <w:jc w:val="center"/>
      </w:pPr>
      <w:r>
        <w:t>ХАНТЫ-МАНСИЙСКА, МУНИЦИПАЛЬНЫМИ СЛУЖАЩИМИ АДМИНИСТРАЦИИ</w:t>
      </w:r>
    </w:p>
    <w:p w:rsidR="000242E1" w:rsidRDefault="000242E1">
      <w:pPr>
        <w:pStyle w:val="ConsPlusTitle"/>
        <w:jc w:val="center"/>
      </w:pPr>
      <w:r>
        <w:t>ГОРОДА ХАНТЫ-МАНСИЙСКА СВЕДЕНИЙ О ДОХОДАХ, РАСХОДАХ,</w:t>
      </w:r>
    </w:p>
    <w:p w:rsidR="000242E1" w:rsidRDefault="000242E1">
      <w:pPr>
        <w:pStyle w:val="ConsPlusTitle"/>
        <w:jc w:val="center"/>
      </w:pPr>
      <w:r>
        <w:t>ОБ ИМУЩЕСТВЕ И ОБЯЗАТЕЛЬСТВАХ ИМУЩЕСТВЕННОГО ХАРАКТЕРА</w:t>
      </w:r>
    </w:p>
    <w:p w:rsidR="000242E1" w:rsidRDefault="000242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242E1">
        <w:trPr>
          <w:jc w:val="center"/>
        </w:trPr>
        <w:tc>
          <w:tcPr>
            <w:tcW w:w="9294" w:type="dxa"/>
            <w:tcBorders>
              <w:top w:val="nil"/>
              <w:left w:val="single" w:sz="24" w:space="0" w:color="CED3F1"/>
              <w:bottom w:val="nil"/>
              <w:right w:val="single" w:sz="24" w:space="0" w:color="F4F3F8"/>
            </w:tcBorders>
            <w:shd w:val="clear" w:color="auto" w:fill="F4F3F8"/>
          </w:tcPr>
          <w:p w:rsidR="000242E1" w:rsidRDefault="000242E1">
            <w:pPr>
              <w:pStyle w:val="ConsPlusNormal"/>
              <w:jc w:val="center"/>
            </w:pPr>
            <w:r>
              <w:rPr>
                <w:color w:val="392C69"/>
              </w:rPr>
              <w:t>Список изменяющих документов</w:t>
            </w:r>
          </w:p>
          <w:p w:rsidR="000242E1" w:rsidRDefault="000242E1">
            <w:pPr>
              <w:pStyle w:val="ConsPlusNormal"/>
              <w:jc w:val="center"/>
            </w:pPr>
            <w:proofErr w:type="gramStart"/>
            <w:r>
              <w:rPr>
                <w:color w:val="392C69"/>
              </w:rPr>
              <w:t>(в ред. постановлений Администрации города Ханты-Мансийска</w:t>
            </w:r>
            <w:proofErr w:type="gramEnd"/>
          </w:p>
          <w:p w:rsidR="000242E1" w:rsidRDefault="000242E1">
            <w:pPr>
              <w:pStyle w:val="ConsPlusNormal"/>
              <w:jc w:val="center"/>
            </w:pPr>
            <w:r>
              <w:rPr>
                <w:color w:val="392C69"/>
              </w:rPr>
              <w:t xml:space="preserve">от 21.10.2015 </w:t>
            </w:r>
            <w:hyperlink r:id="rId5" w:history="1">
              <w:r>
                <w:rPr>
                  <w:color w:val="0000FF"/>
                </w:rPr>
                <w:t>N 1222</w:t>
              </w:r>
            </w:hyperlink>
            <w:r>
              <w:rPr>
                <w:color w:val="392C69"/>
              </w:rPr>
              <w:t xml:space="preserve">, от 13.02.2017 </w:t>
            </w:r>
            <w:hyperlink r:id="rId6" w:history="1">
              <w:r>
                <w:rPr>
                  <w:color w:val="0000FF"/>
                </w:rPr>
                <w:t>N 75</w:t>
              </w:r>
            </w:hyperlink>
            <w:r>
              <w:rPr>
                <w:color w:val="392C69"/>
              </w:rPr>
              <w:t>)</w:t>
            </w:r>
          </w:p>
        </w:tc>
      </w:tr>
    </w:tbl>
    <w:p w:rsidR="000242E1" w:rsidRDefault="000242E1">
      <w:pPr>
        <w:pStyle w:val="ConsPlusNormal"/>
        <w:jc w:val="center"/>
      </w:pPr>
    </w:p>
    <w:p w:rsidR="000242E1" w:rsidRDefault="000242E1">
      <w:pPr>
        <w:pStyle w:val="ConsPlusNormal"/>
        <w:ind w:firstLine="540"/>
        <w:jc w:val="both"/>
      </w:pPr>
      <w:proofErr w:type="gramStart"/>
      <w:r>
        <w:t xml:space="preserve">В соответствии со </w:t>
      </w:r>
      <w:hyperlink r:id="rId7" w:history="1">
        <w:r>
          <w:rPr>
            <w:color w:val="0000FF"/>
          </w:rPr>
          <w:t>статьей 15</w:t>
        </w:r>
      </w:hyperlink>
      <w:r>
        <w:t xml:space="preserve"> Федерального закона от 02.03.2007 N 25-ФЗ "О муниципальной службе в Российской Федерации", </w:t>
      </w:r>
      <w:hyperlink r:id="rId8" w:history="1">
        <w:r>
          <w:rPr>
            <w:color w:val="0000FF"/>
          </w:rPr>
          <w:t>статьями 8</w:t>
        </w:r>
      </w:hyperlink>
      <w:r>
        <w:t xml:space="preserve">, </w:t>
      </w:r>
      <w:hyperlink r:id="rId9" w:history="1">
        <w:r>
          <w:rPr>
            <w:color w:val="0000FF"/>
          </w:rPr>
          <w:t>8.1</w:t>
        </w:r>
      </w:hyperlink>
      <w:r>
        <w:t xml:space="preserve"> Федерального закона от 25.12.2008 N 273-ФЗ "О противодействии коррупции", Федеральным </w:t>
      </w:r>
      <w:hyperlink r:id="rId10"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Указами Президента Российской Федерации от 18.05.2009 </w:t>
      </w:r>
      <w:hyperlink r:id="rId11" w:history="1">
        <w:r>
          <w:rPr>
            <w:color w:val="0000FF"/>
          </w:rPr>
          <w:t>N 559</w:t>
        </w:r>
      </w:hyperlink>
      <w:r>
        <w:t xml:space="preserve"> "О представлении гражданами</w:t>
      </w:r>
      <w:proofErr w:type="gramEnd"/>
      <w:r>
        <w:t xml:space="preserve">, </w:t>
      </w:r>
      <w:proofErr w:type="gramStart"/>
      <w:r>
        <w:t xml:space="preserve">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02.04.2013 </w:t>
      </w:r>
      <w:hyperlink r:id="rId12" w:history="1">
        <w:r>
          <w:rPr>
            <w:color w:val="0000FF"/>
          </w:rPr>
          <w:t>N 310</w:t>
        </w:r>
      </w:hyperlink>
      <w: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hyperlink r:id="rId13" w:history="1">
        <w:r>
          <w:rPr>
            <w:color w:val="0000FF"/>
          </w:rPr>
          <w:t>статьей 13.2</w:t>
        </w:r>
      </w:hyperlink>
      <w:r>
        <w:t xml:space="preserve"> Закона Ханты-Мансийского автономного округа - Югры от 20.07.2007 N 113-оз "Об отдельных вопросах</w:t>
      </w:r>
      <w:proofErr w:type="gramEnd"/>
      <w:r>
        <w:t xml:space="preserve"> муниципальной службы </w:t>
      </w:r>
      <w:proofErr w:type="gramStart"/>
      <w:r>
        <w:t>в</w:t>
      </w:r>
      <w:proofErr w:type="gramEnd"/>
      <w:r>
        <w:t xml:space="preserve"> </w:t>
      </w:r>
      <w:proofErr w:type="gramStart"/>
      <w:r>
        <w:t>Ханты-Мансийском</w:t>
      </w:r>
      <w:proofErr w:type="gramEnd"/>
      <w:r>
        <w:t xml:space="preserve"> автономном округе - Югре", </w:t>
      </w:r>
      <w:hyperlink r:id="rId14" w:history="1">
        <w:r>
          <w:rPr>
            <w:color w:val="0000FF"/>
          </w:rPr>
          <w:t>статьями 8.1</w:t>
        </w:r>
      </w:hyperlink>
      <w:r>
        <w:t xml:space="preserve">, </w:t>
      </w:r>
      <w:hyperlink r:id="rId15" w:history="1">
        <w:r>
          <w:rPr>
            <w:color w:val="0000FF"/>
          </w:rPr>
          <w:t>9.1</w:t>
        </w:r>
      </w:hyperlink>
      <w:r>
        <w:t xml:space="preserve"> Закона Ханты-Мансийского автономного округа - Югры от 25.09.2008 N 86-оз "О мерах по противодействию коррупции в Ханты-Мансийском автономном округе - Югре", руководствуясь </w:t>
      </w:r>
      <w:hyperlink r:id="rId16" w:history="1">
        <w:r>
          <w:rPr>
            <w:color w:val="0000FF"/>
          </w:rPr>
          <w:t>статьей 71</w:t>
        </w:r>
      </w:hyperlink>
      <w:r>
        <w:t xml:space="preserve"> Устава города Ханты-Мансийска:</w:t>
      </w:r>
    </w:p>
    <w:p w:rsidR="000242E1" w:rsidRDefault="000242E1">
      <w:pPr>
        <w:pStyle w:val="ConsPlusNormal"/>
        <w:spacing w:before="220"/>
        <w:ind w:firstLine="540"/>
        <w:jc w:val="both"/>
      </w:pPr>
      <w:r>
        <w:t xml:space="preserve">1. Утвердить </w:t>
      </w:r>
      <w:hyperlink w:anchor="P34" w:history="1">
        <w:r>
          <w:rPr>
            <w:color w:val="0000FF"/>
          </w:rPr>
          <w:t>Положение</w:t>
        </w:r>
      </w:hyperlink>
      <w:r>
        <w:t xml:space="preserve"> о представлении гражданами, претендующими на замещение должностей муниципальной службы в Администрации города Ханты-Мансийска, и муниципальными служащими Администрации города Ханты-Мансийска сведений о доходах, расходах, об имуществе и обязательствах имущественного характера согласно приложению к настоящему постановлению.</w:t>
      </w:r>
    </w:p>
    <w:p w:rsidR="000242E1" w:rsidRDefault="000242E1">
      <w:pPr>
        <w:pStyle w:val="ConsPlusNormal"/>
        <w:spacing w:before="220"/>
        <w:ind w:firstLine="540"/>
        <w:jc w:val="both"/>
      </w:pPr>
      <w:r>
        <w:t>2. Настоящее постановление вступает в силу после дня его официального опубликования.</w:t>
      </w:r>
    </w:p>
    <w:p w:rsidR="000242E1" w:rsidRDefault="000242E1">
      <w:pPr>
        <w:pStyle w:val="ConsPlusNormal"/>
        <w:spacing w:before="220"/>
        <w:ind w:firstLine="540"/>
        <w:jc w:val="both"/>
      </w:pPr>
      <w:r>
        <w:t xml:space="preserve">3. </w:t>
      </w:r>
      <w:proofErr w:type="gramStart"/>
      <w:r>
        <w:t>Контроль за</w:t>
      </w:r>
      <w:proofErr w:type="gramEnd"/>
      <w:r>
        <w:t xml:space="preserve"> выполнением настоящего постановления возложить на заместителя Главы города Ханты-Мансийска Есину М.В.</w:t>
      </w:r>
    </w:p>
    <w:p w:rsidR="000242E1" w:rsidRDefault="000242E1">
      <w:pPr>
        <w:pStyle w:val="ConsPlusNormal"/>
        <w:jc w:val="both"/>
      </w:pPr>
      <w:r>
        <w:t xml:space="preserve">(п. 3 в ред. </w:t>
      </w:r>
      <w:hyperlink r:id="rId17" w:history="1">
        <w:r>
          <w:rPr>
            <w:color w:val="0000FF"/>
          </w:rPr>
          <w:t>постановления</w:t>
        </w:r>
      </w:hyperlink>
      <w:r>
        <w:t xml:space="preserve"> Администрации города Ханты-Мансийска от 13.02.2017 N 75)</w:t>
      </w:r>
    </w:p>
    <w:p w:rsidR="000242E1" w:rsidRDefault="000242E1">
      <w:pPr>
        <w:pStyle w:val="ConsPlusNormal"/>
        <w:jc w:val="both"/>
      </w:pPr>
    </w:p>
    <w:p w:rsidR="000242E1" w:rsidRDefault="000242E1">
      <w:pPr>
        <w:pStyle w:val="ConsPlusNormal"/>
        <w:jc w:val="right"/>
      </w:pPr>
      <w:r>
        <w:t>Глава Администрации</w:t>
      </w:r>
    </w:p>
    <w:p w:rsidR="000242E1" w:rsidRDefault="000242E1">
      <w:pPr>
        <w:pStyle w:val="ConsPlusNormal"/>
        <w:jc w:val="right"/>
      </w:pPr>
      <w:r>
        <w:t>города Ханты-Мансийска</w:t>
      </w:r>
    </w:p>
    <w:p w:rsidR="000242E1" w:rsidRDefault="000242E1">
      <w:pPr>
        <w:pStyle w:val="ConsPlusNormal"/>
        <w:jc w:val="right"/>
      </w:pPr>
      <w:r>
        <w:t>М.П.РЯШИН</w:t>
      </w:r>
    </w:p>
    <w:p w:rsidR="000242E1" w:rsidRDefault="000242E1">
      <w:pPr>
        <w:pStyle w:val="ConsPlusNormal"/>
      </w:pPr>
    </w:p>
    <w:p w:rsidR="000242E1" w:rsidRDefault="000242E1">
      <w:pPr>
        <w:pStyle w:val="ConsPlusNormal"/>
      </w:pPr>
    </w:p>
    <w:p w:rsidR="000242E1" w:rsidRDefault="000242E1">
      <w:pPr>
        <w:pStyle w:val="ConsPlusNormal"/>
      </w:pPr>
    </w:p>
    <w:p w:rsidR="000242E1" w:rsidRDefault="000242E1">
      <w:pPr>
        <w:pStyle w:val="ConsPlusNormal"/>
      </w:pPr>
    </w:p>
    <w:p w:rsidR="000242E1" w:rsidRDefault="000242E1">
      <w:pPr>
        <w:pStyle w:val="ConsPlusNormal"/>
      </w:pPr>
    </w:p>
    <w:p w:rsidR="000242E1" w:rsidRDefault="000242E1">
      <w:pPr>
        <w:pStyle w:val="ConsPlusNormal"/>
        <w:jc w:val="right"/>
        <w:outlineLvl w:val="0"/>
      </w:pPr>
      <w:r>
        <w:lastRenderedPageBreak/>
        <w:t>Приложение</w:t>
      </w:r>
    </w:p>
    <w:p w:rsidR="000242E1" w:rsidRDefault="000242E1">
      <w:pPr>
        <w:pStyle w:val="ConsPlusNormal"/>
        <w:jc w:val="right"/>
      </w:pPr>
      <w:r>
        <w:t>к постановлению Администрации</w:t>
      </w:r>
    </w:p>
    <w:p w:rsidR="000242E1" w:rsidRDefault="000242E1">
      <w:pPr>
        <w:pStyle w:val="ConsPlusNormal"/>
        <w:jc w:val="right"/>
      </w:pPr>
      <w:r>
        <w:t>города Ханты-Мансийска</w:t>
      </w:r>
    </w:p>
    <w:p w:rsidR="000242E1" w:rsidRDefault="000242E1">
      <w:pPr>
        <w:pStyle w:val="ConsPlusNormal"/>
        <w:jc w:val="right"/>
      </w:pPr>
      <w:r>
        <w:t>от 10.08.2015 N 935</w:t>
      </w:r>
    </w:p>
    <w:p w:rsidR="000242E1" w:rsidRDefault="000242E1">
      <w:pPr>
        <w:pStyle w:val="ConsPlusNormal"/>
        <w:jc w:val="center"/>
      </w:pPr>
    </w:p>
    <w:p w:rsidR="000242E1" w:rsidRDefault="000242E1">
      <w:pPr>
        <w:pStyle w:val="ConsPlusTitle"/>
        <w:jc w:val="center"/>
      </w:pPr>
      <w:bookmarkStart w:id="0" w:name="P34"/>
      <w:bookmarkEnd w:id="0"/>
      <w:r>
        <w:t>ПОЛОЖЕНИЕ</w:t>
      </w:r>
    </w:p>
    <w:p w:rsidR="000242E1" w:rsidRDefault="000242E1">
      <w:pPr>
        <w:pStyle w:val="ConsPlusTitle"/>
        <w:jc w:val="center"/>
      </w:pPr>
      <w:r>
        <w:t>О ПРЕДСТАВЛЕНИИ ГРАЖДАНАМИ, ПРЕТЕНДУЮЩИМИ НА ЗАМЕЩЕНИЕ</w:t>
      </w:r>
    </w:p>
    <w:p w:rsidR="000242E1" w:rsidRDefault="000242E1">
      <w:pPr>
        <w:pStyle w:val="ConsPlusTitle"/>
        <w:jc w:val="center"/>
      </w:pPr>
      <w:r>
        <w:t>ДОЛЖНОСТЕЙ МУНИЦИПАЛЬНОЙ СЛУЖБЫ В АДМИНИСТРАЦИИ ГОРОДА</w:t>
      </w:r>
    </w:p>
    <w:p w:rsidR="000242E1" w:rsidRDefault="000242E1">
      <w:pPr>
        <w:pStyle w:val="ConsPlusTitle"/>
        <w:jc w:val="center"/>
      </w:pPr>
      <w:r>
        <w:t>ХАНТЫ-МАНСИЙСКА, И МУНИЦИПАЛЬНЫМИ СЛУЖАЩИМИ АДМИНИСТРАЦИИ</w:t>
      </w:r>
    </w:p>
    <w:p w:rsidR="000242E1" w:rsidRDefault="000242E1">
      <w:pPr>
        <w:pStyle w:val="ConsPlusTitle"/>
        <w:jc w:val="center"/>
      </w:pPr>
      <w:r>
        <w:t>ГОРОДА ХАНТЫ-МАНСИЙСКА СВЕДЕНИЙ О ДОХОДАХ, РАСХОДАХ,</w:t>
      </w:r>
    </w:p>
    <w:p w:rsidR="000242E1" w:rsidRDefault="000242E1">
      <w:pPr>
        <w:pStyle w:val="ConsPlusTitle"/>
        <w:jc w:val="center"/>
      </w:pPr>
      <w:r>
        <w:t>ОБ ИМУЩЕСТВЕ И ОБЯЗАТЕЛЬСТВАХ ИМУЩЕСТВЕННОГО ХАРАКТЕРА</w:t>
      </w:r>
    </w:p>
    <w:p w:rsidR="000242E1" w:rsidRDefault="000242E1">
      <w:pPr>
        <w:pStyle w:val="ConsPlusTitle"/>
        <w:jc w:val="center"/>
      </w:pPr>
      <w:r>
        <w:t>(ДАЛЕЕ - ПОЛОЖЕНИЕ)</w:t>
      </w:r>
    </w:p>
    <w:p w:rsidR="000242E1" w:rsidRDefault="000242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242E1">
        <w:trPr>
          <w:jc w:val="center"/>
        </w:trPr>
        <w:tc>
          <w:tcPr>
            <w:tcW w:w="9294" w:type="dxa"/>
            <w:tcBorders>
              <w:top w:val="nil"/>
              <w:left w:val="single" w:sz="24" w:space="0" w:color="CED3F1"/>
              <w:bottom w:val="nil"/>
              <w:right w:val="single" w:sz="24" w:space="0" w:color="F4F3F8"/>
            </w:tcBorders>
            <w:shd w:val="clear" w:color="auto" w:fill="F4F3F8"/>
          </w:tcPr>
          <w:p w:rsidR="000242E1" w:rsidRDefault="000242E1">
            <w:pPr>
              <w:pStyle w:val="ConsPlusNormal"/>
              <w:jc w:val="center"/>
            </w:pPr>
            <w:r>
              <w:rPr>
                <w:color w:val="392C69"/>
              </w:rPr>
              <w:t>Список изменяющих документов</w:t>
            </w:r>
          </w:p>
          <w:p w:rsidR="000242E1" w:rsidRDefault="000242E1">
            <w:pPr>
              <w:pStyle w:val="ConsPlusNormal"/>
              <w:jc w:val="center"/>
            </w:pPr>
            <w:proofErr w:type="gramStart"/>
            <w:r>
              <w:rPr>
                <w:color w:val="392C69"/>
              </w:rPr>
              <w:t xml:space="preserve">(в ред. </w:t>
            </w:r>
            <w:hyperlink r:id="rId18" w:history="1">
              <w:r>
                <w:rPr>
                  <w:color w:val="0000FF"/>
                </w:rPr>
                <w:t>постановления</w:t>
              </w:r>
            </w:hyperlink>
            <w:r>
              <w:rPr>
                <w:color w:val="392C69"/>
              </w:rPr>
              <w:t xml:space="preserve"> Администрации города Ханты-Мансийска</w:t>
            </w:r>
            <w:proofErr w:type="gramEnd"/>
          </w:p>
          <w:p w:rsidR="000242E1" w:rsidRDefault="000242E1">
            <w:pPr>
              <w:pStyle w:val="ConsPlusNormal"/>
              <w:jc w:val="center"/>
            </w:pPr>
            <w:r>
              <w:rPr>
                <w:color w:val="392C69"/>
              </w:rPr>
              <w:t>от 21.10.2015 N 1222)</w:t>
            </w:r>
          </w:p>
        </w:tc>
      </w:tr>
    </w:tbl>
    <w:p w:rsidR="000242E1" w:rsidRDefault="000242E1">
      <w:pPr>
        <w:pStyle w:val="ConsPlusNormal"/>
      </w:pPr>
    </w:p>
    <w:p w:rsidR="000242E1" w:rsidRDefault="000242E1">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муниципальной службы в Администрации города Ханты-Мансийска (далее - должности муниципальной службы), и муниципальными служащими Администрации города Ханты-Мансийска (далее - муниципальные служащие)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w:t>
      </w:r>
      <w:proofErr w:type="gramEnd"/>
      <w:r>
        <w:t xml:space="preserve"> </w:t>
      </w:r>
      <w:proofErr w:type="gramStart"/>
      <w:r>
        <w:t>доходах</w:t>
      </w:r>
      <w:proofErr w:type="gramEnd"/>
      <w:r>
        <w:t>, расходах, об имуществе и обязательствах имущественного характера).</w:t>
      </w:r>
    </w:p>
    <w:p w:rsidR="000242E1" w:rsidRDefault="000242E1">
      <w:pPr>
        <w:pStyle w:val="ConsPlusNormal"/>
        <w:jc w:val="both"/>
      </w:pPr>
      <w:r>
        <w:t xml:space="preserve">(п. 1 в ред. </w:t>
      </w:r>
      <w:hyperlink r:id="rId19" w:history="1">
        <w:r>
          <w:rPr>
            <w:color w:val="0000FF"/>
          </w:rPr>
          <w:t>постановления</w:t>
        </w:r>
      </w:hyperlink>
      <w:r>
        <w:t xml:space="preserve"> Администрации города Ханты-Мансийска от 21.10.2015 N 1222)</w:t>
      </w:r>
    </w:p>
    <w:p w:rsidR="000242E1" w:rsidRDefault="000242E1">
      <w:pPr>
        <w:pStyle w:val="ConsPlusNormal"/>
        <w:spacing w:before="220"/>
        <w:ind w:firstLine="540"/>
        <w:jc w:val="both"/>
      </w:pPr>
      <w:bookmarkStart w:id="1" w:name="P47"/>
      <w:bookmarkEnd w:id="1"/>
      <w:r>
        <w:t xml:space="preserve">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муниципальной службы (далее - гражданин), предусмотренной </w:t>
      </w:r>
      <w:hyperlink r:id="rId20" w:history="1">
        <w:r>
          <w:rPr>
            <w:color w:val="0000FF"/>
          </w:rPr>
          <w:t>перечнем</w:t>
        </w:r>
      </w:hyperlink>
      <w:r>
        <w:t xml:space="preserve"> должностей, утвержденным муниципальным нормативным правовым актом (далее - перечень должностей).</w:t>
      </w:r>
    </w:p>
    <w:p w:rsidR="000242E1" w:rsidRDefault="000242E1">
      <w:pPr>
        <w:pStyle w:val="ConsPlusNormal"/>
        <w:spacing w:before="220"/>
        <w:ind w:firstLine="540"/>
        <w:jc w:val="both"/>
      </w:pPr>
      <w:proofErr w:type="gramStart"/>
      <w: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замещавшего по состоянию на 31 декабря отчетного года должность муниципальной службы, предусмотренную </w:t>
      </w:r>
      <w:hyperlink r:id="rId21" w:history="1">
        <w:r>
          <w:rPr>
            <w:color w:val="0000FF"/>
          </w:rPr>
          <w:t>перечнем</w:t>
        </w:r>
      </w:hyperlink>
      <w:r>
        <w:t xml:space="preserve"> должностей в соответствии с указанным постановлением.</w:t>
      </w:r>
      <w:proofErr w:type="gramEnd"/>
    </w:p>
    <w:p w:rsidR="000242E1" w:rsidRDefault="000242E1">
      <w:pPr>
        <w:pStyle w:val="ConsPlusNormal"/>
        <w:spacing w:before="220"/>
        <w:ind w:firstLine="540"/>
        <w:jc w:val="both"/>
      </w:pPr>
      <w:r>
        <w:t xml:space="preserve">3. 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от 23.06.2014 N 460 </w:t>
      </w:r>
      <w:hyperlink r:id="rId22" w:history="1">
        <w:r>
          <w:rPr>
            <w:color w:val="0000FF"/>
          </w:rPr>
          <w:t>форме</w:t>
        </w:r>
      </w:hyperlink>
      <w:r>
        <w:t xml:space="preserve"> справки:</w:t>
      </w:r>
    </w:p>
    <w:p w:rsidR="000242E1" w:rsidRDefault="000242E1">
      <w:pPr>
        <w:pStyle w:val="ConsPlusNormal"/>
        <w:spacing w:before="220"/>
        <w:ind w:firstLine="540"/>
        <w:jc w:val="both"/>
      </w:pPr>
      <w:bookmarkStart w:id="2" w:name="P50"/>
      <w:bookmarkEnd w:id="2"/>
      <w:r>
        <w:t xml:space="preserve">а) гражданами - при назначении на должности муниципальной службы, предусмотренные </w:t>
      </w:r>
      <w:hyperlink r:id="rId23" w:history="1">
        <w:r>
          <w:rPr>
            <w:color w:val="0000FF"/>
          </w:rPr>
          <w:t>перечнем</w:t>
        </w:r>
      </w:hyperlink>
      <w:r>
        <w:t xml:space="preserve"> должностей;</w:t>
      </w:r>
    </w:p>
    <w:p w:rsidR="000242E1" w:rsidRDefault="000242E1">
      <w:pPr>
        <w:pStyle w:val="ConsPlusNormal"/>
        <w:spacing w:before="220"/>
        <w:ind w:firstLine="540"/>
        <w:jc w:val="both"/>
      </w:pPr>
      <w:bookmarkStart w:id="3" w:name="P51"/>
      <w:bookmarkEnd w:id="3"/>
      <w:r>
        <w:t xml:space="preserve">б) муниципальными служащими, замещавшими по состоянию на 31 декабря отчетного года должности муниципальной службы, предусмотренные </w:t>
      </w:r>
      <w:hyperlink r:id="rId24" w:history="1">
        <w:r>
          <w:rPr>
            <w:color w:val="0000FF"/>
          </w:rPr>
          <w:t>перечнем</w:t>
        </w:r>
      </w:hyperlink>
      <w:r>
        <w:t xml:space="preserve"> должностей, - ежегодно не позднее 30 апреля года, следующего </w:t>
      </w:r>
      <w:proofErr w:type="gramStart"/>
      <w:r>
        <w:t>за</w:t>
      </w:r>
      <w:proofErr w:type="gramEnd"/>
      <w:r>
        <w:t xml:space="preserve"> отчетным.</w:t>
      </w:r>
    </w:p>
    <w:p w:rsidR="000242E1" w:rsidRDefault="000242E1">
      <w:pPr>
        <w:pStyle w:val="ConsPlusNormal"/>
        <w:spacing w:before="220"/>
        <w:ind w:firstLine="540"/>
        <w:jc w:val="both"/>
      </w:pPr>
      <w:bookmarkStart w:id="4" w:name="P52"/>
      <w:bookmarkEnd w:id="4"/>
      <w:r>
        <w:t>4. Гражданин при назначении на должность муниципальной службы представляет:</w:t>
      </w:r>
    </w:p>
    <w:p w:rsidR="000242E1" w:rsidRDefault="000242E1">
      <w:pPr>
        <w:pStyle w:val="ConsPlusNormal"/>
        <w:spacing w:before="220"/>
        <w:ind w:firstLine="540"/>
        <w:jc w:val="both"/>
      </w:pPr>
      <w:proofErr w:type="gramStart"/>
      <w: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t xml:space="preserve"> подачи документов для замещения должности муниципальной службы (на отчетную дату);</w:t>
      </w:r>
    </w:p>
    <w:p w:rsidR="000242E1" w:rsidRDefault="000242E1">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t xml:space="preserve"> для замещения должности муниципальной службы (на отчетную дату).</w:t>
      </w:r>
    </w:p>
    <w:p w:rsidR="000242E1" w:rsidRDefault="000242E1">
      <w:pPr>
        <w:pStyle w:val="ConsPlusNormal"/>
        <w:spacing w:before="220"/>
        <w:ind w:firstLine="540"/>
        <w:jc w:val="both"/>
      </w:pPr>
      <w:r>
        <w:t>5. Муниципальный служащий представляет ежегодно:</w:t>
      </w:r>
    </w:p>
    <w:p w:rsidR="000242E1" w:rsidRDefault="000242E1">
      <w:pPr>
        <w:pStyle w:val="ConsPlusNormal"/>
        <w:spacing w:before="220"/>
        <w:ind w:firstLine="540"/>
        <w:jc w:val="both"/>
      </w:pPr>
      <w:proofErr w:type="gramStart"/>
      <w:r>
        <w:t xml:space="preserve">а)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01 января по 31 декабря), в случаях, установленных </w:t>
      </w:r>
      <w:hyperlink r:id="rId25" w:history="1">
        <w:r>
          <w:rPr>
            <w:color w:val="0000FF"/>
          </w:rPr>
          <w:t>статьей 3</w:t>
        </w:r>
      </w:hyperlink>
      <w:r>
        <w:t xml:space="preserve"> Федерального закона от 03.12.2012 N 230-ФЗ "О контроле за соответствием расходов лиц, замещающих государственные должности</w:t>
      </w:r>
      <w:proofErr w:type="gramEnd"/>
      <w:r>
        <w:t>, и иных лиц их доходам" (далее - Федеральный закон от 03.12.2012 N 230-ФЗ),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242E1" w:rsidRDefault="000242E1">
      <w:pPr>
        <w:pStyle w:val="ConsPlusNormal"/>
        <w:spacing w:before="220"/>
        <w:ind w:firstLine="540"/>
        <w:jc w:val="both"/>
      </w:pPr>
      <w:proofErr w:type="gramStart"/>
      <w:r>
        <w:t xml:space="preserve">б)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01 января по 31 декабря), в случаях, установленных </w:t>
      </w:r>
      <w:hyperlink r:id="rId26" w:history="1">
        <w:r>
          <w:rPr>
            <w:color w:val="0000FF"/>
          </w:rPr>
          <w:t>статьей 3</w:t>
        </w:r>
      </w:hyperlink>
      <w:r>
        <w:t xml:space="preserve"> Федерального закона от 03.12.2012 N 230-ФЗ, а также сведения об имуществе</w:t>
      </w:r>
      <w:proofErr w:type="gramEnd"/>
      <w:r>
        <w:t xml:space="preserve">, </w:t>
      </w:r>
      <w:proofErr w:type="gramStart"/>
      <w:r>
        <w:t>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242E1" w:rsidRDefault="000242E1">
      <w:pPr>
        <w:pStyle w:val="ConsPlusNormal"/>
        <w:spacing w:before="220"/>
        <w:ind w:firstLine="540"/>
        <w:jc w:val="both"/>
      </w:pPr>
      <w:bookmarkStart w:id="5" w:name="P58"/>
      <w:bookmarkEnd w:id="5"/>
      <w:r>
        <w:t xml:space="preserve">6. Муниципальный служащий, замещающий должность муниципальной службы, не включенную в </w:t>
      </w:r>
      <w:hyperlink r:id="rId27" w:history="1">
        <w:r>
          <w:rPr>
            <w:color w:val="0000FF"/>
          </w:rPr>
          <w:t>перечень</w:t>
        </w:r>
      </w:hyperlink>
      <w:r>
        <w:t xml:space="preserve"> должностей, и претендующий на замещение должности муниципальной службы, включенной в </w:t>
      </w:r>
      <w:hyperlink r:id="rId28" w:history="1">
        <w:r>
          <w:rPr>
            <w:color w:val="0000FF"/>
          </w:rPr>
          <w:t>перечень</w:t>
        </w:r>
      </w:hyperlink>
      <w:r>
        <w:t xml:space="preserve"> должностей, представляет указанные сведения в соответствии с </w:t>
      </w:r>
      <w:hyperlink w:anchor="P47" w:history="1">
        <w:r>
          <w:rPr>
            <w:color w:val="0000FF"/>
          </w:rPr>
          <w:t>пунктом 2</w:t>
        </w:r>
      </w:hyperlink>
      <w:r>
        <w:t xml:space="preserve">, </w:t>
      </w:r>
      <w:hyperlink w:anchor="P50" w:history="1">
        <w:r>
          <w:rPr>
            <w:color w:val="0000FF"/>
          </w:rPr>
          <w:t>подпунктом "а" пункта 3</w:t>
        </w:r>
      </w:hyperlink>
      <w:r>
        <w:t xml:space="preserve"> и </w:t>
      </w:r>
      <w:hyperlink w:anchor="P52" w:history="1">
        <w:r>
          <w:rPr>
            <w:color w:val="0000FF"/>
          </w:rPr>
          <w:t>пунктом 4</w:t>
        </w:r>
      </w:hyperlink>
      <w:r>
        <w:t xml:space="preserve"> настоящего Положения.</w:t>
      </w:r>
    </w:p>
    <w:p w:rsidR="000242E1" w:rsidRDefault="000242E1">
      <w:pPr>
        <w:pStyle w:val="ConsPlusNormal"/>
        <w:spacing w:before="220"/>
        <w:ind w:firstLine="540"/>
        <w:jc w:val="both"/>
      </w:pPr>
      <w:r>
        <w:t>7. Сведения о доходах, расходах, об имуществе и обязательствах имущественного характера представляются в управление кадровой работы и муниципальной службы Администрации города Ханты-Мансийска, кадровое подразделение органа Администрации города Ханты-Мансийска, являющегося юридическим лицом (далее - кадровое подразделение) в порядке, установленном настоящим Положением.</w:t>
      </w:r>
    </w:p>
    <w:p w:rsidR="000242E1" w:rsidRDefault="000242E1">
      <w:pPr>
        <w:pStyle w:val="ConsPlusNormal"/>
        <w:spacing w:before="220"/>
        <w:ind w:firstLine="540"/>
        <w:jc w:val="both"/>
      </w:pPr>
      <w:r>
        <w:t xml:space="preserve">8. </w:t>
      </w:r>
      <w:proofErr w:type="gramStart"/>
      <w:r>
        <w:t>В случае если гражданин или муниципальный служащий обнаружили, что в представленных ими в кадровое подразделение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0242E1" w:rsidRDefault="000242E1">
      <w:pPr>
        <w:pStyle w:val="ConsPlusNormal"/>
        <w:spacing w:before="220"/>
        <w:ind w:firstLine="540"/>
        <w:jc w:val="both"/>
      </w:pPr>
      <w:r>
        <w:t xml:space="preserve">Муниципальный служащий может представить уточненные сведения в течение одного месяца после окончания срока, указанного в </w:t>
      </w:r>
      <w:hyperlink w:anchor="P51" w:history="1">
        <w:r>
          <w:rPr>
            <w:color w:val="0000FF"/>
          </w:rPr>
          <w:t>подпункте "б" пункта 3</w:t>
        </w:r>
      </w:hyperlink>
      <w:r>
        <w:t xml:space="preserve"> настоящего Положения. Гражданин может представить уточненные сведения в течение одного месяца со дня </w:t>
      </w:r>
      <w:r>
        <w:lastRenderedPageBreak/>
        <w:t xml:space="preserve">представления сведений в соответствии с </w:t>
      </w:r>
      <w:hyperlink w:anchor="P50" w:history="1">
        <w:r>
          <w:rPr>
            <w:color w:val="0000FF"/>
          </w:rPr>
          <w:t>подпунктом "а" пункта 3</w:t>
        </w:r>
      </w:hyperlink>
      <w:r>
        <w:t xml:space="preserve"> настоящего Положения.</w:t>
      </w:r>
    </w:p>
    <w:p w:rsidR="000242E1" w:rsidRDefault="000242E1">
      <w:pPr>
        <w:pStyle w:val="ConsPlusNormal"/>
        <w:spacing w:before="220"/>
        <w:ind w:firstLine="540"/>
        <w:jc w:val="both"/>
      </w:pPr>
      <w: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Администрации города Ханты-Мансийска и урегулированию конфликта интересов.</w:t>
      </w:r>
    </w:p>
    <w:p w:rsidR="000242E1" w:rsidRDefault="000242E1">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Ханты-Мансийского автономного округа - Югры.</w:t>
      </w:r>
    </w:p>
    <w:p w:rsidR="000242E1" w:rsidRDefault="000242E1">
      <w:pPr>
        <w:pStyle w:val="ConsPlusNormal"/>
        <w:spacing w:before="220"/>
        <w:ind w:firstLine="540"/>
        <w:jc w:val="both"/>
      </w:pPr>
      <w: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0242E1" w:rsidRDefault="000242E1">
      <w:pPr>
        <w:pStyle w:val="ConsPlusNormal"/>
        <w:spacing w:before="220"/>
        <w:ind w:firstLine="540"/>
        <w:jc w:val="both"/>
      </w:pPr>
      <w:r>
        <w:t xml:space="preserve">12. </w:t>
      </w:r>
      <w:proofErr w:type="gramStart"/>
      <w:r>
        <w:t>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муниципальным нормативным правовым актом, размещаются на Официальном информационном портале органов местного самоуправления города Ханты-Мансийска, а в случае отсутствия этих сведений на Официальном информационном портале органов местного самоуправления города Ханты-Мансийска представляются общероссийским, окружным и муниципальным средствам массовой информации</w:t>
      </w:r>
      <w:proofErr w:type="gramEnd"/>
      <w:r>
        <w:t xml:space="preserve"> для опубликования по их запросам.</w:t>
      </w:r>
    </w:p>
    <w:p w:rsidR="000242E1" w:rsidRDefault="000242E1">
      <w:pPr>
        <w:pStyle w:val="ConsPlusNormal"/>
        <w:spacing w:before="220"/>
        <w:ind w:firstLine="540"/>
        <w:jc w:val="both"/>
      </w:pPr>
      <w: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242E1" w:rsidRDefault="000242E1">
      <w:pPr>
        <w:pStyle w:val="ConsPlusNormal"/>
        <w:spacing w:before="220"/>
        <w:ind w:firstLine="540"/>
        <w:jc w:val="both"/>
      </w:pPr>
      <w:r>
        <w:t xml:space="preserve">14. </w:t>
      </w:r>
      <w:proofErr w:type="gramStart"/>
      <w:r>
        <w:t xml:space="preserve">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58" w:history="1">
        <w:r>
          <w:rPr>
            <w:color w:val="0000FF"/>
          </w:rPr>
          <w:t>пункте 6</w:t>
        </w:r>
      </w:hyperlink>
      <w: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0242E1" w:rsidRDefault="000242E1">
      <w:pPr>
        <w:pStyle w:val="ConsPlusNormal"/>
        <w:spacing w:before="220"/>
        <w:ind w:firstLine="540"/>
        <w:jc w:val="both"/>
      </w:pPr>
      <w:proofErr w:type="gramStart"/>
      <w:r>
        <w:t xml:space="preserve">В случае если гражданин или муниципальный служащий, указанный в </w:t>
      </w:r>
      <w:hyperlink w:anchor="P58" w:history="1">
        <w:r>
          <w:rPr>
            <w:color w:val="0000FF"/>
          </w:rPr>
          <w:t>пункте 6</w:t>
        </w:r>
      </w:hyperlink>
      <w:r>
        <w:t xml:space="preserve"> настоящего Положения, представившие в кадровое подразделение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w:t>
      </w:r>
      <w:hyperlink r:id="rId29" w:history="1">
        <w:r>
          <w:rPr>
            <w:color w:val="0000FF"/>
          </w:rPr>
          <w:t>перечень</w:t>
        </w:r>
      </w:hyperlink>
      <w:r>
        <w:t xml:space="preserve"> должностей, эти справки возвращаются им</w:t>
      </w:r>
      <w:proofErr w:type="gramEnd"/>
      <w:r>
        <w:t xml:space="preserve"> по их письменному заявлению вместе с другими документами.</w:t>
      </w:r>
    </w:p>
    <w:p w:rsidR="000242E1" w:rsidRDefault="000242E1">
      <w:pPr>
        <w:pStyle w:val="ConsPlusNormal"/>
        <w:spacing w:before="220"/>
        <w:ind w:firstLine="540"/>
        <w:jc w:val="both"/>
      </w:pPr>
      <w:r>
        <w:t>15. Непредставление гражданином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назначении указанного гражданина на муниципальную службу.</w:t>
      </w:r>
    </w:p>
    <w:p w:rsidR="000242E1" w:rsidRDefault="000242E1">
      <w:pPr>
        <w:pStyle w:val="ConsPlusNormal"/>
        <w:spacing w:before="220"/>
        <w:ind w:firstLine="540"/>
        <w:jc w:val="both"/>
      </w:pPr>
      <w:proofErr w:type="gramStart"/>
      <w: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w:t>
      </w:r>
      <w:r>
        <w:lastRenderedPageBreak/>
        <w:t>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roofErr w:type="gramEnd"/>
    </w:p>
    <w:p w:rsidR="000242E1" w:rsidRDefault="000242E1">
      <w:pPr>
        <w:pStyle w:val="ConsPlusNormal"/>
        <w:jc w:val="both"/>
      </w:pPr>
      <w:r>
        <w:t xml:space="preserve">(п. 15 в ред. </w:t>
      </w:r>
      <w:hyperlink r:id="rId30" w:history="1">
        <w:r>
          <w:rPr>
            <w:color w:val="0000FF"/>
          </w:rPr>
          <w:t>постановления</w:t>
        </w:r>
      </w:hyperlink>
      <w:r>
        <w:t xml:space="preserve"> Администрации города Ханты-Мансийска от 21.10.2015 N 1222)</w:t>
      </w:r>
    </w:p>
    <w:p w:rsidR="000242E1" w:rsidRDefault="000242E1">
      <w:pPr>
        <w:pStyle w:val="ConsPlusNormal"/>
        <w:jc w:val="both"/>
      </w:pPr>
    </w:p>
    <w:p w:rsidR="000242E1" w:rsidRDefault="000242E1">
      <w:pPr>
        <w:pStyle w:val="ConsPlusNormal"/>
        <w:jc w:val="both"/>
      </w:pPr>
    </w:p>
    <w:p w:rsidR="000242E1" w:rsidRDefault="000242E1">
      <w:pPr>
        <w:pStyle w:val="ConsPlusNormal"/>
        <w:pBdr>
          <w:top w:val="single" w:sz="6" w:space="0" w:color="auto"/>
        </w:pBdr>
        <w:spacing w:before="100" w:after="100"/>
        <w:jc w:val="both"/>
        <w:rPr>
          <w:sz w:val="2"/>
          <w:szCs w:val="2"/>
        </w:rPr>
      </w:pPr>
    </w:p>
    <w:p w:rsidR="00833CD6" w:rsidRDefault="00833CD6"/>
    <w:sectPr w:rsidR="00833CD6" w:rsidSect="000615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242E1"/>
    <w:rsid w:val="000242E1"/>
    <w:rsid w:val="0083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C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2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42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42E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2ABCC29A218ADA5A4F57DD5AA02DE8957B02CAA0440A13DEA7EDF8B593DBD0C31B4ED2F938F832203B33AB26BA0F0A677D18A367B1K" TargetMode="External"/><Relationship Id="rId13" Type="http://schemas.openxmlformats.org/officeDocument/2006/relationships/hyperlink" Target="consultantplus://offline/ref=C82ABCC29A218ADA5A4F49D04CCC7AE790715CC6A246044085F7EBAFEAC3DD85835B4881BB77A162646E3BAC20AF5B593D2A15A37A4CF89FA5F0A1796BBDK" TargetMode="External"/><Relationship Id="rId18" Type="http://schemas.openxmlformats.org/officeDocument/2006/relationships/hyperlink" Target="consultantplus://offline/ref=C82ABCC29A218ADA5A4F49D04CCC7AE790715CC6A243004681F0EBAFEAC3DD85835B4881BB77A162646E3EAA22AF5B593D2A15A37A4CF89FA5F0A1796BBDK" TargetMode="External"/><Relationship Id="rId26" Type="http://schemas.openxmlformats.org/officeDocument/2006/relationships/hyperlink" Target="consultantplus://offline/ref=C82ABCC29A218ADA5A4F57DD5AA02DE894730BCEA7460A13DEA7EDF8B593DBD0C31B4ED4F833AD6163656AFB60F102097B6118A06650F89C6BB2K" TargetMode="External"/><Relationship Id="rId3" Type="http://schemas.openxmlformats.org/officeDocument/2006/relationships/webSettings" Target="webSettings.xml"/><Relationship Id="rId21" Type="http://schemas.openxmlformats.org/officeDocument/2006/relationships/hyperlink" Target="consultantplus://offline/ref=C82ABCC29A218ADA5A4F49D04CCC7AE790715CC6A249044D83F7EBAFEAC3DD85835B4881BB77A162646E3EAB26AF5B593D2A15A37A4CF89FA5F0A1796BBDK" TargetMode="External"/><Relationship Id="rId7" Type="http://schemas.openxmlformats.org/officeDocument/2006/relationships/hyperlink" Target="consultantplus://offline/ref=C82ABCC29A218ADA5A4F57DD5AA02DE8957B06C3A5450A13DEA7EDF8B593DBD0C31B4ED1FA38F832203B33AB26BA0F0A677D18A367B1K" TargetMode="External"/><Relationship Id="rId12" Type="http://schemas.openxmlformats.org/officeDocument/2006/relationships/hyperlink" Target="consultantplus://offline/ref=C82ABCC29A218ADA5A4F57DD5AA02DE8977C06CDAA440A13DEA7EDF8B593DBD0C31B4ED4F833AC666D656AFB60F102097B6118A06650F89C6BB2K" TargetMode="External"/><Relationship Id="rId17" Type="http://schemas.openxmlformats.org/officeDocument/2006/relationships/hyperlink" Target="consultantplus://offline/ref=C82ABCC29A218ADA5A4F49D04CCC7AE790715CC6A245074686F1EBAFEAC3DD85835B4881BB77A162646E3EAB25AF5B593D2A15A37A4CF89FA5F0A1796BBDK" TargetMode="External"/><Relationship Id="rId25" Type="http://schemas.openxmlformats.org/officeDocument/2006/relationships/hyperlink" Target="consultantplus://offline/ref=C82ABCC29A218ADA5A4F57DD5AA02DE894730BCEA7460A13DEA7EDF8B593DBD0C31B4ED4F833AD6163656AFB60F102097B6118A06650F89C6BB2K" TargetMode="External"/><Relationship Id="rId2" Type="http://schemas.openxmlformats.org/officeDocument/2006/relationships/settings" Target="settings.xml"/><Relationship Id="rId16" Type="http://schemas.openxmlformats.org/officeDocument/2006/relationships/hyperlink" Target="consultantplus://offline/ref=C82ABCC29A218ADA5A4F49D04CCC7AE790715CC6A249004183F3EBAFEAC3DD85835B4881BB77A162646F3DA920AF5B593D2A15A37A4CF89FA5F0A1796BBDK" TargetMode="External"/><Relationship Id="rId20" Type="http://schemas.openxmlformats.org/officeDocument/2006/relationships/hyperlink" Target="consultantplus://offline/ref=C82ABCC29A218ADA5A4F49D04CCC7AE790715CC6A249044D83F7EBAFEAC3DD85835B4881BB77A162646E3EAB26AF5B593D2A15A37A4CF89FA5F0A1796BBDK" TargetMode="External"/><Relationship Id="rId29" Type="http://schemas.openxmlformats.org/officeDocument/2006/relationships/hyperlink" Target="consultantplus://offline/ref=C82ABCC29A218ADA5A4F49D04CCC7AE790715CC6A249044D83F7EBAFEAC3DD85835B4881BB77A162646E3EAB26AF5B593D2A15A37A4CF89FA5F0A1796BBDK" TargetMode="External"/><Relationship Id="rId1" Type="http://schemas.openxmlformats.org/officeDocument/2006/relationships/styles" Target="styles.xml"/><Relationship Id="rId6" Type="http://schemas.openxmlformats.org/officeDocument/2006/relationships/hyperlink" Target="consultantplus://offline/ref=C82ABCC29A218ADA5A4F49D04CCC7AE790715CC6A245074686F1EBAFEAC3DD85835B4881BB77A162646E3EAB25AF5B593D2A15A37A4CF89FA5F0A1796BBDK" TargetMode="External"/><Relationship Id="rId11" Type="http://schemas.openxmlformats.org/officeDocument/2006/relationships/hyperlink" Target="consultantplus://offline/ref=C82ABCC29A218ADA5A4F57DD5AA02DE8947D0AC9A4460A13DEA7EDF8B593DBD0C31B4ED4F833AC6260656AFB60F102097B6118A06650F89C6BB2K" TargetMode="External"/><Relationship Id="rId24" Type="http://schemas.openxmlformats.org/officeDocument/2006/relationships/hyperlink" Target="consultantplus://offline/ref=C82ABCC29A218ADA5A4F49D04CCC7AE790715CC6A249044D83F7EBAFEAC3DD85835B4881BB77A162646E3EAB26AF5B593D2A15A37A4CF89FA5F0A1796BBDK" TargetMode="External"/><Relationship Id="rId32" Type="http://schemas.openxmlformats.org/officeDocument/2006/relationships/theme" Target="theme/theme1.xml"/><Relationship Id="rId5" Type="http://schemas.openxmlformats.org/officeDocument/2006/relationships/hyperlink" Target="consultantplus://offline/ref=C82ABCC29A218ADA5A4F49D04CCC7AE790715CC6A243004681F0EBAFEAC3DD85835B4881BB77A162646E3EAA21AF5B593D2A15A37A4CF89FA5F0A1796BBDK" TargetMode="External"/><Relationship Id="rId15" Type="http://schemas.openxmlformats.org/officeDocument/2006/relationships/hyperlink" Target="consultantplus://offline/ref=C82ABCC29A218ADA5A4F49D04CCC7AE790715CC6A246014487F4EBAFEAC3DD85835B4881BB77A162646E3FA921AF5B593D2A15A37A4CF89FA5F0A1796BBDK" TargetMode="External"/><Relationship Id="rId23" Type="http://schemas.openxmlformats.org/officeDocument/2006/relationships/hyperlink" Target="consultantplus://offline/ref=C82ABCC29A218ADA5A4F49D04CCC7AE790715CC6A249044D83F7EBAFEAC3DD85835B4881BB77A162646E3EAB26AF5B593D2A15A37A4CF89FA5F0A1796BBDK" TargetMode="External"/><Relationship Id="rId28" Type="http://schemas.openxmlformats.org/officeDocument/2006/relationships/hyperlink" Target="consultantplus://offline/ref=C82ABCC29A218ADA5A4F49D04CCC7AE790715CC6A249044D83F7EBAFEAC3DD85835B4881BB77A162646E3EAB26AF5B593D2A15A37A4CF89FA5F0A1796BBDK" TargetMode="External"/><Relationship Id="rId10" Type="http://schemas.openxmlformats.org/officeDocument/2006/relationships/hyperlink" Target="consultantplus://offline/ref=C82ABCC29A218ADA5A4F57DD5AA02DE894730BCEA7460A13DEA7EDF8B593DBD0C31B4ED4F833AD616D656AFB60F102097B6118A06650F89C6BB2K" TargetMode="External"/><Relationship Id="rId19" Type="http://schemas.openxmlformats.org/officeDocument/2006/relationships/hyperlink" Target="consultantplus://offline/ref=C82ABCC29A218ADA5A4F49D04CCC7AE790715CC6A243004681F0EBAFEAC3DD85835B4881BB77A162646E3EAA22AF5B593D2A15A37A4CF89FA5F0A1796BBDK" TargetMode="External"/><Relationship Id="rId3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C82ABCC29A218ADA5A4F57DD5AA02DE8957B02CAA0440A13DEA7EDF8B593DBD0C31B4ED2F038F832203B33AB26BA0F0A677D18A367B1K" TargetMode="External"/><Relationship Id="rId14" Type="http://schemas.openxmlformats.org/officeDocument/2006/relationships/hyperlink" Target="consultantplus://offline/ref=C82ABCC29A218ADA5A4F49D04CCC7AE790715CC6A246014487F4EBAFEAC3DD85835B4881BB77A162646E3FAA24AF5B593D2A15A37A4CF89FA5F0A1796BBDK" TargetMode="External"/><Relationship Id="rId22" Type="http://schemas.openxmlformats.org/officeDocument/2006/relationships/hyperlink" Target="consultantplus://offline/ref=C82ABCC29A218ADA5A4F57DD5AA02DE8947D0BC3A1450A13DEA7EDF8B593DBD0C31B4ED4F833AC6761656AFB60F102097B6118A06650F89C6BB2K" TargetMode="External"/><Relationship Id="rId27" Type="http://schemas.openxmlformats.org/officeDocument/2006/relationships/hyperlink" Target="consultantplus://offline/ref=C82ABCC29A218ADA5A4F49D04CCC7AE790715CC6A249044D83F7EBAFEAC3DD85835B4881BB77A162646E3EAB26AF5B593D2A15A37A4CF89FA5F0A1796BBDK" TargetMode="External"/><Relationship Id="rId30" Type="http://schemas.openxmlformats.org/officeDocument/2006/relationships/hyperlink" Target="consultantplus://offline/ref=C82ABCC29A218ADA5A4F49D04CCC7AE790715CC6A243004681F0EBAFEAC3DD85835B4881BB77A162646E3EAA2CAF5B593D2A15A37A4CF89FA5F0A1796BB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2577</Words>
  <Characters>14694</Characters>
  <Application>Microsoft Office Word</Application>
  <DocSecurity>0</DocSecurity>
  <Lines>122</Lines>
  <Paragraphs>34</Paragraphs>
  <ScaleCrop>false</ScaleCrop>
  <Company/>
  <LinksUpToDate>false</LinksUpToDate>
  <CharactersWithSpaces>17237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FugayevaEU</dc:creator>
  <cp:lastModifiedBy>FugayevaEU</cp:lastModifiedBy>
  <cp:revision>1</cp:revision>
  <dcterms:created xsi:type="dcterms:W3CDTF">2019-02-12T10:01:00Z</dcterms:created>
  <dcterms:modified xsi:type="dcterms:W3CDTF">2019-02-12T10:02:00Z</dcterms:modified>
</cp:coreProperties>
</file>