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3" w:rsidRPr="000116CE" w:rsidRDefault="006062A3" w:rsidP="006062A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1096" w:rsidRPr="000116CE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05" w:rsidRPr="000116CE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9C4" w:rsidRPr="000116CE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FB47AF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от 30.12.2015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№1514</w:t>
      </w:r>
      <w:r w:rsidR="00FB47AF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«Развитие отдельных секторов экономики </w:t>
      </w:r>
    </w:p>
    <w:p w:rsidR="00E21096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города Ханты-Мансийска»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1096" w:rsidRPr="000116CE" w:rsidRDefault="00E21096" w:rsidP="00E2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6062A3" w:rsidP="00FB47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С целью уточнения объемов финансирования муниципальной программы</w:t>
      </w:r>
      <w:r w:rsidR="00FB47AF" w:rsidRPr="000116CE">
        <w:rPr>
          <w:rFonts w:ascii="Times New Roman" w:hAnsi="Times New Roman" w:cs="Times New Roman"/>
          <w:b w:val="0"/>
          <w:sz w:val="28"/>
          <w:szCs w:val="28"/>
        </w:rPr>
        <w:t xml:space="preserve"> «Развитие отдельных секторов экономики города Ханты-Мансийска»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>,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Думы города Ханты-Мансийска от 21.12.2018 №309-</w:t>
      </w:r>
      <w:r w:rsidRPr="000116CE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 РД «О бюджете города Ханты-Мансийска на 2019 год и на плановый период 2020 и 2021 годов», 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>руководствуясь статьей 71 Устава города Ханты-Мансийска:</w:t>
      </w:r>
    </w:p>
    <w:p w:rsidR="00E21096" w:rsidRPr="000116CE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30.12.2015 №1514 «О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116CE">
        <w:rPr>
          <w:rFonts w:ascii="Times New Roman" w:hAnsi="Times New Roman" w:cs="Times New Roman"/>
          <w:sz w:val="28"/>
          <w:szCs w:val="28"/>
        </w:rPr>
        <w:t>ой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116CE">
        <w:rPr>
          <w:rFonts w:ascii="Times New Roman" w:hAnsi="Times New Roman" w:cs="Times New Roman"/>
          <w:sz w:val="28"/>
          <w:szCs w:val="28"/>
        </w:rPr>
        <w:t>е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="0083002D" w:rsidRPr="000116CE">
        <w:rPr>
          <w:rFonts w:ascii="Times New Roman" w:hAnsi="Times New Roman" w:cs="Times New Roman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83002D" w:rsidRPr="000116CE">
        <w:rPr>
          <w:rFonts w:ascii="Times New Roman" w:hAnsi="Times New Roman" w:cs="Times New Roman"/>
          <w:sz w:val="28"/>
          <w:szCs w:val="28"/>
        </w:rPr>
        <w:t>»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sz w:val="28"/>
          <w:szCs w:val="28"/>
        </w:rPr>
        <w:t>изменения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21096" w:rsidRPr="000116CE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2</w:t>
      </w:r>
      <w:r w:rsidR="00E21096" w:rsidRPr="000116CE">
        <w:rPr>
          <w:rFonts w:ascii="Times New Roman" w:hAnsi="Times New Roman" w:cs="Times New Roman"/>
          <w:sz w:val="28"/>
          <w:szCs w:val="28"/>
        </w:rPr>
        <w:t>.</w:t>
      </w:r>
      <w:r w:rsidR="004E45F0" w:rsidRPr="000116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4E45F0" w:rsidRPr="000116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 и распространения на правоотношения, возникшие с 01.01.2019.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E24" w:rsidRPr="000116CE" w:rsidRDefault="00030E24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438" w:rsidRPr="000116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116CE">
        <w:rPr>
          <w:rFonts w:ascii="Times New Roman" w:hAnsi="Times New Roman" w:cs="Times New Roman"/>
          <w:sz w:val="28"/>
          <w:szCs w:val="28"/>
        </w:rPr>
        <w:t>М.П.</w:t>
      </w:r>
      <w:r w:rsidR="009C4A12" w:rsidRPr="000116C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21096" w:rsidRPr="000116CE" w:rsidRDefault="00FB5438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от «___»___________2019 №____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1.В приложение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муниципальная программа) внести следующие изменения:</w:t>
      </w: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1.1.В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4"/>
      </w:tblGrid>
      <w:tr w:rsidR="00FB47AF" w:rsidRPr="00447AAE" w:rsidTr="00FB47AF">
        <w:tc>
          <w:tcPr>
            <w:tcW w:w="3085" w:type="dxa"/>
          </w:tcPr>
          <w:p w:rsidR="00FB47AF" w:rsidRPr="00447AAE" w:rsidRDefault="00FB47AF" w:rsidP="00FB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  <w:p w:rsidR="00FB47AF" w:rsidRPr="00447AAE" w:rsidRDefault="00FB47AF" w:rsidP="00FB4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3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22860700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рублей, в том числе по годам: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5092400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14243300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14243300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2022 год - 32031300,0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2023 год - 30531300,0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2024 год - 30531300,0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2025 год - 31031300,0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2026 - 2030 годы - 155156500,0 рублей</w:t>
            </w:r>
          </w:p>
        </w:tc>
      </w:tr>
    </w:tbl>
    <w:p w:rsidR="00FB47AF" w:rsidRDefault="00447AAE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FB47AF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2.Таблицу 2 </w:t>
      </w:r>
      <w:r w:rsidR="00BC1BC3" w:rsidRPr="00142243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BC1BC3">
        <w:rPr>
          <w:rFonts w:ascii="Times New Roman" w:hAnsi="Times New Roman" w:cs="Times New Roman"/>
          <w:sz w:val="24"/>
          <w:szCs w:val="24"/>
        </w:rPr>
        <w:t xml:space="preserve"> </w:t>
      </w:r>
      <w:r w:rsidRPr="00447AA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настоящим изменениям.</w:t>
      </w:r>
    </w:p>
    <w:p w:rsidR="00681E8D" w:rsidRDefault="00E609DA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таблице 4</w:t>
      </w:r>
      <w:r w:rsidR="00BC1BC3" w:rsidRPr="00BC1BC3">
        <w:rPr>
          <w:rFonts w:ascii="Times New Roman" w:hAnsi="Times New Roman" w:cs="Times New Roman"/>
          <w:sz w:val="24"/>
          <w:szCs w:val="24"/>
        </w:rPr>
        <w:t xml:space="preserve"> </w:t>
      </w:r>
      <w:r w:rsidR="00BC1BC3" w:rsidRPr="00142243">
        <w:rPr>
          <w:rFonts w:ascii="Times New Roman" w:hAnsi="Times New Roman" w:cs="Times New Roman"/>
          <w:sz w:val="28"/>
          <w:szCs w:val="28"/>
        </w:rPr>
        <w:t>«Характеристика основных мероприятий муниципальной программы, их связь с целевыми показателями»</w:t>
      </w:r>
      <w:r w:rsidR="00681E8D" w:rsidRPr="001422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8D" w:rsidRDefault="00681E8D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1.2. изложить в новой редакции:</w:t>
      </w:r>
    </w:p>
    <w:p w:rsidR="00BC1BC3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410"/>
        <w:gridCol w:w="2835"/>
      </w:tblGrid>
      <w:tr w:rsidR="00681E8D" w:rsidRPr="00FD4C41" w:rsidTr="00681E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субъектам малого и среднего предпринимательства, 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осуществляющим социально значимые виды деятельности </w:t>
            </w:r>
            <w:r w:rsidR="00BA7C4E" w:rsidRPr="00FD4C41">
              <w:rPr>
                <w:rFonts w:ascii="Times New Roman" w:hAnsi="Times New Roman" w:cs="Times New Roman"/>
                <w:sz w:val="28"/>
                <w:szCs w:val="28"/>
              </w:rPr>
              <w:t>определенные муниципальным образованием</w:t>
            </w:r>
            <w:r w:rsidR="00442302" w:rsidRPr="00FD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C4E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сфере.</w:t>
            </w:r>
          </w:p>
          <w:p w:rsidR="00442302" w:rsidRPr="00FD4C41" w:rsidRDefault="004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начинающих предпринимателей.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инновационного и молодежного предпринимательства</w:t>
            </w:r>
            <w:r w:rsidR="00442302" w:rsidRPr="00FD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4E" w:rsidRPr="00FD4C41" w:rsidRDefault="00BA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4E" w:rsidRPr="00FD4C41" w:rsidRDefault="00BA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7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23.05.2018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420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условий 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E8D" w:rsidRPr="00FD4C41" w:rsidRDefault="00677ADA" w:rsidP="0032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bookmarkStart w:id="0" w:name="_GoBack"/>
            <w:bookmarkEnd w:id="0"/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трации города Ханты-Мансийска от 26.07.2018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723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A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1. Количество субъектов малого и среднего предпринимательства, включенных в реестр субъектов малого и </w:t>
            </w:r>
          </w:p>
          <w:p w:rsidR="00677ADA" w:rsidRDefault="0067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(единиц).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3. Количество субъектов малого и среднего предпринимательства, получивших финансовую поддержку (единиц).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681E8D" w:rsidTr="00681E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субъектам малого и среднего предпринимательства, осуществляющим деятельность в социальной сфере.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начинающего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77ADA" w:rsidP="0032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26.05.2017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474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8D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E609DA" w:rsidRDefault="00681E8D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09DA">
        <w:rPr>
          <w:rFonts w:ascii="Times New Roman" w:hAnsi="Times New Roman" w:cs="Times New Roman"/>
          <w:sz w:val="28"/>
          <w:szCs w:val="28"/>
        </w:rPr>
        <w:t>строку 3.3. изложить в новой редакции:</w:t>
      </w:r>
    </w:p>
    <w:p w:rsidR="00E609DA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21"/>
        <w:gridCol w:w="2810"/>
        <w:gridCol w:w="1104"/>
        <w:gridCol w:w="2704"/>
      </w:tblGrid>
      <w:tr w:rsidR="00E609DA" w:rsidRPr="00FD4C41" w:rsidTr="00E609D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Развитие инвестиционной инфраструктуры</w:t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 xml:space="preserve"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</w:t>
            </w:r>
            <w:proofErr w:type="spellStart"/>
            <w:r w:rsidRPr="00FD4C4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FD4C41">
              <w:rPr>
                <w:rFonts w:ascii="Times New Roman" w:hAnsi="Times New Roman"/>
                <w:sz w:val="28"/>
                <w:szCs w:val="28"/>
              </w:rPr>
              <w:t>-частного партнерства и концессионных соглашений, экспертную оценку бизнес-планов по реализации инвестиционных проектов.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FD4C41"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 w:rsidRPr="00FD4C4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>Сведения об инвестиционной деятельности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»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 xml:space="preserve">, утвержденной Приказом Росстата от 30.08.2017 N 562 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>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09DA" w:rsidRPr="00447AAE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».</w:t>
      </w:r>
    </w:p>
    <w:sectPr w:rsidR="00E609DA" w:rsidRPr="00447AAE" w:rsidSect="00677ADA">
      <w:pgSz w:w="11905" w:h="16838"/>
      <w:pgMar w:top="1134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116CE"/>
    <w:rsid w:val="00030E24"/>
    <w:rsid w:val="00061778"/>
    <w:rsid w:val="00101F6B"/>
    <w:rsid w:val="00107DF1"/>
    <w:rsid w:val="001326D1"/>
    <w:rsid w:val="00142243"/>
    <w:rsid w:val="001B29C1"/>
    <w:rsid w:val="001D1559"/>
    <w:rsid w:val="002039C7"/>
    <w:rsid w:val="0021480D"/>
    <w:rsid w:val="00266A25"/>
    <w:rsid w:val="00267C18"/>
    <w:rsid w:val="002720D3"/>
    <w:rsid w:val="002A2A2E"/>
    <w:rsid w:val="002A6404"/>
    <w:rsid w:val="002C7EB5"/>
    <w:rsid w:val="002F5EEC"/>
    <w:rsid w:val="0031073E"/>
    <w:rsid w:val="003217E7"/>
    <w:rsid w:val="003274E3"/>
    <w:rsid w:val="00374510"/>
    <w:rsid w:val="00375B9B"/>
    <w:rsid w:val="003A09C4"/>
    <w:rsid w:val="003D3C1A"/>
    <w:rsid w:val="00401B22"/>
    <w:rsid w:val="00421A74"/>
    <w:rsid w:val="004342B4"/>
    <w:rsid w:val="00437E6F"/>
    <w:rsid w:val="00442302"/>
    <w:rsid w:val="00447AAE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D0473"/>
    <w:rsid w:val="005D1C68"/>
    <w:rsid w:val="005F5F21"/>
    <w:rsid w:val="006055FB"/>
    <w:rsid w:val="006062A3"/>
    <w:rsid w:val="00646B74"/>
    <w:rsid w:val="00671EDA"/>
    <w:rsid w:val="00677ADA"/>
    <w:rsid w:val="00681E8D"/>
    <w:rsid w:val="00691643"/>
    <w:rsid w:val="006C4A2F"/>
    <w:rsid w:val="006D6D68"/>
    <w:rsid w:val="006E148A"/>
    <w:rsid w:val="0071071B"/>
    <w:rsid w:val="00760073"/>
    <w:rsid w:val="00762536"/>
    <w:rsid w:val="007B0B05"/>
    <w:rsid w:val="007C5203"/>
    <w:rsid w:val="007D3C52"/>
    <w:rsid w:val="007D6CD0"/>
    <w:rsid w:val="0083002D"/>
    <w:rsid w:val="00840659"/>
    <w:rsid w:val="00856A4B"/>
    <w:rsid w:val="00874A67"/>
    <w:rsid w:val="00895ACB"/>
    <w:rsid w:val="00924D11"/>
    <w:rsid w:val="009615AF"/>
    <w:rsid w:val="009743DE"/>
    <w:rsid w:val="0098206F"/>
    <w:rsid w:val="00990094"/>
    <w:rsid w:val="00997127"/>
    <w:rsid w:val="009C4A12"/>
    <w:rsid w:val="009D074F"/>
    <w:rsid w:val="009E2BD5"/>
    <w:rsid w:val="009F3900"/>
    <w:rsid w:val="00A84D89"/>
    <w:rsid w:val="00A940A6"/>
    <w:rsid w:val="00AA21D8"/>
    <w:rsid w:val="00AA3A89"/>
    <w:rsid w:val="00AC2234"/>
    <w:rsid w:val="00AC5E3A"/>
    <w:rsid w:val="00AF4D68"/>
    <w:rsid w:val="00B05F2D"/>
    <w:rsid w:val="00B248E7"/>
    <w:rsid w:val="00B813CA"/>
    <w:rsid w:val="00B90515"/>
    <w:rsid w:val="00B92973"/>
    <w:rsid w:val="00B9479F"/>
    <w:rsid w:val="00BA7C4E"/>
    <w:rsid w:val="00BC1BC3"/>
    <w:rsid w:val="00C23103"/>
    <w:rsid w:val="00C478E3"/>
    <w:rsid w:val="00C50E19"/>
    <w:rsid w:val="00C64B90"/>
    <w:rsid w:val="00CD2CA8"/>
    <w:rsid w:val="00D53396"/>
    <w:rsid w:val="00D96782"/>
    <w:rsid w:val="00D9702F"/>
    <w:rsid w:val="00E1022B"/>
    <w:rsid w:val="00E13B26"/>
    <w:rsid w:val="00E21096"/>
    <w:rsid w:val="00E31DDC"/>
    <w:rsid w:val="00E46F27"/>
    <w:rsid w:val="00E609DA"/>
    <w:rsid w:val="00E9403F"/>
    <w:rsid w:val="00EB3692"/>
    <w:rsid w:val="00F10D2C"/>
    <w:rsid w:val="00F2359C"/>
    <w:rsid w:val="00FA7A3A"/>
    <w:rsid w:val="00FB44DC"/>
    <w:rsid w:val="00FB47AF"/>
    <w:rsid w:val="00FB5438"/>
    <w:rsid w:val="00FD4C4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C604007246F79956956BDAF06680FB43DF433066ACE1709CB1565D6156EDA94EFA6E2B255CC546738D39677604C883AlAt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C604007246F79956956BDAF06680FB43DF4330668CB160AC21565D6156EDA94EFA6E2B255CC546738D39677604C883AlA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FC604007246F79956956BDAF06680FB43DF4330668CF1404C71565D6156EDA94EFA6E2B255CC546738D39677604C883AlAt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Богданова Олеся Александровна</cp:lastModifiedBy>
  <cp:revision>93</cp:revision>
  <cp:lastPrinted>2019-02-07T10:37:00Z</cp:lastPrinted>
  <dcterms:created xsi:type="dcterms:W3CDTF">2018-07-27T07:13:00Z</dcterms:created>
  <dcterms:modified xsi:type="dcterms:W3CDTF">2019-02-07T10:37:00Z</dcterms:modified>
</cp:coreProperties>
</file>