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72D" w:rsidRPr="0095703B" w:rsidRDefault="00C4672D" w:rsidP="00C4672D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5703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Руководство по соблюдению обязательных требований</w:t>
      </w:r>
    </w:p>
    <w:p w:rsidR="00C4672D" w:rsidRPr="0095703B" w:rsidRDefault="000D6A79" w:rsidP="00C4672D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5703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жилищного</w:t>
      </w:r>
      <w:r w:rsidR="00C4672D" w:rsidRPr="0095703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законодательства, предъявляемых при проведении мероприятий по осуществлению муниципального </w:t>
      </w:r>
      <w:r w:rsidRPr="0095703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жилищного</w:t>
      </w:r>
      <w:r w:rsidR="00C4672D" w:rsidRPr="0095703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4672D" w:rsidRPr="0095703B" w:rsidRDefault="00C4672D" w:rsidP="00C4672D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5703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контроля на территории города Ханты-Мансийска</w:t>
      </w:r>
    </w:p>
    <w:p w:rsidR="00C4672D" w:rsidRPr="0095703B" w:rsidRDefault="00C4672D" w:rsidP="00C4672D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91230" w:rsidRPr="0095703B" w:rsidRDefault="00591230" w:rsidP="00591230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703B">
        <w:rPr>
          <w:rFonts w:ascii="Times New Roman" w:eastAsia="Times New Roman" w:hAnsi="Times New Roman"/>
          <w:sz w:val="28"/>
          <w:szCs w:val="28"/>
          <w:lang w:eastAsia="ru-RU"/>
        </w:rPr>
        <w:t>Настоящее руководство разработано в соответствии с пунктом 5 части 3 статьи 46 Федерального закона от 31.07.2020 №248-ФЗ "О государственном контроле (надзоре) и муниципальном контроле в Российской Федерации" и в целях оказания гражданам, юридическим лицам и индивидуальным предпринимателям, в том числе относящимся к субъектам малого и среднего предпринимательства</w:t>
      </w:r>
      <w:r w:rsidR="000D6A79" w:rsidRPr="0095703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5703B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информационно-методической поддержки в вопросах соблюдения обязательных требований, контроль за соблюдением которых осуществляет орган местного самоуправления при осущест</w:t>
      </w:r>
      <w:r w:rsidR="000D6A79" w:rsidRPr="0095703B">
        <w:rPr>
          <w:rFonts w:ascii="Times New Roman" w:eastAsia="Times New Roman" w:hAnsi="Times New Roman"/>
          <w:sz w:val="28"/>
          <w:szCs w:val="28"/>
          <w:lang w:eastAsia="ru-RU"/>
        </w:rPr>
        <w:t>влении муниципального жилищного</w:t>
      </w:r>
      <w:r w:rsidRPr="0095703B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контроля на территории города </w:t>
      </w:r>
      <w:r w:rsidR="000D6A79" w:rsidRPr="0095703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</w:t>
      </w:r>
      <w:r w:rsidRPr="0095703B">
        <w:rPr>
          <w:rFonts w:ascii="Times New Roman" w:eastAsia="Times New Roman" w:hAnsi="Times New Roman"/>
          <w:sz w:val="28"/>
          <w:szCs w:val="28"/>
          <w:lang w:eastAsia="ru-RU"/>
        </w:rPr>
        <w:t>Ханты-Мансийска.</w:t>
      </w:r>
    </w:p>
    <w:p w:rsidR="00D275BD" w:rsidRPr="0095703B" w:rsidRDefault="00D275BD" w:rsidP="00D275BD">
      <w:pPr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95703B">
        <w:rPr>
          <w:rFonts w:ascii="Times New Roman" w:hAnsi="Times New Roman"/>
          <w:sz w:val="28"/>
          <w:szCs w:val="28"/>
        </w:rPr>
        <w:t xml:space="preserve">Муниципальный жилищный контроль на территории города                                Ханты-Мансийска осуществляется Администрацией города в лице управления муниципального контроля. На основании Положения о муниципальном жилищном контроле на территории города </w:t>
      </w:r>
      <w:proofErr w:type="gramStart"/>
      <w:r w:rsidRPr="0095703B">
        <w:rPr>
          <w:rFonts w:ascii="Times New Roman" w:hAnsi="Times New Roman"/>
          <w:sz w:val="28"/>
          <w:szCs w:val="28"/>
        </w:rPr>
        <w:t>Ханты-Мансийска</w:t>
      </w:r>
      <w:proofErr w:type="gramEnd"/>
      <w:r w:rsidRPr="0095703B">
        <w:rPr>
          <w:rFonts w:ascii="Times New Roman" w:hAnsi="Times New Roman"/>
          <w:sz w:val="28"/>
          <w:szCs w:val="28"/>
        </w:rPr>
        <w:t xml:space="preserve"> утвержденного Решением Думы города Ханты-Мансийска от 16.09.2021 №</w:t>
      </w:r>
      <w:r w:rsidRPr="0095703B">
        <w:rPr>
          <w:rFonts w:ascii="Times New Roman" w:hAnsi="Times New Roman"/>
          <w:bCs/>
          <w:iCs/>
          <w:sz w:val="28"/>
          <w:szCs w:val="28"/>
        </w:rPr>
        <w:t>529-</w:t>
      </w:r>
      <w:r w:rsidRPr="0095703B">
        <w:rPr>
          <w:rFonts w:ascii="Times New Roman" w:hAnsi="Times New Roman"/>
          <w:bCs/>
          <w:iCs/>
          <w:sz w:val="28"/>
          <w:szCs w:val="28"/>
          <w:lang w:val="en-US"/>
        </w:rPr>
        <w:t>VI</w:t>
      </w:r>
      <w:r w:rsidRPr="0095703B">
        <w:rPr>
          <w:rFonts w:ascii="Times New Roman" w:hAnsi="Times New Roman"/>
          <w:bCs/>
          <w:iCs/>
          <w:sz w:val="28"/>
          <w:szCs w:val="28"/>
        </w:rPr>
        <w:t xml:space="preserve"> РД.</w:t>
      </w:r>
    </w:p>
    <w:p w:rsidR="00D275BD" w:rsidRPr="0095703B" w:rsidRDefault="00D275BD" w:rsidP="00D275B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5703B">
        <w:rPr>
          <w:rFonts w:ascii="Times New Roman" w:hAnsi="Times New Roman"/>
          <w:sz w:val="28"/>
          <w:szCs w:val="28"/>
        </w:rPr>
        <w:t xml:space="preserve">Исполнение муниципальной функции обеспечивает отдел муниципального жилищного контроля управления муниципального контроля. </w:t>
      </w:r>
    </w:p>
    <w:p w:rsidR="00D275BD" w:rsidRPr="0095703B" w:rsidRDefault="00D275BD" w:rsidP="00D275B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95703B">
        <w:rPr>
          <w:rFonts w:ascii="Times New Roman" w:hAnsi="Times New Roman"/>
          <w:sz w:val="28"/>
          <w:szCs w:val="28"/>
        </w:rPr>
        <w:t xml:space="preserve">Муниципальный контроль осуществляется в многоквартирных </w:t>
      </w:r>
      <w:proofErr w:type="gramStart"/>
      <w:r w:rsidRPr="0095703B">
        <w:rPr>
          <w:rFonts w:ascii="Times New Roman" w:hAnsi="Times New Roman"/>
          <w:sz w:val="28"/>
          <w:szCs w:val="28"/>
        </w:rPr>
        <w:t>домах,</w:t>
      </w:r>
      <w:r w:rsidRPr="0095703B">
        <w:rPr>
          <w:rFonts w:ascii="Times New Roman" w:hAnsi="Times New Roman"/>
          <w:sz w:val="28"/>
          <w:szCs w:val="28"/>
        </w:rPr>
        <w:br/>
        <w:t>в</w:t>
      </w:r>
      <w:proofErr w:type="gramEnd"/>
      <w:r w:rsidRPr="0095703B">
        <w:rPr>
          <w:rFonts w:ascii="Times New Roman" w:hAnsi="Times New Roman"/>
          <w:sz w:val="28"/>
          <w:szCs w:val="28"/>
        </w:rPr>
        <w:t xml:space="preserve"> которых все жилые и (или) нежилые помещения либо их часть находятся</w:t>
      </w:r>
      <w:r w:rsidRPr="0095703B">
        <w:rPr>
          <w:rFonts w:ascii="Times New Roman" w:hAnsi="Times New Roman"/>
          <w:sz w:val="28"/>
          <w:szCs w:val="28"/>
        </w:rPr>
        <w:br/>
        <w:t xml:space="preserve">в муниципальной собственности. </w:t>
      </w:r>
    </w:p>
    <w:p w:rsidR="00E314F5" w:rsidRPr="0095703B" w:rsidRDefault="00E314F5" w:rsidP="00E314F5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5703B">
        <w:rPr>
          <w:rFonts w:ascii="Times New Roman" w:eastAsiaTheme="minorHAnsi" w:hAnsi="Times New Roman"/>
          <w:b/>
          <w:sz w:val="28"/>
          <w:szCs w:val="28"/>
        </w:rPr>
        <w:t>Предметом муниципального</w:t>
      </w:r>
      <w:r w:rsidRPr="0095703B">
        <w:rPr>
          <w:rFonts w:ascii="Times New Roman" w:eastAsiaTheme="minorHAnsi" w:hAnsi="Times New Roman"/>
          <w:sz w:val="28"/>
          <w:szCs w:val="28"/>
        </w:rPr>
        <w:t xml:space="preserve"> контроля является соблюдение контролируемыми лицами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эффективности, законодательством о газоснабжении в Российской Федерации в отношении муниципального жилищного фонда (далее - обязательные требования): </w:t>
      </w:r>
    </w:p>
    <w:p w:rsidR="00E314F5" w:rsidRPr="0095703B" w:rsidRDefault="00E314F5" w:rsidP="00E314F5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5703B">
        <w:rPr>
          <w:rFonts w:ascii="Times New Roman" w:eastAsiaTheme="minorHAnsi" w:hAnsi="Times New Roman"/>
          <w:sz w:val="28"/>
          <w:szCs w:val="28"/>
        </w:rPr>
        <w:t>-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E314F5" w:rsidRPr="0095703B" w:rsidRDefault="00E314F5" w:rsidP="00E314F5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5703B">
        <w:rPr>
          <w:rFonts w:ascii="Times New Roman" w:eastAsiaTheme="minorHAnsi" w:hAnsi="Times New Roman"/>
          <w:sz w:val="28"/>
          <w:szCs w:val="28"/>
        </w:rPr>
        <w:t>- требований к формированию фондов капитального ремонта;</w:t>
      </w:r>
    </w:p>
    <w:p w:rsidR="00E314F5" w:rsidRPr="0095703B" w:rsidRDefault="00E314F5" w:rsidP="00E314F5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5703B">
        <w:rPr>
          <w:rFonts w:ascii="Times New Roman" w:eastAsiaTheme="minorHAnsi" w:hAnsi="Times New Roman"/>
          <w:sz w:val="28"/>
          <w:szCs w:val="28"/>
        </w:rPr>
        <w:t xml:space="preserve">-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 </w:t>
      </w:r>
    </w:p>
    <w:p w:rsidR="00E314F5" w:rsidRPr="0095703B" w:rsidRDefault="00E314F5" w:rsidP="00E314F5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5703B">
        <w:rPr>
          <w:rFonts w:ascii="Times New Roman" w:eastAsiaTheme="minorHAnsi" w:hAnsi="Times New Roman"/>
          <w:sz w:val="28"/>
          <w:szCs w:val="28"/>
        </w:rPr>
        <w:lastRenderedPageBreak/>
        <w:t>-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E314F5" w:rsidRPr="0095703B" w:rsidRDefault="00E314F5" w:rsidP="00E314F5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5703B">
        <w:rPr>
          <w:rFonts w:ascii="Times New Roman" w:eastAsiaTheme="minorHAnsi" w:hAnsi="Times New Roman"/>
          <w:sz w:val="28"/>
          <w:szCs w:val="28"/>
        </w:rPr>
        <w:t xml:space="preserve">-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 </w:t>
      </w:r>
    </w:p>
    <w:p w:rsidR="00E314F5" w:rsidRPr="0095703B" w:rsidRDefault="00E314F5" w:rsidP="00E314F5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5703B">
        <w:rPr>
          <w:rFonts w:ascii="Times New Roman" w:eastAsiaTheme="minorHAnsi" w:hAnsi="Times New Roman"/>
          <w:sz w:val="28"/>
          <w:szCs w:val="28"/>
        </w:rPr>
        <w:t xml:space="preserve">- правил содержания общего имущества в многоквартирном доме и правил изменения размера платы за содержание жилого помещения; </w:t>
      </w:r>
    </w:p>
    <w:p w:rsidR="00E314F5" w:rsidRPr="0095703B" w:rsidRDefault="00E314F5" w:rsidP="00E314F5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5703B">
        <w:rPr>
          <w:rFonts w:ascii="Times New Roman" w:eastAsiaTheme="minorHAnsi" w:hAnsi="Times New Roman"/>
          <w:sz w:val="28"/>
          <w:szCs w:val="28"/>
        </w:rPr>
        <w:t xml:space="preserve">-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 </w:t>
      </w:r>
    </w:p>
    <w:p w:rsidR="00E314F5" w:rsidRPr="0095703B" w:rsidRDefault="00E314F5" w:rsidP="00E314F5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5703B">
        <w:rPr>
          <w:rFonts w:ascii="Times New Roman" w:eastAsiaTheme="minorHAnsi" w:hAnsi="Times New Roman"/>
          <w:sz w:val="28"/>
          <w:szCs w:val="28"/>
        </w:rPr>
        <w:t xml:space="preserve">-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 </w:t>
      </w:r>
    </w:p>
    <w:p w:rsidR="00E314F5" w:rsidRPr="0095703B" w:rsidRDefault="00E314F5" w:rsidP="00E314F5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5703B">
        <w:rPr>
          <w:rFonts w:ascii="Times New Roman" w:eastAsiaTheme="minorHAnsi" w:hAnsi="Times New Roman"/>
          <w:sz w:val="28"/>
          <w:szCs w:val="28"/>
        </w:rPr>
        <w:t xml:space="preserve">- требований к порядку размещения </w:t>
      </w:r>
      <w:proofErr w:type="spellStart"/>
      <w:r w:rsidRPr="0095703B">
        <w:rPr>
          <w:rFonts w:ascii="Times New Roman" w:eastAsiaTheme="minorHAnsi" w:hAnsi="Times New Roman"/>
          <w:sz w:val="28"/>
          <w:szCs w:val="28"/>
        </w:rPr>
        <w:t>ресурсоснабжающими</w:t>
      </w:r>
      <w:proofErr w:type="spellEnd"/>
      <w:r w:rsidRPr="0095703B">
        <w:rPr>
          <w:rFonts w:ascii="Times New Roman" w:eastAsiaTheme="minorHAnsi" w:hAnsi="Times New Roman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 </w:t>
      </w:r>
    </w:p>
    <w:p w:rsidR="00E314F5" w:rsidRPr="0095703B" w:rsidRDefault="00E314F5" w:rsidP="00E314F5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5703B">
        <w:rPr>
          <w:rFonts w:ascii="Times New Roman" w:eastAsiaTheme="minorHAnsi" w:hAnsi="Times New Roman"/>
          <w:sz w:val="28"/>
          <w:szCs w:val="28"/>
        </w:rPr>
        <w:t>- требований к обеспечению доступности для инвалидов помещений в многоквартирных домах;</w:t>
      </w:r>
    </w:p>
    <w:p w:rsidR="00E314F5" w:rsidRPr="0095703B" w:rsidRDefault="00E314F5" w:rsidP="00E314F5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5703B">
        <w:rPr>
          <w:rFonts w:ascii="Times New Roman" w:eastAsiaTheme="minorHAnsi" w:hAnsi="Times New Roman"/>
          <w:sz w:val="28"/>
          <w:szCs w:val="28"/>
        </w:rPr>
        <w:t>- требований к предоставлению жилых помещений в наемных домах социального использования;</w:t>
      </w:r>
    </w:p>
    <w:p w:rsidR="00E314F5" w:rsidRPr="0095703B" w:rsidRDefault="00E314F5" w:rsidP="00E314F5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5703B">
        <w:rPr>
          <w:rFonts w:ascii="Times New Roman" w:eastAsiaTheme="minorHAnsi" w:hAnsi="Times New Roman"/>
          <w:sz w:val="28"/>
          <w:szCs w:val="28"/>
        </w:rPr>
        <w:t>-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:rsidR="00AA573F" w:rsidRPr="0095703B" w:rsidRDefault="00AA573F" w:rsidP="00AA573F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95703B">
        <w:rPr>
          <w:rFonts w:ascii="Times New Roman" w:eastAsiaTheme="minorHAnsi" w:hAnsi="Times New Roman"/>
          <w:b/>
          <w:sz w:val="28"/>
          <w:szCs w:val="28"/>
        </w:rPr>
        <w:t xml:space="preserve">Объектами муниципального контроля являются: </w:t>
      </w:r>
    </w:p>
    <w:p w:rsidR="00AA573F" w:rsidRPr="0095703B" w:rsidRDefault="00AA573F" w:rsidP="00AA573F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5703B">
        <w:rPr>
          <w:rFonts w:ascii="Times New Roman" w:eastAsiaTheme="minorHAnsi" w:hAnsi="Times New Roman"/>
          <w:sz w:val="28"/>
          <w:szCs w:val="28"/>
        </w:rPr>
        <w:t xml:space="preserve">- 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 </w:t>
      </w:r>
    </w:p>
    <w:p w:rsidR="00AA573F" w:rsidRPr="0095703B" w:rsidRDefault="00AA573F" w:rsidP="00AA573F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5703B">
        <w:rPr>
          <w:rFonts w:ascii="Times New Roman" w:eastAsiaTheme="minorHAnsi" w:hAnsi="Times New Roman"/>
          <w:sz w:val="28"/>
          <w:szCs w:val="28"/>
        </w:rPr>
        <w:t>- 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AA573F" w:rsidRPr="0095703B" w:rsidRDefault="00AA573F" w:rsidP="00AA573F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5703B">
        <w:rPr>
          <w:rFonts w:ascii="Times New Roman" w:eastAsiaTheme="minorHAnsi" w:hAnsi="Times New Roman"/>
          <w:sz w:val="28"/>
          <w:szCs w:val="28"/>
        </w:rPr>
        <w:t>- 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(далее - производственные объекты).</w:t>
      </w:r>
    </w:p>
    <w:p w:rsidR="00736017" w:rsidRPr="0095703B" w:rsidRDefault="00736017" w:rsidP="00AA573F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DA508C" w:rsidRPr="0095703B" w:rsidRDefault="00DA508C" w:rsidP="00AA573F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DA508C" w:rsidRPr="0095703B" w:rsidRDefault="00DA508C" w:rsidP="00AA573F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E7669A" w:rsidRPr="0095703B" w:rsidRDefault="00E7669A" w:rsidP="00E7669A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95703B">
        <w:rPr>
          <w:rFonts w:ascii="Times New Roman" w:eastAsiaTheme="minorHAnsi" w:hAnsi="Times New Roman"/>
          <w:sz w:val="28"/>
          <w:szCs w:val="28"/>
        </w:rPr>
        <w:lastRenderedPageBreak/>
        <w:t xml:space="preserve">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доме, решение вопросов пользования указанным имуществом, а также предоставление коммунальных услуг гражданам, проживающим в таком доме, или в случаях, предусмотренных </w:t>
      </w:r>
      <w:hyperlink r:id="rId5" w:history="1">
        <w:r w:rsidRPr="0095703B">
          <w:rPr>
            <w:rFonts w:ascii="Times New Roman" w:eastAsiaTheme="minorHAnsi" w:hAnsi="Times New Roman"/>
            <w:sz w:val="28"/>
            <w:szCs w:val="28"/>
          </w:rPr>
          <w:t>статьей 157.2</w:t>
        </w:r>
      </w:hyperlink>
      <w:r w:rsidR="00EC2684" w:rsidRPr="0095703B">
        <w:rPr>
          <w:rFonts w:ascii="Times New Roman" w:eastAsiaTheme="minorHAnsi" w:hAnsi="Times New Roman"/>
          <w:sz w:val="28"/>
          <w:szCs w:val="28"/>
        </w:rPr>
        <w:t xml:space="preserve"> Жилищного </w:t>
      </w:r>
      <w:r w:rsidRPr="0095703B">
        <w:rPr>
          <w:rFonts w:ascii="Times New Roman" w:eastAsiaTheme="minorHAnsi" w:hAnsi="Times New Roman"/>
          <w:sz w:val="28"/>
          <w:szCs w:val="28"/>
        </w:rPr>
        <w:t>Кодекса</w:t>
      </w:r>
      <w:r w:rsidR="00EC2684" w:rsidRPr="0095703B">
        <w:rPr>
          <w:rFonts w:ascii="Times New Roman" w:eastAsiaTheme="minorHAnsi" w:hAnsi="Times New Roman"/>
          <w:sz w:val="28"/>
          <w:szCs w:val="28"/>
        </w:rPr>
        <w:t xml:space="preserve"> РФ</w:t>
      </w:r>
      <w:r w:rsidRPr="0095703B">
        <w:rPr>
          <w:rFonts w:ascii="Times New Roman" w:eastAsiaTheme="minorHAnsi" w:hAnsi="Times New Roman"/>
          <w:sz w:val="28"/>
          <w:szCs w:val="28"/>
        </w:rPr>
        <w:t xml:space="preserve">, постоянную готовность инженерных коммуникаций и другого оборудования, входящих в состав общего имущества собственников помещений в многоквартирном доме, к предоставлению коммунальных услуг. Правительство Российской Федерации устанавливает стандарты и </w:t>
      </w:r>
      <w:hyperlink r:id="rId6" w:history="1">
        <w:r w:rsidRPr="0095703B">
          <w:rPr>
            <w:rFonts w:ascii="Times New Roman" w:eastAsiaTheme="minorHAnsi" w:hAnsi="Times New Roman"/>
            <w:sz w:val="28"/>
            <w:szCs w:val="28"/>
          </w:rPr>
          <w:t>правила</w:t>
        </w:r>
      </w:hyperlink>
      <w:r w:rsidRPr="0095703B">
        <w:rPr>
          <w:rFonts w:ascii="Times New Roman" w:eastAsiaTheme="minorHAnsi" w:hAnsi="Times New Roman"/>
          <w:sz w:val="28"/>
          <w:szCs w:val="28"/>
        </w:rPr>
        <w:t xml:space="preserve"> деятельности по управлению многоквартирными домами.</w:t>
      </w:r>
    </w:p>
    <w:p w:rsidR="00E7669A" w:rsidRPr="0095703B" w:rsidRDefault="00E7669A" w:rsidP="00E7669A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95703B">
        <w:rPr>
          <w:rFonts w:ascii="Times New Roman" w:eastAsiaTheme="minorHAnsi" w:hAnsi="Times New Roman"/>
          <w:sz w:val="28"/>
          <w:szCs w:val="28"/>
        </w:rPr>
        <w:t>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Федерации, в том числе в области обеспечения санитарно-эпидемиологического благополучия населения, о техническом регулировании, пожарной безопасности, защите прав потребителей, и должно обеспечивать:</w:t>
      </w:r>
    </w:p>
    <w:p w:rsidR="00E7669A" w:rsidRPr="0095703B" w:rsidRDefault="00E7669A" w:rsidP="00E7669A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95703B">
        <w:rPr>
          <w:rFonts w:ascii="Times New Roman" w:eastAsiaTheme="minorHAnsi" w:hAnsi="Times New Roman"/>
          <w:sz w:val="28"/>
          <w:szCs w:val="28"/>
        </w:rPr>
        <w:t>- соблюдение требований к надежности и безопасности многоквартирного дома;</w:t>
      </w:r>
    </w:p>
    <w:p w:rsidR="00E7669A" w:rsidRPr="0095703B" w:rsidRDefault="00E7669A" w:rsidP="00E7669A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95703B">
        <w:rPr>
          <w:rFonts w:ascii="Times New Roman" w:eastAsiaTheme="minorHAnsi" w:hAnsi="Times New Roman"/>
          <w:sz w:val="28"/>
          <w:szCs w:val="28"/>
        </w:rPr>
        <w:t>- безопасность жизни и здоровья граждан, имущества физических лиц, имущества юридических лиц, государственного и муниципального имущества;</w:t>
      </w:r>
    </w:p>
    <w:p w:rsidR="00E7669A" w:rsidRPr="0095703B" w:rsidRDefault="00E7669A" w:rsidP="00E7669A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95703B">
        <w:rPr>
          <w:rFonts w:ascii="Times New Roman" w:eastAsiaTheme="minorHAnsi" w:hAnsi="Times New Roman"/>
          <w:sz w:val="28"/>
          <w:szCs w:val="28"/>
        </w:rPr>
        <w:t xml:space="preserve">- соблюдение требований к безопасному использованию и содержанию внутридомового газового оборудования в многоквартирном доме (если такое оборудование установлено); </w:t>
      </w:r>
    </w:p>
    <w:p w:rsidR="00E7669A" w:rsidRPr="0095703B" w:rsidRDefault="00E7669A" w:rsidP="00E7669A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95703B">
        <w:rPr>
          <w:rFonts w:ascii="Times New Roman" w:eastAsiaTheme="minorHAnsi" w:hAnsi="Times New Roman"/>
          <w:sz w:val="28"/>
          <w:szCs w:val="28"/>
        </w:rPr>
        <w:t>- доступность пользования помещениями и иным имуществом, входящим в состав общего имущества собственников помещений в многоквартирном доме;</w:t>
      </w:r>
    </w:p>
    <w:p w:rsidR="00E7669A" w:rsidRPr="0095703B" w:rsidRDefault="00E7669A" w:rsidP="00E7669A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95703B">
        <w:rPr>
          <w:rFonts w:ascii="Times New Roman" w:eastAsiaTheme="minorHAnsi" w:hAnsi="Times New Roman"/>
          <w:sz w:val="28"/>
          <w:szCs w:val="28"/>
        </w:rPr>
        <w:t xml:space="preserve">- соблюдение прав и законных интересов собственников помещений в многоквартирном доме, а также иных лиц; </w:t>
      </w:r>
    </w:p>
    <w:p w:rsidR="00E7669A" w:rsidRPr="0095703B" w:rsidRDefault="00E7669A" w:rsidP="00E7669A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95703B">
        <w:rPr>
          <w:rFonts w:ascii="Times New Roman" w:eastAsiaTheme="minorHAnsi" w:hAnsi="Times New Roman"/>
          <w:sz w:val="28"/>
          <w:szCs w:val="28"/>
        </w:rPr>
        <w:t xml:space="preserve">- постоянную готовность инженерных коммуникаций, приборов учета и другого оборудования, входящих в состав общего имущества собственников помещений в многоквартирном доме, к осуществлению поставок ресурсов, необходимых для предоставления коммунальных услуг гражданам, проживающим в многоквартирном доме, в соответствии с </w:t>
      </w:r>
      <w:hyperlink r:id="rId7" w:history="1">
        <w:r w:rsidRPr="0095703B">
          <w:rPr>
            <w:rFonts w:ascii="Times New Roman" w:eastAsiaTheme="minorHAnsi" w:hAnsi="Times New Roman"/>
            <w:sz w:val="28"/>
            <w:szCs w:val="28"/>
          </w:rPr>
          <w:t>правилами</w:t>
        </w:r>
      </w:hyperlink>
      <w:r w:rsidRPr="0095703B">
        <w:rPr>
          <w:rFonts w:ascii="Times New Roman" w:eastAsiaTheme="minorHAnsi" w:hAnsi="Times New Roman"/>
          <w:sz w:val="28"/>
          <w:szCs w:val="28"/>
        </w:rPr>
        <w:t xml:space="preserve">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домов, установленными Правительством Российской Федерации.</w:t>
      </w:r>
    </w:p>
    <w:p w:rsidR="00E7669A" w:rsidRPr="00E7669A" w:rsidRDefault="00E7669A" w:rsidP="00736017">
      <w:pPr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highlight w:val="green"/>
          <w:bdr w:val="none" w:sz="0" w:space="0" w:color="auto" w:frame="1"/>
          <w:lang w:eastAsia="ru-RU"/>
        </w:rPr>
      </w:pPr>
    </w:p>
    <w:p w:rsidR="00AD4A01" w:rsidRPr="00460CCA" w:rsidRDefault="00AD4A01" w:rsidP="00AD4A01">
      <w:pPr>
        <w:shd w:val="clear" w:color="auto" w:fill="FFFFFF"/>
        <w:ind w:firstLine="709"/>
        <w:jc w:val="center"/>
        <w:textAlignment w:val="baseline"/>
        <w:rPr>
          <w:rFonts w:ascii="Rubik-Regular" w:eastAsia="Times New Roman" w:hAnsi="Rubik-Regular"/>
          <w:b/>
          <w:color w:val="000000"/>
          <w:sz w:val="28"/>
          <w:szCs w:val="28"/>
          <w:lang w:eastAsia="ru-RU"/>
        </w:rPr>
      </w:pPr>
      <w:r w:rsidRPr="00460CCA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Требования к нанимателям и членам их семей при пользовании помещениями муниципального жилищного фонда.</w:t>
      </w:r>
    </w:p>
    <w:p w:rsidR="000F3CD0" w:rsidRPr="000F3CD0" w:rsidRDefault="000F3CD0" w:rsidP="000F3CD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0F3CD0">
        <w:rPr>
          <w:rFonts w:ascii="Times New Roman" w:eastAsiaTheme="minorHAnsi" w:hAnsi="Times New Roman"/>
          <w:bCs/>
          <w:sz w:val="28"/>
          <w:szCs w:val="28"/>
        </w:rPr>
        <w:t xml:space="preserve">- использовать жилое помещение по назначению и в пределах, установленных </w:t>
      </w:r>
      <w:hyperlink r:id="rId8" w:history="1">
        <w:r w:rsidRPr="000F3CD0">
          <w:rPr>
            <w:rFonts w:ascii="Times New Roman" w:eastAsiaTheme="minorHAnsi" w:hAnsi="Times New Roman"/>
            <w:bCs/>
            <w:sz w:val="28"/>
            <w:szCs w:val="28"/>
          </w:rPr>
          <w:t>статьей 17</w:t>
        </w:r>
      </w:hyperlink>
      <w:r w:rsidRPr="000F3CD0">
        <w:rPr>
          <w:rFonts w:ascii="Times New Roman" w:eastAsiaTheme="minorHAnsi" w:hAnsi="Times New Roman"/>
          <w:bCs/>
          <w:sz w:val="28"/>
          <w:szCs w:val="28"/>
        </w:rPr>
        <w:t xml:space="preserve"> Жилищного кодекса Российской Федерации;</w:t>
      </w:r>
    </w:p>
    <w:p w:rsidR="000F3CD0" w:rsidRDefault="000F3CD0" w:rsidP="000F3CD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0F3CD0">
        <w:rPr>
          <w:rFonts w:ascii="Times New Roman" w:eastAsiaTheme="minorHAnsi" w:hAnsi="Times New Roman"/>
          <w:bCs/>
          <w:sz w:val="28"/>
          <w:szCs w:val="28"/>
        </w:rPr>
        <w:lastRenderedPageBreak/>
        <w:t>- осуществлять пользование жилым помещением с учетом соблюдения прав и законных интересов проживающих в жилом помещении граждан, соседей;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</w:p>
    <w:p w:rsidR="000F3CD0" w:rsidRDefault="000F3CD0" w:rsidP="000F3CD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0F3CD0">
        <w:rPr>
          <w:rFonts w:ascii="Times New Roman" w:eastAsiaTheme="minorHAnsi" w:hAnsi="Times New Roman"/>
          <w:bCs/>
          <w:sz w:val="28"/>
          <w:szCs w:val="28"/>
        </w:rPr>
        <w:t>- обеспечивать сохранность жилого помещения, в том числе находящегося в нем санитарно-технического и иного оборудования, не допускать выполнение в жилом помещении работ или совершение других действий, приводящих к порче жилого помещения, находящегося в нем оборудования, а также к порче общего имущества в многоквартирном доме;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</w:p>
    <w:p w:rsidR="000F3CD0" w:rsidRDefault="000F3CD0" w:rsidP="000F3CD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0F3CD0">
        <w:rPr>
          <w:rFonts w:ascii="Times New Roman" w:eastAsiaTheme="minorHAnsi" w:hAnsi="Times New Roman"/>
          <w:bCs/>
          <w:sz w:val="28"/>
          <w:szCs w:val="28"/>
        </w:rPr>
        <w:t xml:space="preserve">- поддерживать надлежащее состояние жилого помещения, а также помещений общего пользования в многоквартирном доме, соблюдать чистоту и порядок в жилом помещении, подъездах, кабинах лифтов, на лестничных клетках, в других помещениях общего пользования в многоквартирном доме, а также соблюдать требования </w:t>
      </w:r>
      <w:hyperlink r:id="rId9" w:history="1">
        <w:r w:rsidRPr="000F3CD0">
          <w:rPr>
            <w:rFonts w:ascii="Times New Roman" w:eastAsiaTheme="minorHAnsi" w:hAnsi="Times New Roman"/>
            <w:bCs/>
            <w:sz w:val="28"/>
            <w:szCs w:val="28"/>
          </w:rPr>
          <w:t>пункта 1</w:t>
        </w:r>
      </w:hyperlink>
      <w:r w:rsidRPr="000F3CD0">
        <w:rPr>
          <w:rFonts w:ascii="Times New Roman" w:eastAsiaTheme="minorHAnsi" w:hAnsi="Times New Roman"/>
          <w:bCs/>
          <w:sz w:val="28"/>
          <w:szCs w:val="28"/>
        </w:rPr>
        <w:t xml:space="preserve"> Правил</w:t>
      </w:r>
      <w:r w:rsidRPr="000F3CD0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F3CD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пользования жилыми помещениями, утвержденных Приказом Минстроя России от 14.05.2021 № 292/</w:t>
      </w:r>
      <w:proofErr w:type="spellStart"/>
      <w:r w:rsidRPr="000F3CD0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пр</w:t>
      </w:r>
      <w:proofErr w:type="spellEnd"/>
      <w:r w:rsidRPr="000F3CD0">
        <w:rPr>
          <w:rFonts w:ascii="Times New Roman" w:eastAsiaTheme="minorHAnsi" w:hAnsi="Times New Roman"/>
          <w:bCs/>
          <w:sz w:val="28"/>
          <w:szCs w:val="28"/>
        </w:rPr>
        <w:t>;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</w:p>
    <w:p w:rsidR="000F3CD0" w:rsidRDefault="000F3CD0" w:rsidP="000F3CD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0F3CD0">
        <w:rPr>
          <w:rFonts w:ascii="Times New Roman" w:eastAsiaTheme="minorHAnsi" w:hAnsi="Times New Roman"/>
          <w:bCs/>
          <w:sz w:val="28"/>
          <w:szCs w:val="28"/>
        </w:rPr>
        <w:t xml:space="preserve">- немедленно принимать возможные меры к устранению обнаруженных неисправностей жилого помещения или санитарно-технического и иного оборудования, находящегося в нем, и сообщать о них </w:t>
      </w:r>
      <w:proofErr w:type="spellStart"/>
      <w:r w:rsidRPr="000F3CD0">
        <w:rPr>
          <w:rFonts w:ascii="Times New Roman" w:eastAsiaTheme="minorHAnsi" w:hAnsi="Times New Roman"/>
          <w:bCs/>
          <w:sz w:val="28"/>
          <w:szCs w:val="28"/>
        </w:rPr>
        <w:t>наймодателю</w:t>
      </w:r>
      <w:proofErr w:type="spellEnd"/>
      <w:r w:rsidRPr="000F3CD0">
        <w:rPr>
          <w:rFonts w:ascii="Times New Roman" w:eastAsiaTheme="minorHAnsi" w:hAnsi="Times New Roman"/>
          <w:bCs/>
          <w:sz w:val="28"/>
          <w:szCs w:val="28"/>
        </w:rPr>
        <w:t>;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</w:p>
    <w:p w:rsidR="000F3CD0" w:rsidRDefault="000F3CD0" w:rsidP="000F3CD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0F3CD0">
        <w:rPr>
          <w:rFonts w:ascii="Times New Roman" w:eastAsiaTheme="minorHAnsi" w:hAnsi="Times New Roman"/>
          <w:bCs/>
          <w:sz w:val="28"/>
          <w:szCs w:val="28"/>
        </w:rPr>
        <w:t>- проводить текущий ремонт жилого помещения;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</w:p>
    <w:p w:rsidR="000F3CD0" w:rsidRDefault="000F3CD0" w:rsidP="000F3CD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0F3CD0">
        <w:rPr>
          <w:rFonts w:ascii="Times New Roman" w:eastAsiaTheme="minorHAnsi" w:hAnsi="Times New Roman"/>
          <w:bCs/>
          <w:sz w:val="28"/>
          <w:szCs w:val="28"/>
        </w:rPr>
        <w:t xml:space="preserve">- своевременно вносить плату за жилое помещение и коммунальные услуги. В соответствии с </w:t>
      </w:r>
      <w:hyperlink r:id="rId10" w:history="1">
        <w:r w:rsidRPr="000F3CD0">
          <w:rPr>
            <w:rFonts w:ascii="Times New Roman" w:eastAsiaTheme="minorHAnsi" w:hAnsi="Times New Roman"/>
            <w:bCs/>
            <w:sz w:val="28"/>
            <w:szCs w:val="28"/>
          </w:rPr>
          <w:t>пунктом 1 части 2 статьи 153</w:t>
        </w:r>
      </w:hyperlink>
      <w:r w:rsidRPr="000F3CD0">
        <w:rPr>
          <w:rFonts w:ascii="Times New Roman" w:eastAsiaTheme="minorHAnsi" w:hAnsi="Times New Roman"/>
          <w:bCs/>
          <w:sz w:val="28"/>
          <w:szCs w:val="28"/>
        </w:rPr>
        <w:t xml:space="preserve"> Жилищного кодекса Российской Федерации обязанность по внесению платы за жилое помещение и коммунальные услуги у нанимателя жилого помещения по договору социального найма возникает с момента заключения такого договора;</w:t>
      </w:r>
    </w:p>
    <w:p w:rsidR="000F3CD0" w:rsidRDefault="000F3CD0" w:rsidP="000F3CD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0F3CD0">
        <w:rPr>
          <w:rFonts w:ascii="Times New Roman" w:eastAsiaTheme="minorHAnsi" w:hAnsi="Times New Roman"/>
          <w:bCs/>
          <w:sz w:val="28"/>
          <w:szCs w:val="28"/>
        </w:rPr>
        <w:t xml:space="preserve">- информировать </w:t>
      </w:r>
      <w:proofErr w:type="spellStart"/>
      <w:r w:rsidRPr="000F3CD0">
        <w:rPr>
          <w:rFonts w:ascii="Times New Roman" w:eastAsiaTheme="minorHAnsi" w:hAnsi="Times New Roman"/>
          <w:bCs/>
          <w:sz w:val="28"/>
          <w:szCs w:val="28"/>
        </w:rPr>
        <w:t>наймодателя</w:t>
      </w:r>
      <w:proofErr w:type="spellEnd"/>
      <w:r w:rsidRPr="000F3CD0">
        <w:rPr>
          <w:rFonts w:ascii="Times New Roman" w:eastAsiaTheme="minorHAnsi" w:hAnsi="Times New Roman"/>
          <w:bCs/>
          <w:sz w:val="28"/>
          <w:szCs w:val="28"/>
        </w:rPr>
        <w:t xml:space="preserve"> в установленные договором социального найма жилого помещения сроки об изменении оснований и условий, влияющих на пользование жилым помещением;</w:t>
      </w:r>
    </w:p>
    <w:p w:rsidR="000F3CD0" w:rsidRDefault="000F3CD0" w:rsidP="000F3CD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0F3CD0">
        <w:rPr>
          <w:rFonts w:ascii="Times New Roman" w:eastAsiaTheme="minorHAnsi" w:hAnsi="Times New Roman"/>
          <w:bCs/>
          <w:sz w:val="28"/>
          <w:szCs w:val="28"/>
        </w:rPr>
        <w:t xml:space="preserve">- допускать в заранее согласованное время в жилое помещение работников </w:t>
      </w:r>
      <w:proofErr w:type="spellStart"/>
      <w:r w:rsidRPr="000F3CD0">
        <w:rPr>
          <w:rFonts w:ascii="Times New Roman" w:eastAsiaTheme="minorHAnsi" w:hAnsi="Times New Roman"/>
          <w:bCs/>
          <w:sz w:val="28"/>
          <w:szCs w:val="28"/>
        </w:rPr>
        <w:t>наймодателя</w:t>
      </w:r>
      <w:proofErr w:type="spellEnd"/>
      <w:r w:rsidRPr="000F3CD0">
        <w:rPr>
          <w:rFonts w:ascii="Times New Roman" w:eastAsiaTheme="minorHAnsi" w:hAnsi="Times New Roman"/>
          <w:bCs/>
          <w:sz w:val="28"/>
          <w:szCs w:val="28"/>
        </w:rPr>
        <w:t xml:space="preserve"> или уполномоченных им лиц, представителей органов государственного контроля (надзора) для осмотра технического и санитарного состояния жилого помещения, санитарно-технического и иного оборудования, находящегося в нем, а также для выполнения необходимых ремонтных работ;</w:t>
      </w:r>
    </w:p>
    <w:p w:rsidR="000F3CD0" w:rsidRPr="000F3CD0" w:rsidRDefault="000F3CD0" w:rsidP="000F3CD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0F3CD0">
        <w:rPr>
          <w:rFonts w:ascii="Times New Roman" w:eastAsiaTheme="minorHAnsi" w:hAnsi="Times New Roman"/>
          <w:bCs/>
          <w:sz w:val="28"/>
          <w:szCs w:val="28"/>
        </w:rPr>
        <w:t xml:space="preserve">- не производить переустройство и (или) перепланировку жилого помещения в нарушение порядка, предусмотренного </w:t>
      </w:r>
      <w:hyperlink r:id="rId11" w:history="1">
        <w:r w:rsidRPr="000F3CD0">
          <w:rPr>
            <w:rFonts w:ascii="Times New Roman" w:eastAsiaTheme="minorHAnsi" w:hAnsi="Times New Roman"/>
            <w:bCs/>
            <w:sz w:val="28"/>
            <w:szCs w:val="28"/>
          </w:rPr>
          <w:t>статьями 25</w:t>
        </w:r>
      </w:hyperlink>
      <w:r w:rsidRPr="000F3CD0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hyperlink r:id="rId12" w:history="1">
        <w:r w:rsidRPr="000F3CD0">
          <w:rPr>
            <w:rFonts w:ascii="Times New Roman" w:eastAsiaTheme="minorHAnsi" w:hAnsi="Times New Roman"/>
            <w:bCs/>
            <w:sz w:val="28"/>
            <w:szCs w:val="28"/>
          </w:rPr>
          <w:t>26</w:t>
        </w:r>
      </w:hyperlink>
      <w:r w:rsidRPr="000F3CD0">
        <w:rPr>
          <w:rFonts w:ascii="Times New Roman" w:eastAsiaTheme="minorHAnsi" w:hAnsi="Times New Roman"/>
          <w:bCs/>
          <w:sz w:val="28"/>
          <w:szCs w:val="28"/>
        </w:rPr>
        <w:t xml:space="preserve"> и </w:t>
      </w:r>
      <w:hyperlink r:id="rId13" w:history="1">
        <w:r w:rsidRPr="000F3CD0">
          <w:rPr>
            <w:rFonts w:ascii="Times New Roman" w:eastAsiaTheme="minorHAnsi" w:hAnsi="Times New Roman"/>
            <w:bCs/>
            <w:sz w:val="28"/>
            <w:szCs w:val="28"/>
          </w:rPr>
          <w:t>28</w:t>
        </w:r>
      </w:hyperlink>
      <w:r w:rsidRPr="000F3CD0">
        <w:rPr>
          <w:rFonts w:ascii="Times New Roman" w:eastAsiaTheme="minorHAnsi" w:hAnsi="Times New Roman"/>
          <w:bCs/>
          <w:sz w:val="28"/>
          <w:szCs w:val="28"/>
        </w:rPr>
        <w:t xml:space="preserve"> Жилищного кодекса Российской Федерации;</w:t>
      </w:r>
    </w:p>
    <w:p w:rsidR="000F3CD0" w:rsidRPr="000F3CD0" w:rsidRDefault="000F3CD0" w:rsidP="000F3CD0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0F3CD0">
        <w:rPr>
          <w:rFonts w:ascii="Times New Roman" w:eastAsiaTheme="minorHAnsi" w:hAnsi="Times New Roman"/>
          <w:bCs/>
          <w:sz w:val="28"/>
          <w:szCs w:val="28"/>
        </w:rPr>
        <w:t xml:space="preserve">- при прекращении права пользования жилым помещением передать по акту приема-передачи </w:t>
      </w:r>
      <w:proofErr w:type="spellStart"/>
      <w:r w:rsidRPr="000F3CD0">
        <w:rPr>
          <w:rFonts w:ascii="Times New Roman" w:eastAsiaTheme="minorHAnsi" w:hAnsi="Times New Roman"/>
          <w:bCs/>
          <w:sz w:val="28"/>
          <w:szCs w:val="28"/>
        </w:rPr>
        <w:t>наймодателю</w:t>
      </w:r>
      <w:proofErr w:type="spellEnd"/>
      <w:r w:rsidRPr="000F3CD0">
        <w:rPr>
          <w:rFonts w:ascii="Times New Roman" w:eastAsiaTheme="minorHAnsi" w:hAnsi="Times New Roman"/>
          <w:bCs/>
          <w:sz w:val="28"/>
          <w:szCs w:val="28"/>
        </w:rPr>
        <w:t xml:space="preserve"> в исправном состоянии жилое помещение, санитарно-техническое и иное оборудование, находящееся в нем, оплатить стоимость не проведенного нанимателем текущего ремонта жилого помещения, санитарно-технического и иного оборудования, находящегося в нем, или провести текущий ремонт за свой счет, а также погасить задолженность по внесению платы за жилое помещение и коммунальные услуги.</w:t>
      </w:r>
    </w:p>
    <w:p w:rsidR="00FC0E3A" w:rsidRPr="003D61FF" w:rsidRDefault="00FC0E3A" w:rsidP="00FC0E3A">
      <w:pPr>
        <w:shd w:val="clear" w:color="auto" w:fill="FFFFFF"/>
        <w:ind w:firstLine="709"/>
        <w:jc w:val="both"/>
        <w:textAlignment w:val="baseline"/>
        <w:rPr>
          <w:rFonts w:ascii="Rubik-Regular" w:eastAsia="Times New Roman" w:hAnsi="Rubik-Regular"/>
          <w:b/>
          <w:color w:val="000000"/>
          <w:sz w:val="28"/>
          <w:szCs w:val="28"/>
          <w:lang w:eastAsia="ru-RU"/>
        </w:rPr>
      </w:pPr>
      <w:r w:rsidRPr="00FC0E3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         </w:t>
      </w:r>
      <w:r w:rsidRPr="003D61FF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Перечень обязательных требований, подлежащих соблюдению:</w:t>
      </w:r>
    </w:p>
    <w:p w:rsidR="00FC0E3A" w:rsidRPr="00FC0E3A" w:rsidRDefault="00FC0E3A" w:rsidP="00FC0E3A">
      <w:pPr>
        <w:shd w:val="clear" w:color="auto" w:fill="FFFFFF"/>
        <w:ind w:firstLine="709"/>
        <w:jc w:val="both"/>
        <w:textAlignment w:val="baseline"/>
        <w:rPr>
          <w:rFonts w:ascii="Rubik-Regular" w:eastAsia="Times New Roman" w:hAnsi="Rubik-Regular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FC0E3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Постановление Правительства Российской Федерации от 13.08.2006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</w:t>
      </w:r>
      <w:r w:rsidRPr="00FC0E3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№ 491 «Об утверждении Правил содержания общего имущества в многоквартирном доме и Правил изменения размера платы за содержание жилого помещения</w:t>
      </w:r>
      <w:r w:rsidRPr="00FC0E3A">
        <w:rPr>
          <w:rFonts w:ascii="Rubik-Regular" w:eastAsia="Times New Roman" w:hAnsi="Rubik-Regular"/>
          <w:color w:val="000000"/>
          <w:sz w:val="28"/>
          <w:szCs w:val="28"/>
          <w:lang w:eastAsia="ru-RU"/>
        </w:rPr>
        <w:t xml:space="preserve"> </w:t>
      </w:r>
      <w:r w:rsidRPr="00FC0E3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 случае оказания услуг и выполнения работ по управлению, содержанию</w:t>
      </w:r>
      <w:r w:rsidRPr="00FC0E3A">
        <w:rPr>
          <w:rFonts w:ascii="Rubik-Regular" w:eastAsia="Times New Roman" w:hAnsi="Rubik-Regular"/>
          <w:color w:val="000000"/>
          <w:sz w:val="28"/>
          <w:szCs w:val="28"/>
          <w:lang w:eastAsia="ru-RU"/>
        </w:rPr>
        <w:t xml:space="preserve"> </w:t>
      </w:r>
      <w:r w:rsidRPr="00FC0E3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и ремонту общего имущества в многоквартирном доме ненадлежащего качества</w:t>
      </w:r>
      <w:r w:rsidRPr="00FC0E3A">
        <w:rPr>
          <w:rFonts w:ascii="Rubik-Regular" w:eastAsia="Times New Roman" w:hAnsi="Rubik-Regular"/>
          <w:color w:val="000000"/>
          <w:sz w:val="28"/>
          <w:szCs w:val="28"/>
          <w:lang w:eastAsia="ru-RU"/>
        </w:rPr>
        <w:t xml:space="preserve"> </w:t>
      </w:r>
      <w:r w:rsidRPr="00FC0E3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и (или) с перерывами, превышающими установленную продолжительность»;</w:t>
      </w:r>
    </w:p>
    <w:p w:rsidR="00FC0E3A" w:rsidRPr="00FC0E3A" w:rsidRDefault="00FC0E3A" w:rsidP="00FC0E3A">
      <w:pPr>
        <w:shd w:val="clear" w:color="auto" w:fill="FFFFFF"/>
        <w:ind w:firstLine="709"/>
        <w:jc w:val="both"/>
        <w:textAlignment w:val="baseline"/>
        <w:rPr>
          <w:rFonts w:ascii="Rubik-Regular" w:eastAsia="Times New Roman" w:hAnsi="Rubik-Regular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FC0E3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Постановление Правительства Российской Федерации от 03.04.2013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</w:t>
      </w:r>
      <w:r w:rsidRPr="00FC0E3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№ 290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Pr="00FC0E3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</w:t>
      </w:r>
    </w:p>
    <w:p w:rsidR="00FC0E3A" w:rsidRPr="00FC0E3A" w:rsidRDefault="00FC0E3A" w:rsidP="00FC0E3A">
      <w:pPr>
        <w:shd w:val="clear" w:color="auto" w:fill="FFFFFF"/>
        <w:ind w:firstLine="709"/>
        <w:jc w:val="both"/>
        <w:textAlignment w:val="baseline"/>
        <w:rPr>
          <w:rFonts w:ascii="Rubik-Regular" w:eastAsia="Times New Roman" w:hAnsi="Rubik-Regular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FC0E3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Постановление Правительства Российской Федерации от 15.05.2013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FC0E3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№ 416 «О порядке осуществления деятельности по управлению многоквартирными домами»;</w:t>
      </w:r>
    </w:p>
    <w:p w:rsidR="00FC0E3A" w:rsidRPr="00FC0E3A" w:rsidRDefault="00FC0E3A" w:rsidP="00FC0E3A">
      <w:pPr>
        <w:shd w:val="clear" w:color="auto" w:fill="FFFFFF"/>
        <w:ind w:firstLine="709"/>
        <w:jc w:val="both"/>
        <w:textAlignment w:val="baseline"/>
        <w:rPr>
          <w:rFonts w:ascii="Rubik-Regular" w:eastAsia="Times New Roman" w:hAnsi="Rubik-Regular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FC0E3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Постановление Правительства Российской Федерации от 06.05.2011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Pr="00FC0E3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№ 354 «О предоставлении коммунальных услуг собственникам и пользователям помещений в многоквартирных домах и жилых домов»;</w:t>
      </w:r>
    </w:p>
    <w:p w:rsidR="00FC0E3A" w:rsidRPr="00FC0E3A" w:rsidRDefault="00FC0E3A" w:rsidP="00FC0E3A">
      <w:pPr>
        <w:shd w:val="clear" w:color="auto" w:fill="FFFFFF"/>
        <w:ind w:firstLine="709"/>
        <w:jc w:val="both"/>
        <w:textAlignment w:val="baseline"/>
        <w:rPr>
          <w:rFonts w:ascii="Rubik-Regular" w:eastAsia="Times New Roman" w:hAnsi="Rubik-Regular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FC0E3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Постановление Госстроя России от 27.09.2003 № 170 «Об утверждении Правил и норм технической эксплуатации жилищного фонда»;</w:t>
      </w:r>
    </w:p>
    <w:p w:rsidR="00FC0E3A" w:rsidRPr="00FC0E3A" w:rsidRDefault="00FC0E3A" w:rsidP="00FC0E3A">
      <w:pPr>
        <w:shd w:val="clear" w:color="auto" w:fill="FFFFFF"/>
        <w:ind w:firstLine="709"/>
        <w:jc w:val="both"/>
        <w:textAlignment w:val="baseline"/>
        <w:rPr>
          <w:rFonts w:ascii="Rubik-Regular" w:eastAsia="Times New Roman" w:hAnsi="Rubik-Regular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FC0E3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Жилищный кодекс Российской Федерации от 29.12.2004 № 188-ФЗ;</w:t>
      </w:r>
    </w:p>
    <w:p w:rsidR="00FC0E3A" w:rsidRPr="00FC0E3A" w:rsidRDefault="00FC0E3A" w:rsidP="00FC0E3A">
      <w:pPr>
        <w:shd w:val="clear" w:color="auto" w:fill="FFFFFF"/>
        <w:ind w:firstLine="709"/>
        <w:jc w:val="both"/>
        <w:textAlignment w:val="baseline"/>
        <w:rPr>
          <w:rFonts w:ascii="Rubik-Regular" w:eastAsia="Times New Roman" w:hAnsi="Rubik-Regular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FC0E3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Федеральный закон от 21.07.2014 № 209-ФЗ «О государственной информационной системе жилищно-коммунального хозяйства»;</w:t>
      </w:r>
    </w:p>
    <w:p w:rsidR="00FC0E3A" w:rsidRPr="00FC0E3A" w:rsidRDefault="00FC0E3A" w:rsidP="00FC0E3A">
      <w:pPr>
        <w:shd w:val="clear" w:color="auto" w:fill="FFFFFF"/>
        <w:ind w:firstLine="709"/>
        <w:jc w:val="both"/>
        <w:textAlignment w:val="baseline"/>
        <w:rPr>
          <w:rFonts w:ascii="Rubik-Regular" w:eastAsia="Times New Roman" w:hAnsi="Rubik-Regular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FC0E3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Федеральный закон от 23.11.2009 № 261-ФЗ «Об энергосбережении</w:t>
      </w:r>
      <w:r w:rsidRPr="00FC0E3A">
        <w:rPr>
          <w:rFonts w:ascii="Rubik-Regular" w:eastAsia="Times New Roman" w:hAnsi="Rubik-Regular"/>
          <w:color w:val="000000"/>
          <w:sz w:val="28"/>
          <w:szCs w:val="28"/>
          <w:lang w:eastAsia="ru-RU"/>
        </w:rPr>
        <w:br/>
      </w:r>
      <w:r w:rsidRPr="00FC0E3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 о повышении </w:t>
      </w:r>
      <w:proofErr w:type="gramStart"/>
      <w:r w:rsidRPr="00FC0E3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энергетической эффективности</w:t>
      </w:r>
      <w:proofErr w:type="gramEnd"/>
      <w:r w:rsidRPr="00FC0E3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о внесении изменений</w:t>
      </w:r>
      <w:r w:rsidRPr="00FC0E3A">
        <w:rPr>
          <w:rFonts w:ascii="Rubik-Regular" w:eastAsia="Times New Roman" w:hAnsi="Rubik-Regular"/>
          <w:color w:val="000000"/>
          <w:sz w:val="28"/>
          <w:szCs w:val="28"/>
          <w:lang w:eastAsia="ru-RU"/>
        </w:rPr>
        <w:br/>
      </w:r>
      <w:r w:rsidRPr="00FC0E3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 отдельные законодательные акты Российской Федерации»;</w:t>
      </w:r>
    </w:p>
    <w:p w:rsidR="00FC0E3A" w:rsidRPr="00FC0E3A" w:rsidRDefault="00FC0E3A" w:rsidP="00FC0E3A">
      <w:pPr>
        <w:shd w:val="clear" w:color="auto" w:fill="FFFFFF"/>
        <w:ind w:firstLine="709"/>
        <w:jc w:val="both"/>
        <w:textAlignment w:val="baseline"/>
        <w:rPr>
          <w:rFonts w:ascii="Rubik-Regular" w:eastAsia="Times New Roman" w:hAnsi="Rubik-Regular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FC0E3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Федеральный закон от 30.12.2009 № 384-ФЗ «Технический регламент</w:t>
      </w:r>
      <w:r w:rsidRPr="00FC0E3A">
        <w:rPr>
          <w:rFonts w:ascii="Rubik-Regular" w:eastAsia="Times New Roman" w:hAnsi="Rubik-Regular"/>
          <w:color w:val="000000"/>
          <w:sz w:val="28"/>
          <w:szCs w:val="28"/>
          <w:lang w:eastAsia="ru-RU"/>
        </w:rPr>
        <w:br/>
      </w:r>
      <w:r w:rsidRPr="00FC0E3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 безопасности зданий и сооружений»;</w:t>
      </w:r>
    </w:p>
    <w:p w:rsidR="00FC0E3A" w:rsidRPr="00FC0E3A" w:rsidRDefault="00FC0E3A" w:rsidP="00FC0E3A">
      <w:pPr>
        <w:shd w:val="clear" w:color="auto" w:fill="FFFFFF"/>
        <w:ind w:firstLine="709"/>
        <w:jc w:val="both"/>
        <w:textAlignment w:val="baseline"/>
        <w:rPr>
          <w:rFonts w:ascii="Rubik-Regular" w:eastAsia="Times New Roman" w:hAnsi="Rubik-Regular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FC0E3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Постановление Правительства РФ от 14.05.2013 № 410 «О мерах</w:t>
      </w:r>
      <w:r w:rsidRPr="00FC0E3A">
        <w:rPr>
          <w:rFonts w:ascii="Rubik-Regular" w:eastAsia="Times New Roman" w:hAnsi="Rubik-Regular"/>
          <w:color w:val="000000"/>
          <w:sz w:val="28"/>
          <w:szCs w:val="28"/>
          <w:lang w:eastAsia="ru-RU"/>
        </w:rPr>
        <w:br/>
      </w:r>
      <w:r w:rsidRPr="00FC0E3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по обеспечению безопасности при использовании и содержании внутридомового</w:t>
      </w:r>
      <w:r w:rsidRPr="00FC0E3A">
        <w:rPr>
          <w:rFonts w:ascii="Rubik-Regular" w:eastAsia="Times New Roman" w:hAnsi="Rubik-Regular"/>
          <w:color w:val="000000"/>
          <w:sz w:val="28"/>
          <w:szCs w:val="28"/>
          <w:lang w:eastAsia="ru-RU"/>
        </w:rPr>
        <w:t xml:space="preserve"> </w:t>
      </w:r>
      <w:r w:rsidRPr="00FC0E3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и внутриквартирного газового оборудования»;</w:t>
      </w:r>
    </w:p>
    <w:p w:rsidR="00FC0E3A" w:rsidRPr="00FC0E3A" w:rsidRDefault="00FC0E3A" w:rsidP="00FC0E3A">
      <w:pPr>
        <w:shd w:val="clear" w:color="auto" w:fill="FFFFFF"/>
        <w:ind w:firstLine="709"/>
        <w:jc w:val="both"/>
        <w:textAlignment w:val="baseline"/>
        <w:rPr>
          <w:rFonts w:ascii="Rubik-Regular" w:eastAsia="Times New Roman" w:hAnsi="Rubik-Regular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FC0E3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Постановление Правительства РФ от 21.07.2008 № 549 «О порядке поставки газа для обеспечения коммунально-бытовых нужд граждан»;</w:t>
      </w:r>
    </w:p>
    <w:p w:rsidR="00FC0E3A" w:rsidRPr="00FC0E3A" w:rsidRDefault="00FC0E3A" w:rsidP="00FC0E3A">
      <w:pPr>
        <w:shd w:val="clear" w:color="auto" w:fill="FFFFFF"/>
        <w:ind w:firstLine="709"/>
        <w:jc w:val="both"/>
        <w:textAlignment w:val="baseline"/>
        <w:rPr>
          <w:rFonts w:ascii="Rubik-Regular" w:eastAsia="Times New Roman" w:hAnsi="Rubik-Regular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FC0E3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Приказ </w:t>
      </w:r>
      <w:proofErr w:type="spellStart"/>
      <w:r w:rsidRPr="00FC0E3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Минрегиона</w:t>
      </w:r>
      <w:proofErr w:type="spellEnd"/>
      <w:r w:rsidRPr="00FC0E3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РФ от 26.06.2009 № 239 «Об утверждении Порядка содержания и ремонта внутридомового газового оборудования в Российской Федерации»;</w:t>
      </w:r>
    </w:p>
    <w:p w:rsidR="00FC0E3A" w:rsidRPr="00FC0E3A" w:rsidRDefault="00FC0E3A" w:rsidP="00FC0E3A">
      <w:pPr>
        <w:shd w:val="clear" w:color="auto" w:fill="FFFFFF"/>
        <w:ind w:firstLine="709"/>
        <w:jc w:val="both"/>
        <w:textAlignment w:val="baseline"/>
        <w:rPr>
          <w:rFonts w:ascii="Rubik-Regular" w:eastAsia="Times New Roman" w:hAnsi="Rubik-Regular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FC0E3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Приказ Министерства энергетики РФ от 30.06.2014 № 399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FC0E3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Pr="00FC0E3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Об утверждении методики расчета значений целевых показателей в области энергосбережения</w:t>
      </w:r>
      <w:r w:rsidRPr="00FC0E3A">
        <w:rPr>
          <w:rFonts w:ascii="Rubik-Regular" w:eastAsia="Times New Roman" w:hAnsi="Rubik-Regular"/>
          <w:color w:val="000000"/>
          <w:sz w:val="28"/>
          <w:szCs w:val="28"/>
          <w:lang w:eastAsia="ru-RU"/>
        </w:rPr>
        <w:t xml:space="preserve"> </w:t>
      </w:r>
      <w:r w:rsidRPr="00FC0E3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и повышения энергетической эффективности, в том числе в сопоставимых условиях»;</w:t>
      </w:r>
    </w:p>
    <w:p w:rsidR="00FC0E3A" w:rsidRPr="00FC0E3A" w:rsidRDefault="00FC0E3A" w:rsidP="00FC0E3A">
      <w:pPr>
        <w:shd w:val="clear" w:color="auto" w:fill="FFFFFF"/>
        <w:ind w:firstLine="709"/>
        <w:jc w:val="both"/>
        <w:textAlignment w:val="baseline"/>
        <w:rPr>
          <w:rFonts w:ascii="Rubik-Regular" w:eastAsia="Times New Roman" w:hAnsi="Rubik-Regular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FC0E3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Федеральный закон «О государственном контроле (надзоре) и муниципальном контроле в Российской Федерации» от 31.07.2020 № 248-ФЗ;</w:t>
      </w:r>
    </w:p>
    <w:p w:rsidR="00FC0E3A" w:rsidRDefault="00FC0E3A" w:rsidP="00FC0E3A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FC0E3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Приказ Минстроя России от 14.05.2021 N 292/</w:t>
      </w:r>
      <w:proofErr w:type="spellStart"/>
      <w:r w:rsidRPr="00FC0E3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пр</w:t>
      </w:r>
      <w:proofErr w:type="spellEnd"/>
      <w:r w:rsidRPr="00FC0E3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«Об утверждении правил пользования жилыми помещениями».</w:t>
      </w:r>
    </w:p>
    <w:p w:rsidR="00BA4949" w:rsidRPr="00FC0E3A" w:rsidRDefault="00BA4949" w:rsidP="00FC0E3A">
      <w:pPr>
        <w:shd w:val="clear" w:color="auto" w:fill="FFFFFF"/>
        <w:ind w:firstLine="709"/>
        <w:jc w:val="both"/>
        <w:textAlignment w:val="baseline"/>
        <w:rPr>
          <w:rFonts w:ascii="Rubik-Regular" w:eastAsia="Times New Roman" w:hAnsi="Rubik-Regular"/>
          <w:color w:val="000000"/>
          <w:sz w:val="28"/>
          <w:szCs w:val="28"/>
          <w:lang w:eastAsia="ru-RU"/>
        </w:rPr>
      </w:pPr>
    </w:p>
    <w:p w:rsidR="00E7669A" w:rsidRPr="00460CCA" w:rsidRDefault="003D61FF" w:rsidP="00736017">
      <w:pPr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highlight w:val="gree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</w:t>
      </w:r>
      <w:bookmarkStart w:id="0" w:name="_GoBack"/>
      <w:bookmarkEnd w:id="0"/>
      <w:r w:rsidR="00270E17" w:rsidRPr="00460CCA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тветственность за несоб</w:t>
      </w:r>
      <w:r w:rsidR="00BA4949" w:rsidRPr="00460CCA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людение обязательных требований, предусмотренная Кодексом об административных правонарушениях Российской Федерации.</w:t>
      </w:r>
    </w:p>
    <w:p w:rsidR="00E7669A" w:rsidRPr="00510C83" w:rsidRDefault="00E7669A" w:rsidP="00736017">
      <w:pPr>
        <w:shd w:val="clear" w:color="auto" w:fill="FFFFFF"/>
        <w:ind w:firstLine="709"/>
        <w:jc w:val="center"/>
        <w:textAlignment w:val="baseline"/>
        <w:rPr>
          <w:rFonts w:ascii="Rubik-Regular" w:eastAsia="Times New Roman" w:hAnsi="Rubik-Regular"/>
          <w:b/>
          <w:color w:val="000000"/>
          <w:sz w:val="28"/>
          <w:szCs w:val="28"/>
          <w:highlight w:val="green"/>
          <w:lang w:eastAsia="ru-RU"/>
        </w:rPr>
      </w:pPr>
    </w:p>
    <w:p w:rsidR="00BA4949" w:rsidRPr="006A3E86" w:rsidRDefault="00BA4949" w:rsidP="00BA4949">
      <w:pPr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3E86">
        <w:rPr>
          <w:rStyle w:val="hl"/>
          <w:rFonts w:ascii="Times New Roman" w:hAnsi="Times New Roman"/>
          <w:sz w:val="28"/>
          <w:szCs w:val="28"/>
        </w:rPr>
        <w:t xml:space="preserve">- </w:t>
      </w:r>
      <w:r w:rsidRPr="006A3E86">
        <w:rPr>
          <w:rStyle w:val="hl"/>
          <w:rFonts w:ascii="Times New Roman" w:hAnsi="Times New Roman"/>
          <w:b/>
          <w:sz w:val="28"/>
          <w:szCs w:val="28"/>
        </w:rPr>
        <w:t>С</w:t>
      </w:r>
      <w:r w:rsidRPr="006A3E86">
        <w:rPr>
          <w:rFonts w:ascii="Times New Roman" w:hAnsi="Times New Roman"/>
          <w:b/>
          <w:sz w:val="28"/>
          <w:szCs w:val="28"/>
        </w:rPr>
        <w:t>татья 7.21.</w:t>
      </w:r>
      <w:r w:rsidRPr="006A3E86">
        <w:rPr>
          <w:rFonts w:ascii="Times New Roman" w:hAnsi="Times New Roman"/>
          <w:sz w:val="28"/>
          <w:szCs w:val="28"/>
        </w:rPr>
        <w:t xml:space="preserve"> </w:t>
      </w:r>
      <w:r w:rsidRPr="006A3E86">
        <w:rPr>
          <w:rFonts w:ascii="Times New Roman" w:hAnsi="Times New Roman"/>
          <w:sz w:val="28"/>
          <w:szCs w:val="28"/>
          <w:lang w:eastAsia="ru-RU"/>
        </w:rPr>
        <w:t xml:space="preserve">Нарушение </w:t>
      </w:r>
      <w:hyperlink r:id="rId14" w:history="1">
        <w:r w:rsidRPr="006A3E86">
          <w:rPr>
            <w:rFonts w:ascii="Times New Roman" w:hAnsi="Times New Roman"/>
            <w:sz w:val="28"/>
            <w:szCs w:val="28"/>
            <w:lang w:eastAsia="ru-RU"/>
          </w:rPr>
          <w:t>правил</w:t>
        </w:r>
      </w:hyperlink>
      <w:r w:rsidRPr="006A3E86">
        <w:rPr>
          <w:rFonts w:ascii="Times New Roman" w:hAnsi="Times New Roman"/>
          <w:sz w:val="28"/>
          <w:szCs w:val="28"/>
          <w:lang w:eastAsia="ru-RU"/>
        </w:rPr>
        <w:t xml:space="preserve"> пользования жилыми помещениями.</w:t>
      </w:r>
      <w:r w:rsidRPr="006A3E8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A3E86">
        <w:rPr>
          <w:rFonts w:ascii="Times New Roman" w:eastAsia="Times New Roman" w:hAnsi="Times New Roman"/>
          <w:bCs/>
          <w:sz w:val="28"/>
          <w:szCs w:val="28"/>
          <w:lang w:eastAsia="ru-RU"/>
        </w:rPr>
        <w:t>Самовольные переустройство и (или) перепланировка помещения в многоквартирном доме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BA4949" w:rsidRPr="00AF7E73" w:rsidRDefault="00BA4949" w:rsidP="00BA4949">
      <w:pPr>
        <w:pStyle w:val="a5"/>
        <w:ind w:left="0" w:firstLine="540"/>
        <w:rPr>
          <w:sz w:val="28"/>
          <w:szCs w:val="28"/>
          <w:lang w:eastAsia="ru-RU"/>
        </w:rPr>
      </w:pPr>
      <w:r w:rsidRPr="00AF7E73">
        <w:rPr>
          <w:rStyle w:val="hl"/>
          <w:sz w:val="28"/>
          <w:szCs w:val="28"/>
        </w:rPr>
        <w:t xml:space="preserve">- </w:t>
      </w:r>
      <w:r w:rsidRPr="00AF7E73">
        <w:rPr>
          <w:rStyle w:val="hl"/>
          <w:b/>
          <w:sz w:val="28"/>
          <w:szCs w:val="28"/>
        </w:rPr>
        <w:t xml:space="preserve">Статья </w:t>
      </w:r>
      <w:r w:rsidRPr="00AF7E73">
        <w:rPr>
          <w:b/>
          <w:sz w:val="28"/>
          <w:szCs w:val="28"/>
        </w:rPr>
        <w:t>7.22</w:t>
      </w:r>
      <w:r>
        <w:rPr>
          <w:b/>
          <w:sz w:val="28"/>
          <w:szCs w:val="28"/>
        </w:rPr>
        <w:t>.</w:t>
      </w:r>
      <w:r w:rsidRPr="00AF7E73">
        <w:rPr>
          <w:sz w:val="28"/>
          <w:szCs w:val="28"/>
        </w:rPr>
        <w:t xml:space="preserve"> </w:t>
      </w:r>
      <w:r w:rsidRPr="00AF7E73">
        <w:rPr>
          <w:sz w:val="28"/>
          <w:szCs w:val="28"/>
          <w:lang w:eastAsia="ru-RU"/>
        </w:rPr>
        <w:t>Нарушение правил содержания и ремонта жилы</w:t>
      </w:r>
      <w:r>
        <w:rPr>
          <w:sz w:val="28"/>
          <w:szCs w:val="28"/>
          <w:lang w:eastAsia="ru-RU"/>
        </w:rPr>
        <w:t>х домов и (или) жилых помещений;</w:t>
      </w:r>
    </w:p>
    <w:p w:rsidR="00BA4949" w:rsidRPr="00AF7E73" w:rsidRDefault="00BA4949" w:rsidP="00BA4949">
      <w:pPr>
        <w:pStyle w:val="a5"/>
        <w:ind w:left="0" w:firstLine="540"/>
        <w:rPr>
          <w:sz w:val="28"/>
          <w:szCs w:val="28"/>
          <w:lang w:eastAsia="ru-RU"/>
        </w:rPr>
      </w:pPr>
      <w:r w:rsidRPr="00AF7E73">
        <w:rPr>
          <w:rStyle w:val="hl"/>
          <w:sz w:val="28"/>
          <w:szCs w:val="28"/>
        </w:rPr>
        <w:t xml:space="preserve">- </w:t>
      </w:r>
      <w:r w:rsidRPr="00AF7E73">
        <w:rPr>
          <w:rStyle w:val="hl"/>
          <w:b/>
          <w:sz w:val="28"/>
          <w:szCs w:val="28"/>
        </w:rPr>
        <w:t xml:space="preserve">Статья </w:t>
      </w:r>
      <w:r w:rsidRPr="00AF7E73">
        <w:rPr>
          <w:b/>
          <w:sz w:val="28"/>
          <w:szCs w:val="28"/>
        </w:rPr>
        <w:t>7.23</w:t>
      </w:r>
      <w:r>
        <w:rPr>
          <w:b/>
          <w:sz w:val="28"/>
          <w:szCs w:val="28"/>
        </w:rPr>
        <w:t>.</w:t>
      </w:r>
      <w:r w:rsidRPr="00AF7E73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Нарушение нормативного уровня или режима</w:t>
      </w:r>
      <w:r w:rsidRPr="00AF7E73">
        <w:rPr>
          <w:sz w:val="28"/>
          <w:szCs w:val="28"/>
          <w:lang w:eastAsia="ru-RU"/>
        </w:rPr>
        <w:t xml:space="preserve"> обеспечения населения коммунальными ус</w:t>
      </w:r>
      <w:r>
        <w:rPr>
          <w:sz w:val="28"/>
          <w:szCs w:val="28"/>
          <w:lang w:eastAsia="ru-RU"/>
        </w:rPr>
        <w:t>лугами;</w:t>
      </w:r>
    </w:p>
    <w:p w:rsidR="00BA4949" w:rsidRPr="00AF7E73" w:rsidRDefault="00BA4949" w:rsidP="00BA4949">
      <w:pPr>
        <w:pStyle w:val="a5"/>
        <w:ind w:left="0" w:firstLine="540"/>
        <w:rPr>
          <w:sz w:val="28"/>
          <w:szCs w:val="28"/>
          <w:lang w:eastAsia="ru-RU"/>
        </w:rPr>
      </w:pPr>
      <w:r w:rsidRPr="00AF7E73">
        <w:rPr>
          <w:rStyle w:val="hl"/>
          <w:sz w:val="28"/>
          <w:szCs w:val="28"/>
        </w:rPr>
        <w:t xml:space="preserve">- </w:t>
      </w:r>
      <w:r w:rsidRPr="00AF7E73">
        <w:rPr>
          <w:b/>
          <w:sz w:val="28"/>
          <w:szCs w:val="28"/>
        </w:rPr>
        <w:t>Статья 7.23.2</w:t>
      </w:r>
      <w:r>
        <w:rPr>
          <w:b/>
          <w:sz w:val="28"/>
          <w:szCs w:val="28"/>
        </w:rPr>
        <w:t>.</w:t>
      </w:r>
      <w:r w:rsidRPr="00AF7E73">
        <w:rPr>
          <w:sz w:val="28"/>
          <w:szCs w:val="28"/>
        </w:rPr>
        <w:t xml:space="preserve"> </w:t>
      </w:r>
      <w:r w:rsidRPr="00AF7E73">
        <w:rPr>
          <w:sz w:val="28"/>
          <w:szCs w:val="28"/>
          <w:lang w:eastAsia="ru-RU"/>
        </w:rPr>
        <w:t>Нарушение требований законодательства о передаче технической документации на многоквартирный дом и иных связанных с управлением таким м</w:t>
      </w:r>
      <w:r>
        <w:rPr>
          <w:sz w:val="28"/>
          <w:szCs w:val="28"/>
          <w:lang w:eastAsia="ru-RU"/>
        </w:rPr>
        <w:t>ногоквартирным домом документов;</w:t>
      </w:r>
    </w:p>
    <w:p w:rsidR="00BA4949" w:rsidRPr="00020921" w:rsidRDefault="00BA4949" w:rsidP="00BA494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E73">
        <w:rPr>
          <w:rStyle w:val="hl"/>
          <w:sz w:val="28"/>
          <w:szCs w:val="28"/>
        </w:rPr>
        <w:t>-</w:t>
      </w:r>
      <w:r w:rsidRPr="00AF7E73">
        <w:rPr>
          <w:rFonts w:ascii="Times New Roman" w:hAnsi="Times New Roman"/>
          <w:bCs/>
          <w:color w:val="26282F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Статья 7.23.3.</w:t>
      </w:r>
      <w:r w:rsidRPr="00020921">
        <w:rPr>
          <w:rFonts w:ascii="Times New Roman" w:hAnsi="Times New Roman"/>
          <w:sz w:val="28"/>
          <w:szCs w:val="28"/>
          <w:lang w:eastAsia="ru-RU"/>
        </w:rPr>
        <w:t xml:space="preserve"> Нарушение правил осуществления предпринимательской деятельности по управлению многоквартирными домами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A4949" w:rsidRPr="00AF7E73" w:rsidRDefault="00BA4949" w:rsidP="00BA4949">
      <w:pPr>
        <w:pStyle w:val="a5"/>
        <w:ind w:left="0" w:firstLine="540"/>
        <w:rPr>
          <w:sz w:val="28"/>
          <w:szCs w:val="28"/>
        </w:rPr>
      </w:pPr>
      <w:r w:rsidRPr="00AF7E73">
        <w:rPr>
          <w:rStyle w:val="hl"/>
          <w:sz w:val="28"/>
          <w:szCs w:val="28"/>
        </w:rPr>
        <w:t xml:space="preserve">- </w:t>
      </w:r>
      <w:r>
        <w:rPr>
          <w:rStyle w:val="hl"/>
          <w:sz w:val="28"/>
          <w:szCs w:val="28"/>
        </w:rPr>
        <w:t xml:space="preserve"> </w:t>
      </w:r>
      <w:r w:rsidRPr="00AF7E73">
        <w:rPr>
          <w:b/>
          <w:sz w:val="28"/>
          <w:szCs w:val="28"/>
        </w:rPr>
        <w:t>Статья 9.16</w:t>
      </w:r>
      <w:r>
        <w:rPr>
          <w:b/>
          <w:sz w:val="28"/>
          <w:szCs w:val="28"/>
        </w:rPr>
        <w:t>.</w:t>
      </w:r>
      <w:r w:rsidRPr="00AF7E73">
        <w:rPr>
          <w:sz w:val="28"/>
          <w:szCs w:val="28"/>
        </w:rPr>
        <w:t xml:space="preserve"> </w:t>
      </w:r>
      <w:r w:rsidRPr="00AF7E73">
        <w:rPr>
          <w:sz w:val="28"/>
          <w:szCs w:val="28"/>
          <w:lang w:eastAsia="ru-RU"/>
        </w:rPr>
        <w:t>Нарушение законодательства об энергосбережении и о повышен</w:t>
      </w:r>
      <w:r>
        <w:rPr>
          <w:sz w:val="28"/>
          <w:szCs w:val="28"/>
          <w:lang w:eastAsia="ru-RU"/>
        </w:rPr>
        <w:t>ии энергетической эффективности:</w:t>
      </w:r>
    </w:p>
    <w:p w:rsidR="00BA4949" w:rsidRPr="00AF7E73" w:rsidRDefault="00BA4949" w:rsidP="00BA4949">
      <w:pPr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E73">
        <w:rPr>
          <w:rStyle w:val="hl"/>
          <w:sz w:val="28"/>
          <w:szCs w:val="28"/>
        </w:rPr>
        <w:t>-</w:t>
      </w:r>
      <w:r w:rsidRPr="00AF7E73">
        <w:rPr>
          <w:rFonts w:ascii="Times New Roman" w:hAnsi="Times New Roman"/>
          <w:sz w:val="28"/>
          <w:szCs w:val="28"/>
        </w:rPr>
        <w:t xml:space="preserve"> </w:t>
      </w:r>
      <w:r w:rsidRPr="00AF7E73">
        <w:rPr>
          <w:rFonts w:ascii="Times New Roman" w:hAnsi="Times New Roman"/>
          <w:b/>
          <w:sz w:val="28"/>
          <w:szCs w:val="28"/>
        </w:rPr>
        <w:t>часть 4</w:t>
      </w:r>
      <w:r w:rsidRPr="00AF7E73">
        <w:rPr>
          <w:rFonts w:ascii="Times New Roman" w:hAnsi="Times New Roman"/>
          <w:sz w:val="28"/>
          <w:szCs w:val="28"/>
        </w:rPr>
        <w:t xml:space="preserve"> </w:t>
      </w:r>
      <w:r w:rsidRPr="00AF7E73">
        <w:rPr>
          <w:rFonts w:ascii="Times New Roman" w:hAnsi="Times New Roman"/>
          <w:sz w:val="28"/>
          <w:szCs w:val="28"/>
          <w:lang w:eastAsia="ru-RU"/>
        </w:rPr>
        <w:t xml:space="preserve">Несоблюдение лицами, ответственными за содержание многоквартирных домов, </w:t>
      </w:r>
      <w:hyperlink r:id="rId15" w:history="1">
        <w:r w:rsidRPr="00AF7E73">
          <w:rPr>
            <w:rFonts w:ascii="Times New Roman" w:hAnsi="Times New Roman"/>
            <w:sz w:val="28"/>
            <w:szCs w:val="28"/>
            <w:lang w:eastAsia="ru-RU"/>
          </w:rPr>
          <w:t>требований</w:t>
        </w:r>
      </w:hyperlink>
      <w:r w:rsidRPr="00AF7E73">
        <w:rPr>
          <w:rFonts w:ascii="Times New Roman" w:hAnsi="Times New Roman"/>
          <w:sz w:val="28"/>
          <w:szCs w:val="28"/>
          <w:lang w:eastAsia="ru-RU"/>
        </w:rPr>
        <w:t xml:space="preserve"> энергетической эффективности, предъявляемых к многоквартирным домам, </w:t>
      </w:r>
      <w:hyperlink r:id="rId16" w:history="1">
        <w:r w:rsidRPr="00AF7E73">
          <w:rPr>
            <w:rFonts w:ascii="Times New Roman" w:hAnsi="Times New Roman"/>
            <w:sz w:val="28"/>
            <w:szCs w:val="28"/>
            <w:lang w:eastAsia="ru-RU"/>
          </w:rPr>
          <w:t>требований</w:t>
        </w:r>
      </w:hyperlink>
      <w:r w:rsidRPr="00AF7E73">
        <w:rPr>
          <w:rFonts w:ascii="Times New Roman" w:hAnsi="Times New Roman"/>
          <w:sz w:val="28"/>
          <w:szCs w:val="28"/>
          <w:lang w:eastAsia="ru-RU"/>
        </w:rPr>
        <w:t xml:space="preserve"> их оснащенности приборами учета используемых энергетических ресурсов,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</w:t>
      </w:r>
      <w:r>
        <w:rPr>
          <w:rFonts w:ascii="Times New Roman" w:hAnsi="Times New Roman"/>
          <w:sz w:val="28"/>
          <w:szCs w:val="28"/>
          <w:lang w:eastAsia="ru-RU"/>
        </w:rPr>
        <w:t>х;</w:t>
      </w:r>
    </w:p>
    <w:p w:rsidR="00BA4949" w:rsidRPr="00AF7E73" w:rsidRDefault="00BA4949" w:rsidP="00BA4949">
      <w:pPr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E73">
        <w:rPr>
          <w:rStyle w:val="hl"/>
          <w:sz w:val="28"/>
          <w:szCs w:val="28"/>
        </w:rPr>
        <w:t>-</w:t>
      </w:r>
      <w:r w:rsidRPr="00AF7E73">
        <w:rPr>
          <w:rFonts w:ascii="Times New Roman" w:hAnsi="Times New Roman"/>
          <w:sz w:val="28"/>
          <w:szCs w:val="28"/>
        </w:rPr>
        <w:t xml:space="preserve"> </w:t>
      </w:r>
      <w:r w:rsidRPr="00AF7E73">
        <w:rPr>
          <w:rFonts w:ascii="Times New Roman" w:hAnsi="Times New Roman"/>
          <w:b/>
          <w:sz w:val="28"/>
          <w:szCs w:val="28"/>
        </w:rPr>
        <w:t>часть 5</w:t>
      </w:r>
      <w:r w:rsidRPr="00AF7E73">
        <w:rPr>
          <w:rFonts w:ascii="Times New Roman" w:hAnsi="Times New Roman"/>
          <w:sz w:val="28"/>
          <w:szCs w:val="28"/>
        </w:rPr>
        <w:t xml:space="preserve"> </w:t>
      </w:r>
      <w:r w:rsidRPr="00AF7E73">
        <w:rPr>
          <w:rFonts w:ascii="Times New Roman" w:hAnsi="Times New Roman"/>
          <w:sz w:val="28"/>
          <w:szCs w:val="28"/>
          <w:lang w:eastAsia="ru-RU"/>
        </w:rPr>
        <w:t>Несоблюдение лицами, ответственными за содержание многоквартирных домов,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</w:t>
      </w:r>
      <w:r>
        <w:rPr>
          <w:rFonts w:ascii="Times New Roman" w:hAnsi="Times New Roman"/>
          <w:sz w:val="28"/>
          <w:szCs w:val="28"/>
          <w:lang w:eastAsia="ru-RU"/>
        </w:rPr>
        <w:t>ивности в многоквартирных домах;</w:t>
      </w:r>
    </w:p>
    <w:p w:rsidR="00BA4949" w:rsidRPr="00AF7E73" w:rsidRDefault="00BA4949" w:rsidP="00BA4949">
      <w:pPr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E73">
        <w:rPr>
          <w:rStyle w:val="hl"/>
          <w:sz w:val="28"/>
          <w:szCs w:val="28"/>
        </w:rPr>
        <w:t>-</w:t>
      </w:r>
      <w:r w:rsidRPr="00AF7E73">
        <w:rPr>
          <w:rFonts w:ascii="Times New Roman" w:hAnsi="Times New Roman"/>
          <w:sz w:val="28"/>
          <w:szCs w:val="28"/>
        </w:rPr>
        <w:t xml:space="preserve"> </w:t>
      </w:r>
      <w:r w:rsidRPr="00AF7E73">
        <w:rPr>
          <w:rFonts w:ascii="Times New Roman" w:hAnsi="Times New Roman"/>
          <w:b/>
          <w:sz w:val="28"/>
          <w:szCs w:val="28"/>
        </w:rPr>
        <w:t>часть 12</w:t>
      </w:r>
      <w:r w:rsidRPr="00AF7E73">
        <w:rPr>
          <w:rFonts w:ascii="Times New Roman" w:hAnsi="Times New Roman"/>
          <w:sz w:val="28"/>
          <w:szCs w:val="28"/>
        </w:rPr>
        <w:t xml:space="preserve"> </w:t>
      </w:r>
      <w:r w:rsidRPr="00AF7E73">
        <w:rPr>
          <w:rFonts w:ascii="Times New Roman" w:hAnsi="Times New Roman"/>
          <w:sz w:val="28"/>
          <w:szCs w:val="28"/>
          <w:lang w:eastAsia="ru-RU"/>
        </w:rPr>
        <w:t>Необоснованный отказ или уклонение организации, обязанной осуществлять деятельность по установке, замене, эксплуатации приборов учета используемых энергетических ресурсов, снабжение которыми или передачу которых они осуществляют, от заключения соответствующего договора и (или) от его исполнения,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установке, о замене, об эксплуатации приборов учета испол</w:t>
      </w:r>
      <w:r>
        <w:rPr>
          <w:rFonts w:ascii="Times New Roman" w:hAnsi="Times New Roman"/>
          <w:sz w:val="28"/>
          <w:szCs w:val="28"/>
          <w:lang w:eastAsia="ru-RU"/>
        </w:rPr>
        <w:t>ьзуемых энергетических ресурсов, за исключением приборов учета электрической энергии;</w:t>
      </w:r>
    </w:p>
    <w:p w:rsidR="00BA4949" w:rsidRPr="00AF7E73" w:rsidRDefault="00BA4949" w:rsidP="00BA4949">
      <w:pPr>
        <w:pStyle w:val="a5"/>
        <w:ind w:left="0" w:firstLine="540"/>
        <w:rPr>
          <w:sz w:val="28"/>
          <w:szCs w:val="28"/>
        </w:rPr>
      </w:pPr>
      <w:r w:rsidRPr="00AF7E73">
        <w:rPr>
          <w:rStyle w:val="hl"/>
          <w:sz w:val="28"/>
          <w:szCs w:val="28"/>
        </w:rPr>
        <w:t xml:space="preserve">- </w:t>
      </w:r>
      <w:r w:rsidRPr="00AF7E73">
        <w:rPr>
          <w:rStyle w:val="hl"/>
          <w:b/>
          <w:sz w:val="28"/>
          <w:szCs w:val="28"/>
        </w:rPr>
        <w:t>Статья 9.23</w:t>
      </w:r>
      <w:r>
        <w:rPr>
          <w:sz w:val="28"/>
          <w:szCs w:val="28"/>
        </w:rPr>
        <w:t>.</w:t>
      </w:r>
      <w:r w:rsidRPr="00AF7E73">
        <w:rPr>
          <w:sz w:val="28"/>
          <w:szCs w:val="28"/>
        </w:rPr>
        <w:t xml:space="preserve"> Нарушение правил обеспечения безопасного использования и содержания внутридомового и внутриквартирного газового оборудования</w:t>
      </w:r>
      <w:r>
        <w:rPr>
          <w:sz w:val="28"/>
          <w:szCs w:val="28"/>
        </w:rPr>
        <w:t>;</w:t>
      </w:r>
    </w:p>
    <w:p w:rsidR="00BA4949" w:rsidRPr="00AF7E73" w:rsidRDefault="00BA4949" w:rsidP="00BA4949">
      <w:pPr>
        <w:pStyle w:val="a5"/>
        <w:ind w:left="0" w:firstLine="540"/>
        <w:rPr>
          <w:sz w:val="28"/>
          <w:szCs w:val="28"/>
          <w:lang w:eastAsia="ru-RU"/>
        </w:rPr>
      </w:pPr>
      <w:r w:rsidRPr="00AF7E73">
        <w:rPr>
          <w:rStyle w:val="hl"/>
          <w:sz w:val="28"/>
          <w:szCs w:val="28"/>
        </w:rPr>
        <w:t xml:space="preserve">- </w:t>
      </w:r>
      <w:r w:rsidRPr="00AF7E73">
        <w:rPr>
          <w:rStyle w:val="hl"/>
          <w:b/>
          <w:sz w:val="28"/>
          <w:szCs w:val="28"/>
        </w:rPr>
        <w:t>Статья 13.19.2</w:t>
      </w:r>
      <w:r>
        <w:rPr>
          <w:sz w:val="28"/>
          <w:szCs w:val="28"/>
          <w:lang w:eastAsia="ru-RU"/>
        </w:rPr>
        <w:t>.</w:t>
      </w:r>
      <w:r w:rsidRPr="00AF7E73"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 w:rsidRPr="00AF7E73">
        <w:rPr>
          <w:sz w:val="28"/>
          <w:szCs w:val="28"/>
          <w:lang w:eastAsia="ru-RU"/>
        </w:rPr>
        <w:t xml:space="preserve">размещение информации, размещение информации не в полном объеме или размещение недостоверной информации в </w:t>
      </w:r>
      <w:r w:rsidRPr="00AF7E73">
        <w:rPr>
          <w:sz w:val="28"/>
          <w:szCs w:val="28"/>
          <w:lang w:eastAsia="ru-RU"/>
        </w:rPr>
        <w:lastRenderedPageBreak/>
        <w:t>государственной информационной системе жилищно-коммунального хозяйства</w:t>
      </w:r>
      <w:r>
        <w:rPr>
          <w:sz w:val="28"/>
          <w:szCs w:val="28"/>
          <w:lang w:eastAsia="ru-RU"/>
        </w:rPr>
        <w:t>;</w:t>
      </w:r>
    </w:p>
    <w:p w:rsidR="00BA4949" w:rsidRDefault="00BA4949" w:rsidP="00BA4949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E86">
        <w:rPr>
          <w:rStyle w:val="hl"/>
          <w:rFonts w:ascii="Times New Roman" w:hAnsi="Times New Roman"/>
          <w:sz w:val="28"/>
          <w:szCs w:val="28"/>
        </w:rPr>
        <w:t xml:space="preserve">- </w:t>
      </w:r>
      <w:r w:rsidRPr="006A3E86">
        <w:rPr>
          <w:rStyle w:val="hl"/>
          <w:rFonts w:ascii="Times New Roman" w:hAnsi="Times New Roman"/>
          <w:b/>
          <w:sz w:val="28"/>
          <w:szCs w:val="28"/>
        </w:rPr>
        <w:t>Статья 19.4.</w:t>
      </w:r>
      <w:r w:rsidRPr="006A3E86">
        <w:rPr>
          <w:rStyle w:val="hl"/>
          <w:rFonts w:ascii="Times New Roman" w:hAnsi="Times New Roman"/>
          <w:i/>
          <w:sz w:val="28"/>
          <w:szCs w:val="28"/>
        </w:rPr>
        <w:t xml:space="preserve"> </w:t>
      </w:r>
      <w:r w:rsidRPr="006A3E86">
        <w:rPr>
          <w:rFonts w:ascii="Times New Roman" w:eastAsia="Times New Roman" w:hAnsi="Times New Roman"/>
          <w:bCs/>
          <w:sz w:val="28"/>
          <w:szCs w:val="28"/>
          <w:lang w:eastAsia="ru-RU"/>
        </w:rPr>
        <w:t>Неповиновение законному распоряжению должностного лица органа, осуществляющего государственный надзор (контроль),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</w:t>
      </w:r>
      <w:r w:rsidRPr="006A3E8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A4949" w:rsidRPr="006A3E86" w:rsidRDefault="00BA4949" w:rsidP="00BA4949">
      <w:pPr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6A3E86">
        <w:rPr>
          <w:rStyle w:val="hl"/>
          <w:rFonts w:ascii="Times New Roman" w:hAnsi="Times New Roman"/>
          <w:sz w:val="28"/>
          <w:szCs w:val="28"/>
        </w:rPr>
        <w:t xml:space="preserve">- </w:t>
      </w:r>
      <w:r w:rsidRPr="006A3E86">
        <w:rPr>
          <w:rStyle w:val="hl"/>
          <w:rFonts w:ascii="Times New Roman" w:hAnsi="Times New Roman"/>
          <w:b/>
          <w:sz w:val="28"/>
          <w:szCs w:val="28"/>
        </w:rPr>
        <w:t>Статья 19.4.1</w:t>
      </w:r>
      <w:r w:rsidRPr="006A3E86">
        <w:rPr>
          <w:rStyle w:val="hl"/>
          <w:rFonts w:ascii="Times New Roman" w:hAnsi="Times New Roman"/>
          <w:i/>
          <w:sz w:val="28"/>
          <w:szCs w:val="28"/>
        </w:rPr>
        <w:t xml:space="preserve"> </w:t>
      </w:r>
      <w:r w:rsidRPr="006A3E86">
        <w:rPr>
          <w:rStyle w:val="hl"/>
          <w:rFonts w:ascii="Times New Roman" w:hAnsi="Times New Roman"/>
          <w:sz w:val="28"/>
          <w:szCs w:val="28"/>
        </w:rPr>
        <w:t>В</w:t>
      </w:r>
      <w:r w:rsidRPr="006A3E86">
        <w:rPr>
          <w:rFonts w:ascii="Times New Roman" w:hAnsi="Times New Roman"/>
          <w:bCs/>
          <w:sz w:val="28"/>
          <w:szCs w:val="28"/>
        </w:rPr>
        <w:t>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</w:t>
      </w:r>
      <w:r w:rsidRPr="006A3E8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A3E86">
        <w:rPr>
          <w:rFonts w:ascii="Times New Roman" w:hAnsi="Times New Roman"/>
          <w:bCs/>
          <w:sz w:val="28"/>
          <w:szCs w:val="28"/>
        </w:rPr>
        <w:t>муниципального контроля;</w:t>
      </w:r>
    </w:p>
    <w:p w:rsidR="00BA4949" w:rsidRPr="006A3E86" w:rsidRDefault="00BA4949" w:rsidP="00BA494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6A3E86">
        <w:rPr>
          <w:rStyle w:val="hl"/>
          <w:rFonts w:ascii="Times New Roman" w:hAnsi="Times New Roman"/>
          <w:sz w:val="28"/>
          <w:szCs w:val="28"/>
        </w:rPr>
        <w:t xml:space="preserve">- </w:t>
      </w:r>
      <w:r w:rsidRPr="006A3E86">
        <w:rPr>
          <w:rStyle w:val="hl"/>
          <w:rFonts w:ascii="Times New Roman" w:hAnsi="Times New Roman"/>
          <w:b/>
          <w:sz w:val="28"/>
          <w:szCs w:val="28"/>
        </w:rPr>
        <w:t xml:space="preserve">Статья 19.5. </w:t>
      </w:r>
      <w:r w:rsidRPr="006A3E86">
        <w:rPr>
          <w:rStyle w:val="hl"/>
          <w:rFonts w:ascii="Times New Roman" w:hAnsi="Times New Roman"/>
          <w:sz w:val="28"/>
          <w:szCs w:val="28"/>
        </w:rPr>
        <w:t>Н</w:t>
      </w:r>
      <w:r w:rsidRPr="006A3E86">
        <w:rPr>
          <w:rFonts w:ascii="Times New Roman" w:hAnsi="Times New Roman"/>
          <w:bCs/>
          <w:sz w:val="28"/>
          <w:szCs w:val="28"/>
        </w:rPr>
        <w:t>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</w:t>
      </w:r>
      <w:r w:rsidRPr="006A3E8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A3E86">
        <w:rPr>
          <w:rFonts w:ascii="Times New Roman" w:hAnsi="Times New Roman"/>
          <w:bCs/>
          <w:sz w:val="28"/>
          <w:szCs w:val="28"/>
        </w:rPr>
        <w:t>органа (должностного лица), осущест</w:t>
      </w:r>
      <w:r>
        <w:rPr>
          <w:rFonts w:ascii="Times New Roman" w:hAnsi="Times New Roman"/>
          <w:bCs/>
          <w:sz w:val="28"/>
          <w:szCs w:val="28"/>
        </w:rPr>
        <w:t>вляющего муниципальный контроль;</w:t>
      </w:r>
    </w:p>
    <w:p w:rsidR="00BA4949" w:rsidRPr="006A3E86" w:rsidRDefault="00BA4949" w:rsidP="00BA4949">
      <w:pPr>
        <w:pStyle w:val="a4"/>
        <w:ind w:firstLine="540"/>
        <w:jc w:val="both"/>
        <w:rPr>
          <w:rStyle w:val="hl"/>
          <w:rFonts w:ascii="Times New Roman" w:hAnsi="Times New Roman"/>
          <w:sz w:val="28"/>
          <w:szCs w:val="28"/>
        </w:rPr>
      </w:pPr>
      <w:r w:rsidRPr="006A3E86">
        <w:rPr>
          <w:rStyle w:val="hl"/>
          <w:rFonts w:ascii="Times New Roman" w:hAnsi="Times New Roman"/>
          <w:sz w:val="28"/>
          <w:szCs w:val="28"/>
        </w:rPr>
        <w:t xml:space="preserve">-  </w:t>
      </w:r>
      <w:r w:rsidRPr="006A3E86">
        <w:rPr>
          <w:rStyle w:val="hl"/>
          <w:rFonts w:ascii="Times New Roman" w:hAnsi="Times New Roman"/>
          <w:b/>
          <w:sz w:val="28"/>
          <w:szCs w:val="28"/>
        </w:rPr>
        <w:t>Статья 19.7.</w:t>
      </w:r>
      <w:r w:rsidRPr="006A3E86">
        <w:rPr>
          <w:rStyle w:val="hl"/>
          <w:rFonts w:ascii="Times New Roman" w:hAnsi="Times New Roman"/>
          <w:sz w:val="28"/>
          <w:szCs w:val="28"/>
        </w:rPr>
        <w:t xml:space="preserve"> Непредставление сведений (информации).</w:t>
      </w:r>
    </w:p>
    <w:p w:rsidR="00BA4949" w:rsidRPr="006A3E86" w:rsidRDefault="00BA4949" w:rsidP="00BA4949">
      <w:pPr>
        <w:pStyle w:val="a4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C4672D" w:rsidRDefault="00C4672D" w:rsidP="00C4672D">
      <w:pPr>
        <w:autoSpaceDE w:val="0"/>
        <w:autoSpaceDN w:val="0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4672D" w:rsidRDefault="00C4672D" w:rsidP="00C4672D">
      <w:pPr>
        <w:jc w:val="both"/>
        <w:rPr>
          <w:rFonts w:ascii="Times New Roman" w:hAnsi="Times New Roman"/>
          <w:sz w:val="28"/>
          <w:szCs w:val="28"/>
        </w:rPr>
      </w:pPr>
      <w:bookmarkStart w:id="1" w:name="Par166"/>
      <w:bookmarkEnd w:id="1"/>
    </w:p>
    <w:p w:rsidR="00C4672D" w:rsidRDefault="00C4672D" w:rsidP="00C4672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672D" w:rsidRDefault="00C4672D" w:rsidP="00C4672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C46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ubik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878DF"/>
    <w:multiLevelType w:val="hybridMultilevel"/>
    <w:tmpl w:val="FBAA2EE4"/>
    <w:lvl w:ilvl="0" w:tplc="689A72FE">
      <w:start w:val="1"/>
      <w:numFmt w:val="decimal"/>
      <w:lvlText w:val="%1."/>
      <w:lvlJc w:val="left"/>
      <w:pPr>
        <w:ind w:left="1179" w:hanging="360"/>
      </w:pPr>
    </w:lvl>
    <w:lvl w:ilvl="1" w:tplc="04190019">
      <w:start w:val="1"/>
      <w:numFmt w:val="lowerLetter"/>
      <w:lvlText w:val="%2."/>
      <w:lvlJc w:val="left"/>
      <w:pPr>
        <w:ind w:left="1899" w:hanging="360"/>
      </w:pPr>
    </w:lvl>
    <w:lvl w:ilvl="2" w:tplc="0419001B">
      <w:start w:val="1"/>
      <w:numFmt w:val="lowerRoman"/>
      <w:lvlText w:val="%3."/>
      <w:lvlJc w:val="right"/>
      <w:pPr>
        <w:ind w:left="2619" w:hanging="180"/>
      </w:pPr>
    </w:lvl>
    <w:lvl w:ilvl="3" w:tplc="0419000F">
      <w:start w:val="1"/>
      <w:numFmt w:val="decimal"/>
      <w:lvlText w:val="%4."/>
      <w:lvlJc w:val="left"/>
      <w:pPr>
        <w:ind w:left="3339" w:hanging="360"/>
      </w:pPr>
    </w:lvl>
    <w:lvl w:ilvl="4" w:tplc="04190019">
      <w:start w:val="1"/>
      <w:numFmt w:val="lowerLetter"/>
      <w:lvlText w:val="%5."/>
      <w:lvlJc w:val="left"/>
      <w:pPr>
        <w:ind w:left="4059" w:hanging="360"/>
      </w:pPr>
    </w:lvl>
    <w:lvl w:ilvl="5" w:tplc="0419001B">
      <w:start w:val="1"/>
      <w:numFmt w:val="lowerRoman"/>
      <w:lvlText w:val="%6."/>
      <w:lvlJc w:val="right"/>
      <w:pPr>
        <w:ind w:left="4779" w:hanging="180"/>
      </w:pPr>
    </w:lvl>
    <w:lvl w:ilvl="6" w:tplc="0419000F">
      <w:start w:val="1"/>
      <w:numFmt w:val="decimal"/>
      <w:lvlText w:val="%7."/>
      <w:lvlJc w:val="left"/>
      <w:pPr>
        <w:ind w:left="5499" w:hanging="360"/>
      </w:pPr>
    </w:lvl>
    <w:lvl w:ilvl="7" w:tplc="04190019">
      <w:start w:val="1"/>
      <w:numFmt w:val="lowerLetter"/>
      <w:lvlText w:val="%8."/>
      <w:lvlJc w:val="left"/>
      <w:pPr>
        <w:ind w:left="6219" w:hanging="360"/>
      </w:pPr>
    </w:lvl>
    <w:lvl w:ilvl="8" w:tplc="0419001B">
      <w:start w:val="1"/>
      <w:numFmt w:val="lowerRoman"/>
      <w:lvlText w:val="%9."/>
      <w:lvlJc w:val="right"/>
      <w:pPr>
        <w:ind w:left="693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72D"/>
    <w:rsid w:val="000109DD"/>
    <w:rsid w:val="000D6A79"/>
    <w:rsid w:val="000F3CD0"/>
    <w:rsid w:val="001266BF"/>
    <w:rsid w:val="00186498"/>
    <w:rsid w:val="001B4B52"/>
    <w:rsid w:val="002251D9"/>
    <w:rsid w:val="00270E17"/>
    <w:rsid w:val="002E0B45"/>
    <w:rsid w:val="0033550E"/>
    <w:rsid w:val="003D61FF"/>
    <w:rsid w:val="00414BB0"/>
    <w:rsid w:val="00460CCA"/>
    <w:rsid w:val="00510C83"/>
    <w:rsid w:val="005668C3"/>
    <w:rsid w:val="00591230"/>
    <w:rsid w:val="005C2547"/>
    <w:rsid w:val="00620FCC"/>
    <w:rsid w:val="006A3CEF"/>
    <w:rsid w:val="00736017"/>
    <w:rsid w:val="00761C93"/>
    <w:rsid w:val="00774C07"/>
    <w:rsid w:val="008A6CD8"/>
    <w:rsid w:val="009152E6"/>
    <w:rsid w:val="00937D0B"/>
    <w:rsid w:val="0095703B"/>
    <w:rsid w:val="00AA573F"/>
    <w:rsid w:val="00AD4A01"/>
    <w:rsid w:val="00B45352"/>
    <w:rsid w:val="00B532C9"/>
    <w:rsid w:val="00BA4949"/>
    <w:rsid w:val="00C4672D"/>
    <w:rsid w:val="00CA5218"/>
    <w:rsid w:val="00D275BD"/>
    <w:rsid w:val="00D7004C"/>
    <w:rsid w:val="00DA508C"/>
    <w:rsid w:val="00DB75B9"/>
    <w:rsid w:val="00DC1DDE"/>
    <w:rsid w:val="00E314F5"/>
    <w:rsid w:val="00E7669A"/>
    <w:rsid w:val="00E85388"/>
    <w:rsid w:val="00E9304E"/>
    <w:rsid w:val="00EC2684"/>
    <w:rsid w:val="00FC0E3A"/>
    <w:rsid w:val="00FD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BEF709-49B9-4F4D-89BC-72B912C68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72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672D"/>
    <w:rPr>
      <w:color w:val="0000FF"/>
      <w:u w:val="single"/>
    </w:rPr>
  </w:style>
  <w:style w:type="paragraph" w:styleId="a4">
    <w:name w:val="No Spacing"/>
    <w:uiPriority w:val="1"/>
    <w:qFormat/>
    <w:rsid w:val="00D275B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l">
    <w:name w:val="hl"/>
    <w:basedOn w:val="a0"/>
    <w:rsid w:val="00BA4949"/>
  </w:style>
  <w:style w:type="paragraph" w:customStyle="1" w:styleId="a5">
    <w:name w:val="Заголовок статьи"/>
    <w:basedOn w:val="a"/>
    <w:next w:val="a"/>
    <w:uiPriority w:val="99"/>
    <w:rsid w:val="00BA4949"/>
    <w:pPr>
      <w:autoSpaceDE w:val="0"/>
      <w:autoSpaceDN w:val="0"/>
      <w:adjustRightInd w:val="0"/>
      <w:ind w:left="1612" w:hanging="892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87&amp;dst=100142" TargetMode="External"/><Relationship Id="rId13" Type="http://schemas.openxmlformats.org/officeDocument/2006/relationships/hyperlink" Target="https://login.consultant.ru/link/?req=doc&amp;base=LAW&amp;n=466787&amp;dst=85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7899" TargetMode="External"/><Relationship Id="rId12" Type="http://schemas.openxmlformats.org/officeDocument/2006/relationships/hyperlink" Target="https://login.consultant.ru/link/?req=doc&amp;base=LAW&amp;n=466787&amp;dst=83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12071109.1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5381&amp;dst=100009" TargetMode="External"/><Relationship Id="rId11" Type="http://schemas.openxmlformats.org/officeDocument/2006/relationships/hyperlink" Target="https://login.consultant.ru/link/?req=doc&amp;base=LAW&amp;n=466787&amp;dst=831" TargetMode="External"/><Relationship Id="rId5" Type="http://schemas.openxmlformats.org/officeDocument/2006/relationships/hyperlink" Target="https://login.consultant.ru/link/?req=doc&amp;base=LAW&amp;n=466787&amp;dst=749" TargetMode="External"/><Relationship Id="rId15" Type="http://schemas.openxmlformats.org/officeDocument/2006/relationships/hyperlink" Target="garantF1://12071109.11" TargetMode="External"/><Relationship Id="rId10" Type="http://schemas.openxmlformats.org/officeDocument/2006/relationships/hyperlink" Target="https://login.consultant.ru/link/?req=doc&amp;base=LAW&amp;n=466787&amp;dst=1008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95021&amp;dst=100012" TargetMode="External"/><Relationship Id="rId14" Type="http://schemas.openxmlformats.org/officeDocument/2006/relationships/hyperlink" Target="garantF1://12044571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7</Pages>
  <Words>2574</Words>
  <Characters>14675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Волошенюк В.</dc:creator>
  <cp:lastModifiedBy>Казанцева Елена Анатольевна</cp:lastModifiedBy>
  <cp:revision>29</cp:revision>
  <cp:lastPrinted>2018-07-30T06:26:00Z</cp:lastPrinted>
  <dcterms:created xsi:type="dcterms:W3CDTF">2024-11-29T05:23:00Z</dcterms:created>
  <dcterms:modified xsi:type="dcterms:W3CDTF">2024-12-24T06:59:00Z</dcterms:modified>
</cp:coreProperties>
</file>