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8A" w:rsidRDefault="00821B8A" w:rsidP="00821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821B8A" w:rsidRDefault="00821B8A" w:rsidP="00821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ИНДИКАТОРОВ РИСКА НАРУШЕНИЯ ОБЯЗАТЕЛЬНЫХ ТРЕБОВАНИЙ ПРИ ОСУЩЕСТВЛЕНИИ МУНИЦИПАЛЬНОГО КОНТРОЛЯ В СФЕРЕ БЛАГОУСТРОЙСТВА</w:t>
      </w:r>
    </w:p>
    <w:p w:rsidR="00821B8A" w:rsidRDefault="00821B8A" w:rsidP="00821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ГОРОДА ХАНТЫ-МАНСИЙСКА</w:t>
      </w:r>
    </w:p>
    <w:p w:rsidR="00821B8A" w:rsidRDefault="00821B8A" w:rsidP="00821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B8A" w:rsidRDefault="00821B8A" w:rsidP="00821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B8A" w:rsidRDefault="00570937" w:rsidP="00821B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821B8A">
        <w:rPr>
          <w:rFonts w:ascii="Times New Roman" w:hAnsi="Times New Roman" w:cs="Times New Roman"/>
          <w:sz w:val="28"/>
          <w:szCs w:val="28"/>
        </w:rPr>
        <w:t xml:space="preserve">. Получение результатов работы средств </w:t>
      </w:r>
      <w:proofErr w:type="spellStart"/>
      <w:r w:rsidR="00821B8A">
        <w:rPr>
          <w:rFonts w:ascii="Times New Roman" w:hAnsi="Times New Roman" w:cs="Times New Roman"/>
          <w:sz w:val="28"/>
          <w:szCs w:val="28"/>
        </w:rPr>
        <w:t>фотовидеофиксации</w:t>
      </w:r>
      <w:proofErr w:type="spellEnd"/>
      <w:r w:rsidR="00821B8A">
        <w:rPr>
          <w:rFonts w:ascii="Times New Roman" w:hAnsi="Times New Roman" w:cs="Times New Roman"/>
          <w:sz w:val="28"/>
          <w:szCs w:val="28"/>
        </w:rPr>
        <w:t>, в том числе в порядке межведомственного информационного 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 территории города Ханты-Мансийска.</w:t>
      </w:r>
    </w:p>
    <w:p w:rsidR="00306638" w:rsidRDefault="00306638"/>
    <w:sectPr w:rsidR="0030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E0"/>
    <w:rsid w:val="00004F06"/>
    <w:rsid w:val="00306638"/>
    <w:rsid w:val="00570937"/>
    <w:rsid w:val="005E7C00"/>
    <w:rsid w:val="00821B8A"/>
    <w:rsid w:val="00B0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Проводников Александр Михайлович</dc:creator>
  <cp:lastModifiedBy>Потапова Алена Габдулачановна</cp:lastModifiedBy>
  <cp:revision>2</cp:revision>
  <dcterms:created xsi:type="dcterms:W3CDTF">2024-01-10T12:00:00Z</dcterms:created>
  <dcterms:modified xsi:type="dcterms:W3CDTF">2024-01-10T12:00:00Z</dcterms:modified>
</cp:coreProperties>
</file>