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2" w:rsidRPr="00FE06F5" w:rsidRDefault="00AD20F8" w:rsidP="00AD20F8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F00192" w:rsidRDefault="00F00192" w:rsidP="00F001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6F5">
        <w:rPr>
          <w:rFonts w:ascii="Times New Roman" w:hAnsi="Times New Roman" w:cs="Times New Roman"/>
          <w:b/>
          <w:sz w:val="20"/>
          <w:szCs w:val="20"/>
        </w:rPr>
        <w:t xml:space="preserve">о результатах </w:t>
      </w:r>
      <w:r w:rsidR="00F30412" w:rsidRPr="00FE06F5">
        <w:rPr>
          <w:rFonts w:ascii="Times New Roman" w:hAnsi="Times New Roman" w:cs="Times New Roman"/>
          <w:b/>
          <w:sz w:val="20"/>
          <w:szCs w:val="20"/>
        </w:rPr>
        <w:t>контрольных мероприятий, проведенных К</w:t>
      </w:r>
      <w:r w:rsidRPr="00FE06F5">
        <w:rPr>
          <w:rFonts w:ascii="Times New Roman" w:hAnsi="Times New Roman" w:cs="Times New Roman"/>
          <w:b/>
          <w:sz w:val="20"/>
          <w:szCs w:val="20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FE06F5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F44784" w:rsidRPr="003D7E7C">
        <w:rPr>
          <w:rFonts w:ascii="Times New Roman" w:hAnsi="Times New Roman" w:cs="Times New Roman"/>
          <w:b/>
          <w:sz w:val="28"/>
          <w:szCs w:val="28"/>
        </w:rPr>
        <w:t>3</w:t>
      </w:r>
      <w:r w:rsidR="004C7542" w:rsidRPr="003D7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784" w:rsidRPr="003D7E7C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93959" w:rsidRPr="003D7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959" w:rsidRPr="00FE06F5">
        <w:rPr>
          <w:rFonts w:ascii="Times New Roman" w:hAnsi="Times New Roman" w:cs="Times New Roman"/>
          <w:b/>
          <w:sz w:val="20"/>
          <w:szCs w:val="20"/>
        </w:rPr>
        <w:t>2020</w:t>
      </w:r>
      <w:r w:rsidR="00F30412" w:rsidRPr="00FE06F5">
        <w:rPr>
          <w:rFonts w:ascii="Times New Roman" w:hAnsi="Times New Roman" w:cs="Times New Roman"/>
          <w:b/>
          <w:sz w:val="20"/>
          <w:szCs w:val="20"/>
        </w:rPr>
        <w:t xml:space="preserve"> года в рамках контроля в сфере закупок</w:t>
      </w:r>
      <w:r w:rsidRPr="00FE06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4BD7" w:rsidRPr="00FE06F5" w:rsidRDefault="003C4BD7" w:rsidP="00F001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027" w:type="dxa"/>
        <w:tblInd w:w="-459" w:type="dxa"/>
        <w:tblLayout w:type="fixed"/>
        <w:tblLook w:val="04A0"/>
      </w:tblPr>
      <w:tblGrid>
        <w:gridCol w:w="425"/>
        <w:gridCol w:w="1843"/>
        <w:gridCol w:w="3403"/>
        <w:gridCol w:w="1560"/>
        <w:gridCol w:w="7796"/>
      </w:tblGrid>
      <w:tr w:rsidR="00F52376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F52376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30412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E06F5" w:rsidRDefault="002F18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</w:t>
            </w:r>
            <w:r w:rsidR="00693959" w:rsidRPr="00FE0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2376" w:rsidRPr="00FE06F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УКС</w:t>
            </w:r>
            <w:r w:rsidR="00F52376" w:rsidRPr="00FE06F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52376" w:rsidRPr="00FE06F5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A" w:rsidRDefault="002F185A" w:rsidP="00F304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</w:t>
            </w:r>
            <w:r w:rsidR="00F52376"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лановая 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Обращению о согласовании заключения контракта с ЕП – М ДЭП</w:t>
            </w:r>
          </w:p>
          <w:p w:rsidR="00F52376" w:rsidRPr="00332BBD" w:rsidRDefault="00F52376" w:rsidP="002F18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6939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F185A">
              <w:rPr>
                <w:rFonts w:ascii="Times New Roman" w:hAnsi="Times New Roman" w:cs="Times New Roman"/>
                <w:sz w:val="20"/>
                <w:szCs w:val="20"/>
              </w:rPr>
              <w:t>иказ от 18 августа 2020 года № 146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F44784" w:rsidRDefault="00F52376" w:rsidP="002F185A">
            <w:pPr>
              <w:pStyle w:val="ConsPlusNormal"/>
              <w:outlineLvl w:val="0"/>
              <w:rPr>
                <w:rFonts w:ascii="Times New Roman" w:hAnsi="Times New Roman"/>
                <w:lang w:eastAsia="en-US"/>
              </w:rPr>
            </w:pPr>
            <w:r w:rsidRPr="00F44784">
              <w:rPr>
                <w:rFonts w:ascii="Times New Roman" w:hAnsi="Times New Roman" w:cs="Times New Roman"/>
                <w:bCs/>
                <w:lang w:eastAsia="en-US"/>
              </w:rPr>
              <w:t xml:space="preserve"> с</w:t>
            </w:r>
            <w:r w:rsidR="002F185A" w:rsidRPr="00F44784">
              <w:rPr>
                <w:rFonts w:ascii="Times New Roman" w:hAnsi="Times New Roman" w:cs="Times New Roman"/>
                <w:bCs/>
                <w:lang w:eastAsia="en-US"/>
              </w:rPr>
              <w:t xml:space="preserve"> 27.07.2020 по 13.08.</w:t>
            </w:r>
            <w:r w:rsidR="00693959" w:rsidRPr="00F44784">
              <w:rPr>
                <w:rFonts w:ascii="Times New Roman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2F185A" w:rsidRDefault="00AB4226" w:rsidP="00AB4226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F185A" w:rsidRPr="002F185A">
              <w:rPr>
                <w:rFonts w:ascii="Times New Roman" w:hAnsi="Times New Roman" w:cs="Times New Roman"/>
                <w:sz w:val="20"/>
                <w:szCs w:val="20"/>
              </w:rPr>
              <w:t>Проверена документация закупки</w:t>
            </w:r>
            <w:r w:rsidR="006D38EE">
              <w:rPr>
                <w:rFonts w:ascii="Times New Roman" w:hAnsi="Times New Roman" w:cs="Times New Roman"/>
                <w:sz w:val="20"/>
                <w:szCs w:val="20"/>
              </w:rPr>
              <w:t xml:space="preserve"> (э/а)</w:t>
            </w:r>
            <w:r w:rsidR="002F185A" w:rsidRPr="002F185A">
              <w:rPr>
                <w:rFonts w:ascii="Times New Roman" w:hAnsi="Times New Roman" w:cs="Times New Roman"/>
                <w:sz w:val="20"/>
                <w:szCs w:val="20"/>
              </w:rPr>
              <w:t xml:space="preserve"> извещение от 27.07.2020 № 0187300015620000151</w:t>
            </w:r>
            <w:r w:rsidR="002F185A" w:rsidRPr="002F1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выполнение работ по объекту «Улично-дорожная сеть микрорайона «Береговая зона» 1 этап» с  начальной максимальной ценой контракта 566 074 131,60  рубль</w:t>
            </w:r>
            <w:bookmarkStart w:id="0" w:name="_GoBack"/>
            <w:bookmarkEnd w:id="0"/>
            <w:r w:rsidR="002F185A" w:rsidRPr="002F185A">
              <w:rPr>
                <w:rFonts w:ascii="Times New Roman" w:eastAsia="Calibri" w:hAnsi="Times New Roman" w:cs="Times New Roman"/>
                <w:sz w:val="20"/>
                <w:szCs w:val="20"/>
              </w:rPr>
              <w:t>, нарушений законодательства о контрактной системе в сфере закупок не установлено.</w:t>
            </w:r>
            <w:r w:rsidR="002F1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проверки размещены в ЕИС. Выдано Решение о согласовании заключения контракта.</w:t>
            </w:r>
          </w:p>
        </w:tc>
      </w:tr>
      <w:tr w:rsidR="004C7542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2" w:rsidRDefault="004C75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A" w:rsidRPr="00FE06F5" w:rsidRDefault="002F185A" w:rsidP="002F18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</w:t>
            </w:r>
            <w:r w:rsidRPr="00FE0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6D38EE">
              <w:rPr>
                <w:rFonts w:ascii="Times New Roman" w:hAnsi="Times New Roman"/>
                <w:color w:val="000000"/>
                <w:sz w:val="20"/>
                <w:szCs w:val="20"/>
              </w:rPr>
              <w:t>Служба муниципального заказа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ЖКХ</w:t>
            </w:r>
            <w:r w:rsidRPr="00FE06F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C7542" w:rsidRPr="00FE06F5" w:rsidRDefault="004C75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5A" w:rsidRDefault="002F185A" w:rsidP="002F18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лановая 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Обращению о согласовании заключения контракта с ЕП – М ДЭП</w:t>
            </w:r>
          </w:p>
          <w:p w:rsidR="004C7542" w:rsidRPr="00332BBD" w:rsidRDefault="002F185A" w:rsidP="002F18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риказ от 21 августа 2020 года № 147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42" w:rsidRPr="00F44784" w:rsidRDefault="002F185A" w:rsidP="00332BB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F44784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r w:rsidR="00EF0CE9" w:rsidRPr="00F44784">
              <w:rPr>
                <w:rFonts w:ascii="Times New Roman" w:hAnsi="Times New Roman" w:cs="Times New Roman"/>
                <w:bCs/>
                <w:lang w:eastAsia="en-US"/>
              </w:rPr>
              <w:t xml:space="preserve"> 31</w:t>
            </w:r>
            <w:r w:rsidRPr="00F44784">
              <w:rPr>
                <w:rFonts w:ascii="Times New Roman" w:hAnsi="Times New Roman" w:cs="Times New Roman"/>
                <w:bCs/>
                <w:lang w:eastAsia="en-US"/>
              </w:rPr>
              <w:t>.07.2020</w:t>
            </w:r>
            <w:r w:rsidR="00EF0CE9" w:rsidRPr="00F44784">
              <w:rPr>
                <w:rFonts w:ascii="Times New Roman" w:hAnsi="Times New Roman" w:cs="Times New Roman"/>
                <w:bCs/>
                <w:lang w:eastAsia="en-US"/>
              </w:rPr>
              <w:t xml:space="preserve"> по 18</w:t>
            </w:r>
            <w:r w:rsidRPr="00F44784">
              <w:rPr>
                <w:rFonts w:ascii="Times New Roman" w:hAnsi="Times New Roman" w:cs="Times New Roman"/>
                <w:bCs/>
                <w:lang w:eastAsia="en-US"/>
              </w:rPr>
              <w:t>.08.2020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4D" w:rsidRDefault="00EF0CE9" w:rsidP="00EF0CE9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85A">
              <w:rPr>
                <w:rFonts w:ascii="Times New Roman" w:hAnsi="Times New Roman"/>
                <w:sz w:val="20"/>
                <w:szCs w:val="20"/>
              </w:rPr>
              <w:t>Проверена документация закупки</w:t>
            </w:r>
            <w:r w:rsidR="006D38EE">
              <w:rPr>
                <w:rFonts w:ascii="Times New Roman" w:hAnsi="Times New Roman"/>
                <w:sz w:val="20"/>
                <w:szCs w:val="20"/>
              </w:rPr>
              <w:t xml:space="preserve"> (э/а)</w:t>
            </w:r>
            <w:r w:rsidRPr="002F185A">
              <w:rPr>
                <w:rFonts w:ascii="Times New Roman" w:hAnsi="Times New Roman"/>
                <w:sz w:val="20"/>
                <w:szCs w:val="20"/>
              </w:rPr>
              <w:t xml:space="preserve"> извещение от </w:t>
            </w:r>
            <w:r>
              <w:rPr>
                <w:rFonts w:ascii="Times New Roman" w:hAnsi="Times New Roman"/>
                <w:sz w:val="20"/>
                <w:szCs w:val="20"/>
              </w:rPr>
              <w:t>31.07.2020 № 0187300015620000194</w:t>
            </w:r>
            <w:r w:rsidRPr="002F185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18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текущий ремонт автомобильных дорого города Ханты-Мансийск </w:t>
            </w:r>
            <w:r w:rsidRPr="002F18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 начальной максимал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ьной ценой контракта 326 808 484</w:t>
            </w:r>
            <w:r w:rsidRPr="002F18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рубля</w:t>
            </w:r>
            <w:r w:rsidRPr="002F18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нарушений законодательства о контрактной системе в сфере закупок не установлено.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Материалы проверки размещены в ЕИС. Выдано Решение о согласовании заключения контракта.</w:t>
            </w:r>
          </w:p>
        </w:tc>
      </w:tr>
      <w:tr w:rsidR="00A90EC1" w:rsidTr="005C344C">
        <w:trPr>
          <w:trHeight w:val="1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1" w:rsidRPr="003D7E7C" w:rsidRDefault="007847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784797">
              <w:rPr>
                <w:rFonts w:ascii="Times New Roman" w:hAnsi="Times New Roman"/>
                <w:color w:val="000000"/>
              </w:rPr>
              <w:t>3</w:t>
            </w:r>
            <w:r w:rsidR="00A90EC1" w:rsidRPr="0078479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1" w:rsidRPr="003D7E7C" w:rsidRDefault="005C34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Бюджетные, казенные учреждения города Ханты-Мансийска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1" w:rsidRPr="003D7E7C" w:rsidRDefault="005C344C" w:rsidP="00F30412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обоснованности заключения контрактов </w:t>
            </w:r>
            <w:r w:rsidRPr="007E06D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D1">
              <w:rPr>
                <w:rFonts w:ascii="Times New Roman" w:hAnsi="Times New Roman" w:cs="Times New Roman"/>
              </w:rPr>
              <w:t>п.9 ч.1 ст.93</w:t>
            </w:r>
            <w:r w:rsidR="006D38EE">
              <w:rPr>
                <w:rFonts w:ascii="Times New Roman" w:hAnsi="Times New Roman" w:cs="Times New Roman"/>
              </w:rPr>
              <w:t xml:space="preserve"> Федерального закона 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1" w:rsidRPr="005C344C" w:rsidRDefault="005C344C" w:rsidP="00332BB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5C344C">
              <w:rPr>
                <w:rFonts w:ascii="Times New Roman" w:hAnsi="Times New Roman" w:cs="Times New Roman"/>
                <w:bCs/>
                <w:lang w:eastAsia="en-US"/>
              </w:rPr>
              <w:t>июль-сентябрь</w:t>
            </w:r>
            <w:r w:rsidR="00A90EC1" w:rsidRPr="005C344C">
              <w:rPr>
                <w:rFonts w:ascii="Times New Roman" w:hAnsi="Times New Roman" w:cs="Times New Roman"/>
                <w:bCs/>
                <w:lang w:eastAsia="en-US"/>
              </w:rPr>
              <w:t xml:space="preserve"> 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1" w:rsidRPr="003D7E7C" w:rsidRDefault="00257329" w:rsidP="002573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90EC1" w:rsidRPr="0025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уведомлений</w:t>
            </w:r>
            <w:r w:rsidR="00810668" w:rsidRPr="00257329">
              <w:rPr>
                <w:rFonts w:ascii="Times New Roman" w:hAnsi="Times New Roman"/>
                <w:sz w:val="20"/>
                <w:szCs w:val="20"/>
              </w:rPr>
              <w:t xml:space="preserve"> о заключении контрактов с ЕП по </w:t>
            </w:r>
            <w:r w:rsidR="00810668" w:rsidRPr="00257329">
              <w:rPr>
                <w:rFonts w:ascii="Times New Roman" w:hAnsi="Times New Roman"/>
                <w:b/>
                <w:sz w:val="20"/>
                <w:szCs w:val="20"/>
              </w:rPr>
              <w:t>п.9 ч.1 ст.93 (</w:t>
            </w:r>
            <w:r w:rsidR="00810668" w:rsidRPr="00257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COVID</w:t>
            </w:r>
            <w:r w:rsidR="00810668" w:rsidRPr="00257329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 w:rsidR="00810668" w:rsidRPr="00257329">
              <w:rPr>
                <w:rFonts w:ascii="Times New Roman" w:hAnsi="Times New Roman"/>
                <w:sz w:val="20"/>
                <w:szCs w:val="20"/>
              </w:rPr>
              <w:t>)</w:t>
            </w:r>
            <w:r w:rsidR="00A90EC1" w:rsidRPr="0025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38EE">
              <w:rPr>
                <w:rFonts w:ascii="Times New Roman" w:hAnsi="Times New Roman"/>
              </w:rPr>
              <w:t>Федерального закона № 44-ФЗ</w:t>
            </w:r>
            <w:r w:rsidR="006D38EE" w:rsidRPr="0025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EC1" w:rsidRPr="00257329">
              <w:rPr>
                <w:rFonts w:ascii="Times New Roman" w:hAnsi="Times New Roman"/>
                <w:sz w:val="20"/>
                <w:szCs w:val="20"/>
              </w:rPr>
              <w:t xml:space="preserve">на сумму </w:t>
            </w:r>
            <w:r>
              <w:rPr>
                <w:rFonts w:ascii="Times New Roman" w:hAnsi="Times New Roman"/>
                <w:sz w:val="20"/>
                <w:szCs w:val="20"/>
              </w:rPr>
              <w:t>6 911 899,14</w:t>
            </w:r>
            <w:r w:rsidR="00810668" w:rsidRPr="00257329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A90EC1" w:rsidRPr="00257329">
              <w:rPr>
                <w:rFonts w:ascii="Times New Roman" w:hAnsi="Times New Roman"/>
                <w:sz w:val="20"/>
                <w:szCs w:val="20"/>
              </w:rPr>
              <w:t>:</w:t>
            </w:r>
            <w:r w:rsidR="00D3295A" w:rsidRPr="00257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EC1" w:rsidRPr="00257329">
              <w:rPr>
                <w:rFonts w:ascii="Times New Roman" w:hAnsi="Times New Roman"/>
                <w:sz w:val="20"/>
                <w:szCs w:val="20"/>
              </w:rPr>
              <w:t xml:space="preserve">МКУ «Служба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заказа в ЖКХ» - 3</w:t>
            </w:r>
            <w:r w:rsidRPr="002573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МБУ «Управление по эксплуатации служебных зданий» - 5</w:t>
            </w:r>
            <w:r w:rsidR="00A90EC1" w:rsidRPr="002573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МКУ «Управление логистики» - 3, МКУ « Управление гражданской защиты населения»-1.</w:t>
            </w:r>
          </w:p>
        </w:tc>
      </w:tr>
    </w:tbl>
    <w:p w:rsidR="00FE06F5" w:rsidRDefault="00FE06F5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E36BA" w:rsidRDefault="003E36BA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Начальник Контрольно-ревизионного управления</w:t>
      </w:r>
    </w:p>
    <w:p w:rsid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8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4797">
        <w:rPr>
          <w:rFonts w:ascii="Times New Roman" w:hAnsi="Times New Roman" w:cs="Times New Roman"/>
          <w:sz w:val="20"/>
          <w:szCs w:val="20"/>
        </w:rPr>
        <w:t xml:space="preserve">                        А.В. Кузнецов</w:t>
      </w:r>
    </w:p>
    <w:p w:rsidR="00C15587" w:rsidRPr="00FE06F5" w:rsidRDefault="00C15587" w:rsidP="00C15587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E06F5" w:rsidRPr="00FE06F5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FE06F5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FE06F5">
        <w:rPr>
          <w:rFonts w:ascii="Times New Roman" w:hAnsi="Times New Roman" w:cs="Times New Roman"/>
          <w:sz w:val="16"/>
          <w:szCs w:val="16"/>
        </w:rPr>
        <w:t>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8(3467)</w:t>
      </w:r>
      <w:r w:rsidRPr="00FE06F5">
        <w:rPr>
          <w:rFonts w:ascii="Times New Roman" w:eastAsia="Calibri" w:hAnsi="Times New Roman" w:cs="Times New Roman"/>
          <w:sz w:val="16"/>
          <w:szCs w:val="16"/>
        </w:rPr>
        <w:t>351-540, доб.202</w:t>
      </w:r>
    </w:p>
    <w:sectPr w:rsidR="00FE06F5" w:rsidRPr="00FE06F5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C3"/>
    <w:rsid w:val="00025F28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20A"/>
    <w:rsid w:val="003B0E32"/>
    <w:rsid w:val="003B2A2E"/>
    <w:rsid w:val="003B35F6"/>
    <w:rsid w:val="003B5DA2"/>
    <w:rsid w:val="003B6C9C"/>
    <w:rsid w:val="003C0BC5"/>
    <w:rsid w:val="003C275B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7A6F"/>
    <w:rsid w:val="0046164F"/>
    <w:rsid w:val="0046206A"/>
    <w:rsid w:val="004620A0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A3B"/>
    <w:rsid w:val="006C5D58"/>
    <w:rsid w:val="006C6197"/>
    <w:rsid w:val="006C7465"/>
    <w:rsid w:val="006D2128"/>
    <w:rsid w:val="006D29C6"/>
    <w:rsid w:val="006D38EE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805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27426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4769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7C5B"/>
    <w:rsid w:val="00D37DC5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C37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10A2"/>
    <w:rsid w:val="00F4321D"/>
    <w:rsid w:val="00F44784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96E53"/>
    <w:rsid w:val="00FA043A"/>
    <w:rsid w:val="00FA3812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BredihinaVV</cp:lastModifiedBy>
  <cp:revision>32</cp:revision>
  <cp:lastPrinted>2018-04-10T04:58:00Z</cp:lastPrinted>
  <dcterms:created xsi:type="dcterms:W3CDTF">2016-02-08T03:29:00Z</dcterms:created>
  <dcterms:modified xsi:type="dcterms:W3CDTF">2020-10-07T05:05:00Z</dcterms:modified>
</cp:coreProperties>
</file>