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5E" w:rsidRDefault="00EE665E">
      <w:pPr>
        <w:pStyle w:val="ConsPlusTitlePage"/>
      </w:pPr>
      <w:r>
        <w:t xml:space="preserve">Документ предоставлен </w:t>
      </w:r>
      <w:hyperlink r:id="rId4">
        <w:r>
          <w:rPr>
            <w:color w:val="0000FF"/>
          </w:rPr>
          <w:t>КонсультантПлюс</w:t>
        </w:r>
      </w:hyperlink>
      <w:r>
        <w:br/>
      </w:r>
    </w:p>
    <w:p w:rsidR="00EE665E" w:rsidRDefault="00EE665E">
      <w:pPr>
        <w:pStyle w:val="ConsPlusNormal"/>
        <w:outlineLvl w:val="0"/>
      </w:pPr>
    </w:p>
    <w:p w:rsidR="00EE665E" w:rsidRDefault="00EE665E">
      <w:pPr>
        <w:pStyle w:val="ConsPlusTitle"/>
        <w:jc w:val="center"/>
        <w:outlineLvl w:val="0"/>
      </w:pPr>
      <w:r>
        <w:t>АДМИНИСТРАЦИЯ ГОРОДА ХАНТЫ-МАНСИЙСКА</w:t>
      </w:r>
    </w:p>
    <w:p w:rsidR="00EE665E" w:rsidRDefault="00EE665E">
      <w:pPr>
        <w:pStyle w:val="ConsPlusTitle"/>
        <w:jc w:val="center"/>
      </w:pPr>
    </w:p>
    <w:p w:rsidR="00EE665E" w:rsidRDefault="00EE665E">
      <w:pPr>
        <w:pStyle w:val="ConsPlusTitle"/>
        <w:jc w:val="center"/>
      </w:pPr>
      <w:r>
        <w:t>ПОСТАНОВЛЕНИЕ</w:t>
      </w:r>
    </w:p>
    <w:p w:rsidR="00EE665E" w:rsidRDefault="00EE665E">
      <w:pPr>
        <w:pStyle w:val="ConsPlusTitle"/>
        <w:jc w:val="center"/>
      </w:pPr>
      <w:r>
        <w:t>от 3 октября 2022 г. N 1054</w:t>
      </w:r>
    </w:p>
    <w:p w:rsidR="00EE665E" w:rsidRDefault="00EE665E">
      <w:pPr>
        <w:pStyle w:val="ConsPlusTitle"/>
        <w:jc w:val="center"/>
      </w:pPr>
    </w:p>
    <w:p w:rsidR="00EE665E" w:rsidRDefault="00EE665E">
      <w:pPr>
        <w:pStyle w:val="ConsPlusTitle"/>
        <w:jc w:val="center"/>
      </w:pPr>
      <w:r>
        <w:t>ОБ УТВЕРЖДЕНИИ АДМИНИСТРАТИВНОГО РЕГЛАМЕНТА ПРЕДОСТАВЛЕНИЯ</w:t>
      </w:r>
    </w:p>
    <w:p w:rsidR="00EE665E" w:rsidRDefault="00EE665E">
      <w:pPr>
        <w:pStyle w:val="ConsPlusTitle"/>
        <w:jc w:val="center"/>
      </w:pPr>
      <w:r>
        <w:t>МУНИЦИПАЛЬНОЙ УСЛУГИ "ОТНЕСЕНИЕ ЗЕМЕЛЬ ИЛИ ЗЕМЕЛЬНЫХ</w:t>
      </w:r>
    </w:p>
    <w:p w:rsidR="00EE665E" w:rsidRDefault="00EE665E">
      <w:pPr>
        <w:pStyle w:val="ConsPlusTitle"/>
        <w:jc w:val="center"/>
      </w:pPr>
      <w:r>
        <w:t>УЧАСТКОВ В СОСТАВЕ ТАКИХ ЗЕМЕЛЬ К ОПРЕДЕЛЕННОЙ КАТЕГОРИИ</w:t>
      </w:r>
    </w:p>
    <w:p w:rsidR="00EE665E" w:rsidRDefault="00EE665E">
      <w:pPr>
        <w:pStyle w:val="ConsPlusTitle"/>
        <w:jc w:val="center"/>
      </w:pPr>
      <w:r>
        <w:t>ЗЕМЕЛЬ ИЛИ ПЕРЕВОД ЗЕМЕЛЬ И ЗЕМЕЛЬНЫХ УЧАСТКОВ В СОСТАВЕ</w:t>
      </w:r>
    </w:p>
    <w:p w:rsidR="00EE665E" w:rsidRDefault="00EE665E">
      <w:pPr>
        <w:pStyle w:val="ConsPlusTitle"/>
        <w:jc w:val="center"/>
      </w:pPr>
      <w:r>
        <w:t>ТАКИХ ЗЕМЕЛЬ ИЗ ОДНОЙ КАТЕГОРИИ В ДРУГУЮ КАТЕГОРИЮ"</w:t>
      </w:r>
    </w:p>
    <w:p w:rsidR="00EE665E" w:rsidRDefault="00EE6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65E" w:rsidRDefault="00EE6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65E" w:rsidRDefault="00EE6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65E" w:rsidRDefault="00EE665E">
            <w:pPr>
              <w:pStyle w:val="ConsPlusNormal"/>
              <w:jc w:val="center"/>
            </w:pPr>
            <w:r>
              <w:rPr>
                <w:color w:val="392C69"/>
              </w:rPr>
              <w:t>Список изменяющих документов</w:t>
            </w:r>
          </w:p>
          <w:p w:rsidR="00EE665E" w:rsidRDefault="00EE665E">
            <w:pPr>
              <w:pStyle w:val="ConsPlusNormal"/>
              <w:jc w:val="center"/>
            </w:pPr>
            <w:r>
              <w:rPr>
                <w:color w:val="392C69"/>
              </w:rPr>
              <w:t>(в ред. постановлений Администрации города Ханты-Мансийска</w:t>
            </w:r>
          </w:p>
          <w:p w:rsidR="00EE665E" w:rsidRDefault="00EE665E">
            <w:pPr>
              <w:pStyle w:val="ConsPlusNormal"/>
              <w:jc w:val="center"/>
            </w:pPr>
            <w:r>
              <w:rPr>
                <w:color w:val="392C69"/>
              </w:rPr>
              <w:t xml:space="preserve">от 13.02.2023 </w:t>
            </w:r>
            <w:hyperlink r:id="rId5">
              <w:r>
                <w:rPr>
                  <w:color w:val="0000FF"/>
                </w:rPr>
                <w:t>N 45</w:t>
              </w:r>
            </w:hyperlink>
            <w:r>
              <w:rPr>
                <w:color w:val="392C69"/>
              </w:rPr>
              <w:t xml:space="preserve">, от 27.05.2024 </w:t>
            </w:r>
            <w:hyperlink r:id="rId6">
              <w:r>
                <w:rPr>
                  <w:color w:val="0000FF"/>
                </w:rPr>
                <w:t>N 282</w:t>
              </w:r>
            </w:hyperlink>
            <w:r>
              <w:rPr>
                <w:color w:val="392C69"/>
              </w:rPr>
              <w:t xml:space="preserve">, от 27.06.2025 </w:t>
            </w:r>
            <w:hyperlink r:id="rId7">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65E" w:rsidRDefault="00EE665E">
            <w:pPr>
              <w:pStyle w:val="ConsPlusNormal"/>
            </w:pPr>
          </w:p>
        </w:tc>
      </w:tr>
    </w:tbl>
    <w:p w:rsidR="00EE665E" w:rsidRDefault="00EE665E">
      <w:pPr>
        <w:pStyle w:val="ConsPlusNormal"/>
        <w:ind w:firstLine="540"/>
        <w:jc w:val="both"/>
      </w:pPr>
    </w:p>
    <w:p w:rsidR="00EE665E" w:rsidRDefault="00EE665E">
      <w:pPr>
        <w:pStyle w:val="ConsPlusNormal"/>
        <w:ind w:firstLine="540"/>
        <w:jc w:val="both"/>
      </w:pPr>
      <w:r>
        <w:t xml:space="preserve">В соответствии с Земельным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1">
        <w:r>
          <w:rPr>
            <w:color w:val="0000FF"/>
          </w:rPr>
          <w:t>статьей 71</w:t>
        </w:r>
      </w:hyperlink>
      <w:r>
        <w:t xml:space="preserve"> Устава города Ханты-Мансийска:</w:t>
      </w:r>
    </w:p>
    <w:p w:rsidR="00EE665E" w:rsidRDefault="00EE665E">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 согласно приложению к настоящему постановлению.</w:t>
      </w:r>
    </w:p>
    <w:p w:rsidR="00EE665E" w:rsidRDefault="00EE665E">
      <w:pPr>
        <w:pStyle w:val="ConsPlusNormal"/>
        <w:spacing w:before="220"/>
        <w:ind w:firstLine="540"/>
        <w:jc w:val="both"/>
      </w:pPr>
      <w:r>
        <w:t>2. Настоящее постановление вступает в силу после его официального опубликования.</w:t>
      </w:r>
    </w:p>
    <w:p w:rsidR="00EE665E" w:rsidRDefault="00EE665E">
      <w:pPr>
        <w:pStyle w:val="ConsPlusNormal"/>
        <w:spacing w:before="220"/>
        <w:ind w:firstLine="540"/>
        <w:jc w:val="both"/>
      </w:pPr>
      <w:r>
        <w:t>3. Контроль за выполнением настоящего постановления возложить на заместителя Главы города Ханты-Мансийска Хромченко Д.В.</w:t>
      </w:r>
    </w:p>
    <w:p w:rsidR="00EE665E" w:rsidRDefault="00EE665E">
      <w:pPr>
        <w:pStyle w:val="ConsPlusNormal"/>
        <w:ind w:firstLine="540"/>
        <w:jc w:val="both"/>
      </w:pPr>
    </w:p>
    <w:p w:rsidR="00EE665E" w:rsidRDefault="00EE665E">
      <w:pPr>
        <w:pStyle w:val="ConsPlusNormal"/>
        <w:jc w:val="right"/>
      </w:pPr>
      <w:r>
        <w:t>Глава города</w:t>
      </w:r>
    </w:p>
    <w:p w:rsidR="00EE665E" w:rsidRDefault="00EE665E">
      <w:pPr>
        <w:pStyle w:val="ConsPlusNormal"/>
        <w:jc w:val="right"/>
      </w:pPr>
      <w:r>
        <w:t>Ханты-Мансийска</w:t>
      </w:r>
    </w:p>
    <w:p w:rsidR="00EE665E" w:rsidRDefault="00EE665E">
      <w:pPr>
        <w:pStyle w:val="ConsPlusNormal"/>
        <w:jc w:val="right"/>
      </w:pPr>
      <w:r>
        <w:t>М.П.РЯШИН</w:t>
      </w:r>
    </w:p>
    <w:p w:rsidR="00EE665E" w:rsidRDefault="00EE665E">
      <w:pPr>
        <w:pStyle w:val="ConsPlusNormal"/>
        <w:jc w:val="right"/>
      </w:pPr>
    </w:p>
    <w:p w:rsidR="00EE665E" w:rsidRDefault="00EE665E">
      <w:pPr>
        <w:pStyle w:val="ConsPlusNormal"/>
        <w:jc w:val="right"/>
      </w:pPr>
    </w:p>
    <w:p w:rsidR="00EE665E" w:rsidRDefault="00EE665E">
      <w:pPr>
        <w:pStyle w:val="ConsPlusNormal"/>
        <w:jc w:val="right"/>
      </w:pPr>
    </w:p>
    <w:p w:rsidR="00EE665E" w:rsidRDefault="00EE665E">
      <w:pPr>
        <w:pStyle w:val="ConsPlusNormal"/>
        <w:jc w:val="right"/>
      </w:pPr>
    </w:p>
    <w:p w:rsidR="00EE665E" w:rsidRDefault="00EE665E">
      <w:pPr>
        <w:pStyle w:val="ConsPlusNormal"/>
        <w:jc w:val="right"/>
      </w:pPr>
    </w:p>
    <w:p w:rsidR="00EE665E" w:rsidRDefault="00EE665E">
      <w:pPr>
        <w:pStyle w:val="ConsPlusNormal"/>
        <w:jc w:val="right"/>
        <w:outlineLvl w:val="0"/>
      </w:pPr>
      <w:r>
        <w:t>Приложение</w:t>
      </w:r>
    </w:p>
    <w:p w:rsidR="00EE665E" w:rsidRDefault="00EE665E">
      <w:pPr>
        <w:pStyle w:val="ConsPlusNormal"/>
        <w:jc w:val="right"/>
      </w:pPr>
      <w:r>
        <w:t>к постановлению Администрации</w:t>
      </w:r>
    </w:p>
    <w:p w:rsidR="00EE665E" w:rsidRDefault="00EE665E">
      <w:pPr>
        <w:pStyle w:val="ConsPlusNormal"/>
        <w:jc w:val="right"/>
      </w:pPr>
      <w:r>
        <w:t>города Ханты-Мансийска</w:t>
      </w:r>
    </w:p>
    <w:p w:rsidR="00EE665E" w:rsidRDefault="00EE665E">
      <w:pPr>
        <w:pStyle w:val="ConsPlusNormal"/>
        <w:jc w:val="right"/>
      </w:pPr>
      <w:r>
        <w:t>от 03.10.2022 N 1054</w:t>
      </w:r>
    </w:p>
    <w:p w:rsidR="00EE665E" w:rsidRDefault="00EE665E">
      <w:pPr>
        <w:pStyle w:val="ConsPlusNormal"/>
        <w:jc w:val="center"/>
      </w:pPr>
    </w:p>
    <w:p w:rsidR="00EE665E" w:rsidRDefault="00EE665E">
      <w:pPr>
        <w:pStyle w:val="ConsPlusTitle"/>
        <w:jc w:val="center"/>
      </w:pPr>
      <w:bookmarkStart w:id="0" w:name="P33"/>
      <w:bookmarkEnd w:id="0"/>
      <w:r>
        <w:t>АДМИНИСТРАТИВНЫЙ РЕГЛАМЕНТ</w:t>
      </w:r>
    </w:p>
    <w:p w:rsidR="00EE665E" w:rsidRDefault="00EE665E">
      <w:pPr>
        <w:pStyle w:val="ConsPlusTitle"/>
        <w:jc w:val="center"/>
      </w:pPr>
      <w:r>
        <w:t>ПРЕДОСТАВЛЕНИЯ МУНИЦИПАЛЬНОЙ УСЛУГИ "ОТНЕСЕНИЕ ЗЕМЕЛЬ ИЛИ</w:t>
      </w:r>
    </w:p>
    <w:p w:rsidR="00EE665E" w:rsidRDefault="00EE665E">
      <w:pPr>
        <w:pStyle w:val="ConsPlusTitle"/>
        <w:jc w:val="center"/>
      </w:pPr>
      <w:r>
        <w:t>ЗЕМЕЛЬНЫХ УЧАСТКОВ В СОСТАВЕ ТАКИХ ЗЕМЕЛЬ К ОПРЕДЕЛЕННОЙ</w:t>
      </w:r>
    </w:p>
    <w:p w:rsidR="00EE665E" w:rsidRDefault="00EE665E">
      <w:pPr>
        <w:pStyle w:val="ConsPlusTitle"/>
        <w:jc w:val="center"/>
      </w:pPr>
      <w:r>
        <w:t>КАТЕГОРИИ ЗЕМЕЛЬ ИЛИ ПЕРЕВОД ЗЕМЕЛЬ ИЛИ ЗЕМЕЛЬНЫХ УЧАСТКОВ</w:t>
      </w:r>
    </w:p>
    <w:p w:rsidR="00EE665E" w:rsidRDefault="00EE665E">
      <w:pPr>
        <w:pStyle w:val="ConsPlusTitle"/>
        <w:jc w:val="center"/>
      </w:pPr>
      <w:r>
        <w:t>В СОСТАВЕ ТАКИХ ЗЕМЕЛЬ ИЗ ОДНОЙ КАТЕГОРИИ В ДРУГУЮ</w:t>
      </w:r>
    </w:p>
    <w:p w:rsidR="00EE665E" w:rsidRDefault="00EE665E">
      <w:pPr>
        <w:pStyle w:val="ConsPlusTitle"/>
        <w:jc w:val="center"/>
      </w:pPr>
      <w:r>
        <w:t>КАТЕГОРИЮ"</w:t>
      </w:r>
    </w:p>
    <w:p w:rsidR="00EE665E" w:rsidRDefault="00EE6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65E" w:rsidRDefault="00EE6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65E" w:rsidRDefault="00EE6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65E" w:rsidRDefault="00EE665E">
            <w:pPr>
              <w:pStyle w:val="ConsPlusNormal"/>
              <w:jc w:val="center"/>
            </w:pPr>
            <w:r>
              <w:rPr>
                <w:color w:val="392C69"/>
              </w:rPr>
              <w:t>Список изменяющих документов</w:t>
            </w:r>
          </w:p>
          <w:p w:rsidR="00EE665E" w:rsidRDefault="00EE665E">
            <w:pPr>
              <w:pStyle w:val="ConsPlusNormal"/>
              <w:jc w:val="center"/>
            </w:pPr>
            <w:r>
              <w:rPr>
                <w:color w:val="392C69"/>
              </w:rPr>
              <w:t>(в ред. постановлений Администрации города Ханты-Мансийска</w:t>
            </w:r>
          </w:p>
          <w:p w:rsidR="00EE665E" w:rsidRDefault="00EE665E">
            <w:pPr>
              <w:pStyle w:val="ConsPlusNormal"/>
              <w:jc w:val="center"/>
            </w:pPr>
            <w:r>
              <w:rPr>
                <w:color w:val="392C69"/>
              </w:rPr>
              <w:t xml:space="preserve">от 13.02.2023 </w:t>
            </w:r>
            <w:hyperlink r:id="rId12">
              <w:r>
                <w:rPr>
                  <w:color w:val="0000FF"/>
                </w:rPr>
                <w:t>N 45</w:t>
              </w:r>
            </w:hyperlink>
            <w:r>
              <w:rPr>
                <w:color w:val="392C69"/>
              </w:rPr>
              <w:t xml:space="preserve">, от 27.05.2024 </w:t>
            </w:r>
            <w:hyperlink r:id="rId13">
              <w:r>
                <w:rPr>
                  <w:color w:val="0000FF"/>
                </w:rPr>
                <w:t>N 282</w:t>
              </w:r>
            </w:hyperlink>
            <w:r>
              <w:rPr>
                <w:color w:val="392C69"/>
              </w:rPr>
              <w:t xml:space="preserve">, от 27.06.2025 </w:t>
            </w:r>
            <w:hyperlink r:id="rId14">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65E" w:rsidRDefault="00EE665E">
            <w:pPr>
              <w:pStyle w:val="ConsPlusNormal"/>
            </w:pPr>
          </w:p>
        </w:tc>
      </w:tr>
    </w:tbl>
    <w:p w:rsidR="00EE665E" w:rsidRDefault="00EE665E">
      <w:pPr>
        <w:pStyle w:val="ConsPlusNormal"/>
        <w:jc w:val="center"/>
      </w:pPr>
    </w:p>
    <w:p w:rsidR="00EE665E" w:rsidRDefault="00EE665E">
      <w:pPr>
        <w:pStyle w:val="ConsPlusTitle"/>
        <w:jc w:val="center"/>
        <w:outlineLvl w:val="1"/>
      </w:pPr>
      <w:r>
        <w:t>I. Общие положения</w:t>
      </w:r>
    </w:p>
    <w:p w:rsidR="00EE665E" w:rsidRDefault="00EE665E">
      <w:pPr>
        <w:pStyle w:val="ConsPlusNormal"/>
        <w:jc w:val="center"/>
      </w:pPr>
    </w:p>
    <w:p w:rsidR="00EE665E" w:rsidRDefault="00EE665E">
      <w:pPr>
        <w:pStyle w:val="ConsPlusTitle"/>
        <w:jc w:val="center"/>
        <w:outlineLvl w:val="2"/>
      </w:pPr>
      <w:r>
        <w:t>Предмет регулирования настоящего административного</w:t>
      </w:r>
    </w:p>
    <w:p w:rsidR="00EE665E" w:rsidRDefault="00EE665E">
      <w:pPr>
        <w:pStyle w:val="ConsPlusTitle"/>
        <w:jc w:val="center"/>
      </w:pPr>
      <w:r>
        <w:t>регламента</w:t>
      </w:r>
    </w:p>
    <w:p w:rsidR="00EE665E" w:rsidRDefault="00EE665E">
      <w:pPr>
        <w:pStyle w:val="ConsPlusNormal"/>
        <w:ind w:firstLine="540"/>
        <w:jc w:val="both"/>
      </w:pPr>
    </w:p>
    <w:p w:rsidR="00EE665E" w:rsidRDefault="00EE665E">
      <w:pPr>
        <w:pStyle w:val="ConsPlusNormal"/>
        <w:ind w:firstLine="540"/>
        <w:jc w:val="both"/>
      </w:pPr>
      <w:r>
        <w:t xml:space="preserve">1. Настоящий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Департамента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1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EE665E" w:rsidRDefault="00EE665E">
      <w:pPr>
        <w:pStyle w:val="ConsPlusNormal"/>
        <w:ind w:firstLine="540"/>
        <w:jc w:val="both"/>
      </w:pPr>
    </w:p>
    <w:p w:rsidR="00EE665E" w:rsidRDefault="00EE665E">
      <w:pPr>
        <w:pStyle w:val="ConsPlusTitle"/>
        <w:jc w:val="center"/>
        <w:outlineLvl w:val="2"/>
      </w:pPr>
      <w:r>
        <w:t>Круг заявителей</w:t>
      </w:r>
    </w:p>
    <w:p w:rsidR="00EE665E" w:rsidRDefault="00EE665E">
      <w:pPr>
        <w:pStyle w:val="ConsPlusNormal"/>
        <w:jc w:val="center"/>
      </w:pPr>
    </w:p>
    <w:p w:rsidR="00EE665E" w:rsidRDefault="00EE665E">
      <w:pPr>
        <w:pStyle w:val="ConsPlusNormal"/>
        <w:ind w:firstLine="540"/>
        <w:jc w:val="both"/>
      </w:pPr>
      <w:r>
        <w:t>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EE665E" w:rsidRDefault="00EE665E">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EE665E" w:rsidRDefault="00EE665E">
      <w:pPr>
        <w:pStyle w:val="ConsPlusNormal"/>
        <w:jc w:val="center"/>
      </w:pPr>
    </w:p>
    <w:p w:rsidR="00EE665E" w:rsidRDefault="00EE665E">
      <w:pPr>
        <w:pStyle w:val="ConsPlusTitle"/>
        <w:jc w:val="center"/>
        <w:outlineLvl w:val="2"/>
      </w:pPr>
      <w:r>
        <w:t>Требования к порядку информирования о правилах</w:t>
      </w:r>
    </w:p>
    <w:p w:rsidR="00EE665E" w:rsidRDefault="00EE665E">
      <w:pPr>
        <w:pStyle w:val="ConsPlusTitle"/>
        <w:jc w:val="center"/>
      </w:pPr>
      <w:r>
        <w:t>предоставления муниципальной услуги</w:t>
      </w:r>
    </w:p>
    <w:p w:rsidR="00EE665E" w:rsidRDefault="00EE665E">
      <w:pPr>
        <w:pStyle w:val="ConsPlusNormal"/>
        <w:jc w:val="center"/>
      </w:pPr>
    </w:p>
    <w:p w:rsidR="00EE665E" w:rsidRDefault="00EE665E">
      <w:pPr>
        <w:pStyle w:val="ConsPlusNormal"/>
        <w:ind w:firstLine="540"/>
        <w:jc w:val="both"/>
      </w:pPr>
      <w:bookmarkStart w:id="1" w:name="P58"/>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формированию земельных участков земельного управления Департамента (далее - отдел) осуществляется в следующих формах (по выбору заявителя):</w:t>
      </w:r>
    </w:p>
    <w:p w:rsidR="00EE665E" w:rsidRDefault="00EE665E">
      <w:pPr>
        <w:pStyle w:val="ConsPlusNormal"/>
        <w:spacing w:before="220"/>
        <w:ind w:firstLine="540"/>
        <w:jc w:val="both"/>
      </w:pPr>
      <w:r>
        <w:t>устной (при личном обращении заявителя или по телефону);</w:t>
      </w:r>
    </w:p>
    <w:p w:rsidR="00EE665E" w:rsidRDefault="00EE665E">
      <w:pPr>
        <w:pStyle w:val="ConsPlusNormal"/>
        <w:spacing w:before="220"/>
        <w:ind w:firstLine="540"/>
        <w:jc w:val="both"/>
      </w:pPr>
      <w:r>
        <w:t>письменной (при письменном обращении заявителя по почте, электронной почте, факсу);</w:t>
      </w:r>
    </w:p>
    <w:p w:rsidR="00EE665E" w:rsidRDefault="00EE665E">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16">
        <w:r>
          <w:rPr>
            <w:color w:val="0000FF"/>
          </w:rPr>
          <w:t>https://admhmansy.ru</w:t>
        </w:r>
      </w:hyperlink>
      <w:r>
        <w:t xml:space="preserve"> (далее - Официальный портал);</w:t>
      </w:r>
    </w:p>
    <w:p w:rsidR="00EE665E" w:rsidRDefault="00EE665E">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7">
        <w:r>
          <w:rPr>
            <w:color w:val="0000FF"/>
          </w:rPr>
          <w:t>http://www.gosuslugi.ru</w:t>
        </w:r>
      </w:hyperlink>
      <w:r>
        <w:t xml:space="preserve"> (далее - Единый портал);</w:t>
      </w:r>
    </w:p>
    <w:p w:rsidR="00EE665E" w:rsidRDefault="00EE665E">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EE665E" w:rsidRDefault="00EE665E">
      <w:pPr>
        <w:pStyle w:val="ConsPlusNormal"/>
        <w:spacing w:before="220"/>
        <w:ind w:firstLine="540"/>
        <w:jc w:val="both"/>
      </w:pPr>
      <w:r>
        <w:lastRenderedPageBreak/>
        <w:t>на информационном стенде Департамента в форме информационных (текстовых) материалов.</w:t>
      </w:r>
    </w:p>
    <w:p w:rsidR="00EE665E" w:rsidRDefault="00EE665E">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EE665E" w:rsidRDefault="00EE665E">
      <w:pPr>
        <w:pStyle w:val="ConsPlusNormal"/>
        <w:spacing w:before="220"/>
        <w:ind w:firstLine="540"/>
        <w:jc w:val="both"/>
      </w:pPr>
      <w:r>
        <w:t>устной (при личном обращении заявителя или по телефону);</w:t>
      </w:r>
    </w:p>
    <w:p w:rsidR="00EE665E" w:rsidRDefault="00EE665E">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EE665E" w:rsidRDefault="00EE665E">
      <w:pPr>
        <w:pStyle w:val="ConsPlusNormal"/>
        <w:spacing w:before="220"/>
        <w:ind w:firstLine="540"/>
        <w:jc w:val="both"/>
      </w:pPr>
      <w:r>
        <w:t>посредством Единого портала.</w:t>
      </w:r>
    </w:p>
    <w:p w:rsidR="00EE665E" w:rsidRDefault="00EE665E">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EE665E" w:rsidRDefault="00EE665E">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EE665E" w:rsidRDefault="00EE665E">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EE665E" w:rsidRDefault="00EE665E">
      <w:pPr>
        <w:pStyle w:val="ConsPlusNormal"/>
        <w:jc w:val="both"/>
      </w:pPr>
      <w:r>
        <w:t xml:space="preserve">(в ред. </w:t>
      </w:r>
      <w:hyperlink r:id="rId18">
        <w:r>
          <w:rPr>
            <w:color w:val="0000FF"/>
          </w:rPr>
          <w:t>постановления</w:t>
        </w:r>
      </w:hyperlink>
      <w:r>
        <w:t xml:space="preserve"> Администрации города Ханты-Мансийска от 27.06.2025 N 421)</w:t>
      </w:r>
    </w:p>
    <w:p w:rsidR="00EE665E" w:rsidRDefault="00EE665E">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EE665E" w:rsidRDefault="00EE665E">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EE665E" w:rsidRDefault="00EE665E">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58">
        <w:r>
          <w:rPr>
            <w:color w:val="0000FF"/>
          </w:rPr>
          <w:t>пункте 3</w:t>
        </w:r>
      </w:hyperlink>
      <w:r>
        <w:t xml:space="preserve"> настоящего административного регламента.</w:t>
      </w:r>
    </w:p>
    <w:p w:rsidR="00EE665E" w:rsidRDefault="00EE665E">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665E" w:rsidRDefault="00EE665E">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EE665E" w:rsidRDefault="00EE665E">
      <w:pPr>
        <w:pStyle w:val="ConsPlusNormal"/>
        <w:spacing w:before="220"/>
        <w:ind w:firstLine="540"/>
        <w:jc w:val="both"/>
      </w:pPr>
      <w:r>
        <w:lastRenderedPageBreak/>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EE665E" w:rsidRDefault="00EE665E">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EE665E" w:rsidRDefault="00EE665E">
      <w:pPr>
        <w:pStyle w:val="ConsPlusNormal"/>
        <w:spacing w:before="220"/>
        <w:ind w:firstLine="540"/>
        <w:jc w:val="both"/>
      </w:pPr>
      <w:r>
        <w:t xml:space="preserve">1) Федеральная служба государственной регистрации, кадастра и картографии (далее - Управление Росреестра) </w:t>
      </w:r>
      <w:hyperlink r:id="rId19">
        <w:r>
          <w:rPr>
            <w:color w:val="0000FF"/>
          </w:rPr>
          <w:t>https://rosreestr.gov.ru</w:t>
        </w:r>
      </w:hyperlink>
      <w:r>
        <w:t>;</w:t>
      </w:r>
    </w:p>
    <w:p w:rsidR="00EE665E" w:rsidRDefault="00EE665E">
      <w:pPr>
        <w:pStyle w:val="ConsPlusNormal"/>
        <w:spacing w:before="220"/>
        <w:ind w:firstLine="540"/>
        <w:jc w:val="both"/>
      </w:pPr>
      <w:r>
        <w:t xml:space="preserve">2)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Кадастровая палата) </w:t>
      </w:r>
      <w:hyperlink r:id="rId20">
        <w:r>
          <w:rPr>
            <w:color w:val="0000FF"/>
          </w:rPr>
          <w:t>https://kadastr.ru/</w:t>
        </w:r>
      </w:hyperlink>
      <w:r>
        <w:t>;</w:t>
      </w:r>
    </w:p>
    <w:p w:rsidR="00EE665E" w:rsidRDefault="00EE665E">
      <w:pPr>
        <w:pStyle w:val="ConsPlusNormal"/>
        <w:spacing w:before="220"/>
        <w:ind w:firstLine="540"/>
        <w:jc w:val="both"/>
      </w:pPr>
      <w:r>
        <w:t xml:space="preserve">3) Департамент недропользования и природных ресурсов Ханты-Мансийского автономного округа - Югры (далее - Депнедра и природных ресурсов Югры): </w:t>
      </w:r>
      <w:hyperlink r:id="rId21">
        <w:r>
          <w:rPr>
            <w:color w:val="0000FF"/>
          </w:rPr>
          <w:t>https://depprirod.admhmao.ru/</w:t>
        </w:r>
      </w:hyperlink>
      <w:r>
        <w:t>;</w:t>
      </w:r>
    </w:p>
    <w:p w:rsidR="00EE665E" w:rsidRDefault="00EE665E">
      <w:pPr>
        <w:pStyle w:val="ConsPlusNormal"/>
        <w:spacing w:before="220"/>
        <w:ind w:firstLine="540"/>
        <w:jc w:val="both"/>
      </w:pPr>
      <w:r>
        <w:t xml:space="preserve">4) Федеральная налоговая служба России (далее - ФНС): </w:t>
      </w:r>
      <w:hyperlink r:id="rId22">
        <w:r>
          <w:rPr>
            <w:color w:val="0000FF"/>
          </w:rPr>
          <w:t>https://www.nalog.gov.ru/rn86/</w:t>
        </w:r>
      </w:hyperlink>
      <w:r>
        <w:t>;</w:t>
      </w:r>
    </w:p>
    <w:p w:rsidR="00EE665E" w:rsidRDefault="00EE665E">
      <w:pPr>
        <w:pStyle w:val="ConsPlusNormal"/>
        <w:spacing w:before="220"/>
        <w:ind w:firstLine="540"/>
        <w:jc w:val="both"/>
      </w:pPr>
      <w:r>
        <w:t xml:space="preserve">5) Федеральная служба по надзору в сфере природопользования (далее - Росприроднадзор): </w:t>
      </w:r>
      <w:hyperlink r:id="rId23">
        <w:r>
          <w:rPr>
            <w:color w:val="0000FF"/>
          </w:rPr>
          <w:t>https://rpn.gov.ru/</w:t>
        </w:r>
      </w:hyperlink>
      <w:r>
        <w:t>;</w:t>
      </w:r>
    </w:p>
    <w:p w:rsidR="00EE665E" w:rsidRDefault="00EE665E">
      <w:pPr>
        <w:pStyle w:val="ConsPlusNormal"/>
        <w:spacing w:before="220"/>
        <w:ind w:firstLine="540"/>
        <w:jc w:val="both"/>
      </w:pPr>
      <w:r>
        <w:t xml:space="preserve">6) Департамент строительства и жилищно-коммунального комплекса Ханты-Мансийского автономного округа - Югры (далее - Депстрой Югры): </w:t>
      </w:r>
      <w:hyperlink r:id="rId24">
        <w:r>
          <w:rPr>
            <w:color w:val="0000FF"/>
          </w:rPr>
          <w:t>https://ds.admhmao.ru/</w:t>
        </w:r>
      </w:hyperlink>
      <w:r>
        <w:t>;</w:t>
      </w:r>
    </w:p>
    <w:p w:rsidR="00EE665E" w:rsidRDefault="00EE665E">
      <w:pPr>
        <w:pStyle w:val="ConsPlusNormal"/>
        <w:jc w:val="both"/>
      </w:pPr>
      <w:r>
        <w:t xml:space="preserve">(пп. 6 в ред. </w:t>
      </w:r>
      <w:hyperlink r:id="rId25">
        <w:r>
          <w:rPr>
            <w:color w:val="0000FF"/>
          </w:rPr>
          <w:t>постановления</w:t>
        </w:r>
      </w:hyperlink>
      <w:r>
        <w:t xml:space="preserve"> Администрации города Ханты-Мансийска от 13.02.2023 N 45)</w:t>
      </w:r>
    </w:p>
    <w:p w:rsidR="00EE665E" w:rsidRDefault="00EE665E">
      <w:pPr>
        <w:pStyle w:val="ConsPlusNormal"/>
        <w:spacing w:before="220"/>
        <w:ind w:firstLine="540"/>
        <w:jc w:val="both"/>
      </w:pPr>
      <w:r>
        <w:t>7) на портале МФЦ (</w:t>
      </w:r>
      <w:hyperlink r:id="rId26">
        <w:r>
          <w:rPr>
            <w:color w:val="0000FF"/>
          </w:rPr>
          <w:t>http://mfc.admhmao.ru/</w:t>
        </w:r>
      </w:hyperlink>
      <w:r>
        <w:t>).</w:t>
      </w:r>
    </w:p>
    <w:p w:rsidR="00EE665E" w:rsidRDefault="00EE665E">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EE665E" w:rsidRDefault="00EE665E">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электронной почты и его отдела, участвующего в предоставлении муниципальной услуги;</w:t>
      </w:r>
    </w:p>
    <w:p w:rsidR="00EE665E" w:rsidRDefault="00EE665E">
      <w:pPr>
        <w:pStyle w:val="ConsPlusNormal"/>
        <w:spacing w:before="220"/>
        <w:ind w:firstLine="540"/>
        <w:jc w:val="both"/>
      </w:pPr>
      <w:r>
        <w:t>сведения о способах получения информации о месте нахождения и графике работы МФЦ;</w:t>
      </w:r>
    </w:p>
    <w:p w:rsidR="00EE665E" w:rsidRDefault="00EE665E">
      <w:pPr>
        <w:pStyle w:val="ConsPlusNormal"/>
        <w:spacing w:before="220"/>
        <w:ind w:firstLine="540"/>
        <w:jc w:val="both"/>
      </w:pPr>
      <w:r>
        <w:t xml:space="preserve">абзац утратил силу. - </w:t>
      </w:r>
      <w:hyperlink r:id="rId27">
        <w:r>
          <w:rPr>
            <w:color w:val="0000FF"/>
          </w:rPr>
          <w:t>Постановление</w:t>
        </w:r>
      </w:hyperlink>
      <w:r>
        <w:t xml:space="preserve"> Администрации города Ханты-Мансийска от 27.06.2025 N 421;</w:t>
      </w:r>
    </w:p>
    <w:p w:rsidR="00EE665E" w:rsidRDefault="00EE665E">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EE665E" w:rsidRDefault="00EE665E">
      <w:pPr>
        <w:pStyle w:val="ConsPlusNormal"/>
        <w:spacing w:before="220"/>
        <w:ind w:firstLine="540"/>
        <w:jc w:val="both"/>
      </w:pPr>
      <w:r>
        <w:t>бланк заявления (ходатайства) о предоставлении муниципальной услуги и образец его заполнения.</w:t>
      </w:r>
    </w:p>
    <w:p w:rsidR="00EE665E" w:rsidRDefault="00EE665E">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EE665E" w:rsidRDefault="00EE665E">
      <w:pPr>
        <w:pStyle w:val="ConsPlusNormal"/>
        <w:ind w:firstLine="540"/>
        <w:jc w:val="both"/>
      </w:pPr>
    </w:p>
    <w:p w:rsidR="00EE665E" w:rsidRDefault="00EE665E">
      <w:pPr>
        <w:pStyle w:val="ConsPlusTitle"/>
        <w:jc w:val="center"/>
        <w:outlineLvl w:val="1"/>
      </w:pPr>
      <w:r>
        <w:t>II. Стандарт предоставления муниципальной услуги</w:t>
      </w:r>
    </w:p>
    <w:p w:rsidR="00EE665E" w:rsidRDefault="00EE665E">
      <w:pPr>
        <w:pStyle w:val="ConsPlusNormal"/>
        <w:jc w:val="center"/>
      </w:pPr>
    </w:p>
    <w:p w:rsidR="00EE665E" w:rsidRDefault="00EE665E">
      <w:pPr>
        <w:pStyle w:val="ConsPlusTitle"/>
        <w:jc w:val="center"/>
        <w:outlineLvl w:val="2"/>
      </w:pPr>
      <w:r>
        <w:t>Наименование муниципальной услуги</w:t>
      </w:r>
    </w:p>
    <w:p w:rsidR="00EE665E" w:rsidRDefault="00EE665E">
      <w:pPr>
        <w:pStyle w:val="ConsPlusNormal"/>
        <w:jc w:val="center"/>
      </w:pPr>
    </w:p>
    <w:p w:rsidR="00EE665E" w:rsidRDefault="00EE665E">
      <w:pPr>
        <w:pStyle w:val="ConsPlusNormal"/>
        <w:ind w:firstLine="540"/>
        <w:jc w:val="both"/>
      </w:pPr>
      <w:r>
        <w:t>10.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EE665E" w:rsidRDefault="00EE665E">
      <w:pPr>
        <w:pStyle w:val="ConsPlusNormal"/>
        <w:ind w:firstLine="540"/>
        <w:jc w:val="both"/>
      </w:pPr>
    </w:p>
    <w:p w:rsidR="00EE665E" w:rsidRDefault="00EE665E">
      <w:pPr>
        <w:pStyle w:val="ConsPlusTitle"/>
        <w:jc w:val="center"/>
        <w:outlineLvl w:val="2"/>
      </w:pPr>
      <w:r>
        <w:t>Наименование органа, предоставляющего муниципальную услугу,</w:t>
      </w:r>
    </w:p>
    <w:p w:rsidR="00EE665E" w:rsidRDefault="00EE665E">
      <w:pPr>
        <w:pStyle w:val="ConsPlusTitle"/>
        <w:jc w:val="center"/>
      </w:pPr>
      <w:r>
        <w:t>его структурных подразделений и организаций, участвующих</w:t>
      </w:r>
    </w:p>
    <w:p w:rsidR="00EE665E" w:rsidRDefault="00EE665E">
      <w:pPr>
        <w:pStyle w:val="ConsPlusTitle"/>
        <w:jc w:val="center"/>
      </w:pPr>
      <w:r>
        <w:t>в предоставлении муниципальной услуги</w:t>
      </w:r>
    </w:p>
    <w:p w:rsidR="00EE665E" w:rsidRDefault="00EE665E">
      <w:pPr>
        <w:pStyle w:val="ConsPlusNormal"/>
        <w:jc w:val="center"/>
      </w:pPr>
    </w:p>
    <w:p w:rsidR="00EE665E" w:rsidRDefault="00EE665E">
      <w:pPr>
        <w:pStyle w:val="ConsPlusNormal"/>
        <w:ind w:firstLine="540"/>
        <w:jc w:val="both"/>
      </w:pPr>
      <w:r>
        <w:t>11. Муниципальную услугу предоставляет Департамент.</w:t>
      </w:r>
    </w:p>
    <w:p w:rsidR="00EE665E" w:rsidRDefault="00EE665E">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EE665E" w:rsidRDefault="00EE665E">
      <w:pPr>
        <w:pStyle w:val="ConsPlusNormal"/>
        <w:spacing w:before="220"/>
        <w:ind w:firstLine="540"/>
        <w:jc w:val="both"/>
      </w:pPr>
      <w:r>
        <w:t>За получением муниципальной услуги заявитель вправе также обратиться в МФЦ.</w:t>
      </w:r>
    </w:p>
    <w:p w:rsidR="00EE665E" w:rsidRDefault="00EE665E">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EE665E" w:rsidRDefault="00EE665E">
      <w:pPr>
        <w:pStyle w:val="ConsPlusNormal"/>
        <w:spacing w:before="220"/>
        <w:ind w:firstLine="540"/>
        <w:jc w:val="both"/>
      </w:pPr>
      <w:r>
        <w:t>Управлением Росреестра;</w:t>
      </w:r>
    </w:p>
    <w:p w:rsidR="00EE665E" w:rsidRDefault="00EE665E">
      <w:pPr>
        <w:pStyle w:val="ConsPlusNormal"/>
        <w:spacing w:before="220"/>
        <w:ind w:firstLine="540"/>
        <w:jc w:val="both"/>
      </w:pPr>
      <w:r>
        <w:t>Кадастровой палатой;</w:t>
      </w:r>
    </w:p>
    <w:p w:rsidR="00EE665E" w:rsidRDefault="00EE665E">
      <w:pPr>
        <w:pStyle w:val="ConsPlusNormal"/>
        <w:spacing w:before="220"/>
        <w:ind w:firstLine="540"/>
        <w:jc w:val="both"/>
      </w:pPr>
      <w:r>
        <w:t>Депнедра и природных ресурсов Югры;</w:t>
      </w:r>
    </w:p>
    <w:p w:rsidR="00EE665E" w:rsidRDefault="00EE665E">
      <w:pPr>
        <w:pStyle w:val="ConsPlusNormal"/>
        <w:spacing w:before="220"/>
        <w:ind w:firstLine="540"/>
        <w:jc w:val="both"/>
      </w:pPr>
      <w:r>
        <w:t>ФНС;</w:t>
      </w:r>
    </w:p>
    <w:p w:rsidR="00EE665E" w:rsidRDefault="00EE665E">
      <w:pPr>
        <w:pStyle w:val="ConsPlusNormal"/>
        <w:spacing w:before="220"/>
        <w:ind w:firstLine="540"/>
        <w:jc w:val="both"/>
      </w:pPr>
      <w:r>
        <w:t>Росприроднадзором;</w:t>
      </w:r>
    </w:p>
    <w:p w:rsidR="00EE665E" w:rsidRDefault="00EE665E">
      <w:pPr>
        <w:pStyle w:val="ConsPlusNormal"/>
        <w:spacing w:before="220"/>
        <w:ind w:firstLine="540"/>
        <w:jc w:val="both"/>
      </w:pPr>
      <w:r>
        <w:t>Депстроем Югры.</w:t>
      </w:r>
    </w:p>
    <w:p w:rsidR="00EE665E" w:rsidRDefault="00EE665E">
      <w:pPr>
        <w:pStyle w:val="ConsPlusNormal"/>
        <w:spacing w:before="220"/>
        <w:ind w:firstLine="540"/>
        <w:jc w:val="both"/>
      </w:pPr>
      <w:r>
        <w:t xml:space="preserve">В соответствии с требованиями </w:t>
      </w:r>
      <w:hyperlink r:id="rId28">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9">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EE665E" w:rsidRDefault="00EE665E">
      <w:pPr>
        <w:pStyle w:val="ConsPlusNormal"/>
        <w:ind w:firstLine="540"/>
        <w:jc w:val="both"/>
      </w:pPr>
    </w:p>
    <w:p w:rsidR="00EE665E" w:rsidRDefault="00EE665E">
      <w:pPr>
        <w:pStyle w:val="ConsPlusTitle"/>
        <w:jc w:val="center"/>
        <w:outlineLvl w:val="2"/>
      </w:pPr>
      <w:r>
        <w:t>Результат предоставления муниципальной услуги</w:t>
      </w:r>
    </w:p>
    <w:p w:rsidR="00EE665E" w:rsidRDefault="00EE665E">
      <w:pPr>
        <w:pStyle w:val="ConsPlusNormal"/>
        <w:jc w:val="center"/>
      </w:pPr>
    </w:p>
    <w:p w:rsidR="00EE665E" w:rsidRDefault="00EE665E">
      <w:pPr>
        <w:pStyle w:val="ConsPlusNormal"/>
        <w:ind w:firstLine="540"/>
        <w:jc w:val="both"/>
      </w:pPr>
      <w:bookmarkStart w:id="2" w:name="P120"/>
      <w:bookmarkEnd w:id="2"/>
      <w:r>
        <w:t>12. Результатом предоставления муниципальной услуги является:</w:t>
      </w:r>
    </w:p>
    <w:p w:rsidR="00EE665E" w:rsidRDefault="00EE665E">
      <w:pPr>
        <w:pStyle w:val="ConsPlusNormal"/>
        <w:spacing w:before="220"/>
        <w:ind w:firstLine="540"/>
        <w:jc w:val="both"/>
      </w:pPr>
      <w:r>
        <w:t>В случае обращения с заявлением об отнесении земельного участка к определенной категории земель:</w:t>
      </w:r>
    </w:p>
    <w:p w:rsidR="00EE665E" w:rsidRDefault="00EE665E">
      <w:pPr>
        <w:pStyle w:val="ConsPlusNormal"/>
        <w:spacing w:before="220"/>
        <w:ind w:firstLine="540"/>
        <w:jc w:val="both"/>
      </w:pPr>
      <w:hyperlink w:anchor="P785">
        <w:r>
          <w:rPr>
            <w:color w:val="0000FF"/>
          </w:rPr>
          <w:t>решение</w:t>
        </w:r>
      </w:hyperlink>
      <w:r>
        <w:t xml:space="preserve"> Департамента об отнесении земельного участка к определенной категории земель по форме согласно приложению 4 к настоящему административному регламенту;</w:t>
      </w:r>
    </w:p>
    <w:p w:rsidR="00EE665E" w:rsidRDefault="00EE665E">
      <w:pPr>
        <w:pStyle w:val="ConsPlusNormal"/>
        <w:spacing w:before="220"/>
        <w:ind w:firstLine="540"/>
        <w:jc w:val="both"/>
      </w:pPr>
      <w:r>
        <w:t xml:space="preserve">решение Департамента об отказе в предоставлении муниципальной услуги по </w:t>
      </w:r>
      <w:hyperlink w:anchor="P860">
        <w:r>
          <w:rPr>
            <w:color w:val="0000FF"/>
          </w:rPr>
          <w:t>форме</w:t>
        </w:r>
      </w:hyperlink>
      <w:r>
        <w:t xml:space="preserve"> согласно приложению 6 к настоящему административному регламенту.</w:t>
      </w:r>
    </w:p>
    <w:p w:rsidR="00EE665E" w:rsidRDefault="00EE665E">
      <w:pPr>
        <w:pStyle w:val="ConsPlusNormal"/>
        <w:spacing w:before="220"/>
        <w:ind w:firstLine="540"/>
        <w:jc w:val="both"/>
      </w:pPr>
      <w:r>
        <w:t xml:space="preserve">В случае обращения с ходатайством о переводе земельного участка из одной категории в </w:t>
      </w:r>
      <w:r>
        <w:lastRenderedPageBreak/>
        <w:t>другую:</w:t>
      </w:r>
    </w:p>
    <w:p w:rsidR="00EE665E" w:rsidRDefault="00EE665E">
      <w:pPr>
        <w:pStyle w:val="ConsPlusNormal"/>
        <w:spacing w:before="220"/>
        <w:ind w:firstLine="540"/>
        <w:jc w:val="both"/>
      </w:pPr>
      <w:hyperlink w:anchor="P823">
        <w:r>
          <w:rPr>
            <w:color w:val="0000FF"/>
          </w:rPr>
          <w:t>решение</w:t>
        </w:r>
      </w:hyperlink>
      <w:r>
        <w:t xml:space="preserve"> Департамента о переводе земельного участка из одной категории в другую по форме согласно приложению 5 к настоящему административному регламенту;</w:t>
      </w:r>
    </w:p>
    <w:p w:rsidR="00EE665E" w:rsidRDefault="00EE665E">
      <w:pPr>
        <w:pStyle w:val="ConsPlusNormal"/>
        <w:spacing w:before="220"/>
        <w:ind w:firstLine="540"/>
        <w:jc w:val="both"/>
      </w:pPr>
      <w:r>
        <w:t xml:space="preserve">решение Департамента об отказе в предоставлении муниципальной услуги по </w:t>
      </w:r>
      <w:hyperlink w:anchor="P860">
        <w:r>
          <w:rPr>
            <w:color w:val="0000FF"/>
          </w:rPr>
          <w:t>форме</w:t>
        </w:r>
      </w:hyperlink>
      <w:r>
        <w:t xml:space="preserve"> согласно приложению 6 к настоящему административному регламенту.</w:t>
      </w:r>
    </w:p>
    <w:p w:rsidR="00EE665E" w:rsidRDefault="00EE665E">
      <w:pPr>
        <w:pStyle w:val="ConsPlusNormal"/>
        <w:spacing w:before="220"/>
        <w:ind w:firstLine="540"/>
        <w:jc w:val="both"/>
      </w:pPr>
      <w:r>
        <w:t>Решение о предоставлении муниципальной услуги оформляется в форме приказа Департамента на официальном бланке на бумажном носителе.</w:t>
      </w:r>
    </w:p>
    <w:p w:rsidR="00EE665E" w:rsidRDefault="00EE665E">
      <w:pPr>
        <w:pStyle w:val="ConsPlusNormal"/>
        <w:spacing w:before="220"/>
        <w:ind w:firstLine="540"/>
        <w:jc w:val="both"/>
      </w:pPr>
      <w:r>
        <w:t>Решение об отказе в предоставлении муниципальной услуги оформляется в форме письма (уведомления) на официальном бланке Департамента с указанием всех оснований для отказа в ее предоставлении.</w:t>
      </w:r>
    </w:p>
    <w:p w:rsidR="00EE665E" w:rsidRDefault="00EE665E">
      <w:pPr>
        <w:pStyle w:val="ConsPlusNormal"/>
        <w:jc w:val="center"/>
      </w:pPr>
    </w:p>
    <w:p w:rsidR="00EE665E" w:rsidRDefault="00EE665E">
      <w:pPr>
        <w:pStyle w:val="ConsPlusTitle"/>
        <w:jc w:val="center"/>
        <w:outlineLvl w:val="2"/>
      </w:pPr>
      <w:r>
        <w:t>Срок предоставления муниципальной услуги</w:t>
      </w:r>
    </w:p>
    <w:p w:rsidR="00EE665E" w:rsidRDefault="00EE665E">
      <w:pPr>
        <w:pStyle w:val="ConsPlusNormal"/>
        <w:jc w:val="center"/>
      </w:pPr>
    </w:p>
    <w:p w:rsidR="00EE665E" w:rsidRDefault="00EE665E">
      <w:pPr>
        <w:pStyle w:val="ConsPlusNormal"/>
        <w:ind w:firstLine="540"/>
        <w:jc w:val="both"/>
      </w:pPr>
      <w:r>
        <w:t>13. Общий (максимальный) срок предоставления муниципальной услуги составляет 74 дня со дня регистрации в Департаменте заявления (ходатайства) о предоставлении муниципальной услуги.</w:t>
      </w:r>
    </w:p>
    <w:p w:rsidR="00EE665E" w:rsidRDefault="00EE665E">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EE665E" w:rsidRDefault="00EE665E">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14 дней со дня подписания документов, являющихся результатом предоставления муниципальной услуги, указанных в </w:t>
      </w:r>
      <w:hyperlink w:anchor="P120">
        <w:r>
          <w:rPr>
            <w:color w:val="0000FF"/>
          </w:rPr>
          <w:t>пункте 12</w:t>
        </w:r>
      </w:hyperlink>
      <w:r>
        <w:t xml:space="preserve"> настоящего административного регламента.</w:t>
      </w:r>
    </w:p>
    <w:p w:rsidR="00EE665E" w:rsidRDefault="00EE665E">
      <w:pPr>
        <w:pStyle w:val="ConsPlusNormal"/>
        <w:ind w:firstLine="540"/>
        <w:jc w:val="both"/>
      </w:pPr>
    </w:p>
    <w:p w:rsidR="00EE665E" w:rsidRDefault="00EE665E">
      <w:pPr>
        <w:pStyle w:val="ConsPlusTitle"/>
        <w:jc w:val="center"/>
        <w:outlineLvl w:val="2"/>
      </w:pPr>
      <w:r>
        <w:t>Правовые основания для предоставления муниципальной услуги</w:t>
      </w:r>
    </w:p>
    <w:p w:rsidR="00EE665E" w:rsidRDefault="00EE665E">
      <w:pPr>
        <w:pStyle w:val="ConsPlusNormal"/>
        <w:jc w:val="center"/>
      </w:pPr>
    </w:p>
    <w:p w:rsidR="00EE665E" w:rsidRDefault="00EE665E">
      <w:pPr>
        <w:pStyle w:val="ConsPlusNormal"/>
        <w:ind w:firstLine="540"/>
        <w:jc w:val="both"/>
      </w:pPr>
      <w:r>
        <w:t xml:space="preserve">14. Утратил силу. - </w:t>
      </w:r>
      <w:hyperlink r:id="rId30">
        <w:r>
          <w:rPr>
            <w:color w:val="0000FF"/>
          </w:rPr>
          <w:t>Постановление</w:t>
        </w:r>
      </w:hyperlink>
      <w:r>
        <w:t xml:space="preserve"> Администрации города Ханты-Мансийска от 27.06.2025 N 421.</w:t>
      </w:r>
    </w:p>
    <w:p w:rsidR="00EE665E" w:rsidRDefault="00EE665E">
      <w:pPr>
        <w:pStyle w:val="ConsPlusNormal"/>
        <w:ind w:firstLine="540"/>
        <w:jc w:val="both"/>
      </w:pPr>
    </w:p>
    <w:p w:rsidR="00EE665E" w:rsidRDefault="00EE665E">
      <w:pPr>
        <w:pStyle w:val="ConsPlusTitle"/>
        <w:jc w:val="center"/>
        <w:outlineLvl w:val="2"/>
      </w:pPr>
      <w:r>
        <w:t>Исчерпывающий перечень документов, необходимых</w:t>
      </w:r>
    </w:p>
    <w:p w:rsidR="00EE665E" w:rsidRDefault="00EE665E">
      <w:pPr>
        <w:pStyle w:val="ConsPlusTitle"/>
        <w:jc w:val="center"/>
      </w:pPr>
      <w:r>
        <w:t>для предоставления муниципальной услуги</w:t>
      </w:r>
    </w:p>
    <w:p w:rsidR="00EE665E" w:rsidRDefault="00EE665E">
      <w:pPr>
        <w:pStyle w:val="ConsPlusNormal"/>
        <w:jc w:val="center"/>
      </w:pPr>
    </w:p>
    <w:p w:rsidR="00EE665E" w:rsidRDefault="00EE665E">
      <w:pPr>
        <w:pStyle w:val="ConsPlusNormal"/>
        <w:ind w:firstLine="540"/>
        <w:jc w:val="both"/>
      </w:pPr>
      <w:bookmarkStart w:id="3" w:name="P143"/>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EE665E" w:rsidRDefault="00EE665E">
      <w:pPr>
        <w:pStyle w:val="ConsPlusNormal"/>
        <w:spacing w:before="220"/>
        <w:ind w:firstLine="540"/>
        <w:jc w:val="both"/>
      </w:pPr>
      <w:r>
        <w:t>1) копии документов, удостоверяющих личность заявителя (представителя заявителя);</w:t>
      </w:r>
    </w:p>
    <w:p w:rsidR="00EE665E" w:rsidRDefault="00EE665E">
      <w:pPr>
        <w:pStyle w:val="ConsPlusNormal"/>
        <w:spacing w:before="220"/>
        <w:ind w:firstLine="540"/>
        <w:jc w:val="both"/>
      </w:pPr>
      <w:r>
        <w:t>2) документ, подтверждающий полномочия представителя на осуществление действий от имени заявителя (в случае подачи заявления (ходатайства) на предоставление муниципальной услуги представителем заявителя), в том числе:</w:t>
      </w:r>
    </w:p>
    <w:p w:rsidR="00EE665E" w:rsidRDefault="00EE665E">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w:t>
      </w:r>
    </w:p>
    <w:p w:rsidR="00EE665E" w:rsidRDefault="00EE665E">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EE665E" w:rsidRDefault="00EE665E">
      <w:pPr>
        <w:pStyle w:val="ConsPlusNormal"/>
        <w:spacing w:before="220"/>
        <w:ind w:firstLine="540"/>
        <w:jc w:val="both"/>
      </w:pPr>
      <w:r>
        <w:lastRenderedPageBreak/>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EE665E" w:rsidRDefault="00EE665E">
      <w:pPr>
        <w:pStyle w:val="ConsPlusNormal"/>
        <w:spacing w:before="220"/>
        <w:ind w:firstLine="540"/>
        <w:jc w:val="both"/>
      </w:pPr>
      <w:r>
        <w:t>3) Устав или учредительный договор (для заявителей - юридических лиц).</w:t>
      </w:r>
    </w:p>
    <w:p w:rsidR="00EE665E" w:rsidRDefault="00EE665E">
      <w:pPr>
        <w:pStyle w:val="ConsPlusNormal"/>
        <w:spacing w:before="220"/>
        <w:ind w:firstLine="540"/>
        <w:jc w:val="both"/>
      </w:pPr>
      <w:r>
        <w:t>В случае обращения об отнесении земельного участка к определенной категории земель:</w:t>
      </w:r>
    </w:p>
    <w:p w:rsidR="00EE665E" w:rsidRDefault="00EE665E">
      <w:pPr>
        <w:pStyle w:val="ConsPlusNormal"/>
        <w:spacing w:before="220"/>
        <w:ind w:firstLine="540"/>
        <w:jc w:val="both"/>
      </w:pPr>
      <w:r>
        <w:t>1)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E665E" w:rsidRDefault="00EE665E">
      <w:pPr>
        <w:pStyle w:val="ConsPlusNormal"/>
        <w:spacing w:before="220"/>
        <w:ind w:firstLine="540"/>
        <w:jc w:val="both"/>
      </w:pPr>
      <w:r>
        <w:t>2) правоустанавливающие или правоудостоверяющие документы на земельный участок;</w:t>
      </w:r>
    </w:p>
    <w:p w:rsidR="00EE665E" w:rsidRDefault="00EE665E">
      <w:pPr>
        <w:pStyle w:val="ConsPlusNormal"/>
        <w:spacing w:before="220"/>
        <w:ind w:firstLine="540"/>
        <w:jc w:val="both"/>
      </w:pPr>
      <w:r>
        <w:t>3) проект рекультивации земель (в случаях, установленных законодательством);</w:t>
      </w:r>
    </w:p>
    <w:p w:rsidR="00EE665E" w:rsidRDefault="00EE665E">
      <w:pPr>
        <w:pStyle w:val="ConsPlusNormal"/>
        <w:spacing w:before="220"/>
        <w:ind w:firstLine="540"/>
        <w:jc w:val="both"/>
      </w:pPr>
      <w:r>
        <w:t xml:space="preserve">4) </w:t>
      </w:r>
      <w:hyperlink w:anchor="P566">
        <w:r>
          <w:rPr>
            <w:color w:val="0000FF"/>
          </w:rPr>
          <w:t>заявление</w:t>
        </w:r>
      </w:hyperlink>
      <w:r>
        <w:t xml:space="preserve"> о предоставлении муниципальной услуги по форме согласно приложению 1 к настоящему административному регламенту.</w:t>
      </w:r>
    </w:p>
    <w:p w:rsidR="00EE665E" w:rsidRDefault="00EE665E">
      <w:pPr>
        <w:pStyle w:val="ConsPlusNormal"/>
        <w:spacing w:before="220"/>
        <w:ind w:firstLine="540"/>
        <w:jc w:val="both"/>
      </w:pPr>
      <w:r>
        <w:t>В случае обращения о переводе земельного участка из одной категории в другую:</w:t>
      </w:r>
    </w:p>
    <w:p w:rsidR="00EE665E" w:rsidRDefault="00EE665E">
      <w:pPr>
        <w:pStyle w:val="ConsPlusNormal"/>
        <w:spacing w:before="220"/>
        <w:ind w:firstLine="540"/>
        <w:jc w:val="both"/>
      </w:pPr>
      <w:r>
        <w:t>1)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E665E" w:rsidRDefault="00EE665E">
      <w:pPr>
        <w:pStyle w:val="ConsPlusNormal"/>
        <w:spacing w:before="220"/>
        <w:ind w:firstLine="540"/>
        <w:jc w:val="both"/>
      </w:pPr>
      <w:r>
        <w:t>2) правоустанавливающие или правоудостоверяющие документы на земельный участок;</w:t>
      </w:r>
    </w:p>
    <w:p w:rsidR="00EE665E" w:rsidRDefault="00EE665E">
      <w:pPr>
        <w:pStyle w:val="ConsPlusNormal"/>
        <w:spacing w:before="220"/>
        <w:ind w:firstLine="540"/>
        <w:jc w:val="both"/>
      </w:pPr>
      <w:r>
        <w:t>3) проект рекультивации земель (в случаях, установленных законодательством);</w:t>
      </w:r>
    </w:p>
    <w:p w:rsidR="00EE665E" w:rsidRDefault="00EE665E">
      <w:pPr>
        <w:pStyle w:val="ConsPlusNormal"/>
        <w:spacing w:before="220"/>
        <w:ind w:firstLine="540"/>
        <w:jc w:val="both"/>
      </w:pPr>
      <w:r>
        <w:t xml:space="preserve">4) </w:t>
      </w:r>
      <w:hyperlink w:anchor="P657">
        <w:r>
          <w:rPr>
            <w:color w:val="0000FF"/>
          </w:rPr>
          <w:t>ходатайство</w:t>
        </w:r>
      </w:hyperlink>
      <w:r>
        <w:t xml:space="preserve"> о предоставлении муниципальной услуги по форме согласно приложению 2 к настоящему административному регламенту.</w:t>
      </w:r>
    </w:p>
    <w:p w:rsidR="00EE665E" w:rsidRDefault="00EE665E">
      <w:pPr>
        <w:pStyle w:val="ConsPlusNormal"/>
        <w:spacing w:before="220"/>
        <w:ind w:firstLine="540"/>
        <w:jc w:val="both"/>
      </w:pPr>
      <w:r>
        <w:t>16. В заявлении (ходатайстве) должны быть указаны:</w:t>
      </w:r>
    </w:p>
    <w:p w:rsidR="00EE665E" w:rsidRDefault="00EE665E">
      <w:pPr>
        <w:pStyle w:val="ConsPlusNormal"/>
        <w:spacing w:before="220"/>
        <w:ind w:firstLine="540"/>
        <w:jc w:val="both"/>
      </w:pPr>
      <w:r>
        <w:t>1) фамилия, имя, отчество (последнее - при наличии) для физических лиц или полное наименование организации для юридических лиц (при обращении за предоставлением муниципальной услуги юридических лиц);</w:t>
      </w:r>
    </w:p>
    <w:p w:rsidR="00EE665E" w:rsidRDefault="00EE665E">
      <w:pPr>
        <w:pStyle w:val="ConsPlusNormal"/>
        <w:spacing w:before="220"/>
        <w:ind w:firstLine="540"/>
        <w:jc w:val="both"/>
      </w:pPr>
      <w:r>
        <w:t>2) данные документа, удостоверяющего личность, для физических лиц или сведения о государственной регистрации, основной государственный регистрационный номер, идентификационный номер налогоплательщика для юридических лиц (при обращении за предоставлением муниципальной услуги юридических лиц);</w:t>
      </w:r>
    </w:p>
    <w:p w:rsidR="00EE665E" w:rsidRDefault="00EE665E">
      <w:pPr>
        <w:pStyle w:val="ConsPlusNormal"/>
        <w:spacing w:before="220"/>
        <w:ind w:firstLine="540"/>
        <w:jc w:val="both"/>
      </w:pPr>
      <w:r>
        <w:t>3)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EE665E" w:rsidRDefault="00EE665E">
      <w:pPr>
        <w:pStyle w:val="ConsPlusNormal"/>
        <w:spacing w:before="220"/>
        <w:ind w:firstLine="540"/>
        <w:jc w:val="both"/>
      </w:pPr>
      <w:r>
        <w:t>4) личная подпись заявителя и дата;</w:t>
      </w:r>
    </w:p>
    <w:p w:rsidR="00EE665E" w:rsidRDefault="00EE665E">
      <w:pPr>
        <w:pStyle w:val="ConsPlusNormal"/>
        <w:spacing w:before="220"/>
        <w:ind w:firstLine="540"/>
        <w:jc w:val="both"/>
      </w:pPr>
      <w:r>
        <w:t xml:space="preserve">5) согласие на обработку персональных данных в соответствии с Федеральным </w:t>
      </w:r>
      <w:hyperlink r:id="rId31">
        <w:r>
          <w:rPr>
            <w:color w:val="0000FF"/>
          </w:rPr>
          <w:t>законом</w:t>
        </w:r>
      </w:hyperlink>
      <w:r>
        <w:t xml:space="preserve"> от 27.07.2006 N 152-ФЗ "О персональных данных" представителя и (или) заявителя;</w:t>
      </w:r>
    </w:p>
    <w:p w:rsidR="00EE665E" w:rsidRDefault="00EE665E">
      <w:pPr>
        <w:pStyle w:val="ConsPlusNormal"/>
        <w:spacing w:before="220"/>
        <w:ind w:firstLine="540"/>
        <w:jc w:val="both"/>
      </w:pPr>
      <w:r>
        <w:t>6) объект (земельный участок), его кадастровый номер, адрес (местоположение), площадь, категория земель;</w:t>
      </w:r>
    </w:p>
    <w:p w:rsidR="00EE665E" w:rsidRDefault="00EE665E">
      <w:pPr>
        <w:pStyle w:val="ConsPlusNormal"/>
        <w:spacing w:before="220"/>
        <w:ind w:firstLine="540"/>
        <w:jc w:val="both"/>
      </w:pPr>
      <w:r>
        <w:lastRenderedPageBreak/>
        <w:t>7) правообладатель земли (земельного участка);</w:t>
      </w:r>
    </w:p>
    <w:p w:rsidR="00EE665E" w:rsidRDefault="00EE665E">
      <w:pPr>
        <w:pStyle w:val="ConsPlusNormal"/>
        <w:spacing w:before="220"/>
        <w:ind w:firstLine="540"/>
        <w:jc w:val="both"/>
      </w:pPr>
      <w:r>
        <w:t>8) вид права на землю (земельный участок);</w:t>
      </w:r>
    </w:p>
    <w:p w:rsidR="00EE665E" w:rsidRDefault="00EE665E">
      <w:pPr>
        <w:pStyle w:val="ConsPlusNormal"/>
        <w:spacing w:before="220"/>
        <w:ind w:firstLine="540"/>
        <w:jc w:val="both"/>
      </w:pPr>
      <w:r>
        <w:t>9) способ направления результата предоставления муниципальной услуги;</w:t>
      </w:r>
    </w:p>
    <w:p w:rsidR="00EE665E" w:rsidRDefault="00EE665E">
      <w:pPr>
        <w:pStyle w:val="ConsPlusNormal"/>
        <w:spacing w:before="220"/>
        <w:ind w:firstLine="540"/>
        <w:jc w:val="both"/>
      </w:pPr>
      <w:r>
        <w:t>10) приложения к заявлению (ходатайству) - в случае их наличия.</w:t>
      </w:r>
    </w:p>
    <w:p w:rsidR="00EE665E" w:rsidRDefault="00EE665E">
      <w:pPr>
        <w:pStyle w:val="ConsPlusNormal"/>
        <w:spacing w:before="220"/>
        <w:ind w:firstLine="540"/>
        <w:jc w:val="both"/>
      </w:pPr>
      <w:r>
        <w:t>Форму заявления (ходатайства) о предоставлении муниципальной услуги заявитель может получить:</w:t>
      </w:r>
    </w:p>
    <w:p w:rsidR="00EE665E" w:rsidRDefault="00EE665E">
      <w:pPr>
        <w:pStyle w:val="ConsPlusNormal"/>
        <w:spacing w:before="220"/>
        <w:ind w:firstLine="540"/>
        <w:jc w:val="both"/>
      </w:pPr>
      <w:r>
        <w:t>на информационном стенде в месте предоставления муниципальной услуги;</w:t>
      </w:r>
    </w:p>
    <w:p w:rsidR="00EE665E" w:rsidRDefault="00EE665E">
      <w:pPr>
        <w:pStyle w:val="ConsPlusNormal"/>
        <w:spacing w:before="220"/>
        <w:ind w:firstLine="540"/>
        <w:jc w:val="both"/>
      </w:pPr>
      <w:r>
        <w:t>у специалиста отдела;</w:t>
      </w:r>
    </w:p>
    <w:p w:rsidR="00EE665E" w:rsidRDefault="00EE665E">
      <w:pPr>
        <w:pStyle w:val="ConsPlusNormal"/>
        <w:spacing w:before="220"/>
        <w:ind w:firstLine="540"/>
        <w:jc w:val="both"/>
      </w:pPr>
      <w:r>
        <w:t>у работника МФЦ;</w:t>
      </w:r>
    </w:p>
    <w:p w:rsidR="00EE665E" w:rsidRDefault="00EE665E">
      <w:pPr>
        <w:pStyle w:val="ConsPlusNormal"/>
        <w:spacing w:before="220"/>
        <w:ind w:firstLine="540"/>
        <w:jc w:val="both"/>
      </w:pPr>
      <w:r>
        <w:t>посредством сети Интернет, на Официальном и Едином порталах.</w:t>
      </w:r>
    </w:p>
    <w:p w:rsidR="00EE665E" w:rsidRDefault="00EE665E">
      <w:pPr>
        <w:pStyle w:val="ConsPlusNormal"/>
        <w:spacing w:before="220"/>
        <w:ind w:firstLine="540"/>
        <w:jc w:val="both"/>
      </w:pPr>
      <w: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EE665E" w:rsidRDefault="00EE665E">
      <w:pPr>
        <w:pStyle w:val="ConsPlusNormal"/>
        <w:spacing w:before="220"/>
        <w:ind w:firstLine="540"/>
        <w:jc w:val="both"/>
      </w:pPr>
      <w:r>
        <w:t>при личном обращении в Департамент;</w:t>
      </w:r>
    </w:p>
    <w:p w:rsidR="00EE665E" w:rsidRDefault="00EE665E">
      <w:pPr>
        <w:pStyle w:val="ConsPlusNormal"/>
        <w:spacing w:before="220"/>
        <w:ind w:firstLine="540"/>
        <w:jc w:val="both"/>
      </w:pPr>
      <w:r>
        <w:t>посредством почтовой связи;</w:t>
      </w:r>
    </w:p>
    <w:p w:rsidR="00EE665E" w:rsidRDefault="00EE665E">
      <w:pPr>
        <w:pStyle w:val="ConsPlusNormal"/>
        <w:spacing w:before="220"/>
        <w:ind w:firstLine="540"/>
        <w:jc w:val="both"/>
      </w:pPr>
      <w:r>
        <w:t>посредством Единого портала;</w:t>
      </w:r>
    </w:p>
    <w:p w:rsidR="00EE665E" w:rsidRDefault="00EE665E">
      <w:pPr>
        <w:pStyle w:val="ConsPlusNormal"/>
        <w:spacing w:before="220"/>
        <w:ind w:firstLine="540"/>
        <w:jc w:val="both"/>
      </w:pPr>
      <w:r>
        <w:t>при обращении в МФЦ.</w:t>
      </w:r>
    </w:p>
    <w:p w:rsidR="00EE665E" w:rsidRDefault="00EE665E">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EE665E" w:rsidRDefault="00EE665E">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EE665E" w:rsidRDefault="00EE665E">
      <w:pPr>
        <w:pStyle w:val="ConsPlusNormal"/>
        <w:spacing w:before="220"/>
        <w:ind w:firstLine="540"/>
        <w:jc w:val="both"/>
      </w:pPr>
      <w:bookmarkStart w:id="4" w:name="P183"/>
      <w:bookmarkEnd w:id="4"/>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E665E" w:rsidRDefault="00EE665E">
      <w:pPr>
        <w:pStyle w:val="ConsPlusNormal"/>
        <w:spacing w:before="220"/>
        <w:ind w:firstLine="540"/>
        <w:jc w:val="both"/>
      </w:pPr>
      <w:r>
        <w:t>1) выписка из единого государственного реестра индивидуальных предпринимателей (далее - выписка ЕГРИП) для заявителей - индивидуальных предпринимателей;</w:t>
      </w:r>
    </w:p>
    <w:p w:rsidR="00EE665E" w:rsidRDefault="00EE665E">
      <w:pPr>
        <w:pStyle w:val="ConsPlusNormal"/>
        <w:spacing w:before="220"/>
        <w:ind w:firstLine="540"/>
        <w:jc w:val="both"/>
      </w:pPr>
      <w:r>
        <w:t>2) выписка из единого государственного реестра юридических лиц (далее - выписка ЕГРЮЛ) для заявителей - юридических лиц;</w:t>
      </w:r>
    </w:p>
    <w:p w:rsidR="00EE665E" w:rsidRDefault="00EE665E">
      <w:pPr>
        <w:pStyle w:val="ConsPlusNormal"/>
        <w:spacing w:before="220"/>
        <w:ind w:firstLine="540"/>
        <w:jc w:val="both"/>
      </w:pPr>
      <w:r>
        <w:t>3) выписка из Единого государственного реестра недвижимости (далее - выписка из ЕГРН) на земельный участок, перевод которого из состава земель одной категории в другую предполагается осуществить;</w:t>
      </w:r>
    </w:p>
    <w:p w:rsidR="00EE665E" w:rsidRDefault="00EE665E">
      <w:pPr>
        <w:pStyle w:val="ConsPlusNormal"/>
        <w:spacing w:before="220"/>
        <w:ind w:firstLine="540"/>
        <w:jc w:val="both"/>
      </w:pPr>
      <w:r>
        <w:t xml:space="preserve">4) утратил силу. - </w:t>
      </w:r>
      <w:hyperlink r:id="rId32">
        <w:r>
          <w:rPr>
            <w:color w:val="0000FF"/>
          </w:rPr>
          <w:t>Постановление</w:t>
        </w:r>
      </w:hyperlink>
      <w:r>
        <w:t xml:space="preserve"> Администрации города Ханты-Мансийска от 27.05.2024 N 282.</w:t>
      </w:r>
    </w:p>
    <w:p w:rsidR="00EE665E" w:rsidRDefault="00EE665E">
      <w:pPr>
        <w:pStyle w:val="ConsPlusNormal"/>
        <w:spacing w:before="220"/>
        <w:ind w:firstLine="540"/>
        <w:jc w:val="both"/>
      </w:pPr>
      <w:r>
        <w:lastRenderedPageBreak/>
        <w:t>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E665E" w:rsidRDefault="00EE665E">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EE665E" w:rsidRDefault="00EE665E">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EE665E" w:rsidRDefault="00EE665E">
      <w:pPr>
        <w:pStyle w:val="ConsPlusNormal"/>
        <w:spacing w:before="220"/>
        <w:ind w:firstLine="540"/>
        <w:jc w:val="both"/>
      </w:pPr>
      <w:r>
        <w:t>18. Способы представления заявителем документов:</w:t>
      </w:r>
    </w:p>
    <w:p w:rsidR="00EE665E" w:rsidRDefault="00EE665E">
      <w:pPr>
        <w:pStyle w:val="ConsPlusNormal"/>
        <w:spacing w:before="220"/>
        <w:ind w:firstLine="540"/>
        <w:jc w:val="both"/>
      </w:pPr>
      <w:r>
        <w:t>лично в Департамент;</w:t>
      </w:r>
    </w:p>
    <w:p w:rsidR="00EE665E" w:rsidRDefault="00EE665E">
      <w:pPr>
        <w:pStyle w:val="ConsPlusNormal"/>
        <w:spacing w:before="220"/>
        <w:ind w:firstLine="540"/>
        <w:jc w:val="both"/>
      </w:pPr>
      <w:r>
        <w:t>посредством почтовой связи в адрес Департамента;</w:t>
      </w:r>
    </w:p>
    <w:p w:rsidR="00EE665E" w:rsidRDefault="00EE665E">
      <w:pPr>
        <w:pStyle w:val="ConsPlusNormal"/>
        <w:spacing w:before="220"/>
        <w:ind w:firstLine="540"/>
        <w:jc w:val="both"/>
      </w:pPr>
      <w:r>
        <w:t>посредством Единого портала;</w:t>
      </w:r>
    </w:p>
    <w:p w:rsidR="00EE665E" w:rsidRDefault="00EE665E">
      <w:pPr>
        <w:pStyle w:val="ConsPlusNormal"/>
        <w:spacing w:before="220"/>
        <w:ind w:firstLine="540"/>
        <w:jc w:val="both"/>
      </w:pPr>
      <w:r>
        <w:t>в МФЦ.</w:t>
      </w:r>
    </w:p>
    <w:p w:rsidR="00EE665E" w:rsidRDefault="00EE665E">
      <w:pPr>
        <w:pStyle w:val="ConsPlusNormal"/>
        <w:spacing w:before="220"/>
        <w:ind w:firstLine="540"/>
        <w:jc w:val="both"/>
      </w:pPr>
      <w:r>
        <w:t xml:space="preserve">19. В соответствии с </w:t>
      </w:r>
      <w:hyperlink r:id="rId33">
        <w:r>
          <w:rPr>
            <w:color w:val="0000FF"/>
          </w:rPr>
          <w:t>пунктами 1</w:t>
        </w:r>
      </w:hyperlink>
      <w:r>
        <w:t xml:space="preserve">, </w:t>
      </w:r>
      <w:hyperlink r:id="rId34">
        <w:r>
          <w:rPr>
            <w:color w:val="0000FF"/>
          </w:rPr>
          <w:t>2</w:t>
        </w:r>
      </w:hyperlink>
      <w:r>
        <w:t xml:space="preserve">, </w:t>
      </w:r>
      <w:hyperlink r:id="rId35">
        <w:r>
          <w:rPr>
            <w:color w:val="0000FF"/>
          </w:rPr>
          <w:t>4</w:t>
        </w:r>
      </w:hyperlink>
      <w:r>
        <w:t xml:space="preserve">, </w:t>
      </w:r>
      <w:hyperlink r:id="rId36">
        <w:r>
          <w:rPr>
            <w:color w:val="0000FF"/>
          </w:rPr>
          <w:t>5 части 1 статьи 7</w:t>
        </w:r>
      </w:hyperlink>
      <w:r>
        <w:t xml:space="preserve"> Федерального закона N 210-ФЗ запрещается требовать от заявителей:</w:t>
      </w:r>
    </w:p>
    <w:p w:rsidR="00EE665E" w:rsidRDefault="00EE665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665E" w:rsidRDefault="00EE665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7">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8">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E665E" w:rsidRDefault="00EE665E">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665E" w:rsidRDefault="00EE665E">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(ходатайства) о предоставлении муниципальной услуги;</w:t>
      </w:r>
    </w:p>
    <w:p w:rsidR="00EE665E" w:rsidRDefault="00EE665E">
      <w:pPr>
        <w:pStyle w:val="ConsPlusNormal"/>
        <w:spacing w:before="220"/>
        <w:ind w:firstLine="540"/>
        <w:jc w:val="both"/>
      </w:pPr>
      <w:r>
        <w:t>наличие ошибок в заявлении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665E" w:rsidRDefault="00EE665E">
      <w:pPr>
        <w:pStyle w:val="ConsPlusNormal"/>
        <w:spacing w:before="220"/>
        <w:ind w:firstLine="540"/>
        <w:jc w:val="both"/>
      </w:pPr>
      <w:r>
        <w:t xml:space="preserve">истечение срока действия документов или изменение информации после первоначального </w:t>
      </w:r>
      <w:r>
        <w:lastRenderedPageBreak/>
        <w:t>отказа в приеме документов, необходимых для предоставления муниципальной услуги, либо в предоставлении муниципальной услуги;</w:t>
      </w:r>
    </w:p>
    <w:p w:rsidR="00EE665E" w:rsidRDefault="00EE665E">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E665E" w:rsidRDefault="00EE665E">
      <w:pPr>
        <w:pStyle w:val="ConsPlusNormal"/>
        <w:spacing w:before="220"/>
        <w:ind w:firstLine="540"/>
        <w:jc w:val="both"/>
      </w:pPr>
      <w:r>
        <w:t xml:space="preserve">4) представления на бумажном носителе документов и информации, электронные образы которых ранее были заверены в соответствии с </w:t>
      </w:r>
      <w:hyperlink r:id="rId3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665E" w:rsidRDefault="00EE665E">
      <w:pPr>
        <w:pStyle w:val="ConsPlusNormal"/>
        <w:ind w:firstLine="540"/>
        <w:jc w:val="both"/>
      </w:pPr>
    </w:p>
    <w:p w:rsidR="00EE665E" w:rsidRDefault="00EE665E">
      <w:pPr>
        <w:pStyle w:val="ConsPlusTitle"/>
        <w:jc w:val="center"/>
        <w:outlineLvl w:val="2"/>
      </w:pPr>
      <w:r>
        <w:t>Исчерпывающий перечень оснований для отказа в приеме</w:t>
      </w:r>
    </w:p>
    <w:p w:rsidR="00EE665E" w:rsidRDefault="00EE665E">
      <w:pPr>
        <w:pStyle w:val="ConsPlusTitle"/>
        <w:jc w:val="center"/>
      </w:pPr>
      <w:r>
        <w:t>документов, необходимых для предоставления муниципальной</w:t>
      </w:r>
    </w:p>
    <w:p w:rsidR="00EE665E" w:rsidRDefault="00EE665E">
      <w:pPr>
        <w:pStyle w:val="ConsPlusTitle"/>
        <w:jc w:val="center"/>
      </w:pPr>
      <w:r>
        <w:t>услуги</w:t>
      </w:r>
    </w:p>
    <w:p w:rsidR="00EE665E" w:rsidRDefault="00EE665E">
      <w:pPr>
        <w:pStyle w:val="ConsPlusNormal"/>
        <w:jc w:val="center"/>
      </w:pPr>
    </w:p>
    <w:p w:rsidR="00EE665E" w:rsidRDefault="00EE665E">
      <w:pPr>
        <w:pStyle w:val="ConsPlusNormal"/>
        <w:ind w:firstLine="540"/>
        <w:jc w:val="both"/>
      </w:pPr>
      <w:r>
        <w:t>20. Основаниями для отказа в приеме к рассмотрению документов, необходимых для предоставления муниципальной услуги, являются:</w:t>
      </w:r>
    </w:p>
    <w:p w:rsidR="00EE665E" w:rsidRDefault="00EE665E">
      <w:pPr>
        <w:pStyle w:val="ConsPlusNormal"/>
        <w:spacing w:before="220"/>
        <w:ind w:firstLine="540"/>
        <w:jc w:val="both"/>
      </w:pPr>
      <w:r>
        <w:t>1) с заявлением (ходатайством) обратилось ненадлежащее лицо;</w:t>
      </w:r>
    </w:p>
    <w:p w:rsidR="00EE665E" w:rsidRDefault="00EE665E">
      <w:pPr>
        <w:pStyle w:val="ConsPlusNormal"/>
        <w:spacing w:before="220"/>
        <w:ind w:firstLine="540"/>
        <w:jc w:val="both"/>
      </w:pPr>
      <w:r>
        <w:t>2) к заявлению (ходатайству) приложены документы, состав, форма или содержание которых не соответствуют требованиям земельного законодательства;</w:t>
      </w:r>
    </w:p>
    <w:p w:rsidR="00EE665E" w:rsidRDefault="00EE665E">
      <w:pPr>
        <w:pStyle w:val="ConsPlusNormal"/>
        <w:spacing w:before="220"/>
        <w:ind w:firstLine="540"/>
        <w:jc w:val="both"/>
      </w:pPr>
      <w:r>
        <w:t>3) заявление (ходатайство) о предоставлении муниципальной услуги подано в орган, не уполномоченный осуществлять прием документов, либо в полномочия которого не входит предоставление муниципальной услуги;</w:t>
      </w:r>
    </w:p>
    <w:p w:rsidR="00EE665E" w:rsidRDefault="00EE665E">
      <w:pPr>
        <w:pStyle w:val="ConsPlusNormal"/>
        <w:spacing w:before="220"/>
        <w:ind w:firstLine="540"/>
        <w:jc w:val="both"/>
      </w:pPr>
      <w:r>
        <w:t>4) некорректное заполнение обязательных полей в форме заявления (ходатайства) о предоставлении муниципальной услуги на Едином портале (недостоверное, неправильное либо неполное заполнение);</w:t>
      </w:r>
    </w:p>
    <w:p w:rsidR="00EE665E" w:rsidRDefault="00EE665E">
      <w:pPr>
        <w:pStyle w:val="ConsPlusNormal"/>
        <w:spacing w:before="220"/>
        <w:ind w:firstLine="540"/>
        <w:jc w:val="both"/>
      </w:pPr>
      <w:r>
        <w:t>5) представление неполного комплекта документов, необходимого для предоставления муниципальной услуги;</w:t>
      </w:r>
    </w:p>
    <w:p w:rsidR="00EE665E" w:rsidRDefault="00EE665E">
      <w:pPr>
        <w:pStyle w:val="ConsPlusNormal"/>
        <w:spacing w:before="220"/>
        <w:ind w:firstLine="540"/>
        <w:jc w:val="both"/>
      </w:pPr>
      <w:r>
        <w:t>6) представленные документы, необходимые для предоставления муниципальной услуги, утратили силу;</w:t>
      </w:r>
    </w:p>
    <w:p w:rsidR="00EE665E" w:rsidRDefault="00EE665E">
      <w:pPr>
        <w:pStyle w:val="ConsPlusNormal"/>
        <w:spacing w:before="220"/>
        <w:ind w:firstLine="540"/>
        <w:jc w:val="both"/>
      </w:pPr>
      <w:r>
        <w:t>7)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E665E" w:rsidRDefault="00EE665E">
      <w:pPr>
        <w:pStyle w:val="ConsPlusNormal"/>
        <w:spacing w:before="220"/>
        <w:ind w:firstLine="540"/>
        <w:jc w:val="both"/>
      </w:pPr>
      <w:r>
        <w:t>8)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E665E" w:rsidRDefault="00EE665E">
      <w:pPr>
        <w:pStyle w:val="ConsPlusNormal"/>
        <w:spacing w:before="220"/>
        <w:ind w:firstLine="540"/>
        <w:jc w:val="both"/>
      </w:pPr>
      <w:r>
        <w:t>9) предоставленные электронные образцы документов не позволяют в полном объеме прочитать текст документа и (или) распознать реквизиты документа;</w:t>
      </w:r>
    </w:p>
    <w:p w:rsidR="00EE665E" w:rsidRDefault="00EE665E">
      <w:pPr>
        <w:pStyle w:val="ConsPlusNormal"/>
        <w:spacing w:before="220"/>
        <w:ind w:firstLine="540"/>
        <w:jc w:val="both"/>
      </w:pPr>
      <w:r>
        <w:t>10) подача заявления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E665E" w:rsidRDefault="00EE665E">
      <w:pPr>
        <w:pStyle w:val="ConsPlusNormal"/>
        <w:spacing w:before="220"/>
        <w:ind w:firstLine="540"/>
        <w:jc w:val="both"/>
      </w:pPr>
      <w:r>
        <w:lastRenderedPageBreak/>
        <w:t xml:space="preserve">Решение Департамента об отказе в приеме к рассмотрению документов, необходимых для предоставления муниципальной услуги, оформляется в форме </w:t>
      </w:r>
      <w:hyperlink w:anchor="P731">
        <w:r>
          <w:rPr>
            <w:color w:val="0000FF"/>
          </w:rPr>
          <w:t>уведомления</w:t>
        </w:r>
      </w:hyperlink>
      <w:r>
        <w:t xml:space="preserve"> согласно приложению 3 к настоящему административному регламенту.</w:t>
      </w:r>
    </w:p>
    <w:p w:rsidR="00EE665E" w:rsidRDefault="00EE665E">
      <w:pPr>
        <w:pStyle w:val="ConsPlusNormal"/>
        <w:ind w:firstLine="540"/>
        <w:jc w:val="both"/>
      </w:pPr>
    </w:p>
    <w:p w:rsidR="00EE665E" w:rsidRDefault="00EE665E">
      <w:pPr>
        <w:pStyle w:val="ConsPlusTitle"/>
        <w:jc w:val="center"/>
        <w:outlineLvl w:val="2"/>
      </w:pPr>
      <w:r>
        <w:t>Исчерпывающий перечень оснований для приостановления и (или)</w:t>
      </w:r>
    </w:p>
    <w:p w:rsidR="00EE665E" w:rsidRDefault="00EE665E">
      <w:pPr>
        <w:pStyle w:val="ConsPlusTitle"/>
        <w:jc w:val="center"/>
      </w:pPr>
      <w:r>
        <w:t>отказа в предоставлении муниципальной услуги</w:t>
      </w:r>
    </w:p>
    <w:p w:rsidR="00EE665E" w:rsidRDefault="00EE665E">
      <w:pPr>
        <w:pStyle w:val="ConsPlusNormal"/>
        <w:jc w:val="center"/>
      </w:pPr>
    </w:p>
    <w:p w:rsidR="00EE665E" w:rsidRDefault="00EE665E">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муниципальными правовыми актами города Ханты-Мансийска не предусмотрены.</w:t>
      </w:r>
    </w:p>
    <w:p w:rsidR="00EE665E" w:rsidRDefault="00EE665E">
      <w:pPr>
        <w:pStyle w:val="ConsPlusNormal"/>
        <w:spacing w:before="220"/>
        <w:ind w:firstLine="540"/>
        <w:jc w:val="both"/>
      </w:pPr>
      <w:bookmarkStart w:id="5" w:name="P227"/>
      <w:bookmarkEnd w:id="5"/>
      <w:r>
        <w:t>22. Исчерпывающий перечень оснований для отказа в предоставлении муниципальной услуги:</w:t>
      </w:r>
    </w:p>
    <w:p w:rsidR="00EE665E" w:rsidRDefault="00EE665E">
      <w:pPr>
        <w:pStyle w:val="ConsPlusNormal"/>
        <w:spacing w:before="220"/>
        <w:ind w:firstLine="540"/>
        <w:jc w:val="both"/>
      </w:pPr>
      <w: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E665E" w:rsidRDefault="00EE665E">
      <w:pPr>
        <w:pStyle w:val="ConsPlusNormal"/>
        <w:spacing w:before="220"/>
        <w:ind w:firstLine="540"/>
        <w:jc w:val="both"/>
      </w:pPr>
      <w:r>
        <w:t xml:space="preserve">2) утратил силу. - </w:t>
      </w:r>
      <w:hyperlink r:id="rId40">
        <w:r>
          <w:rPr>
            <w:color w:val="0000FF"/>
          </w:rPr>
          <w:t>Постановление</w:t>
        </w:r>
      </w:hyperlink>
      <w:r>
        <w:t xml:space="preserve"> Администрации города Ханты-Мансийска от 27.05.2024 N 282;</w:t>
      </w:r>
    </w:p>
    <w:p w:rsidR="00EE665E" w:rsidRDefault="00EE665E">
      <w:pPr>
        <w:pStyle w:val="ConsPlusNormal"/>
        <w:spacing w:before="220"/>
        <w:ind w:firstLine="540"/>
        <w:jc w:val="both"/>
      </w:pPr>
      <w: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E665E" w:rsidRDefault="00EE665E">
      <w:pPr>
        <w:pStyle w:val="ConsPlusNormal"/>
        <w:ind w:firstLine="540"/>
        <w:jc w:val="both"/>
      </w:pPr>
    </w:p>
    <w:p w:rsidR="00EE665E" w:rsidRDefault="00EE665E">
      <w:pPr>
        <w:pStyle w:val="ConsPlusTitle"/>
        <w:jc w:val="center"/>
        <w:outlineLvl w:val="2"/>
      </w:pPr>
      <w:r>
        <w:t>Перечень услуг, которые являются необходимыми</w:t>
      </w:r>
    </w:p>
    <w:p w:rsidR="00EE665E" w:rsidRDefault="00EE665E">
      <w:pPr>
        <w:pStyle w:val="ConsPlusTitle"/>
        <w:jc w:val="center"/>
      </w:pPr>
      <w:r>
        <w:t>и обязательными для предоставления муниципальной услуги,</w:t>
      </w:r>
    </w:p>
    <w:p w:rsidR="00EE665E" w:rsidRDefault="00EE665E">
      <w:pPr>
        <w:pStyle w:val="ConsPlusTitle"/>
        <w:jc w:val="center"/>
      </w:pPr>
      <w:r>
        <w:t>в том числе сведения о документе (документах), выдаваемом</w:t>
      </w:r>
    </w:p>
    <w:p w:rsidR="00EE665E" w:rsidRDefault="00EE665E">
      <w:pPr>
        <w:pStyle w:val="ConsPlusTitle"/>
        <w:jc w:val="center"/>
      </w:pPr>
      <w:r>
        <w:t>(выдаваемых) организациями, участвующими в предоставлении</w:t>
      </w:r>
    </w:p>
    <w:p w:rsidR="00EE665E" w:rsidRDefault="00EE665E">
      <w:pPr>
        <w:pStyle w:val="ConsPlusTitle"/>
        <w:jc w:val="center"/>
      </w:pPr>
      <w:r>
        <w:t>муниципальной услуги</w:t>
      </w:r>
    </w:p>
    <w:p w:rsidR="00EE665E" w:rsidRDefault="00EE665E">
      <w:pPr>
        <w:pStyle w:val="ConsPlusNormal"/>
        <w:jc w:val="center"/>
      </w:pPr>
    </w:p>
    <w:p w:rsidR="00EE665E" w:rsidRDefault="00EE665E">
      <w:pPr>
        <w:pStyle w:val="ConsPlusNormal"/>
        <w:ind w:firstLine="540"/>
        <w:jc w:val="both"/>
      </w:pPr>
      <w:bookmarkStart w:id="6" w:name="P238"/>
      <w:bookmarkEnd w:id="6"/>
      <w:r>
        <w:t>23. Для предоставления муниципальной услуги заявитель самостоятельно обращается в организации, осуществляющие подготовку проекта рекультивации земель (в случаях, установленных законодательством).</w:t>
      </w:r>
    </w:p>
    <w:p w:rsidR="00EE665E" w:rsidRDefault="00EE665E">
      <w:pPr>
        <w:pStyle w:val="ConsPlusNormal"/>
        <w:ind w:firstLine="540"/>
        <w:jc w:val="both"/>
      </w:pPr>
    </w:p>
    <w:p w:rsidR="00EE665E" w:rsidRDefault="00EE665E">
      <w:pPr>
        <w:pStyle w:val="ConsPlusTitle"/>
        <w:jc w:val="center"/>
        <w:outlineLvl w:val="2"/>
      </w:pPr>
      <w:r>
        <w:t>Размер платы, взимаемой с заявителя при предоставлении</w:t>
      </w:r>
    </w:p>
    <w:p w:rsidR="00EE665E" w:rsidRDefault="00EE665E">
      <w:pPr>
        <w:pStyle w:val="ConsPlusTitle"/>
        <w:jc w:val="center"/>
      </w:pPr>
      <w:r>
        <w:t>муниципальной услуги, и способы ее взимания</w:t>
      </w:r>
    </w:p>
    <w:p w:rsidR="00EE665E" w:rsidRDefault="00EE665E">
      <w:pPr>
        <w:pStyle w:val="ConsPlusNormal"/>
        <w:jc w:val="center"/>
      </w:pPr>
    </w:p>
    <w:p w:rsidR="00EE665E" w:rsidRDefault="00EE665E">
      <w:pPr>
        <w:pStyle w:val="ConsPlusNormal"/>
        <w:ind w:firstLine="540"/>
        <w:jc w:val="both"/>
      </w:pPr>
      <w:r>
        <w:t>24. Взимание платы за предоставление муниципальной услуги действующим законодательством не предусмотрено.</w:t>
      </w:r>
    </w:p>
    <w:p w:rsidR="00EE665E" w:rsidRDefault="00EE665E">
      <w:pPr>
        <w:pStyle w:val="ConsPlusNormal"/>
        <w:ind w:firstLine="540"/>
        <w:jc w:val="both"/>
      </w:pPr>
    </w:p>
    <w:p w:rsidR="00EE665E" w:rsidRDefault="00EE665E">
      <w:pPr>
        <w:pStyle w:val="ConsPlusTitle"/>
        <w:jc w:val="center"/>
        <w:outlineLvl w:val="2"/>
      </w:pPr>
      <w:r>
        <w:t>Порядок, размер и основания взимания платы за предоставление</w:t>
      </w:r>
    </w:p>
    <w:p w:rsidR="00EE665E" w:rsidRDefault="00EE665E">
      <w:pPr>
        <w:pStyle w:val="ConsPlusTitle"/>
        <w:jc w:val="center"/>
      </w:pPr>
      <w:r>
        <w:t>услуг, необходимых и обязательных для предоставления</w:t>
      </w:r>
    </w:p>
    <w:p w:rsidR="00EE665E" w:rsidRDefault="00EE665E">
      <w:pPr>
        <w:pStyle w:val="ConsPlusTitle"/>
        <w:jc w:val="center"/>
      </w:pPr>
      <w:r>
        <w:t>муниципальной услуги</w:t>
      </w:r>
    </w:p>
    <w:p w:rsidR="00EE665E" w:rsidRDefault="00EE665E">
      <w:pPr>
        <w:pStyle w:val="ConsPlusNormal"/>
        <w:jc w:val="center"/>
      </w:pPr>
    </w:p>
    <w:p w:rsidR="00EE665E" w:rsidRDefault="00EE665E">
      <w:pPr>
        <w:pStyle w:val="ConsPlusNormal"/>
        <w:ind w:firstLine="540"/>
        <w:jc w:val="both"/>
      </w:pPr>
      <w:r>
        <w:t xml:space="preserve">25. Порядок и размер платы за предоставление услуги, которые являются необходимыми и обязательными для предоставления муниципальной услуги, указанные в </w:t>
      </w:r>
      <w:hyperlink w:anchor="P238">
        <w:r>
          <w:rPr>
            <w:color w:val="0000FF"/>
          </w:rPr>
          <w:t>пункте 23</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EE665E" w:rsidRDefault="00EE665E">
      <w:pPr>
        <w:pStyle w:val="ConsPlusNormal"/>
        <w:ind w:firstLine="540"/>
        <w:jc w:val="both"/>
      </w:pPr>
    </w:p>
    <w:p w:rsidR="00EE665E" w:rsidRDefault="00EE665E">
      <w:pPr>
        <w:pStyle w:val="ConsPlusTitle"/>
        <w:jc w:val="center"/>
        <w:outlineLvl w:val="2"/>
      </w:pPr>
      <w:r>
        <w:t>Максимальный срок ожидания в очереди при подаче заявления</w:t>
      </w:r>
    </w:p>
    <w:p w:rsidR="00EE665E" w:rsidRDefault="00EE665E">
      <w:pPr>
        <w:pStyle w:val="ConsPlusTitle"/>
        <w:jc w:val="center"/>
      </w:pPr>
      <w:r>
        <w:t>о предоставлении муниципальной услуги и при получении</w:t>
      </w:r>
    </w:p>
    <w:p w:rsidR="00EE665E" w:rsidRDefault="00EE665E">
      <w:pPr>
        <w:pStyle w:val="ConsPlusTitle"/>
        <w:jc w:val="center"/>
      </w:pPr>
      <w:r>
        <w:t>результата предоставления муниципальной услуги</w:t>
      </w:r>
    </w:p>
    <w:p w:rsidR="00EE665E" w:rsidRDefault="00EE665E">
      <w:pPr>
        <w:pStyle w:val="ConsPlusNormal"/>
        <w:jc w:val="center"/>
      </w:pPr>
    </w:p>
    <w:p w:rsidR="00EE665E" w:rsidRDefault="00EE665E">
      <w:pPr>
        <w:pStyle w:val="ConsPlusNormal"/>
        <w:ind w:firstLine="540"/>
        <w:jc w:val="both"/>
      </w:pPr>
      <w:r>
        <w:lastRenderedPageBreak/>
        <w:t>26. 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не должен превышать более 15 минут.</w:t>
      </w:r>
    </w:p>
    <w:p w:rsidR="00EE665E" w:rsidRDefault="00EE665E">
      <w:pPr>
        <w:pStyle w:val="ConsPlusNormal"/>
        <w:ind w:firstLine="540"/>
        <w:jc w:val="both"/>
      </w:pPr>
    </w:p>
    <w:p w:rsidR="00EE665E" w:rsidRDefault="00EE665E">
      <w:pPr>
        <w:pStyle w:val="ConsPlusTitle"/>
        <w:jc w:val="center"/>
        <w:outlineLvl w:val="2"/>
      </w:pPr>
      <w:r>
        <w:t>Срок и порядок регистрации заявления о предоставлении</w:t>
      </w:r>
    </w:p>
    <w:p w:rsidR="00EE665E" w:rsidRDefault="00EE665E">
      <w:pPr>
        <w:pStyle w:val="ConsPlusTitle"/>
        <w:jc w:val="center"/>
      </w:pPr>
      <w:r>
        <w:t>муниципальной услуги</w:t>
      </w:r>
    </w:p>
    <w:p w:rsidR="00EE665E" w:rsidRDefault="00EE665E">
      <w:pPr>
        <w:pStyle w:val="ConsPlusNormal"/>
        <w:jc w:val="center"/>
      </w:pPr>
    </w:p>
    <w:p w:rsidR="00EE665E" w:rsidRDefault="00EE665E">
      <w:pPr>
        <w:pStyle w:val="ConsPlusNormal"/>
        <w:ind w:firstLine="540"/>
        <w:jc w:val="both"/>
      </w:pPr>
      <w:r>
        <w:t>27. Заявление (ходатайство) о предоставлении муниципальной услуги подлежит регистрации специалистом Департамента.</w:t>
      </w:r>
    </w:p>
    <w:p w:rsidR="00EE665E" w:rsidRDefault="00EE665E">
      <w:pPr>
        <w:pStyle w:val="ConsPlusNormal"/>
        <w:spacing w:before="220"/>
        <w:ind w:firstLine="540"/>
        <w:jc w:val="both"/>
      </w:pPr>
      <w:r>
        <w:t>Заявление (ходатайство)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EE665E" w:rsidRDefault="00EE665E">
      <w:pPr>
        <w:pStyle w:val="ConsPlusNormal"/>
        <w:spacing w:before="220"/>
        <w:ind w:firstLine="540"/>
        <w:jc w:val="both"/>
      </w:pPr>
      <w:r>
        <w:t>Заявление (ходатайство)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EE665E" w:rsidRDefault="00EE665E">
      <w:pPr>
        <w:pStyle w:val="ConsPlusNormal"/>
        <w:spacing w:before="220"/>
        <w:ind w:firstLine="540"/>
        <w:jc w:val="both"/>
      </w:pPr>
      <w:r>
        <w:t>Заявление (ходатайство)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EE665E" w:rsidRDefault="00EE665E">
      <w:pPr>
        <w:pStyle w:val="ConsPlusNormal"/>
        <w:spacing w:before="220"/>
        <w:ind w:firstLine="540"/>
        <w:jc w:val="both"/>
      </w:pPr>
      <w:r>
        <w:t>В случае личного обращения заявителя с заявлением (ходатайством) о предоставлении муниципальной услуги в Департамент, такое заявление (ходатайство) подлежит регистрации в течение 15 минут.</w:t>
      </w:r>
    </w:p>
    <w:p w:rsidR="00EE665E" w:rsidRDefault="00EE665E">
      <w:pPr>
        <w:pStyle w:val="ConsPlusNormal"/>
        <w:spacing w:before="220"/>
        <w:ind w:firstLine="540"/>
        <w:jc w:val="both"/>
      </w:pPr>
      <w:r>
        <w:t>В случае подачи заявления (ходатайства) через Единый портал, регистрируется в течение 1 рабочего дня с момента поступления в Департамент.</w:t>
      </w:r>
    </w:p>
    <w:p w:rsidR="00EE665E" w:rsidRDefault="00EE665E">
      <w:pPr>
        <w:pStyle w:val="ConsPlusNormal"/>
        <w:spacing w:before="220"/>
        <w:ind w:firstLine="540"/>
        <w:jc w:val="both"/>
      </w:pPr>
      <w:r>
        <w:t>Срок и порядок регистрации заявления (ходатайства) о предоставлении муниципальной услуги работниками МФЦ осуществляется в соответствии с регламентом работы МФЦ.</w:t>
      </w:r>
    </w:p>
    <w:p w:rsidR="00EE665E" w:rsidRDefault="00EE665E">
      <w:pPr>
        <w:pStyle w:val="ConsPlusNormal"/>
        <w:spacing w:before="220"/>
        <w:ind w:firstLine="540"/>
        <w:jc w:val="both"/>
      </w:pPr>
      <w:r>
        <w:t>Заявителю, подавшему лично заявление (ходатайство) о предоставлении муниципальной услуги в Департамент выдается расписка о принятии документов, регистрационного (порядкового) номера заявления (ходатайства) и даты их получения Департаментом.</w:t>
      </w:r>
    </w:p>
    <w:p w:rsidR="00EE665E" w:rsidRDefault="00EE665E">
      <w:pPr>
        <w:pStyle w:val="ConsPlusNormal"/>
        <w:ind w:firstLine="540"/>
        <w:jc w:val="both"/>
      </w:pPr>
    </w:p>
    <w:p w:rsidR="00EE665E" w:rsidRDefault="00EE665E">
      <w:pPr>
        <w:pStyle w:val="ConsPlusTitle"/>
        <w:jc w:val="center"/>
        <w:outlineLvl w:val="2"/>
      </w:pPr>
      <w:r>
        <w:t>Требования к помещениям, в которых предоставляется</w:t>
      </w:r>
    </w:p>
    <w:p w:rsidR="00EE665E" w:rsidRDefault="00EE665E">
      <w:pPr>
        <w:pStyle w:val="ConsPlusTitle"/>
        <w:jc w:val="center"/>
      </w:pPr>
      <w:r>
        <w:t>муниципальная услуга, к залу ожидания и приема заявителей,</w:t>
      </w:r>
    </w:p>
    <w:p w:rsidR="00EE665E" w:rsidRDefault="00EE665E">
      <w:pPr>
        <w:pStyle w:val="ConsPlusTitle"/>
        <w:jc w:val="center"/>
      </w:pPr>
      <w:r>
        <w:t>размещению и оформлению визуальной, текстовой</w:t>
      </w:r>
    </w:p>
    <w:p w:rsidR="00EE665E" w:rsidRDefault="00EE665E">
      <w:pPr>
        <w:pStyle w:val="ConsPlusTitle"/>
        <w:jc w:val="center"/>
      </w:pPr>
      <w:r>
        <w:t>и мультимедийной информации о порядке предоставления</w:t>
      </w:r>
    </w:p>
    <w:p w:rsidR="00EE665E" w:rsidRDefault="00EE665E">
      <w:pPr>
        <w:pStyle w:val="ConsPlusTitle"/>
        <w:jc w:val="center"/>
      </w:pPr>
      <w:r>
        <w:t>муниципальной услуги</w:t>
      </w:r>
    </w:p>
    <w:p w:rsidR="00EE665E" w:rsidRDefault="00EE665E">
      <w:pPr>
        <w:pStyle w:val="ConsPlusNormal"/>
        <w:jc w:val="center"/>
      </w:pPr>
    </w:p>
    <w:p w:rsidR="00EE665E" w:rsidRDefault="00EE665E">
      <w:pPr>
        <w:pStyle w:val="ConsPlusNormal"/>
        <w:ind w:firstLine="540"/>
        <w:jc w:val="both"/>
      </w:pPr>
      <w: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EE665E" w:rsidRDefault="00EE665E">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EE665E" w:rsidRDefault="00EE665E">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4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EE665E" w:rsidRDefault="00EE665E">
      <w:pPr>
        <w:pStyle w:val="ConsPlusNormal"/>
        <w:jc w:val="both"/>
      </w:pPr>
      <w:r>
        <w:lastRenderedPageBreak/>
        <w:t xml:space="preserve">(в ред. </w:t>
      </w:r>
      <w:hyperlink r:id="rId42">
        <w:r>
          <w:rPr>
            <w:color w:val="0000FF"/>
          </w:rPr>
          <w:t>постановления</w:t>
        </w:r>
      </w:hyperlink>
      <w:r>
        <w:t xml:space="preserve"> Администрации города Ханты-Мансийска от 27.06.2025 N 421)</w:t>
      </w:r>
    </w:p>
    <w:p w:rsidR="00EE665E" w:rsidRDefault="00EE665E">
      <w:pPr>
        <w:pStyle w:val="ConsPlusNormal"/>
        <w:spacing w:before="220"/>
        <w:ind w:firstLine="540"/>
        <w:jc w:val="both"/>
      </w:pPr>
      <w:r>
        <w:t>29.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E665E" w:rsidRDefault="00EE665E">
      <w:pPr>
        <w:pStyle w:val="ConsPlusNormal"/>
        <w:spacing w:before="220"/>
        <w:ind w:firstLine="540"/>
        <w:jc w:val="both"/>
      </w:pPr>
      <w:r>
        <w:t>30.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EE665E" w:rsidRDefault="00EE665E">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EE665E" w:rsidRDefault="00EE665E">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E665E" w:rsidRDefault="00EE665E">
      <w:pPr>
        <w:pStyle w:val="ConsPlusNormal"/>
        <w:ind w:firstLine="540"/>
        <w:jc w:val="both"/>
      </w:pPr>
    </w:p>
    <w:p w:rsidR="00EE665E" w:rsidRDefault="00EE665E">
      <w:pPr>
        <w:pStyle w:val="ConsPlusTitle"/>
        <w:jc w:val="center"/>
        <w:outlineLvl w:val="2"/>
      </w:pPr>
      <w:r>
        <w:t>Показатели доступности и качества муниципальной услуги</w:t>
      </w:r>
    </w:p>
    <w:p w:rsidR="00EE665E" w:rsidRDefault="00EE665E">
      <w:pPr>
        <w:pStyle w:val="ConsPlusNormal"/>
        <w:jc w:val="center"/>
      </w:pPr>
    </w:p>
    <w:p w:rsidR="00EE665E" w:rsidRDefault="00EE665E">
      <w:pPr>
        <w:pStyle w:val="ConsPlusNormal"/>
        <w:ind w:firstLine="540"/>
        <w:jc w:val="both"/>
      </w:pPr>
      <w:r>
        <w:t>31. Показателями доступности муниципальной услуги являются:</w:t>
      </w:r>
    </w:p>
    <w:p w:rsidR="00EE665E" w:rsidRDefault="00EE665E">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EE665E" w:rsidRDefault="00EE665E">
      <w:pPr>
        <w:pStyle w:val="ConsPlusNormal"/>
        <w:spacing w:before="220"/>
        <w:ind w:firstLine="540"/>
        <w:jc w:val="both"/>
      </w:pPr>
      <w:r>
        <w:t>доступность заявителей к форме заявления (ходатайства)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EE665E" w:rsidRDefault="00EE665E">
      <w:pPr>
        <w:pStyle w:val="ConsPlusNormal"/>
        <w:spacing w:before="220"/>
        <w:ind w:firstLine="540"/>
        <w:jc w:val="both"/>
      </w:pPr>
      <w:r>
        <w:t>возможность подачи заявления (ходатайства) и документов на предоставление муниципальной услуги в электронной форме посредством Единого портала;</w:t>
      </w:r>
    </w:p>
    <w:p w:rsidR="00EE665E" w:rsidRDefault="00EE665E">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EE665E" w:rsidRDefault="00EE665E">
      <w:pPr>
        <w:pStyle w:val="ConsPlusNormal"/>
        <w:spacing w:before="220"/>
        <w:ind w:firstLine="540"/>
        <w:jc w:val="both"/>
      </w:pPr>
      <w:r>
        <w:t>возможность получения муниципальной услуги заявителем в МФЦ;</w:t>
      </w:r>
    </w:p>
    <w:p w:rsidR="00EE665E" w:rsidRDefault="00EE665E">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EE665E" w:rsidRDefault="00EE665E">
      <w:pPr>
        <w:pStyle w:val="ConsPlusNormal"/>
        <w:spacing w:before="220"/>
        <w:ind w:firstLine="540"/>
        <w:jc w:val="both"/>
      </w:pPr>
      <w:r>
        <w:t>32. Показатели качества муниципальной услуги:</w:t>
      </w:r>
    </w:p>
    <w:p w:rsidR="00EE665E" w:rsidRDefault="00EE665E">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EE665E" w:rsidRDefault="00EE665E">
      <w:pPr>
        <w:pStyle w:val="ConsPlusNormal"/>
        <w:spacing w:before="220"/>
        <w:ind w:firstLine="540"/>
        <w:jc w:val="both"/>
      </w:pPr>
      <w:r>
        <w:t>соблюдение времени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w:t>
      </w:r>
    </w:p>
    <w:p w:rsidR="00EE665E" w:rsidRDefault="00EE665E">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EE665E" w:rsidRDefault="00EE665E">
      <w:pPr>
        <w:pStyle w:val="ConsPlusNormal"/>
        <w:spacing w:before="220"/>
        <w:ind w:firstLine="540"/>
        <w:jc w:val="both"/>
      </w:pPr>
      <w: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E665E" w:rsidRDefault="00EE665E">
      <w:pPr>
        <w:pStyle w:val="ConsPlusNormal"/>
        <w:ind w:firstLine="540"/>
        <w:jc w:val="both"/>
      </w:pPr>
    </w:p>
    <w:p w:rsidR="00EE665E" w:rsidRDefault="00EE665E">
      <w:pPr>
        <w:pStyle w:val="ConsPlusTitle"/>
        <w:jc w:val="center"/>
        <w:outlineLvl w:val="2"/>
      </w:pPr>
      <w:r>
        <w:t>Особенности предоставления муниципальной услуги в МФЦ</w:t>
      </w:r>
    </w:p>
    <w:p w:rsidR="00EE665E" w:rsidRDefault="00EE665E">
      <w:pPr>
        <w:pStyle w:val="ConsPlusNormal"/>
        <w:jc w:val="center"/>
      </w:pPr>
    </w:p>
    <w:p w:rsidR="00EE665E" w:rsidRDefault="00EE665E">
      <w:pPr>
        <w:pStyle w:val="ConsPlusNormal"/>
        <w:ind w:firstLine="540"/>
        <w:jc w:val="both"/>
      </w:pPr>
      <w:r>
        <w:t>33.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EE665E" w:rsidRDefault="00EE665E">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EE665E" w:rsidRDefault="00EE665E">
      <w:pPr>
        <w:pStyle w:val="ConsPlusNormal"/>
        <w:spacing w:before="220"/>
        <w:ind w:firstLine="540"/>
        <w:jc w:val="both"/>
      </w:pPr>
      <w:r>
        <w:t>информирование о предоставлении муниципальной услуги;</w:t>
      </w:r>
    </w:p>
    <w:p w:rsidR="00EE665E" w:rsidRDefault="00EE665E">
      <w:pPr>
        <w:pStyle w:val="ConsPlusNormal"/>
        <w:spacing w:before="220"/>
        <w:ind w:firstLine="540"/>
        <w:jc w:val="both"/>
      </w:pPr>
      <w:r>
        <w:t>прием заявления (ходатайства) и документов на предоставление муниципальной услуги;</w:t>
      </w:r>
    </w:p>
    <w:p w:rsidR="00EE665E" w:rsidRDefault="00EE665E">
      <w:pPr>
        <w:pStyle w:val="ConsPlusNormal"/>
        <w:spacing w:before="220"/>
        <w:ind w:firstLine="540"/>
        <w:jc w:val="both"/>
      </w:pPr>
      <w:r>
        <w:t>направление межведомственных запросов и получение на них ответов;</w:t>
      </w:r>
    </w:p>
    <w:p w:rsidR="00EE665E" w:rsidRDefault="00EE665E">
      <w:pPr>
        <w:pStyle w:val="ConsPlusNormal"/>
        <w:spacing w:before="220"/>
        <w:ind w:firstLine="540"/>
        <w:jc w:val="both"/>
      </w:pPr>
      <w:r>
        <w:t>выдачу результата предоставления муниципальной услуги.</w:t>
      </w:r>
    </w:p>
    <w:p w:rsidR="00EE665E" w:rsidRDefault="00EE665E">
      <w:pPr>
        <w:pStyle w:val="ConsPlusNormal"/>
        <w:jc w:val="center"/>
      </w:pPr>
    </w:p>
    <w:p w:rsidR="00EE665E" w:rsidRDefault="00EE665E">
      <w:pPr>
        <w:pStyle w:val="ConsPlusTitle"/>
        <w:jc w:val="center"/>
        <w:outlineLvl w:val="2"/>
      </w:pPr>
      <w:r>
        <w:t>Особенности предоставления муниципальной услуги</w:t>
      </w:r>
    </w:p>
    <w:p w:rsidR="00EE665E" w:rsidRDefault="00EE665E">
      <w:pPr>
        <w:pStyle w:val="ConsPlusTitle"/>
        <w:jc w:val="center"/>
      </w:pPr>
      <w:r>
        <w:t>в электронной форме</w:t>
      </w:r>
    </w:p>
    <w:p w:rsidR="00EE665E" w:rsidRDefault="00EE665E">
      <w:pPr>
        <w:pStyle w:val="ConsPlusNormal"/>
        <w:jc w:val="center"/>
      </w:pPr>
    </w:p>
    <w:p w:rsidR="00EE665E" w:rsidRDefault="00EE665E">
      <w:pPr>
        <w:pStyle w:val="ConsPlusNormal"/>
        <w:ind w:firstLine="540"/>
        <w:jc w:val="both"/>
      </w:pPr>
      <w:bookmarkStart w:id="7" w:name="P311"/>
      <w:bookmarkEnd w:id="7"/>
      <w:r>
        <w:t>34. При предоставлении муниципальной услуги в электронной форме посредством Единого портала заявителю обеспечивается:</w:t>
      </w:r>
    </w:p>
    <w:p w:rsidR="00EE665E" w:rsidRDefault="00EE665E">
      <w:pPr>
        <w:pStyle w:val="ConsPlusNormal"/>
        <w:spacing w:before="220"/>
        <w:ind w:firstLine="540"/>
        <w:jc w:val="both"/>
      </w:pPr>
      <w:r>
        <w:t>получение информации о порядке и сроках предоставления муниципальной услуги;</w:t>
      </w:r>
    </w:p>
    <w:p w:rsidR="00EE665E" w:rsidRDefault="00EE665E">
      <w:pPr>
        <w:pStyle w:val="ConsPlusNormal"/>
        <w:spacing w:before="220"/>
        <w:ind w:firstLine="540"/>
        <w:jc w:val="both"/>
      </w:pPr>
      <w:r>
        <w:t>формирование заявления о предоставлении муниципальной услуги;</w:t>
      </w:r>
    </w:p>
    <w:p w:rsidR="00EE665E" w:rsidRDefault="00EE665E">
      <w:pPr>
        <w:pStyle w:val="ConsPlusNormal"/>
        <w:spacing w:before="220"/>
        <w:ind w:firstLine="540"/>
        <w:jc w:val="both"/>
      </w:pPr>
      <w:r>
        <w:t>прием и регистрация Департаментом заявления и иных необходимых документов для предоставления муниципальной услуги;</w:t>
      </w:r>
    </w:p>
    <w:p w:rsidR="00EE665E" w:rsidRDefault="00EE665E">
      <w:pPr>
        <w:pStyle w:val="ConsPlusNormal"/>
        <w:spacing w:before="220"/>
        <w:ind w:firstLine="540"/>
        <w:jc w:val="both"/>
      </w:pPr>
      <w:r>
        <w:t>получение результата предоставления муниципальной услуги;</w:t>
      </w:r>
    </w:p>
    <w:p w:rsidR="00EE665E" w:rsidRDefault="00EE665E">
      <w:pPr>
        <w:pStyle w:val="ConsPlusNormal"/>
        <w:spacing w:before="220"/>
        <w:ind w:firstLine="540"/>
        <w:jc w:val="both"/>
      </w:pPr>
      <w:r>
        <w:t>получение сведений о ходе выполнения представления муниципальной услуги;</w:t>
      </w:r>
    </w:p>
    <w:p w:rsidR="00EE665E" w:rsidRDefault="00EE665E">
      <w:pPr>
        <w:pStyle w:val="ConsPlusNormal"/>
        <w:spacing w:before="220"/>
        <w:ind w:firstLine="540"/>
        <w:jc w:val="both"/>
      </w:pPr>
      <w:r>
        <w:t>осуществление оценки качества предоставления муниципальной услуги;</w:t>
      </w:r>
    </w:p>
    <w:p w:rsidR="00EE665E" w:rsidRDefault="00EE665E">
      <w:pPr>
        <w:pStyle w:val="ConsPlusNormal"/>
        <w:spacing w:before="220"/>
        <w:ind w:firstLine="540"/>
        <w:jc w:val="both"/>
      </w:pPr>
      <w:r>
        <w:t>досудебное (внесудебное) обжалование решений и действий (бездействия) Департамента и его работников, а также МФЦ и его работников.</w:t>
      </w:r>
    </w:p>
    <w:p w:rsidR="00EE665E" w:rsidRDefault="00EE665E">
      <w:pPr>
        <w:pStyle w:val="ConsPlusNormal"/>
        <w:jc w:val="both"/>
      </w:pPr>
      <w:r>
        <w:t xml:space="preserve">(п. 34 в ред. </w:t>
      </w:r>
      <w:hyperlink r:id="rId43">
        <w:r>
          <w:rPr>
            <w:color w:val="0000FF"/>
          </w:rPr>
          <w:t>постановления</w:t>
        </w:r>
      </w:hyperlink>
      <w:r>
        <w:t xml:space="preserve"> Администрации города Ханты-Мансийска от 27.06.2025 N 421)</w:t>
      </w:r>
    </w:p>
    <w:p w:rsidR="00EE665E" w:rsidRDefault="00EE665E">
      <w:pPr>
        <w:pStyle w:val="ConsPlusNormal"/>
        <w:spacing w:before="220"/>
        <w:ind w:firstLine="540"/>
        <w:jc w:val="both"/>
      </w:pPr>
      <w:r>
        <w:t>35.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EE665E" w:rsidRDefault="00EE665E">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EE665E" w:rsidRDefault="00EE665E">
      <w:pPr>
        <w:pStyle w:val="ConsPlusNormal"/>
        <w:spacing w:before="220"/>
        <w:ind w:firstLine="540"/>
        <w:jc w:val="both"/>
      </w:pPr>
      <w:r>
        <w:lastRenderedPageBreak/>
        <w:t xml:space="preserve">36. В соответствии с </w:t>
      </w:r>
      <w:hyperlink r:id="rId44">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E665E" w:rsidRDefault="00EE665E">
      <w:pPr>
        <w:pStyle w:val="ConsPlusNormal"/>
        <w:spacing w:before="220"/>
        <w:ind w:firstLine="540"/>
        <w:jc w:val="both"/>
      </w:pPr>
      <w:r>
        <w:t>37. Формирование заявления (ходатайства)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(ходатайства) в какой-либо иной форме.</w:t>
      </w:r>
    </w:p>
    <w:p w:rsidR="00EE665E" w:rsidRDefault="00EE665E">
      <w:pPr>
        <w:pStyle w:val="ConsPlusNormal"/>
        <w:spacing w:before="220"/>
        <w:ind w:firstLine="540"/>
        <w:jc w:val="both"/>
      </w:pPr>
      <w:r>
        <w:t>На Едином и Официальном порталах размещается образец заполнения электронной формы заявления (ходатайства).</w:t>
      </w:r>
    </w:p>
    <w:p w:rsidR="00EE665E" w:rsidRDefault="00EE665E">
      <w:pPr>
        <w:pStyle w:val="ConsPlusNormal"/>
        <w:spacing w:before="220"/>
        <w:ind w:firstLine="540"/>
        <w:jc w:val="both"/>
      </w:pPr>
      <w:r>
        <w:t>Форматно-логическая проверка сформированного заявления (ходатайства) о предоставлении муниципальной услуги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заявления (ходатайства) для предоставления муниципальной услуги. При выявлении Единым порталом некорректно заполненного поля электронной формы заявления (ходатайства)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(ходатайства) о предоставлении муниципальной услуги.</w:t>
      </w:r>
    </w:p>
    <w:p w:rsidR="00EE665E" w:rsidRDefault="00EE665E">
      <w:pPr>
        <w:pStyle w:val="ConsPlusNormal"/>
        <w:jc w:val="both"/>
      </w:pPr>
      <w:r>
        <w:t xml:space="preserve">(в ред. </w:t>
      </w:r>
      <w:hyperlink r:id="rId45">
        <w:r>
          <w:rPr>
            <w:color w:val="0000FF"/>
          </w:rPr>
          <w:t>постановления</w:t>
        </w:r>
      </w:hyperlink>
      <w:r>
        <w:t xml:space="preserve"> Администрации города Ханты-Мансийска от 27.06.2025 N 421)</w:t>
      </w:r>
    </w:p>
    <w:p w:rsidR="00EE665E" w:rsidRDefault="00EE665E">
      <w:pPr>
        <w:pStyle w:val="ConsPlusNormal"/>
        <w:spacing w:before="220"/>
        <w:ind w:firstLine="540"/>
        <w:jc w:val="both"/>
      </w:pPr>
      <w:r>
        <w:t>Не допускается отказ в приеме заявления (ходатайства) и иных документов для предоставления муниципальной услуги, а также отказ в предоставлении муниципальной услуги в случае, если заявление (ходатайство) и документы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или Официальном порталах.</w:t>
      </w:r>
    </w:p>
    <w:p w:rsidR="00EE665E" w:rsidRDefault="00EE665E">
      <w:pPr>
        <w:pStyle w:val="ConsPlusNormal"/>
        <w:spacing w:before="220"/>
        <w:ind w:firstLine="540"/>
        <w:jc w:val="both"/>
      </w:pPr>
      <w:r>
        <w:t>38. Электронные документы представляются в следующих форматах:</w:t>
      </w:r>
    </w:p>
    <w:p w:rsidR="00EE665E" w:rsidRDefault="00EE665E">
      <w:pPr>
        <w:pStyle w:val="ConsPlusNormal"/>
        <w:spacing w:before="220"/>
        <w:ind w:firstLine="540"/>
        <w:jc w:val="both"/>
      </w:pPr>
      <w:r>
        <w:t>а) xml - для формализованных документов;</w:t>
      </w:r>
    </w:p>
    <w:p w:rsidR="00EE665E" w:rsidRDefault="00EE665E">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331">
        <w:r>
          <w:rPr>
            <w:color w:val="0000FF"/>
          </w:rPr>
          <w:t>подпункте "в"</w:t>
        </w:r>
      </w:hyperlink>
      <w:r>
        <w:t xml:space="preserve"> настоящего пункта);</w:t>
      </w:r>
    </w:p>
    <w:p w:rsidR="00EE665E" w:rsidRDefault="00EE665E">
      <w:pPr>
        <w:pStyle w:val="ConsPlusNormal"/>
        <w:spacing w:before="220"/>
        <w:ind w:firstLine="540"/>
        <w:jc w:val="both"/>
      </w:pPr>
      <w:bookmarkStart w:id="8" w:name="P331"/>
      <w:bookmarkEnd w:id="8"/>
      <w:r>
        <w:t>в) xls, xlsx, ods - для документов, содержащих расчеты;</w:t>
      </w:r>
    </w:p>
    <w:p w:rsidR="00EE665E" w:rsidRDefault="00EE665E">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31">
        <w:r>
          <w:rPr>
            <w:color w:val="0000FF"/>
          </w:rPr>
          <w:t>подпункте "в"</w:t>
        </w:r>
      </w:hyperlink>
      <w:r>
        <w:t xml:space="preserve"> настоящего пункта), а также документов с графическим содержанием;</w:t>
      </w:r>
    </w:p>
    <w:p w:rsidR="00EE665E" w:rsidRDefault="00EE665E">
      <w:pPr>
        <w:pStyle w:val="ConsPlusNormal"/>
        <w:spacing w:before="220"/>
        <w:ind w:firstLine="540"/>
        <w:jc w:val="both"/>
      </w:pPr>
      <w:r>
        <w:t>д) zip, rar - для сжатых документов в один файл;</w:t>
      </w:r>
    </w:p>
    <w:p w:rsidR="00EE665E" w:rsidRDefault="00EE665E">
      <w:pPr>
        <w:pStyle w:val="ConsPlusNormal"/>
        <w:spacing w:before="220"/>
        <w:ind w:firstLine="540"/>
        <w:jc w:val="both"/>
      </w:pPr>
      <w:r>
        <w:t>е) sig - для открепленной усиленной квалифицированной электронной подписи.</w:t>
      </w:r>
    </w:p>
    <w:p w:rsidR="00EE665E" w:rsidRDefault="00EE665E">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E665E" w:rsidRDefault="00EE665E">
      <w:pPr>
        <w:pStyle w:val="ConsPlusNormal"/>
        <w:spacing w:before="220"/>
        <w:ind w:firstLine="540"/>
        <w:jc w:val="both"/>
      </w:pPr>
      <w:r>
        <w:t>"черно-белый" (при отсутствии в документе графических изображений и (или) цветного текста);</w:t>
      </w:r>
    </w:p>
    <w:p w:rsidR="00EE665E" w:rsidRDefault="00EE665E">
      <w:pPr>
        <w:pStyle w:val="ConsPlusNormal"/>
        <w:spacing w:before="220"/>
        <w:ind w:firstLine="540"/>
        <w:jc w:val="both"/>
      </w:pPr>
      <w:r>
        <w:t xml:space="preserve">"оттенки серого" (при наличии в документе графических изображений, отличных от цветного </w:t>
      </w:r>
      <w:r>
        <w:lastRenderedPageBreak/>
        <w:t>графического изображения);</w:t>
      </w:r>
    </w:p>
    <w:p w:rsidR="00EE665E" w:rsidRDefault="00EE665E">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EE665E" w:rsidRDefault="00EE665E">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EE665E" w:rsidRDefault="00EE665E">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E665E" w:rsidRDefault="00EE665E">
      <w:pPr>
        <w:pStyle w:val="ConsPlusNormal"/>
        <w:spacing w:before="220"/>
        <w:ind w:firstLine="540"/>
        <w:jc w:val="both"/>
      </w:pPr>
      <w:r>
        <w:t>Электронные документы должны обеспечивать:</w:t>
      </w:r>
    </w:p>
    <w:p w:rsidR="00EE665E" w:rsidRDefault="00EE665E">
      <w:pPr>
        <w:pStyle w:val="ConsPlusNormal"/>
        <w:spacing w:before="220"/>
        <w:ind w:firstLine="540"/>
        <w:jc w:val="both"/>
      </w:pPr>
      <w:r>
        <w:t>возможность идентифицировать документ и количество листов в документе;</w:t>
      </w:r>
    </w:p>
    <w:p w:rsidR="00EE665E" w:rsidRDefault="00EE665E">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665E" w:rsidRDefault="00EE665E">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EE665E" w:rsidRDefault="00EE665E">
      <w:pPr>
        <w:pStyle w:val="ConsPlusNormal"/>
        <w:spacing w:before="220"/>
        <w:ind w:firstLine="540"/>
        <w:jc w:val="both"/>
      </w:pPr>
      <w:r>
        <w:t>39. При формировании заявления (ходатайства) для предоставления муниципальной услуги обеспечивается:</w:t>
      </w:r>
    </w:p>
    <w:p w:rsidR="00EE665E" w:rsidRDefault="00EE665E">
      <w:pPr>
        <w:pStyle w:val="ConsPlusNormal"/>
        <w:spacing w:before="220"/>
        <w:ind w:firstLine="540"/>
        <w:jc w:val="both"/>
      </w:pPr>
      <w:r>
        <w:t>1) возможность копирования и сохранения заявления (ходатайства) о предоставлении муниципальной услуги;</w:t>
      </w:r>
    </w:p>
    <w:p w:rsidR="00EE665E" w:rsidRDefault="00EE665E">
      <w:pPr>
        <w:pStyle w:val="ConsPlusNormal"/>
        <w:spacing w:before="220"/>
        <w:ind w:firstLine="540"/>
        <w:jc w:val="both"/>
      </w:pPr>
      <w:r>
        <w:t>2) возможность печати на бумажном носителе копии электронной формы заявления (ходатайства) о предоставлении муниципальной услуги;</w:t>
      </w:r>
    </w:p>
    <w:p w:rsidR="00EE665E" w:rsidRDefault="00EE665E">
      <w:pPr>
        <w:pStyle w:val="ConsPlusNormal"/>
        <w:spacing w:before="220"/>
        <w:ind w:firstLine="540"/>
        <w:jc w:val="both"/>
      </w:pPr>
      <w:r>
        <w:t>3) сохранение ранее введенных в электронную форму заявления (ходатайства)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(ходатайства) для предоставления муниципальной услуги;</w:t>
      </w:r>
    </w:p>
    <w:p w:rsidR="00EE665E" w:rsidRDefault="00EE665E">
      <w:pPr>
        <w:pStyle w:val="ConsPlusNormal"/>
        <w:spacing w:before="220"/>
        <w:ind w:firstLine="540"/>
        <w:jc w:val="both"/>
      </w:pPr>
      <w:r>
        <w:t>4) заполнение полей электронной формы заявления (ходатайства)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EE665E" w:rsidRDefault="00EE665E">
      <w:pPr>
        <w:pStyle w:val="ConsPlusNormal"/>
        <w:spacing w:before="220"/>
        <w:ind w:firstLine="540"/>
        <w:jc w:val="both"/>
      </w:pPr>
      <w:r>
        <w:t>5) возможность вернуться на любой из этапов заполнения электронной формы заявления (ходатайства) о предоставлении муниципальной услуги без потери ранее введенной информации;</w:t>
      </w:r>
    </w:p>
    <w:p w:rsidR="00EE665E" w:rsidRDefault="00EE665E">
      <w:pPr>
        <w:pStyle w:val="ConsPlusNormal"/>
        <w:spacing w:before="220"/>
        <w:ind w:firstLine="540"/>
        <w:jc w:val="both"/>
      </w:pPr>
      <w:r>
        <w:t>6) возможность доступа заявителя на Едином портале к ранее поданным им заявлениям (ходатайствам) в течение не менее одного года, а также частично сформированных заявлений (ходатайств) - в течение не менее 3 месяцев.</w:t>
      </w:r>
    </w:p>
    <w:p w:rsidR="00EE665E" w:rsidRDefault="00EE665E">
      <w:pPr>
        <w:pStyle w:val="ConsPlusNormal"/>
        <w:spacing w:before="220"/>
        <w:ind w:firstLine="540"/>
        <w:jc w:val="both"/>
      </w:pPr>
      <w:r>
        <w:t>40. Сформированное и подписанное заявление (ходатайство) о предоставлении муниципальной услуги направляется в Департамент посредством Единого портала.</w:t>
      </w:r>
    </w:p>
    <w:p w:rsidR="00EE665E" w:rsidRDefault="00EE665E">
      <w:pPr>
        <w:pStyle w:val="ConsPlusNormal"/>
        <w:spacing w:before="220"/>
        <w:ind w:firstLine="540"/>
        <w:jc w:val="both"/>
      </w:pPr>
      <w:r>
        <w:t xml:space="preserve">Департамент обеспечивает прием документов, необходимых для предоставления муниципальной услуги, и регистрацию заявления (ходатайства) без необходимости повторного представления заявителем таких документов на бумажном носителе, если иное не установлено </w:t>
      </w:r>
      <w:r>
        <w:lastRenderedPageBreak/>
        <w:t>федеральным законодательством и законодательством Ханты-Мансийского автономного округа - Югры.</w:t>
      </w:r>
    </w:p>
    <w:p w:rsidR="00EE665E" w:rsidRDefault="00EE665E">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(ходатайства) и электронных документов, необходимых для предоставления муниципальной услуги.</w:t>
      </w:r>
    </w:p>
    <w:p w:rsidR="00EE665E" w:rsidRDefault="00EE665E">
      <w:pPr>
        <w:pStyle w:val="ConsPlusNormal"/>
        <w:spacing w:before="220"/>
        <w:ind w:firstLine="540"/>
        <w:jc w:val="both"/>
      </w:pPr>
      <w:r>
        <w:t>41. Заявителю в качестве результата предоставления муниципальной услуги обеспечивается по его выбору возможность:</w:t>
      </w:r>
    </w:p>
    <w:p w:rsidR="00EE665E" w:rsidRDefault="00EE665E">
      <w:pPr>
        <w:pStyle w:val="ConsPlusNormal"/>
        <w:spacing w:before="220"/>
        <w:ind w:firstLine="540"/>
        <w:jc w:val="both"/>
      </w:pPr>
      <w:r>
        <w:t>а) получения электронного документа, подписанного с использованием усиленной квалифицированной электронной подписи;</w:t>
      </w:r>
    </w:p>
    <w:p w:rsidR="00EE665E" w:rsidRDefault="00EE665E">
      <w:pPr>
        <w:pStyle w:val="ConsPlusNormal"/>
        <w:spacing w:before="220"/>
        <w:ind w:firstLine="540"/>
        <w:jc w:val="both"/>
      </w:pPr>
      <w:r>
        <w:t>б)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w:t>
      </w:r>
    </w:p>
    <w:p w:rsidR="00EE665E" w:rsidRDefault="00EE665E">
      <w:pPr>
        <w:pStyle w:val="ConsPlusNormal"/>
        <w:spacing w:before="220"/>
        <w:ind w:firstLine="540"/>
        <w:jc w:val="both"/>
      </w:pPr>
      <w:r>
        <w:t>в) внесения изменений в сведения, содержащиеся в муниципальных информационных системах на основании информации, содержащейся в заявлении (ходатайстве) о предоставлении муниципальной услуги и (или) прилагаемых к заявлению (ходатайству) документах, в случаях, предусмотренных нормативными правовыми актами, регулирующими порядок предоставления услуги;</w:t>
      </w:r>
    </w:p>
    <w:p w:rsidR="00EE665E" w:rsidRDefault="00EE665E">
      <w:pPr>
        <w:pStyle w:val="ConsPlusNormal"/>
        <w:spacing w:before="220"/>
        <w:ind w:firstLine="540"/>
        <w:jc w:val="both"/>
      </w:pPr>
      <w: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 (далее - электронный документ в машиночитаемом формате).</w:t>
      </w:r>
    </w:p>
    <w:p w:rsidR="00EE665E" w:rsidRDefault="00EE665E">
      <w:pPr>
        <w:pStyle w:val="ConsPlusNormal"/>
        <w:jc w:val="both"/>
      </w:pPr>
      <w:r>
        <w:t xml:space="preserve">(п. 41 в ред. </w:t>
      </w:r>
      <w:hyperlink r:id="rId46">
        <w:r>
          <w:rPr>
            <w:color w:val="0000FF"/>
          </w:rPr>
          <w:t>постановления</w:t>
        </w:r>
      </w:hyperlink>
      <w:r>
        <w:t xml:space="preserve"> Администрации города Ханты-Мансийска от 27.06.2025 N 421)</w:t>
      </w:r>
    </w:p>
    <w:p w:rsidR="00EE665E" w:rsidRDefault="00EE665E">
      <w:pPr>
        <w:pStyle w:val="ConsPlusNormal"/>
        <w:spacing w:before="220"/>
        <w:ind w:firstLine="540"/>
        <w:jc w:val="both"/>
      </w:pPr>
      <w:r>
        <w:t>42. При предоставлении муниципальной услуги в электронной форме заявителю направляется:</w:t>
      </w:r>
    </w:p>
    <w:p w:rsidR="00EE665E" w:rsidRDefault="00EE665E">
      <w:pPr>
        <w:pStyle w:val="ConsPlusNormal"/>
        <w:spacing w:before="220"/>
        <w:ind w:firstLine="540"/>
        <w:jc w:val="both"/>
      </w:pPr>
      <w:r>
        <w:t>уведомление о приеме и регистрации заявления (ходатайства) и иных документов, необходимых для предоставления муниципальной услуги, содержащее сведения о факте приема заявления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(ходатайства) и иных документов, необходимых для предоставления муниципальной услуги;</w:t>
      </w:r>
    </w:p>
    <w:p w:rsidR="00EE665E" w:rsidRDefault="00EE665E">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665E" w:rsidRDefault="00EE665E">
      <w:pPr>
        <w:pStyle w:val="ConsPlusNormal"/>
        <w:spacing w:before="220"/>
        <w:ind w:firstLine="540"/>
        <w:jc w:val="both"/>
      </w:pPr>
      <w:bookmarkStart w:id="9" w:name="P364"/>
      <w:bookmarkEnd w:id="9"/>
      <w:r>
        <w:t>43. Заявителю обеспечивается возможность оценить доступность и качество муниципальной услуги на Едином портале.</w:t>
      </w:r>
    </w:p>
    <w:p w:rsidR="00EE665E" w:rsidRDefault="00EE665E">
      <w:pPr>
        <w:pStyle w:val="ConsPlusNormal"/>
        <w:jc w:val="center"/>
      </w:pPr>
    </w:p>
    <w:p w:rsidR="00EE665E" w:rsidRDefault="00EE665E">
      <w:pPr>
        <w:pStyle w:val="ConsPlusTitle"/>
        <w:jc w:val="center"/>
        <w:outlineLvl w:val="2"/>
      </w:pPr>
      <w:r>
        <w:t>Случаи и порядок предоставления муниципальной услуги</w:t>
      </w:r>
    </w:p>
    <w:p w:rsidR="00EE665E" w:rsidRDefault="00EE665E">
      <w:pPr>
        <w:pStyle w:val="ConsPlusTitle"/>
        <w:jc w:val="center"/>
      </w:pPr>
      <w:r>
        <w:t>в упреждающем (проактивном) режиме</w:t>
      </w:r>
    </w:p>
    <w:p w:rsidR="00EE665E" w:rsidRDefault="00EE665E">
      <w:pPr>
        <w:pStyle w:val="ConsPlusNormal"/>
        <w:jc w:val="center"/>
      </w:pPr>
    </w:p>
    <w:p w:rsidR="00EE665E" w:rsidRDefault="00EE665E">
      <w:pPr>
        <w:pStyle w:val="ConsPlusNormal"/>
        <w:jc w:val="center"/>
      </w:pPr>
      <w:r>
        <w:t xml:space="preserve">(введен </w:t>
      </w:r>
      <w:hyperlink r:id="rId47">
        <w:r>
          <w:rPr>
            <w:color w:val="0000FF"/>
          </w:rPr>
          <w:t>постановлением</w:t>
        </w:r>
      </w:hyperlink>
      <w:r>
        <w:t xml:space="preserve"> Администрации города Ханты-Мансийска</w:t>
      </w:r>
    </w:p>
    <w:p w:rsidR="00EE665E" w:rsidRDefault="00EE665E">
      <w:pPr>
        <w:pStyle w:val="ConsPlusNormal"/>
        <w:jc w:val="center"/>
      </w:pPr>
      <w:r>
        <w:t>от 13.02.2023 N 45)</w:t>
      </w:r>
    </w:p>
    <w:p w:rsidR="00EE665E" w:rsidRDefault="00EE665E">
      <w:pPr>
        <w:pStyle w:val="ConsPlusNormal"/>
        <w:ind w:firstLine="540"/>
        <w:jc w:val="both"/>
      </w:pPr>
    </w:p>
    <w:p w:rsidR="00EE665E" w:rsidRDefault="00EE665E">
      <w:pPr>
        <w:pStyle w:val="ConsPlusNormal"/>
        <w:ind w:firstLine="540"/>
        <w:jc w:val="both"/>
      </w:pPr>
      <w:r>
        <w:t>43.1. Предоставление муниципальной услуги в упреждающем (проактивном) режиме не предусмотрено.</w:t>
      </w:r>
    </w:p>
    <w:p w:rsidR="00EE665E" w:rsidRDefault="00EE665E">
      <w:pPr>
        <w:pStyle w:val="ConsPlusNormal"/>
        <w:ind w:firstLine="540"/>
        <w:jc w:val="both"/>
      </w:pPr>
    </w:p>
    <w:p w:rsidR="00EE665E" w:rsidRDefault="00EE665E">
      <w:pPr>
        <w:pStyle w:val="ConsPlusTitle"/>
        <w:jc w:val="center"/>
        <w:outlineLvl w:val="1"/>
      </w:pPr>
      <w:r>
        <w:lastRenderedPageBreak/>
        <w:t>III. Состав, последовательность и сроки выполнения</w:t>
      </w:r>
    </w:p>
    <w:p w:rsidR="00EE665E" w:rsidRDefault="00EE665E">
      <w:pPr>
        <w:pStyle w:val="ConsPlusTitle"/>
        <w:jc w:val="center"/>
      </w:pPr>
      <w:r>
        <w:t>административных процедур, требования к порядку их</w:t>
      </w:r>
    </w:p>
    <w:p w:rsidR="00EE665E" w:rsidRDefault="00EE665E">
      <w:pPr>
        <w:pStyle w:val="ConsPlusTitle"/>
        <w:jc w:val="center"/>
      </w:pPr>
      <w:r>
        <w:t>выполнения, в том числе особенности выполнения</w:t>
      </w:r>
    </w:p>
    <w:p w:rsidR="00EE665E" w:rsidRDefault="00EE665E">
      <w:pPr>
        <w:pStyle w:val="ConsPlusTitle"/>
        <w:jc w:val="center"/>
      </w:pPr>
      <w:r>
        <w:t>административных процедур в электронной форме, а также</w:t>
      </w:r>
    </w:p>
    <w:p w:rsidR="00EE665E" w:rsidRDefault="00EE665E">
      <w:pPr>
        <w:pStyle w:val="ConsPlusTitle"/>
        <w:jc w:val="center"/>
      </w:pPr>
      <w:r>
        <w:t>особенности выполнения административных процедур в МФЦ</w:t>
      </w:r>
    </w:p>
    <w:p w:rsidR="00EE665E" w:rsidRDefault="00EE665E">
      <w:pPr>
        <w:pStyle w:val="ConsPlusNormal"/>
        <w:ind w:firstLine="540"/>
        <w:jc w:val="both"/>
      </w:pPr>
    </w:p>
    <w:p w:rsidR="00EE665E" w:rsidRDefault="00EE665E">
      <w:pPr>
        <w:pStyle w:val="ConsPlusTitle"/>
        <w:jc w:val="center"/>
        <w:outlineLvl w:val="2"/>
      </w:pPr>
      <w:r>
        <w:t>Исчерпывающий перечень административных процедур</w:t>
      </w:r>
    </w:p>
    <w:p w:rsidR="00EE665E" w:rsidRDefault="00EE665E">
      <w:pPr>
        <w:pStyle w:val="ConsPlusNormal"/>
        <w:jc w:val="center"/>
      </w:pPr>
    </w:p>
    <w:p w:rsidR="00EE665E" w:rsidRDefault="00EE665E">
      <w:pPr>
        <w:pStyle w:val="ConsPlusNormal"/>
        <w:ind w:firstLine="540"/>
        <w:jc w:val="both"/>
      </w:pPr>
      <w:r>
        <w:t>44. Предоставление муниципальной услуги включает в себя следующие административные процедуры:</w:t>
      </w:r>
    </w:p>
    <w:p w:rsidR="00EE665E" w:rsidRDefault="00EE665E">
      <w:pPr>
        <w:pStyle w:val="ConsPlusNormal"/>
        <w:spacing w:before="220"/>
        <w:ind w:firstLine="540"/>
        <w:jc w:val="both"/>
      </w:pPr>
      <w:r>
        <w:t>1) прием и регистрация заявления (ходатайства) о предоставлении муниципальной услуги;</w:t>
      </w:r>
    </w:p>
    <w:p w:rsidR="00EE665E" w:rsidRDefault="00EE665E">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EE665E" w:rsidRDefault="00EE665E">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EE665E" w:rsidRDefault="00EE665E">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EE665E" w:rsidRDefault="00EE665E">
      <w:pPr>
        <w:pStyle w:val="ConsPlusNormal"/>
        <w:spacing w:before="220"/>
        <w:ind w:firstLine="540"/>
        <w:jc w:val="both"/>
      </w:pPr>
      <w:r>
        <w:t xml:space="preserve">45. Административные процедуры в электронной форме осуществляются с учетом положений </w:t>
      </w:r>
      <w:hyperlink w:anchor="P311">
        <w:r>
          <w:rPr>
            <w:color w:val="0000FF"/>
          </w:rPr>
          <w:t>пунктов 34</w:t>
        </w:r>
      </w:hyperlink>
      <w:r>
        <w:t xml:space="preserve"> - </w:t>
      </w:r>
      <w:hyperlink w:anchor="P364">
        <w:r>
          <w:rPr>
            <w:color w:val="0000FF"/>
          </w:rPr>
          <w:t>43</w:t>
        </w:r>
      </w:hyperlink>
      <w:r>
        <w:t xml:space="preserve"> настоящего административного регламента.</w:t>
      </w:r>
    </w:p>
    <w:p w:rsidR="00EE665E" w:rsidRDefault="00EE665E">
      <w:pPr>
        <w:pStyle w:val="ConsPlusNormal"/>
        <w:ind w:firstLine="540"/>
        <w:jc w:val="both"/>
      </w:pPr>
    </w:p>
    <w:p w:rsidR="00EE665E" w:rsidRDefault="00EE665E">
      <w:pPr>
        <w:pStyle w:val="ConsPlusTitle"/>
        <w:jc w:val="center"/>
        <w:outlineLvl w:val="2"/>
      </w:pPr>
      <w:r>
        <w:t>Прием и регистрация заявления о предоставлении</w:t>
      </w:r>
    </w:p>
    <w:p w:rsidR="00EE665E" w:rsidRDefault="00EE665E">
      <w:pPr>
        <w:pStyle w:val="ConsPlusTitle"/>
        <w:jc w:val="center"/>
      </w:pPr>
      <w:r>
        <w:t>муниципальной услуги</w:t>
      </w:r>
    </w:p>
    <w:p w:rsidR="00EE665E" w:rsidRDefault="00EE665E">
      <w:pPr>
        <w:pStyle w:val="ConsPlusNormal"/>
        <w:jc w:val="center"/>
      </w:pPr>
    </w:p>
    <w:p w:rsidR="00EE665E" w:rsidRDefault="00EE665E">
      <w:pPr>
        <w:pStyle w:val="ConsPlusNormal"/>
        <w:ind w:firstLine="540"/>
        <w:jc w:val="both"/>
      </w:pPr>
      <w:r>
        <w:t>46. Основание для начала административной процедуры:</w:t>
      </w:r>
    </w:p>
    <w:p w:rsidR="00EE665E" w:rsidRDefault="00EE665E">
      <w:pPr>
        <w:pStyle w:val="ConsPlusNormal"/>
        <w:jc w:val="both"/>
      </w:pPr>
      <w:r>
        <w:t xml:space="preserve">(в ред. </w:t>
      </w:r>
      <w:hyperlink r:id="rId48">
        <w:r>
          <w:rPr>
            <w:color w:val="0000FF"/>
          </w:rPr>
          <w:t>постановления</w:t>
        </w:r>
      </w:hyperlink>
      <w:r>
        <w:t xml:space="preserve"> Администрации города Ханты-Мансийска от 27.06.2025 N 421)</w:t>
      </w:r>
    </w:p>
    <w:p w:rsidR="00EE665E" w:rsidRDefault="00EE665E">
      <w:pPr>
        <w:pStyle w:val="ConsPlusNormal"/>
        <w:spacing w:before="220"/>
        <w:ind w:firstLine="540"/>
        <w:jc w:val="both"/>
      </w:pPr>
      <w:r>
        <w:t>поступление в Департамент заявления (ходатайства) и документов, необходимых для предоставления муниципальной услуги, в том числе посредством Единого портала.</w:t>
      </w:r>
    </w:p>
    <w:p w:rsidR="00EE665E" w:rsidRDefault="00EE665E">
      <w:pPr>
        <w:pStyle w:val="ConsPlusNormal"/>
        <w:jc w:val="both"/>
      </w:pPr>
      <w:r>
        <w:t xml:space="preserve">(в ред. </w:t>
      </w:r>
      <w:hyperlink r:id="rId49">
        <w:r>
          <w:rPr>
            <w:color w:val="0000FF"/>
          </w:rPr>
          <w:t>постановления</w:t>
        </w:r>
      </w:hyperlink>
      <w:r>
        <w:t xml:space="preserve"> Администрации города Ханты-Мансийска от 27.06.2025 N 421)</w:t>
      </w:r>
    </w:p>
    <w:p w:rsidR="00EE665E" w:rsidRDefault="00EE665E">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50">
        <w:r>
          <w:rPr>
            <w:color w:val="0000FF"/>
          </w:rPr>
          <w:t>законом</w:t>
        </w:r>
      </w:hyperlink>
      <w:r>
        <w:t xml:space="preserve"> N 210-ФЗ.</w:t>
      </w:r>
    </w:p>
    <w:p w:rsidR="00EE665E" w:rsidRDefault="00EE665E">
      <w:pPr>
        <w:pStyle w:val="ConsPlusNormal"/>
        <w:jc w:val="both"/>
      </w:pPr>
      <w:r>
        <w:t xml:space="preserve">(в ред. </w:t>
      </w:r>
      <w:hyperlink r:id="rId51">
        <w:r>
          <w:rPr>
            <w:color w:val="0000FF"/>
          </w:rPr>
          <w:t>постановления</w:t>
        </w:r>
      </w:hyperlink>
      <w:r>
        <w:t xml:space="preserve"> Администрации города Ханты-Мансийска от 27.06.2025 N 421)</w:t>
      </w:r>
    </w:p>
    <w:p w:rsidR="00EE665E" w:rsidRDefault="00EE665E">
      <w:pPr>
        <w:pStyle w:val="ConsPlusNormal"/>
        <w:spacing w:before="220"/>
        <w:ind w:firstLine="540"/>
        <w:jc w:val="both"/>
      </w:pPr>
      <w:r>
        <w:t>Сведения о должностных лицах, ответственных за выполнение административной процедуры:</w:t>
      </w:r>
    </w:p>
    <w:p w:rsidR="00EE665E" w:rsidRDefault="00EE665E">
      <w:pPr>
        <w:pStyle w:val="ConsPlusNormal"/>
        <w:spacing w:before="220"/>
        <w:ind w:firstLine="540"/>
        <w:jc w:val="both"/>
      </w:pPr>
      <w:r>
        <w:t>специалист Департамента, ответственный за регистрацию заявления (ходатайства);</w:t>
      </w:r>
    </w:p>
    <w:p w:rsidR="00EE665E" w:rsidRDefault="00EE665E">
      <w:pPr>
        <w:pStyle w:val="ConsPlusNormal"/>
        <w:spacing w:before="220"/>
        <w:ind w:firstLine="540"/>
        <w:jc w:val="both"/>
      </w:pPr>
      <w:r>
        <w:t>за прием и регистрацию заявления (ходатайства), поступившего посредством Единого портала - специалист отдела;</w:t>
      </w:r>
    </w:p>
    <w:p w:rsidR="00EE665E" w:rsidRDefault="00EE665E">
      <w:pPr>
        <w:pStyle w:val="ConsPlusNormal"/>
        <w:spacing w:before="220"/>
        <w:ind w:firstLine="540"/>
        <w:jc w:val="both"/>
      </w:pPr>
      <w:r>
        <w:t>за прием и регистрацию заявления (ходатайства) в МФЦ - специалист МФЦ.</w:t>
      </w:r>
    </w:p>
    <w:p w:rsidR="00EE665E" w:rsidRDefault="00EE665E">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поступивших заявления (ходатайства) и документов, необходимых для предоставления муниципальной услуги (продолжительность и (или) максимальный срок их выполнения - 1 рабочий день при предоставлении заявления (ходатайства), и документов в электронной форме, в случае личного обращения заявителя - 15 минут с момента получения заявления (ходатайства) и документов).</w:t>
      </w:r>
    </w:p>
    <w:p w:rsidR="00EE665E" w:rsidRDefault="00EE665E">
      <w:pPr>
        <w:pStyle w:val="ConsPlusNormal"/>
        <w:spacing w:before="220"/>
        <w:ind w:firstLine="540"/>
        <w:jc w:val="both"/>
      </w:pPr>
      <w:r>
        <w:lastRenderedPageBreak/>
        <w:t xml:space="preserve">Критерий принятия решения о приеме документов от заявителя - наличие заявления (ходатайства) о предоставлении муниципальной услуги и предоставление заявителем документов, предусмотренных </w:t>
      </w:r>
      <w:hyperlink w:anchor="P143">
        <w:r>
          <w:rPr>
            <w:color w:val="0000FF"/>
          </w:rPr>
          <w:t>пунктом 15</w:t>
        </w:r>
      </w:hyperlink>
      <w:r>
        <w:t xml:space="preserve"> настоящего административного регламента.</w:t>
      </w:r>
    </w:p>
    <w:p w:rsidR="00EE665E" w:rsidRDefault="00EE665E">
      <w:pPr>
        <w:pStyle w:val="ConsPlusNormal"/>
        <w:spacing w:before="220"/>
        <w:ind w:firstLine="540"/>
        <w:jc w:val="both"/>
      </w:pPr>
      <w:r>
        <w:t>Результат административной процедуры: зарегистрированное заявление (ходатайство) о предоставлении муниципальной услуги.</w:t>
      </w:r>
    </w:p>
    <w:p w:rsidR="00EE665E" w:rsidRDefault="00EE665E">
      <w:pPr>
        <w:pStyle w:val="ConsPlusNormal"/>
        <w:spacing w:before="220"/>
        <w:ind w:firstLine="540"/>
        <w:jc w:val="both"/>
      </w:pPr>
      <w:r>
        <w:t>Способ фиксации результата административной процедуры: факт регистрации заявления (ходатайства) о предоставлении муниципальной услуги в ведомственной информационной системе с проставлением в заявлении (ходатайстве) отметки о регистрации.</w:t>
      </w:r>
    </w:p>
    <w:p w:rsidR="00EE665E" w:rsidRDefault="00EE665E">
      <w:pPr>
        <w:pStyle w:val="ConsPlusNormal"/>
        <w:spacing w:before="220"/>
        <w:ind w:firstLine="540"/>
        <w:jc w:val="both"/>
      </w:pPr>
      <w:r>
        <w:t>Порядок передачи результата административной процедуры: зарегистрированное заявление (ходатайство)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w:t>
      </w:r>
    </w:p>
    <w:p w:rsidR="00EE665E" w:rsidRDefault="00EE665E">
      <w:pPr>
        <w:pStyle w:val="ConsPlusNormal"/>
        <w:ind w:firstLine="540"/>
        <w:jc w:val="both"/>
      </w:pPr>
    </w:p>
    <w:p w:rsidR="00EE665E" w:rsidRDefault="00EE665E">
      <w:pPr>
        <w:pStyle w:val="ConsPlusTitle"/>
        <w:jc w:val="center"/>
        <w:outlineLvl w:val="2"/>
      </w:pPr>
      <w:r>
        <w:t>Формирование и направление межведомственных запросов</w:t>
      </w:r>
    </w:p>
    <w:p w:rsidR="00EE665E" w:rsidRDefault="00EE665E">
      <w:pPr>
        <w:pStyle w:val="ConsPlusTitle"/>
        <w:jc w:val="center"/>
      </w:pPr>
      <w:r>
        <w:t>в органы (организации), участвующие в предоставлении</w:t>
      </w:r>
    </w:p>
    <w:p w:rsidR="00EE665E" w:rsidRDefault="00EE665E">
      <w:pPr>
        <w:pStyle w:val="ConsPlusTitle"/>
        <w:jc w:val="center"/>
      </w:pPr>
      <w:r>
        <w:t>муниципальной услуги</w:t>
      </w:r>
    </w:p>
    <w:p w:rsidR="00EE665E" w:rsidRDefault="00EE665E">
      <w:pPr>
        <w:pStyle w:val="ConsPlusNormal"/>
        <w:jc w:val="center"/>
      </w:pPr>
    </w:p>
    <w:p w:rsidR="00EE665E" w:rsidRDefault="00EE665E">
      <w:pPr>
        <w:pStyle w:val="ConsPlusNormal"/>
        <w:ind w:firstLine="540"/>
        <w:jc w:val="both"/>
      </w:pPr>
      <w:r>
        <w:t>47. Основание для начала административной процедуры: поступление зарегистрированного заявления (ходатайства) и документов к специалисту отдела, ответственному за формирование и направление межведомственных запросов.</w:t>
      </w:r>
    </w:p>
    <w:p w:rsidR="00EE665E" w:rsidRDefault="00EE665E">
      <w:pPr>
        <w:pStyle w:val="ConsPlusNormal"/>
        <w:spacing w:before="220"/>
        <w:ind w:firstLine="540"/>
        <w:jc w:val="both"/>
      </w:pPr>
      <w:r>
        <w:t>Сведения о должностном лице, ответственном за выполнением административной процедуры: специалист отдела, ответственный за формирование и направление межведомственных запросов.</w:t>
      </w:r>
    </w:p>
    <w:p w:rsidR="00EE665E" w:rsidRDefault="00EE665E">
      <w:pPr>
        <w:pStyle w:val="ConsPlusNormal"/>
        <w:spacing w:before="220"/>
        <w:ind w:firstLine="540"/>
        <w:jc w:val="both"/>
      </w:pPr>
      <w:r>
        <w:t>Содержание административных действий, входящих в состав административной процедуры:</w:t>
      </w:r>
    </w:p>
    <w:p w:rsidR="00EE665E" w:rsidRDefault="00EE665E">
      <w:pPr>
        <w:pStyle w:val="ConsPlusNormal"/>
        <w:spacing w:before="220"/>
        <w:ind w:firstLine="540"/>
        <w:jc w:val="both"/>
      </w:pPr>
      <w:r>
        <w:t xml:space="preserve">проверка представленных документов на комплектность, соответствие перечню, указанному в </w:t>
      </w:r>
      <w:hyperlink w:anchor="P143">
        <w:r>
          <w:rPr>
            <w:color w:val="0000FF"/>
          </w:rPr>
          <w:t>пункте 15</w:t>
        </w:r>
      </w:hyperlink>
      <w:r>
        <w:t xml:space="preserve"> настоящего административного регламента;</w:t>
      </w:r>
    </w:p>
    <w:p w:rsidR="00EE665E" w:rsidRDefault="00EE665E">
      <w:pPr>
        <w:pStyle w:val="ConsPlusNormal"/>
        <w:spacing w:before="220"/>
        <w:ind w:firstLine="540"/>
        <w:jc w:val="both"/>
      </w:pPr>
      <w:r>
        <w:t>направление межведомственного запроса в органы (организации), участвующие в предоставлении муниципальной услуги;</w:t>
      </w:r>
    </w:p>
    <w:p w:rsidR="00EE665E" w:rsidRDefault="00EE665E">
      <w:pPr>
        <w:pStyle w:val="ConsPlusNormal"/>
        <w:spacing w:before="220"/>
        <w:ind w:firstLine="540"/>
        <w:jc w:val="both"/>
      </w:pPr>
      <w:r>
        <w:t>получение ответа на межведомственные запросы.</w:t>
      </w:r>
    </w:p>
    <w:p w:rsidR="00EE665E" w:rsidRDefault="00EE665E">
      <w:pPr>
        <w:pStyle w:val="ConsPlusNormal"/>
        <w:spacing w:before="220"/>
        <w:ind w:firstLine="540"/>
        <w:jc w:val="both"/>
      </w:pPr>
      <w:r>
        <w:t>Максимальный срок выполнения административной процедуры: 7 календарных дней.</w:t>
      </w:r>
    </w:p>
    <w:p w:rsidR="00EE665E" w:rsidRDefault="00EE665E">
      <w:pPr>
        <w:pStyle w:val="ConsPlusNormal"/>
        <w:spacing w:before="220"/>
        <w:ind w:firstLine="540"/>
        <w:jc w:val="both"/>
      </w:pPr>
      <w:r>
        <w:t xml:space="preserve">Критерий принятия решения о направлении межведомственных запросов: отсутствие документов, указанных в </w:t>
      </w:r>
      <w:hyperlink w:anchor="P183">
        <w:r>
          <w:rPr>
            <w:color w:val="0000FF"/>
          </w:rPr>
          <w:t>пункте 17</w:t>
        </w:r>
      </w:hyperlink>
      <w:r>
        <w:t xml:space="preserve"> настоящего административного регламента.</w:t>
      </w:r>
    </w:p>
    <w:p w:rsidR="00EE665E" w:rsidRDefault="00EE665E">
      <w:pPr>
        <w:pStyle w:val="ConsPlusNormal"/>
        <w:spacing w:before="220"/>
        <w:ind w:firstLine="540"/>
        <w:jc w:val="both"/>
      </w:pPr>
      <w:r>
        <w:t>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EE665E" w:rsidRDefault="00EE665E">
      <w:pPr>
        <w:pStyle w:val="ConsPlusNormal"/>
        <w:spacing w:before="220"/>
        <w:ind w:firstLine="540"/>
        <w:jc w:val="both"/>
      </w:pPr>
      <w:r>
        <w:t>Способ фиксации результата административной процедуры: полученные ответы на межведомственные запросы, поступившие посредством почтовой связи или на адрес электронной почты, регистрируются в системе электронного документооборота.</w:t>
      </w:r>
    </w:p>
    <w:p w:rsidR="00EE665E" w:rsidRDefault="00EE665E">
      <w:pPr>
        <w:pStyle w:val="ConsPlusNormal"/>
        <w:spacing w:before="220"/>
        <w:ind w:firstLine="540"/>
        <w:jc w:val="both"/>
      </w:pPr>
      <w:r>
        <w:t>Порядок передачи результата административной процедуры: заявление (ходатайства) и полученные ответы на межведомственные запросы, сформированные в дело, передаются специалисту отдела, ответственному за подготовку проекта решения.</w:t>
      </w:r>
    </w:p>
    <w:p w:rsidR="00EE665E" w:rsidRDefault="00EE665E">
      <w:pPr>
        <w:pStyle w:val="ConsPlusNormal"/>
        <w:ind w:firstLine="540"/>
        <w:jc w:val="both"/>
      </w:pPr>
    </w:p>
    <w:p w:rsidR="00EE665E" w:rsidRDefault="00EE665E">
      <w:pPr>
        <w:pStyle w:val="ConsPlusTitle"/>
        <w:jc w:val="center"/>
        <w:outlineLvl w:val="2"/>
      </w:pPr>
      <w:r>
        <w:t>Рассмотрение представленных заявителем документов</w:t>
      </w:r>
    </w:p>
    <w:p w:rsidR="00EE665E" w:rsidRDefault="00EE665E">
      <w:pPr>
        <w:pStyle w:val="ConsPlusTitle"/>
        <w:jc w:val="center"/>
      </w:pPr>
      <w:r>
        <w:lastRenderedPageBreak/>
        <w:t>о предоставлении муниципальной услуги и оформление</w:t>
      </w:r>
    </w:p>
    <w:p w:rsidR="00EE665E" w:rsidRDefault="00EE665E">
      <w:pPr>
        <w:pStyle w:val="ConsPlusTitle"/>
        <w:jc w:val="center"/>
      </w:pPr>
      <w:r>
        <w:t>документов, являющихся результатом предоставления</w:t>
      </w:r>
    </w:p>
    <w:p w:rsidR="00EE665E" w:rsidRDefault="00EE665E">
      <w:pPr>
        <w:pStyle w:val="ConsPlusTitle"/>
        <w:jc w:val="center"/>
      </w:pPr>
      <w:r>
        <w:t>муниципальной услуги</w:t>
      </w:r>
    </w:p>
    <w:p w:rsidR="00EE665E" w:rsidRDefault="00EE665E">
      <w:pPr>
        <w:pStyle w:val="ConsPlusNormal"/>
        <w:jc w:val="center"/>
      </w:pPr>
    </w:p>
    <w:p w:rsidR="00EE665E" w:rsidRDefault="00EE665E">
      <w:pPr>
        <w:pStyle w:val="ConsPlusNormal"/>
        <w:ind w:firstLine="540"/>
        <w:jc w:val="both"/>
      </w:pPr>
      <w:r>
        <w:t>48. Основание для начала административной процедуры: поступление специалисту отдела, ответственному за подготовку проекта решения дела по оказанию муниципальной услуги.</w:t>
      </w:r>
    </w:p>
    <w:p w:rsidR="00EE665E" w:rsidRDefault="00EE665E">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подготовку проекта решения.</w:t>
      </w:r>
    </w:p>
    <w:p w:rsidR="00EE665E" w:rsidRDefault="00EE665E">
      <w:pPr>
        <w:pStyle w:val="ConsPlusNormal"/>
        <w:spacing w:before="220"/>
        <w:ind w:firstLine="540"/>
        <w:jc w:val="both"/>
      </w:pPr>
      <w:r>
        <w:t>Содержание административных действий, входящих в состав административной процедуры:</w:t>
      </w:r>
    </w:p>
    <w:p w:rsidR="00EE665E" w:rsidRDefault="00EE665E">
      <w:pPr>
        <w:pStyle w:val="ConsPlusNormal"/>
        <w:spacing w:before="220"/>
        <w:ind w:firstLine="540"/>
        <w:jc w:val="both"/>
      </w:pPr>
      <w:r>
        <w:t xml:space="preserve">абзац утратил силу. - </w:t>
      </w:r>
      <w:hyperlink r:id="rId52">
        <w:r>
          <w:rPr>
            <w:color w:val="0000FF"/>
          </w:rPr>
          <w:t>Постановление</w:t>
        </w:r>
      </w:hyperlink>
      <w:r>
        <w:t xml:space="preserve"> Администрации города Ханты-Мансийска от 27.05.2024 N 282;</w:t>
      </w:r>
    </w:p>
    <w:p w:rsidR="00EE665E" w:rsidRDefault="00EE665E">
      <w:pPr>
        <w:pStyle w:val="ConsPlusNormal"/>
        <w:spacing w:before="220"/>
        <w:ind w:firstLine="540"/>
        <w:jc w:val="both"/>
      </w:pPr>
      <w:r>
        <w:t xml:space="preserve">проведение анализа поступивших документов на предмет наличия (отсутствия) оснований для отказа в предоставлении муниципальной услуги, указанных в </w:t>
      </w:r>
      <w:hyperlink w:anchor="P227">
        <w:r>
          <w:rPr>
            <w:color w:val="0000FF"/>
          </w:rPr>
          <w:t>пункте 22</w:t>
        </w:r>
      </w:hyperlink>
      <w:r>
        <w:t xml:space="preserve"> настоящего административного регламента;</w:t>
      </w:r>
    </w:p>
    <w:p w:rsidR="00EE665E" w:rsidRDefault="00EE665E">
      <w:pPr>
        <w:pStyle w:val="ConsPlusNormal"/>
        <w:spacing w:before="220"/>
        <w:ind w:firstLine="540"/>
        <w:jc w:val="both"/>
      </w:pPr>
      <w:r>
        <w:t>подготовка проекта одного из решений, являющихся результатом предоставления муниципальной услуги и направление его на согласование.</w:t>
      </w:r>
    </w:p>
    <w:p w:rsidR="00EE665E" w:rsidRDefault="00EE665E">
      <w:pPr>
        <w:pStyle w:val="ConsPlusNormal"/>
        <w:spacing w:before="220"/>
        <w:ind w:firstLine="540"/>
        <w:jc w:val="both"/>
      </w:pPr>
      <w:r>
        <w:t>согласование и подписание проекта решения;</w:t>
      </w:r>
    </w:p>
    <w:p w:rsidR="00EE665E" w:rsidRDefault="00EE665E">
      <w:pPr>
        <w:pStyle w:val="ConsPlusNormal"/>
        <w:spacing w:before="220"/>
        <w:ind w:firstLine="540"/>
        <w:jc w:val="both"/>
      </w:pPr>
      <w:r>
        <w:t>Максимальный срок выполнения административной процедуры: 60 дней со дня поступления заявления (ходатайства) к специалисту, ответственному за подготовку проекта решения.</w:t>
      </w:r>
    </w:p>
    <w:p w:rsidR="00EE665E" w:rsidRDefault="00EE665E">
      <w:pPr>
        <w:pStyle w:val="ConsPlusNormal"/>
        <w:spacing w:before="220"/>
        <w:ind w:firstLine="540"/>
        <w:jc w:val="both"/>
      </w:pPr>
      <w:r>
        <w:t xml:space="preserve">Критерий принятия решения о рассмотрении представленных заявителем документов о предоставлении муниципальной услуги и оформлении документов, являющихся результатом предоставления муниципальной услуги: отсутствие (наличие) оснований для отказа в предоставлении муниципальной услуги, указанных в </w:t>
      </w:r>
      <w:hyperlink w:anchor="P227">
        <w:r>
          <w:rPr>
            <w:color w:val="0000FF"/>
          </w:rPr>
          <w:t>пункте 22</w:t>
        </w:r>
      </w:hyperlink>
      <w:r>
        <w:t xml:space="preserve"> настоящего административного регламента.</w:t>
      </w:r>
    </w:p>
    <w:p w:rsidR="00EE665E" w:rsidRDefault="00EE665E">
      <w:pPr>
        <w:pStyle w:val="ConsPlusNormal"/>
        <w:spacing w:before="220"/>
        <w:ind w:firstLine="540"/>
        <w:jc w:val="both"/>
      </w:pPr>
      <w:r>
        <w:t>Результат административной процедуры:</w:t>
      </w:r>
    </w:p>
    <w:p w:rsidR="00EE665E" w:rsidRDefault="00EE665E">
      <w:pPr>
        <w:pStyle w:val="ConsPlusNormal"/>
        <w:spacing w:before="220"/>
        <w:ind w:firstLine="540"/>
        <w:jc w:val="both"/>
      </w:pPr>
      <w:r>
        <w:t>решение о переводе земель и земельных участков в составе таких земель из одной категории в другую;</w:t>
      </w:r>
    </w:p>
    <w:p w:rsidR="00EE665E" w:rsidRDefault="00EE665E">
      <w:pPr>
        <w:pStyle w:val="ConsPlusNormal"/>
        <w:spacing w:before="220"/>
        <w:ind w:firstLine="540"/>
        <w:jc w:val="both"/>
      </w:pPr>
      <w:r>
        <w:t>решение об отнесении земель или земельных участков в составе таких земель к определенной категории земель;</w:t>
      </w:r>
    </w:p>
    <w:p w:rsidR="00EE665E" w:rsidRDefault="00EE665E">
      <w:pPr>
        <w:pStyle w:val="ConsPlusNormal"/>
        <w:spacing w:before="220"/>
        <w:ind w:firstLine="540"/>
        <w:jc w:val="both"/>
      </w:pPr>
      <w:r>
        <w:t>мотивированный отказ.</w:t>
      </w:r>
    </w:p>
    <w:p w:rsidR="00EE665E" w:rsidRDefault="00EE665E">
      <w:pPr>
        <w:pStyle w:val="ConsPlusNormal"/>
        <w:spacing w:before="22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EE665E" w:rsidRDefault="00EE665E">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выдачу документов.</w:t>
      </w:r>
    </w:p>
    <w:p w:rsidR="00EE665E" w:rsidRDefault="00EE665E">
      <w:pPr>
        <w:pStyle w:val="ConsPlusNormal"/>
        <w:ind w:firstLine="540"/>
        <w:jc w:val="both"/>
      </w:pPr>
    </w:p>
    <w:p w:rsidR="00EE665E" w:rsidRDefault="00EE665E">
      <w:pPr>
        <w:pStyle w:val="ConsPlusTitle"/>
        <w:jc w:val="center"/>
        <w:outlineLvl w:val="2"/>
      </w:pPr>
      <w:r>
        <w:t>Выдача (направление) заявителю документов, являющихся</w:t>
      </w:r>
    </w:p>
    <w:p w:rsidR="00EE665E" w:rsidRDefault="00EE665E">
      <w:pPr>
        <w:pStyle w:val="ConsPlusTitle"/>
        <w:jc w:val="center"/>
      </w:pPr>
      <w:r>
        <w:t>результатом предоставления муниципальной услуги</w:t>
      </w:r>
    </w:p>
    <w:p w:rsidR="00EE665E" w:rsidRDefault="00EE665E">
      <w:pPr>
        <w:pStyle w:val="ConsPlusNormal"/>
        <w:jc w:val="center"/>
      </w:pPr>
    </w:p>
    <w:p w:rsidR="00EE665E" w:rsidRDefault="00EE665E">
      <w:pPr>
        <w:pStyle w:val="ConsPlusNormal"/>
        <w:ind w:firstLine="540"/>
        <w:jc w:val="both"/>
      </w:pPr>
      <w:r>
        <w:t xml:space="preserve">49.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w:t>
      </w:r>
      <w:r>
        <w:lastRenderedPageBreak/>
        <w:t>результатом предоставления муниципальной услуги.</w:t>
      </w:r>
    </w:p>
    <w:p w:rsidR="00EE665E" w:rsidRDefault="00EE665E">
      <w:pPr>
        <w:pStyle w:val="ConsPlusNormal"/>
        <w:spacing w:before="220"/>
        <w:ind w:firstLine="540"/>
        <w:jc w:val="both"/>
      </w:pPr>
      <w:r>
        <w:t>Сведения о должностном лице, ответственном за выполнение административной процедуры:</w:t>
      </w:r>
    </w:p>
    <w:p w:rsidR="00EE665E" w:rsidRDefault="00EE665E">
      <w:pPr>
        <w:pStyle w:val="ConsPlusNormal"/>
        <w:spacing w:before="220"/>
        <w:ind w:firstLine="540"/>
        <w:jc w:val="both"/>
      </w:pPr>
      <w:r>
        <w:t>за выдачу (направление) документа - результата предоставления муниципальной услуги нарочно либо посредством Единого портала - специалист отдела;</w:t>
      </w:r>
    </w:p>
    <w:p w:rsidR="00EE665E" w:rsidRDefault="00EE665E">
      <w:pPr>
        <w:pStyle w:val="ConsPlusNormal"/>
        <w:spacing w:before="220"/>
        <w:ind w:firstLine="540"/>
        <w:jc w:val="both"/>
      </w:pPr>
      <w:r>
        <w:t>за выдачу (направление) документа - результата предоставления муниципальной услуги в МФЦ - специалист МФЦ.</w:t>
      </w:r>
    </w:p>
    <w:p w:rsidR="00EE665E" w:rsidRDefault="00EE665E">
      <w:pPr>
        <w:pStyle w:val="ConsPlusNormal"/>
        <w:spacing w:before="220"/>
        <w:ind w:firstLine="540"/>
        <w:jc w:val="both"/>
      </w:pPr>
      <w:r>
        <w:t>Содержание административных действий, входящих в состав административной процедуры: направление результата предоставления муниципальной услуги.</w:t>
      </w:r>
    </w:p>
    <w:p w:rsidR="00EE665E" w:rsidRDefault="00EE665E">
      <w:pPr>
        <w:pStyle w:val="ConsPlusNormal"/>
        <w:spacing w:before="220"/>
        <w:ind w:firstLine="540"/>
        <w:jc w:val="both"/>
      </w:pPr>
      <w:r>
        <w:t>Срок выполнения административной процедуры - не более 14 дней со дня окончательного оформления документа, являющегося результатом предоставления муниципальной услуги.</w:t>
      </w:r>
    </w:p>
    <w:p w:rsidR="00EE665E" w:rsidRDefault="00EE665E">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EE665E" w:rsidRDefault="00EE665E">
      <w:pPr>
        <w:pStyle w:val="ConsPlusNormal"/>
        <w:spacing w:before="220"/>
        <w:ind w:firstLine="540"/>
        <w:jc w:val="both"/>
      </w:pPr>
      <w:r>
        <w:t>Результат административной процедуры:</w:t>
      </w:r>
    </w:p>
    <w:p w:rsidR="00EE665E" w:rsidRDefault="00EE665E">
      <w:pPr>
        <w:pStyle w:val="ConsPlusNormal"/>
        <w:spacing w:before="220"/>
        <w:ind w:firstLine="540"/>
        <w:jc w:val="both"/>
      </w:pPr>
      <w:r>
        <w:t>выдача (направление) заявителю документы, являющиеся результатом предоставления муниципальной услуги нарочно или по адресу, указанному в заявлении (ходатайстве), либо в МФЦ.</w:t>
      </w:r>
    </w:p>
    <w:p w:rsidR="00EE665E" w:rsidRDefault="00EE665E">
      <w:pPr>
        <w:pStyle w:val="ConsPlusNormal"/>
        <w:spacing w:before="220"/>
        <w:ind w:firstLine="540"/>
        <w:jc w:val="both"/>
      </w:pPr>
      <w:r>
        <w:t>Способ фиксации результата административной процедуры:</w:t>
      </w:r>
    </w:p>
    <w:p w:rsidR="00EE665E" w:rsidRDefault="00EE665E">
      <w:pPr>
        <w:pStyle w:val="ConsPlusNormal"/>
        <w:spacing w:before="220"/>
        <w:ind w:firstLine="540"/>
        <w:jc w:val="both"/>
      </w:pPr>
      <w:r>
        <w:t>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EE665E" w:rsidRDefault="00EE665E">
      <w:pPr>
        <w:pStyle w:val="ConsPlusNormal"/>
        <w:spacing w:before="220"/>
        <w:ind w:firstLine="540"/>
        <w:jc w:val="both"/>
      </w:pPr>
      <w:r>
        <w:t>в случае выдачи результата предоставления муниципальной услуги лично в Департаменте - запись заявителя в журнале регистрации заявлений;</w:t>
      </w:r>
    </w:p>
    <w:p w:rsidR="00EE665E" w:rsidRDefault="00EE665E">
      <w:pPr>
        <w:pStyle w:val="ConsPlusNormal"/>
        <w:spacing w:before="220"/>
        <w:ind w:firstLine="540"/>
        <w:jc w:val="both"/>
      </w:pPr>
      <w:r>
        <w:t>в случае направления заявителю результата предоставления муниципальной услуги посредством Единого портала - факт отправления подтверждается прикрепленным в системе электронного документооборота скриншотом записи о выдаче документов заявителю.</w:t>
      </w:r>
    </w:p>
    <w:p w:rsidR="00EE665E" w:rsidRDefault="00EE665E">
      <w:pPr>
        <w:pStyle w:val="ConsPlusNormal"/>
        <w:spacing w:before="220"/>
        <w:ind w:firstLine="540"/>
        <w:jc w:val="both"/>
      </w:pPr>
      <w:r>
        <w:t>Порядок передачи результата административной процедуры:</w:t>
      </w:r>
    </w:p>
    <w:p w:rsidR="00EE665E" w:rsidRDefault="00EE665E">
      <w:pPr>
        <w:pStyle w:val="ConsPlusNormal"/>
        <w:spacing w:before="220"/>
        <w:ind w:firstLine="540"/>
        <w:jc w:val="both"/>
      </w:pPr>
      <w:r>
        <w:t>лично в Департаменте;</w:t>
      </w:r>
    </w:p>
    <w:p w:rsidR="00EE665E" w:rsidRDefault="00EE665E">
      <w:pPr>
        <w:pStyle w:val="ConsPlusNormal"/>
        <w:spacing w:before="220"/>
        <w:ind w:firstLine="540"/>
        <w:jc w:val="both"/>
      </w:pPr>
      <w:r>
        <w:t>посредством почтовой связи;</w:t>
      </w:r>
    </w:p>
    <w:p w:rsidR="00EE665E" w:rsidRDefault="00EE665E">
      <w:pPr>
        <w:pStyle w:val="ConsPlusNormal"/>
        <w:spacing w:before="220"/>
        <w:ind w:firstLine="540"/>
        <w:jc w:val="both"/>
      </w:pPr>
      <w:r>
        <w:t>посредством Единого портала;</w:t>
      </w:r>
    </w:p>
    <w:p w:rsidR="00EE665E" w:rsidRDefault="00EE665E">
      <w:pPr>
        <w:pStyle w:val="ConsPlusNormal"/>
        <w:spacing w:before="220"/>
        <w:ind w:firstLine="540"/>
        <w:jc w:val="both"/>
      </w:pPr>
      <w:r>
        <w:t>в МФЦ.</w:t>
      </w:r>
    </w:p>
    <w:p w:rsidR="00EE665E" w:rsidRDefault="00EE665E">
      <w:pPr>
        <w:pStyle w:val="ConsPlusNormal"/>
        <w:jc w:val="center"/>
      </w:pPr>
    </w:p>
    <w:p w:rsidR="00EE665E" w:rsidRDefault="00EE665E">
      <w:pPr>
        <w:pStyle w:val="ConsPlusTitle"/>
        <w:jc w:val="center"/>
        <w:outlineLvl w:val="1"/>
      </w:pPr>
      <w:r>
        <w:t>IV. Формы контроля за исполнением настоящего</w:t>
      </w:r>
    </w:p>
    <w:p w:rsidR="00EE665E" w:rsidRDefault="00EE665E">
      <w:pPr>
        <w:pStyle w:val="ConsPlusTitle"/>
        <w:jc w:val="center"/>
      </w:pPr>
      <w:r>
        <w:t>административного регламента</w:t>
      </w:r>
    </w:p>
    <w:p w:rsidR="00EE665E" w:rsidRDefault="00EE665E">
      <w:pPr>
        <w:pStyle w:val="ConsPlusNormal"/>
        <w:jc w:val="center"/>
      </w:pPr>
    </w:p>
    <w:p w:rsidR="00EE665E" w:rsidRDefault="00EE665E">
      <w:pPr>
        <w:pStyle w:val="ConsPlusTitle"/>
        <w:jc w:val="center"/>
        <w:outlineLvl w:val="2"/>
      </w:pPr>
      <w:r>
        <w:t>Порядок осуществления текущего контроля за соблюдением</w:t>
      </w:r>
    </w:p>
    <w:p w:rsidR="00EE665E" w:rsidRDefault="00EE665E">
      <w:pPr>
        <w:pStyle w:val="ConsPlusTitle"/>
        <w:jc w:val="center"/>
      </w:pPr>
      <w:r>
        <w:t>и исполнением ответственными должностными лицами положений</w:t>
      </w:r>
    </w:p>
    <w:p w:rsidR="00EE665E" w:rsidRDefault="00EE665E">
      <w:pPr>
        <w:pStyle w:val="ConsPlusTitle"/>
        <w:jc w:val="center"/>
      </w:pPr>
      <w:r>
        <w:t>настоящего административного регламента и иных нормативных</w:t>
      </w:r>
    </w:p>
    <w:p w:rsidR="00EE665E" w:rsidRDefault="00EE665E">
      <w:pPr>
        <w:pStyle w:val="ConsPlusTitle"/>
        <w:jc w:val="center"/>
      </w:pPr>
      <w:r>
        <w:t>правовых актов, устанавливающих требования к предоставлению</w:t>
      </w:r>
    </w:p>
    <w:p w:rsidR="00EE665E" w:rsidRDefault="00EE665E">
      <w:pPr>
        <w:pStyle w:val="ConsPlusTitle"/>
        <w:jc w:val="center"/>
      </w:pPr>
      <w:r>
        <w:t>муниципальной услуги, а также принятием ими решений</w:t>
      </w:r>
    </w:p>
    <w:p w:rsidR="00EE665E" w:rsidRDefault="00EE665E">
      <w:pPr>
        <w:pStyle w:val="ConsPlusNormal"/>
        <w:jc w:val="center"/>
      </w:pPr>
    </w:p>
    <w:p w:rsidR="00EE665E" w:rsidRDefault="00EE665E">
      <w:pPr>
        <w:pStyle w:val="ConsPlusNormal"/>
        <w:ind w:firstLine="540"/>
        <w:jc w:val="both"/>
      </w:pPr>
      <w:r>
        <w:t xml:space="preserve">50. Текущий контроль за соблюдением и исполнением ответственными должностными </w:t>
      </w:r>
      <w:r>
        <w:lastRenderedPageBreak/>
        <w:t>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EE665E" w:rsidRDefault="00EE665E">
      <w:pPr>
        <w:pStyle w:val="ConsPlusNormal"/>
        <w:jc w:val="center"/>
      </w:pPr>
    </w:p>
    <w:p w:rsidR="00EE665E" w:rsidRDefault="00EE665E">
      <w:pPr>
        <w:pStyle w:val="ConsPlusTitle"/>
        <w:jc w:val="center"/>
        <w:outlineLvl w:val="2"/>
      </w:pPr>
      <w:r>
        <w:t>Порядок и периодичность осуществления плановых и внеплановых</w:t>
      </w:r>
    </w:p>
    <w:p w:rsidR="00EE665E" w:rsidRDefault="00EE665E">
      <w:pPr>
        <w:pStyle w:val="ConsPlusTitle"/>
        <w:jc w:val="center"/>
      </w:pPr>
      <w:r>
        <w:t>проверок полноты и качества предоставления муниципальной</w:t>
      </w:r>
    </w:p>
    <w:p w:rsidR="00EE665E" w:rsidRDefault="00EE665E">
      <w:pPr>
        <w:pStyle w:val="ConsPlusTitle"/>
        <w:jc w:val="center"/>
      </w:pPr>
      <w:r>
        <w:t>услуги, порядок и формы контроля за полнотой и качеством</w:t>
      </w:r>
    </w:p>
    <w:p w:rsidR="00EE665E" w:rsidRDefault="00EE665E">
      <w:pPr>
        <w:pStyle w:val="ConsPlusTitle"/>
        <w:jc w:val="center"/>
      </w:pPr>
      <w:r>
        <w:t>предоставления муниципальной услуги</w:t>
      </w:r>
    </w:p>
    <w:p w:rsidR="00EE665E" w:rsidRDefault="00EE665E">
      <w:pPr>
        <w:pStyle w:val="ConsPlusNormal"/>
        <w:jc w:val="center"/>
      </w:pPr>
    </w:p>
    <w:p w:rsidR="00EE665E" w:rsidRDefault="00EE665E">
      <w:pPr>
        <w:pStyle w:val="ConsPlusNormal"/>
        <w:ind w:firstLine="540"/>
        <w:jc w:val="both"/>
      </w:pPr>
      <w:r>
        <w:t>51.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EE665E" w:rsidRDefault="00EE665E">
      <w:pPr>
        <w:pStyle w:val="ConsPlusNormal"/>
        <w:spacing w:before="220"/>
        <w:ind w:firstLine="540"/>
        <w:jc w:val="both"/>
      </w:pPr>
      <w:r>
        <w:t>52.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лицом, его замещающим.</w:t>
      </w:r>
    </w:p>
    <w:p w:rsidR="00EE665E" w:rsidRDefault="00EE665E">
      <w:pPr>
        <w:pStyle w:val="ConsPlusNormal"/>
        <w:spacing w:before="220"/>
        <w:ind w:firstLine="540"/>
        <w:jc w:val="both"/>
      </w:pPr>
      <w:r>
        <w:t>53.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EE665E" w:rsidRDefault="00EE665E">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EE665E" w:rsidRDefault="00EE665E">
      <w:pPr>
        <w:pStyle w:val="ConsPlusNormal"/>
        <w:spacing w:before="220"/>
        <w:ind w:firstLine="540"/>
        <w:jc w:val="both"/>
      </w:pPr>
      <w:r>
        <w:t>54.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EE665E" w:rsidRDefault="00EE665E">
      <w:pPr>
        <w:pStyle w:val="ConsPlusNormal"/>
        <w:ind w:firstLine="540"/>
        <w:jc w:val="both"/>
      </w:pPr>
    </w:p>
    <w:p w:rsidR="00EE665E" w:rsidRDefault="00EE665E">
      <w:pPr>
        <w:pStyle w:val="ConsPlusTitle"/>
        <w:jc w:val="center"/>
        <w:outlineLvl w:val="2"/>
      </w:pPr>
      <w:r>
        <w:t>Ответственность должностных лиц органа, предоставляющего</w:t>
      </w:r>
    </w:p>
    <w:p w:rsidR="00EE665E" w:rsidRDefault="00EE665E">
      <w:pPr>
        <w:pStyle w:val="ConsPlusTitle"/>
        <w:jc w:val="center"/>
      </w:pPr>
      <w:r>
        <w:t>муниципальную услугу, за решения и действия (бездействие),</w:t>
      </w:r>
    </w:p>
    <w:p w:rsidR="00EE665E" w:rsidRDefault="00EE665E">
      <w:pPr>
        <w:pStyle w:val="ConsPlusTitle"/>
        <w:jc w:val="center"/>
      </w:pPr>
      <w:r>
        <w:t>принимаемые (осуществляемые) ими в ходе предоставления</w:t>
      </w:r>
    </w:p>
    <w:p w:rsidR="00EE665E" w:rsidRDefault="00EE665E">
      <w:pPr>
        <w:pStyle w:val="ConsPlusTitle"/>
        <w:jc w:val="center"/>
      </w:pPr>
      <w:r>
        <w:t>муниципальной услуги</w:t>
      </w:r>
    </w:p>
    <w:p w:rsidR="00EE665E" w:rsidRDefault="00EE665E">
      <w:pPr>
        <w:pStyle w:val="ConsPlusNormal"/>
        <w:jc w:val="center"/>
      </w:pPr>
    </w:p>
    <w:p w:rsidR="00EE665E" w:rsidRDefault="00EE665E">
      <w:pPr>
        <w:pStyle w:val="ConsPlusNormal"/>
        <w:ind w:firstLine="540"/>
        <w:jc w:val="both"/>
      </w:pPr>
      <w:r>
        <w:t>55.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EE665E" w:rsidRDefault="00EE665E">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EE665E" w:rsidRDefault="00EE665E">
      <w:pPr>
        <w:pStyle w:val="ConsPlusNormal"/>
        <w:spacing w:before="220"/>
        <w:ind w:firstLine="540"/>
        <w:jc w:val="both"/>
      </w:pPr>
      <w:r>
        <w:t xml:space="preserve">56. В соответствии со </w:t>
      </w:r>
      <w:hyperlink r:id="rId5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(ходатайства)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(ходатайства) о предоставлении муниципальной услуги, а равно при получении результата </w:t>
      </w:r>
      <w:r>
        <w:lastRenderedPageBreak/>
        <w:t>предоставления муниципальной услуги (за исключением срока подачи заявления (ходатайства) в МФЦ), в нарушении требований к помещениям, в которых предоставляются муниципальные услуги, к залу ожидания, местам для заполнения заявления (ходатайства)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EE665E" w:rsidRDefault="00EE665E">
      <w:pPr>
        <w:pStyle w:val="ConsPlusNormal"/>
        <w:jc w:val="both"/>
      </w:pPr>
      <w:r>
        <w:t xml:space="preserve">(в ред. </w:t>
      </w:r>
      <w:hyperlink r:id="rId54">
        <w:r>
          <w:rPr>
            <w:color w:val="0000FF"/>
          </w:rPr>
          <w:t>постановления</w:t>
        </w:r>
      </w:hyperlink>
      <w:r>
        <w:t xml:space="preserve"> Администрации города Ханты-Мансийска от 27.06.2025 N 421)</w:t>
      </w:r>
    </w:p>
    <w:p w:rsidR="00EE665E" w:rsidRDefault="00EE665E">
      <w:pPr>
        <w:pStyle w:val="ConsPlusNormal"/>
        <w:ind w:firstLine="540"/>
        <w:jc w:val="both"/>
      </w:pPr>
    </w:p>
    <w:p w:rsidR="00EE665E" w:rsidRDefault="00EE665E">
      <w:pPr>
        <w:pStyle w:val="ConsPlusTitle"/>
        <w:jc w:val="center"/>
        <w:outlineLvl w:val="2"/>
      </w:pPr>
      <w:r>
        <w:t>Положения, характеризующие требования к порядку и формам</w:t>
      </w:r>
    </w:p>
    <w:p w:rsidR="00EE665E" w:rsidRDefault="00EE665E">
      <w:pPr>
        <w:pStyle w:val="ConsPlusTitle"/>
        <w:jc w:val="center"/>
      </w:pPr>
      <w:r>
        <w:t>контроля за предоставлением муниципальной услуги, в том</w:t>
      </w:r>
    </w:p>
    <w:p w:rsidR="00EE665E" w:rsidRDefault="00EE665E">
      <w:pPr>
        <w:pStyle w:val="ConsPlusTitle"/>
        <w:jc w:val="center"/>
      </w:pPr>
      <w:r>
        <w:t>числе со стороны граждан, их объединений и организаций</w:t>
      </w:r>
    </w:p>
    <w:p w:rsidR="00EE665E" w:rsidRDefault="00EE665E">
      <w:pPr>
        <w:pStyle w:val="ConsPlusNormal"/>
        <w:jc w:val="center"/>
      </w:pPr>
    </w:p>
    <w:p w:rsidR="00EE665E" w:rsidRDefault="00EE665E">
      <w:pPr>
        <w:pStyle w:val="ConsPlusNormal"/>
        <w:ind w:firstLine="540"/>
        <w:jc w:val="both"/>
      </w:pPr>
      <w:r>
        <w:t>57.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EE665E" w:rsidRDefault="00EE665E">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EE665E" w:rsidRDefault="00EE665E">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EE665E" w:rsidRDefault="00EE665E">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EE665E" w:rsidRDefault="00EE665E">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EE665E" w:rsidRDefault="00EE665E">
      <w:pPr>
        <w:pStyle w:val="ConsPlusNormal"/>
        <w:jc w:val="center"/>
      </w:pPr>
    </w:p>
    <w:p w:rsidR="00EE665E" w:rsidRDefault="00EE665E">
      <w:pPr>
        <w:pStyle w:val="ConsPlusTitle"/>
        <w:jc w:val="center"/>
        <w:outlineLvl w:val="1"/>
      </w:pPr>
      <w:r>
        <w:t>V. Досудебный (внесудебный) порядок обжалования решений</w:t>
      </w:r>
    </w:p>
    <w:p w:rsidR="00EE665E" w:rsidRDefault="00EE665E">
      <w:pPr>
        <w:pStyle w:val="ConsPlusTitle"/>
        <w:jc w:val="center"/>
      </w:pPr>
      <w:r>
        <w:t>и действий (бездействия) органа, предоставляющего</w:t>
      </w:r>
    </w:p>
    <w:p w:rsidR="00EE665E" w:rsidRDefault="00EE665E">
      <w:pPr>
        <w:pStyle w:val="ConsPlusTitle"/>
        <w:jc w:val="center"/>
      </w:pPr>
      <w:r>
        <w:t>муниципальную услугу, МФЦ, а также их должностных лиц,</w:t>
      </w:r>
    </w:p>
    <w:p w:rsidR="00EE665E" w:rsidRDefault="00EE665E">
      <w:pPr>
        <w:pStyle w:val="ConsPlusTitle"/>
        <w:jc w:val="center"/>
      </w:pPr>
      <w:r>
        <w:t>муниципальных служащих, работников</w:t>
      </w:r>
    </w:p>
    <w:p w:rsidR="00EE665E" w:rsidRDefault="00EE665E">
      <w:pPr>
        <w:pStyle w:val="ConsPlusNormal"/>
        <w:jc w:val="center"/>
      </w:pPr>
    </w:p>
    <w:p w:rsidR="00EE665E" w:rsidRDefault="00EE665E">
      <w:pPr>
        <w:pStyle w:val="ConsPlusNormal"/>
        <w:ind w:firstLine="540"/>
        <w:jc w:val="both"/>
      </w:pPr>
      <w:r>
        <w:t>58.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E665E" w:rsidRDefault="00EE665E">
      <w:pPr>
        <w:pStyle w:val="ConsPlusNormal"/>
        <w:spacing w:before="220"/>
        <w:ind w:firstLine="540"/>
        <w:jc w:val="both"/>
      </w:pPr>
      <w:r>
        <w:t>59.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w:t>
      </w:r>
      <w:hyperlink r:id="rId55">
        <w:r>
          <w:rPr>
            <w:color w:val="0000FF"/>
          </w:rPr>
          <w:t>https://do.gosuslugi.ru</w:t>
        </w:r>
      </w:hyperlink>
      <w:r>
        <w:t>).</w:t>
      </w:r>
    </w:p>
    <w:p w:rsidR="00EE665E" w:rsidRDefault="00EE665E">
      <w:pPr>
        <w:pStyle w:val="ConsPlusNormal"/>
        <w:spacing w:before="220"/>
        <w:ind w:firstLine="540"/>
        <w:jc w:val="both"/>
      </w:pPr>
      <w:r>
        <w:t>60.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координирующему деятельность Департамента.</w:t>
      </w:r>
    </w:p>
    <w:p w:rsidR="00EE665E" w:rsidRDefault="00EE665E">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EE665E" w:rsidRDefault="00EE665E">
      <w:pPr>
        <w:pStyle w:val="ConsPlusNormal"/>
        <w:spacing w:before="220"/>
        <w:ind w:firstLine="540"/>
        <w:jc w:val="both"/>
      </w:pPr>
      <w:r>
        <w:t xml:space="preserve">При обжаловании решения, действия (бездействие) МФЦ жалоба подается для рассмотрения </w:t>
      </w:r>
      <w:r>
        <w:lastRenderedPageBreak/>
        <w:t>в Департамент экономического развития Ханты-Мансийского автономного округа - Югры.</w:t>
      </w:r>
    </w:p>
    <w:p w:rsidR="00EE665E" w:rsidRDefault="00EE665E">
      <w:pPr>
        <w:pStyle w:val="ConsPlusNormal"/>
        <w:spacing w:before="220"/>
        <w:ind w:firstLine="540"/>
        <w:jc w:val="both"/>
      </w:pPr>
      <w:r>
        <w:t>61.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EE665E" w:rsidRDefault="00EE665E">
      <w:pPr>
        <w:pStyle w:val="ConsPlusNormal"/>
        <w:spacing w:before="220"/>
        <w:ind w:firstLine="540"/>
        <w:jc w:val="both"/>
      </w:pPr>
      <w:r>
        <w:t>62.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EE665E" w:rsidRDefault="00EE665E">
      <w:pPr>
        <w:pStyle w:val="ConsPlusNormal"/>
        <w:spacing w:before="220"/>
        <w:ind w:firstLine="540"/>
        <w:jc w:val="both"/>
      </w:pPr>
      <w:r>
        <w:t xml:space="preserve">1) Федеральный </w:t>
      </w:r>
      <w:hyperlink r:id="rId56">
        <w:r>
          <w:rPr>
            <w:color w:val="0000FF"/>
          </w:rPr>
          <w:t>закон</w:t>
        </w:r>
      </w:hyperlink>
      <w:r>
        <w:t xml:space="preserve"> N 210-ФЗ;</w:t>
      </w:r>
    </w:p>
    <w:p w:rsidR="00EE665E" w:rsidRDefault="00EE665E">
      <w:pPr>
        <w:pStyle w:val="ConsPlusNormal"/>
        <w:spacing w:before="220"/>
        <w:ind w:firstLine="540"/>
        <w:jc w:val="both"/>
      </w:pPr>
      <w:r>
        <w:t xml:space="preserve">2) </w:t>
      </w:r>
      <w:hyperlink r:id="rId57">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EE665E" w:rsidRDefault="00EE665E">
      <w:pPr>
        <w:pStyle w:val="ConsPlusNormal"/>
        <w:spacing w:before="220"/>
        <w:ind w:firstLine="540"/>
        <w:jc w:val="both"/>
      </w:pPr>
      <w:r>
        <w:t>63.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665E" w:rsidRDefault="00EE665E">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EE665E" w:rsidRDefault="00EE665E">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jc w:val="right"/>
        <w:outlineLvl w:val="1"/>
      </w:pPr>
      <w:r>
        <w:t>Приложение 1</w:t>
      </w:r>
    </w:p>
    <w:p w:rsidR="00EE665E" w:rsidRDefault="00EE665E">
      <w:pPr>
        <w:pStyle w:val="ConsPlusNormal"/>
        <w:jc w:val="right"/>
      </w:pPr>
      <w:r>
        <w:t>к административному регламенту</w:t>
      </w:r>
    </w:p>
    <w:p w:rsidR="00EE665E" w:rsidRDefault="00EE665E">
      <w:pPr>
        <w:pStyle w:val="ConsPlusNormal"/>
        <w:jc w:val="right"/>
      </w:pPr>
      <w:r>
        <w:t>предоставления муниципальной услуги</w:t>
      </w:r>
    </w:p>
    <w:p w:rsidR="00EE665E" w:rsidRDefault="00EE665E">
      <w:pPr>
        <w:pStyle w:val="ConsPlusNormal"/>
        <w:jc w:val="right"/>
      </w:pPr>
      <w:r>
        <w:t>"Отнесение земель или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к определенной категории земель</w:t>
      </w:r>
    </w:p>
    <w:p w:rsidR="00EE665E" w:rsidRDefault="00EE665E">
      <w:pPr>
        <w:pStyle w:val="ConsPlusNormal"/>
        <w:jc w:val="right"/>
      </w:pPr>
      <w:r>
        <w:t>или перевод земель 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из одной категории в другую категорию"</w:t>
      </w:r>
    </w:p>
    <w:p w:rsidR="00EE665E" w:rsidRDefault="00EE665E">
      <w:pPr>
        <w:pStyle w:val="ConsPlusNormal"/>
      </w:pPr>
    </w:p>
    <w:p w:rsidR="00EE665E" w:rsidRDefault="00EE665E">
      <w:pPr>
        <w:pStyle w:val="ConsPlusNonformat"/>
        <w:jc w:val="both"/>
      </w:pPr>
      <w:r>
        <w:t xml:space="preserve">                             В Департамент градостроительства и архитектуры</w:t>
      </w:r>
    </w:p>
    <w:p w:rsidR="00EE665E" w:rsidRDefault="00EE665E">
      <w:pPr>
        <w:pStyle w:val="ConsPlusNonformat"/>
        <w:jc w:val="both"/>
      </w:pPr>
      <w:r>
        <w:t xml:space="preserve">                                       Администрации города Ханты-Мансийска</w:t>
      </w:r>
    </w:p>
    <w:p w:rsidR="00EE665E" w:rsidRDefault="00EE665E">
      <w:pPr>
        <w:pStyle w:val="ConsPlusNonformat"/>
        <w:jc w:val="both"/>
      </w:pPr>
      <w:r>
        <w:t xml:space="preserve">                             от кого: _____________________________________</w:t>
      </w:r>
    </w:p>
    <w:p w:rsidR="00EE665E" w:rsidRDefault="00EE665E">
      <w:pPr>
        <w:pStyle w:val="ConsPlusNonformat"/>
        <w:jc w:val="both"/>
      </w:pPr>
      <w:r>
        <w:t xml:space="preserve">                                         (для юридических лиц - полное</w:t>
      </w:r>
    </w:p>
    <w:p w:rsidR="00EE665E" w:rsidRDefault="00EE665E">
      <w:pPr>
        <w:pStyle w:val="ConsPlusNonformat"/>
        <w:jc w:val="both"/>
      </w:pPr>
      <w:r>
        <w:t xml:space="preserve">                                   наименование, сведения о государственной</w:t>
      </w:r>
    </w:p>
    <w:p w:rsidR="00EE665E" w:rsidRDefault="00EE665E">
      <w:pPr>
        <w:pStyle w:val="ConsPlusNonformat"/>
        <w:jc w:val="both"/>
      </w:pPr>
      <w:r>
        <w:t xml:space="preserve">                                            регистрации, ОГРН, ИНН)</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(для физических лиц - фамилия, имя,</w:t>
      </w:r>
    </w:p>
    <w:p w:rsidR="00EE665E" w:rsidRDefault="00EE665E">
      <w:pPr>
        <w:pStyle w:val="ConsPlusNonformat"/>
        <w:jc w:val="both"/>
      </w:pPr>
      <w:r>
        <w:t xml:space="preserve">                                    отчество (последнее - при наличии),</w:t>
      </w:r>
    </w:p>
    <w:p w:rsidR="00EE665E" w:rsidRDefault="00EE665E">
      <w:pPr>
        <w:pStyle w:val="ConsPlusNonformat"/>
        <w:jc w:val="both"/>
      </w:pPr>
      <w:r>
        <w:t xml:space="preserve">                                            паспортные данные)</w:t>
      </w:r>
    </w:p>
    <w:p w:rsidR="00EE665E" w:rsidRDefault="00EE665E">
      <w:pPr>
        <w:pStyle w:val="ConsPlusNonformat"/>
        <w:jc w:val="both"/>
      </w:pPr>
      <w:r>
        <w:t xml:space="preserve">                             по доверенности ______________________________</w:t>
      </w:r>
    </w:p>
    <w:p w:rsidR="00EE665E" w:rsidRDefault="00EE665E">
      <w:pPr>
        <w:pStyle w:val="ConsPlusNonformat"/>
        <w:jc w:val="both"/>
      </w:pPr>
      <w:r>
        <w:lastRenderedPageBreak/>
        <w:t xml:space="preserve">                                             (ФИО (последнее - при наличии)</w:t>
      </w:r>
    </w:p>
    <w:p w:rsidR="00EE665E" w:rsidRDefault="00EE665E">
      <w:pPr>
        <w:pStyle w:val="ConsPlusNonformat"/>
        <w:jc w:val="both"/>
      </w:pPr>
      <w:r>
        <w:t xml:space="preserve">                                                представителя заявителя,</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номер и дата доверенности)</w:t>
      </w:r>
    </w:p>
    <w:p w:rsidR="00EE665E" w:rsidRDefault="00EE665E">
      <w:pPr>
        <w:pStyle w:val="ConsPlusNonformat"/>
        <w:jc w:val="both"/>
      </w:pPr>
      <w:r>
        <w:t xml:space="preserve">                             адрес заявителя: _____________________________</w:t>
      </w:r>
    </w:p>
    <w:p w:rsidR="00EE665E" w:rsidRDefault="00EE665E">
      <w:pPr>
        <w:pStyle w:val="ConsPlusNonformat"/>
        <w:jc w:val="both"/>
      </w:pPr>
      <w:r>
        <w:t xml:space="preserve">                                 (адрес места нахождения юридического лица,</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адрес электронной почты)</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(адрес места регистрации физического лица</w:t>
      </w:r>
    </w:p>
    <w:p w:rsidR="00EE665E" w:rsidRDefault="00EE665E">
      <w:pPr>
        <w:pStyle w:val="ConsPlusNonformat"/>
        <w:jc w:val="both"/>
      </w:pPr>
      <w:r>
        <w:t xml:space="preserve">                                  по месту жительства, почтовый адрес)</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телефон (факс), адрес электронной почты)</w:t>
      </w:r>
    </w:p>
    <w:p w:rsidR="00EE665E" w:rsidRDefault="00EE665E">
      <w:pPr>
        <w:pStyle w:val="ConsPlusNonformat"/>
        <w:jc w:val="both"/>
      </w:pPr>
    </w:p>
    <w:p w:rsidR="00EE665E" w:rsidRDefault="00EE665E">
      <w:pPr>
        <w:pStyle w:val="ConsPlusNonformat"/>
        <w:jc w:val="both"/>
      </w:pPr>
      <w:bookmarkStart w:id="10" w:name="P566"/>
      <w:bookmarkEnd w:id="10"/>
      <w:r>
        <w:t xml:space="preserve">         Заявление об отнесении земельного участка к определенной</w:t>
      </w:r>
    </w:p>
    <w:p w:rsidR="00EE665E" w:rsidRDefault="00EE665E">
      <w:pPr>
        <w:pStyle w:val="ConsPlusNonformat"/>
        <w:jc w:val="both"/>
      </w:pPr>
      <w:r>
        <w:t xml:space="preserve">                             категории земель</w:t>
      </w:r>
    </w:p>
    <w:p w:rsidR="00EE665E" w:rsidRDefault="00EE665E">
      <w:pPr>
        <w:pStyle w:val="ConsPlusNonformat"/>
        <w:jc w:val="both"/>
      </w:pPr>
    </w:p>
    <w:p w:rsidR="00EE665E" w:rsidRDefault="00EE665E">
      <w:pPr>
        <w:pStyle w:val="ConsPlusNonformat"/>
        <w:jc w:val="both"/>
      </w:pPr>
      <w:r>
        <w:t xml:space="preserve">    Прошу    отнести    земельный    участок:   расположенный   по   адресу</w:t>
      </w:r>
    </w:p>
    <w:p w:rsidR="00EE665E" w:rsidRDefault="00EE665E">
      <w:pPr>
        <w:pStyle w:val="ConsPlusNonformat"/>
        <w:jc w:val="both"/>
      </w:pPr>
      <w:r>
        <w:t>(местоположение) __________________________________________________________</w:t>
      </w:r>
    </w:p>
    <w:p w:rsidR="00EE665E" w:rsidRDefault="00EE665E">
      <w:pPr>
        <w:pStyle w:val="ConsPlusNonformat"/>
        <w:jc w:val="both"/>
      </w:pPr>
      <w:r>
        <w:t>__________________________________________________________________________,</w:t>
      </w:r>
    </w:p>
    <w:p w:rsidR="00EE665E" w:rsidRDefault="00EE665E">
      <w:pPr>
        <w:pStyle w:val="ConsPlusNonformat"/>
        <w:jc w:val="both"/>
      </w:pPr>
      <w:r>
        <w:t>площадью _________________________________________________________________,</w:t>
      </w:r>
    </w:p>
    <w:p w:rsidR="00EE665E" w:rsidRDefault="00EE665E">
      <w:pPr>
        <w:pStyle w:val="ConsPlusNonformat"/>
        <w:jc w:val="both"/>
      </w:pPr>
      <w:r>
        <w:t>с кадастровым номером ____________________________________________________,</w:t>
      </w:r>
    </w:p>
    <w:p w:rsidR="00EE665E" w:rsidRDefault="00EE665E">
      <w:pPr>
        <w:pStyle w:val="ConsPlusNonformat"/>
        <w:jc w:val="both"/>
      </w:pPr>
      <w:r>
        <w:t>к категории земель _______________________________________________________.</w:t>
      </w:r>
    </w:p>
    <w:p w:rsidR="00EE665E" w:rsidRDefault="00EE665E">
      <w:pPr>
        <w:pStyle w:val="ConsPlusNonformat"/>
        <w:jc w:val="both"/>
      </w:pPr>
      <w:r>
        <w:t xml:space="preserve">                            (указывается категория земель, к которой</w:t>
      </w:r>
    </w:p>
    <w:p w:rsidR="00EE665E" w:rsidRDefault="00EE665E">
      <w:pPr>
        <w:pStyle w:val="ConsPlusNonformat"/>
        <w:jc w:val="both"/>
      </w:pPr>
      <w:r>
        <w:t xml:space="preserve">                            предполагается отнести земельный участок)</w:t>
      </w:r>
    </w:p>
    <w:p w:rsidR="00EE665E" w:rsidRDefault="00EE665E">
      <w:pPr>
        <w:pStyle w:val="ConsPlusNonformat"/>
        <w:jc w:val="both"/>
      </w:pPr>
      <w:r>
        <w:t>Земельный участок принадлежит _____________________________________________</w:t>
      </w:r>
    </w:p>
    <w:p w:rsidR="00EE665E" w:rsidRDefault="00EE665E">
      <w:pPr>
        <w:pStyle w:val="ConsPlusNonformat"/>
        <w:jc w:val="both"/>
      </w:pPr>
      <w:r>
        <w:t xml:space="preserve">                   (указывается правообладатель земли (земельного участка))</w:t>
      </w:r>
    </w:p>
    <w:p w:rsidR="00EE665E" w:rsidRDefault="00EE665E">
      <w:pPr>
        <w:pStyle w:val="ConsPlusNonformat"/>
        <w:jc w:val="both"/>
      </w:pPr>
      <w:r>
        <w:t>на праве _________________________________________________________________.</w:t>
      </w:r>
    </w:p>
    <w:p w:rsidR="00EE665E" w:rsidRDefault="00EE665E">
      <w:pPr>
        <w:pStyle w:val="ConsPlusNonformat"/>
        <w:jc w:val="both"/>
      </w:pPr>
      <w:r>
        <w:t xml:space="preserve">                  (указывается право на землю (земельный участок))</w:t>
      </w:r>
    </w:p>
    <w:p w:rsidR="00EE665E" w:rsidRDefault="00EE665E">
      <w:pPr>
        <w:pStyle w:val="ConsPlusNonformat"/>
        <w:jc w:val="both"/>
      </w:pPr>
      <w:r>
        <w:t>Результат муниципальной услуги выдать следующим способом:</w:t>
      </w:r>
    </w:p>
    <w:p w:rsidR="00EE665E" w:rsidRDefault="00EE665E">
      <w:pPr>
        <w:pStyle w:val="ConsPlusNonformat"/>
        <w:jc w:val="both"/>
      </w:pPr>
    </w:p>
    <w:p w:rsidR="00EE665E" w:rsidRDefault="00EE665E">
      <w:pPr>
        <w:pStyle w:val="ConsPlusNonformat"/>
        <w:jc w:val="both"/>
      </w:pPr>
      <w:r>
        <w:t xml:space="preserve">    Приложения: ___________________________________________________________</w:t>
      </w:r>
    </w:p>
    <w:p w:rsidR="00EE665E" w:rsidRDefault="00EE665E">
      <w:pPr>
        <w:pStyle w:val="ConsPlusNonformat"/>
        <w:jc w:val="both"/>
      </w:pPr>
      <w:r>
        <w:t xml:space="preserve">                       (документы, которые представил заявитель)</w:t>
      </w:r>
    </w:p>
    <w:p w:rsidR="00EE665E" w:rsidRDefault="00EE665E">
      <w:pPr>
        <w:pStyle w:val="ConsPlusNonformat"/>
        <w:jc w:val="both"/>
      </w:pPr>
      <w:r>
        <w:t xml:space="preserve">    В   соответствии   с   требованиями   </w:t>
      </w:r>
      <w:hyperlink r:id="rId58">
        <w:r>
          <w:rPr>
            <w:color w:val="0000FF"/>
          </w:rPr>
          <w:t>статьи   9</w:t>
        </w:r>
      </w:hyperlink>
      <w:r>
        <w:t xml:space="preserve">   Федерального  закона</w:t>
      </w:r>
    </w:p>
    <w:p w:rsidR="00EE665E" w:rsidRDefault="00EE665E">
      <w:pPr>
        <w:pStyle w:val="ConsPlusNonformat"/>
        <w:jc w:val="both"/>
      </w:pPr>
      <w:r>
        <w:t>от  27.07.2006  N 152-ФЗ "О персональных данных" даю согласие Департаменту,</w:t>
      </w:r>
    </w:p>
    <w:p w:rsidR="00EE665E" w:rsidRDefault="00EE665E">
      <w:pPr>
        <w:pStyle w:val="ConsPlusNonformat"/>
        <w:jc w:val="both"/>
      </w:pPr>
      <w:r>
        <w:t>находящемуся  по  адресу:  город Ханты-Мансийск, улица Калинина, дом 26, на</w:t>
      </w:r>
    </w:p>
    <w:p w:rsidR="00EE665E" w:rsidRDefault="00EE665E">
      <w:pPr>
        <w:pStyle w:val="ConsPlusNonformat"/>
        <w:jc w:val="both"/>
      </w:pPr>
      <w:r>
        <w:t>обработку  и  передачу  моих  персональных данных, включающих фамилию, имя,</w:t>
      </w:r>
    </w:p>
    <w:p w:rsidR="00EE665E" w:rsidRDefault="00EE665E">
      <w:pPr>
        <w:pStyle w:val="ConsPlusNonformat"/>
        <w:jc w:val="both"/>
      </w:pPr>
      <w:r>
        <w:t>отчество  (последнее  - при наличии), пол, дату рождения, адрес регистрации</w:t>
      </w:r>
    </w:p>
    <w:p w:rsidR="00EE665E" w:rsidRDefault="00EE665E">
      <w:pPr>
        <w:pStyle w:val="ConsPlusNonformat"/>
        <w:jc w:val="both"/>
      </w:pPr>
      <w:r>
        <w:t>по   месту   жительства,  реквизиты  документа,  удостоверяющего  личность,</w:t>
      </w:r>
    </w:p>
    <w:p w:rsidR="00EE665E" w:rsidRDefault="00EE665E">
      <w:pPr>
        <w:pStyle w:val="ConsPlusNonformat"/>
        <w:jc w:val="both"/>
      </w:pPr>
      <w:r>
        <w:t>реквизиты  документа,  подтверждающего полномочия представителя, контактный</w:t>
      </w:r>
    </w:p>
    <w:p w:rsidR="00EE665E" w:rsidRDefault="00EE665E">
      <w:pPr>
        <w:pStyle w:val="ConsPlusNonformat"/>
        <w:jc w:val="both"/>
      </w:pPr>
      <w:r>
        <w:t>телефон, а также любых других персональных данных.</w:t>
      </w:r>
    </w:p>
    <w:p w:rsidR="00EE665E" w:rsidRDefault="00EE665E">
      <w:pPr>
        <w:pStyle w:val="ConsPlusNonformat"/>
        <w:jc w:val="both"/>
      </w:pPr>
      <w:r>
        <w:t xml:space="preserve">    Вышеуказанные  персональные  данные  предоставляю для обработки в целях</w:t>
      </w:r>
    </w:p>
    <w:p w:rsidR="00EE665E" w:rsidRDefault="00EE665E">
      <w:pPr>
        <w:pStyle w:val="ConsPlusNonformat"/>
        <w:jc w:val="both"/>
      </w:pPr>
      <w:r>
        <w:t>обеспечения   соблюдения   в  отношении  меня  законодательства  Российской</w:t>
      </w:r>
    </w:p>
    <w:p w:rsidR="00EE665E" w:rsidRDefault="00EE665E">
      <w:pPr>
        <w:pStyle w:val="ConsPlusNonformat"/>
        <w:jc w:val="both"/>
      </w:pPr>
      <w:r>
        <w:t>Федерации  в  сфере  земельных  отношений,  связанных с оформлением прав на</w:t>
      </w:r>
    </w:p>
    <w:p w:rsidR="00EE665E" w:rsidRDefault="00EE665E">
      <w:pPr>
        <w:pStyle w:val="ConsPlusNonformat"/>
        <w:jc w:val="both"/>
      </w:pPr>
      <w:r>
        <w:t>земельные   участки  для  реализации  полномочий,  возложенных  действующим</w:t>
      </w:r>
    </w:p>
    <w:p w:rsidR="00EE665E" w:rsidRDefault="00EE665E">
      <w:pPr>
        <w:pStyle w:val="ConsPlusNonformat"/>
        <w:jc w:val="both"/>
      </w:pPr>
      <w:r>
        <w:t>законодательством на Департамент.</w:t>
      </w:r>
    </w:p>
    <w:p w:rsidR="00EE665E" w:rsidRDefault="00EE665E">
      <w:pPr>
        <w:pStyle w:val="ConsPlusNonformat"/>
        <w:jc w:val="both"/>
      </w:pPr>
      <w:r>
        <w:t xml:space="preserve">    Предоставляю  Департаменту право осуществлять все действия (операции) с</w:t>
      </w:r>
    </w:p>
    <w:p w:rsidR="00EE665E" w:rsidRDefault="00EE665E">
      <w:pPr>
        <w:pStyle w:val="ConsPlusNonformat"/>
        <w:jc w:val="both"/>
      </w:pPr>
      <w:r>
        <w:t>моими  персональными  данными,  включая  сбор,  систематизацию, накопление,</w:t>
      </w:r>
    </w:p>
    <w:p w:rsidR="00EE665E" w:rsidRDefault="00EE665E">
      <w:pPr>
        <w:pStyle w:val="ConsPlusNonformat"/>
        <w:jc w:val="both"/>
      </w:pPr>
      <w:r>
        <w:t>хранение,  обновление,  изменение,  использование, передачу, обезличивание,</w:t>
      </w:r>
    </w:p>
    <w:p w:rsidR="00EE665E" w:rsidRDefault="00EE665E">
      <w:pPr>
        <w:pStyle w:val="ConsPlusNonformat"/>
        <w:jc w:val="both"/>
      </w:pPr>
      <w:r>
        <w:t>блокирование, уничтожение. Департамент вправе обрабатывать мои персональные</w:t>
      </w:r>
    </w:p>
    <w:p w:rsidR="00EE665E" w:rsidRDefault="00EE665E">
      <w:pPr>
        <w:pStyle w:val="ConsPlusNonformat"/>
        <w:jc w:val="both"/>
      </w:pPr>
      <w:r>
        <w:t>данные  посредством  внесения  их  в  электронную  базу данных, включения в</w:t>
      </w:r>
    </w:p>
    <w:p w:rsidR="00EE665E" w:rsidRDefault="00EE665E">
      <w:pPr>
        <w:pStyle w:val="ConsPlusNonformat"/>
        <w:jc w:val="both"/>
      </w:pPr>
      <w:r>
        <w:t>списки   (реестры)   и   отчетные   формы,   предусмотренные   документами,</w:t>
      </w:r>
    </w:p>
    <w:p w:rsidR="00EE665E" w:rsidRDefault="00EE665E">
      <w:pPr>
        <w:pStyle w:val="ConsPlusNonformat"/>
        <w:jc w:val="both"/>
      </w:pPr>
      <w:r>
        <w:t>регламентирующими предоставление отчетных данных (документов).</w:t>
      </w:r>
    </w:p>
    <w:p w:rsidR="00EE665E" w:rsidRDefault="00EE665E">
      <w:pPr>
        <w:pStyle w:val="ConsPlusNonformat"/>
        <w:jc w:val="both"/>
      </w:pPr>
      <w:r>
        <w:t xml:space="preserve">    Настоящее  согласие  действует  бессрочно.  Данное  согласие может быть</w:t>
      </w:r>
    </w:p>
    <w:p w:rsidR="00EE665E" w:rsidRDefault="00EE665E">
      <w:pPr>
        <w:pStyle w:val="ConsPlusNonformat"/>
        <w:jc w:val="both"/>
      </w:pPr>
      <w:r>
        <w:t>отозвано в любой момент по моему письменному заявлению. Я подтверждаю, что,</w:t>
      </w:r>
    </w:p>
    <w:p w:rsidR="00EE665E" w:rsidRDefault="00EE665E">
      <w:pPr>
        <w:pStyle w:val="ConsPlusNonformat"/>
        <w:jc w:val="both"/>
      </w:pPr>
      <w:r>
        <w:t>давая такое согласие, я действую по собственной воле и в своих интересах.</w:t>
      </w:r>
    </w:p>
    <w:p w:rsidR="00EE665E" w:rsidRDefault="00EE665E">
      <w:pPr>
        <w:pStyle w:val="ConsPlusNonformat"/>
        <w:jc w:val="both"/>
      </w:pPr>
    </w:p>
    <w:p w:rsidR="00EE665E" w:rsidRDefault="00EE665E">
      <w:pPr>
        <w:pStyle w:val="ConsPlusNonformat"/>
        <w:jc w:val="both"/>
      </w:pPr>
      <w:r>
        <w:t>___________________________________ _________ _____________________________</w:t>
      </w:r>
    </w:p>
    <w:p w:rsidR="00EE665E" w:rsidRDefault="00EE665E">
      <w:pPr>
        <w:pStyle w:val="ConsPlusNonformat"/>
        <w:jc w:val="both"/>
      </w:pPr>
      <w:r>
        <w:t>(должность руководителя организации (подпись)     (фамилия и инициалы)</w:t>
      </w:r>
    </w:p>
    <w:p w:rsidR="00EE665E" w:rsidRDefault="00EE665E">
      <w:pPr>
        <w:pStyle w:val="ConsPlusNonformat"/>
        <w:jc w:val="both"/>
      </w:pPr>
      <w:r>
        <w:t xml:space="preserve"> (индивидуального предпринимателя)</w:t>
      </w:r>
    </w:p>
    <w:p w:rsidR="00EE665E" w:rsidRDefault="00EE665E">
      <w:pPr>
        <w:pStyle w:val="ConsPlusNonformat"/>
        <w:jc w:val="both"/>
      </w:pPr>
      <w:r>
        <w:t>для юридических лиц, индивидуальных</w:t>
      </w:r>
    </w:p>
    <w:p w:rsidR="00EE665E" w:rsidRDefault="00EE665E">
      <w:pPr>
        <w:pStyle w:val="ConsPlusNonformat"/>
        <w:jc w:val="both"/>
      </w:pPr>
      <w:r>
        <w:t xml:space="preserve">       предпринимателей)</w:t>
      </w:r>
    </w:p>
    <w:p w:rsidR="00EE665E" w:rsidRDefault="00EE665E">
      <w:pPr>
        <w:pStyle w:val="ConsPlusNonformat"/>
        <w:jc w:val="both"/>
      </w:pPr>
      <w:r>
        <w:t xml:space="preserve">                                                          _________________</w:t>
      </w:r>
    </w:p>
    <w:p w:rsidR="00EE665E" w:rsidRDefault="00EE665E">
      <w:pPr>
        <w:pStyle w:val="ConsPlusNonformat"/>
        <w:jc w:val="both"/>
      </w:pPr>
      <w:r>
        <w:t xml:space="preserve">                                                               (дата)</w:t>
      </w: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jc w:val="right"/>
        <w:outlineLvl w:val="1"/>
      </w:pPr>
      <w:r>
        <w:t>Приложение 2</w:t>
      </w:r>
    </w:p>
    <w:p w:rsidR="00EE665E" w:rsidRDefault="00EE665E">
      <w:pPr>
        <w:pStyle w:val="ConsPlusNormal"/>
        <w:jc w:val="right"/>
      </w:pPr>
      <w:r>
        <w:t>к административному регламенту</w:t>
      </w:r>
    </w:p>
    <w:p w:rsidR="00EE665E" w:rsidRDefault="00EE665E">
      <w:pPr>
        <w:pStyle w:val="ConsPlusNormal"/>
        <w:jc w:val="right"/>
      </w:pPr>
      <w:r>
        <w:t>предоставления муниципальной услуги</w:t>
      </w:r>
    </w:p>
    <w:p w:rsidR="00EE665E" w:rsidRDefault="00EE665E">
      <w:pPr>
        <w:pStyle w:val="ConsPlusNormal"/>
        <w:jc w:val="right"/>
      </w:pPr>
      <w:r>
        <w:t>"Отнесение земель или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к определенной категории земель</w:t>
      </w:r>
    </w:p>
    <w:p w:rsidR="00EE665E" w:rsidRDefault="00EE665E">
      <w:pPr>
        <w:pStyle w:val="ConsPlusNormal"/>
        <w:jc w:val="right"/>
      </w:pPr>
      <w:r>
        <w:t>или перевод земель 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из одной категории в другую категорию"</w:t>
      </w:r>
    </w:p>
    <w:p w:rsidR="00EE665E" w:rsidRDefault="00EE665E">
      <w:pPr>
        <w:pStyle w:val="ConsPlusNormal"/>
      </w:pPr>
    </w:p>
    <w:p w:rsidR="00EE665E" w:rsidRDefault="00EE665E">
      <w:pPr>
        <w:pStyle w:val="ConsPlusNonformat"/>
        <w:jc w:val="both"/>
      </w:pPr>
      <w:r>
        <w:t xml:space="preserve">                             В Департамент градостроительства и архитектуры</w:t>
      </w:r>
    </w:p>
    <w:p w:rsidR="00EE665E" w:rsidRDefault="00EE665E">
      <w:pPr>
        <w:pStyle w:val="ConsPlusNonformat"/>
        <w:jc w:val="both"/>
      </w:pPr>
      <w:r>
        <w:t xml:space="preserve">                                       Администрации города Ханты-Мансийска</w:t>
      </w:r>
    </w:p>
    <w:p w:rsidR="00EE665E" w:rsidRDefault="00EE665E">
      <w:pPr>
        <w:pStyle w:val="ConsPlusNonformat"/>
        <w:jc w:val="both"/>
      </w:pPr>
      <w:r>
        <w:t xml:space="preserve">                             от кого: _____________________________________</w:t>
      </w:r>
    </w:p>
    <w:p w:rsidR="00EE665E" w:rsidRDefault="00EE665E">
      <w:pPr>
        <w:pStyle w:val="ConsPlusNonformat"/>
        <w:jc w:val="both"/>
      </w:pPr>
      <w:r>
        <w:t xml:space="preserve">                                (для юридических лиц - полное наименование,</w:t>
      </w:r>
    </w:p>
    <w:p w:rsidR="00EE665E" w:rsidRDefault="00EE665E">
      <w:pPr>
        <w:pStyle w:val="ConsPlusNonformat"/>
        <w:jc w:val="both"/>
      </w:pPr>
      <w:r>
        <w:t xml:space="preserve">                                  сведения о государственной регистрации,</w:t>
      </w:r>
    </w:p>
    <w:p w:rsidR="00EE665E" w:rsidRDefault="00EE665E">
      <w:pPr>
        <w:pStyle w:val="ConsPlusNonformat"/>
        <w:jc w:val="both"/>
      </w:pPr>
      <w:r>
        <w:t xml:space="preserve">                                               ОГРН, ИНН)</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(для физических лиц - фамилия, имя,</w:t>
      </w:r>
    </w:p>
    <w:p w:rsidR="00EE665E" w:rsidRDefault="00EE665E">
      <w:pPr>
        <w:pStyle w:val="ConsPlusNonformat"/>
        <w:jc w:val="both"/>
      </w:pPr>
      <w:r>
        <w:t xml:space="preserve">                                    отчество (последнее - при наличии),</w:t>
      </w:r>
    </w:p>
    <w:p w:rsidR="00EE665E" w:rsidRDefault="00EE665E">
      <w:pPr>
        <w:pStyle w:val="ConsPlusNonformat"/>
        <w:jc w:val="both"/>
      </w:pPr>
      <w:r>
        <w:t xml:space="preserve">                                             паспортные данные)</w:t>
      </w:r>
    </w:p>
    <w:p w:rsidR="00EE665E" w:rsidRDefault="00EE665E">
      <w:pPr>
        <w:pStyle w:val="ConsPlusNonformat"/>
        <w:jc w:val="both"/>
      </w:pPr>
      <w:r>
        <w:t xml:space="preserve">                             по доверенности ______________________________</w:t>
      </w:r>
    </w:p>
    <w:p w:rsidR="00EE665E" w:rsidRDefault="00EE665E">
      <w:pPr>
        <w:pStyle w:val="ConsPlusNonformat"/>
        <w:jc w:val="both"/>
      </w:pPr>
      <w:r>
        <w:t xml:space="preserve">                                             (ФИО (последнее - при наличии)</w:t>
      </w:r>
    </w:p>
    <w:p w:rsidR="00EE665E" w:rsidRDefault="00EE665E">
      <w:pPr>
        <w:pStyle w:val="ConsPlusNonformat"/>
        <w:jc w:val="both"/>
      </w:pPr>
      <w:r>
        <w:t xml:space="preserve">                                                представителя заявителя,</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номер и дата доверенности)</w:t>
      </w:r>
    </w:p>
    <w:p w:rsidR="00EE665E" w:rsidRDefault="00EE665E">
      <w:pPr>
        <w:pStyle w:val="ConsPlusNonformat"/>
        <w:jc w:val="both"/>
      </w:pPr>
      <w:r>
        <w:t xml:space="preserve">                             адрес заявителя: _____________________________</w:t>
      </w:r>
    </w:p>
    <w:p w:rsidR="00EE665E" w:rsidRDefault="00EE665E">
      <w:pPr>
        <w:pStyle w:val="ConsPlusNonformat"/>
        <w:jc w:val="both"/>
      </w:pPr>
      <w:r>
        <w:t xml:space="preserve">                                 (адрес места нахождения юридического лица,</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адрес электронной почты)</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(адрес места регистрации физического лица</w:t>
      </w:r>
    </w:p>
    <w:p w:rsidR="00EE665E" w:rsidRDefault="00EE665E">
      <w:pPr>
        <w:pStyle w:val="ConsPlusNonformat"/>
        <w:jc w:val="both"/>
      </w:pPr>
      <w:r>
        <w:t xml:space="preserve">                                  по месту жительства, почтовый адрес)</w:t>
      </w:r>
    </w:p>
    <w:p w:rsidR="00EE665E" w:rsidRDefault="00EE665E">
      <w:pPr>
        <w:pStyle w:val="ConsPlusNonformat"/>
        <w:jc w:val="both"/>
      </w:pPr>
      <w:r>
        <w:t xml:space="preserve">                             ______________________________________________</w:t>
      </w:r>
    </w:p>
    <w:p w:rsidR="00EE665E" w:rsidRDefault="00EE665E">
      <w:pPr>
        <w:pStyle w:val="ConsPlusNonformat"/>
        <w:jc w:val="both"/>
      </w:pPr>
      <w:r>
        <w:t xml:space="preserve">                                (телефон (факс), адрес электронной почты)</w:t>
      </w:r>
    </w:p>
    <w:p w:rsidR="00EE665E" w:rsidRDefault="00EE665E">
      <w:pPr>
        <w:pStyle w:val="ConsPlusNonformat"/>
        <w:jc w:val="both"/>
      </w:pPr>
    </w:p>
    <w:p w:rsidR="00EE665E" w:rsidRDefault="00EE665E">
      <w:pPr>
        <w:pStyle w:val="ConsPlusNonformat"/>
        <w:jc w:val="both"/>
      </w:pPr>
      <w:bookmarkStart w:id="11" w:name="P657"/>
      <w:bookmarkEnd w:id="11"/>
      <w:r>
        <w:t xml:space="preserve">                                Ходатайство</w:t>
      </w:r>
    </w:p>
    <w:p w:rsidR="00EE665E" w:rsidRDefault="00EE665E">
      <w:pPr>
        <w:pStyle w:val="ConsPlusNonformat"/>
        <w:jc w:val="both"/>
      </w:pPr>
      <w:r>
        <w:t xml:space="preserve">        о переводе земельного участка из одной категории в другую</w:t>
      </w:r>
    </w:p>
    <w:p w:rsidR="00EE665E" w:rsidRDefault="00EE665E">
      <w:pPr>
        <w:pStyle w:val="ConsPlusNonformat"/>
        <w:jc w:val="both"/>
      </w:pPr>
    </w:p>
    <w:p w:rsidR="00EE665E" w:rsidRDefault="00EE665E">
      <w:pPr>
        <w:pStyle w:val="ConsPlusNonformat"/>
        <w:jc w:val="both"/>
      </w:pPr>
      <w:r>
        <w:t xml:space="preserve">    Прошу    перевести   земельный   участок:   расположенный   по   адресу</w:t>
      </w:r>
    </w:p>
    <w:p w:rsidR="00EE665E" w:rsidRDefault="00EE665E">
      <w:pPr>
        <w:pStyle w:val="ConsPlusNonformat"/>
        <w:jc w:val="both"/>
      </w:pPr>
      <w:r>
        <w:t>(местоположение) __________________________________________________________</w:t>
      </w:r>
    </w:p>
    <w:p w:rsidR="00EE665E" w:rsidRDefault="00EE665E">
      <w:pPr>
        <w:pStyle w:val="ConsPlusNonformat"/>
        <w:jc w:val="both"/>
      </w:pPr>
      <w:r>
        <w:t>площадью _________________________________________________________________,</w:t>
      </w:r>
    </w:p>
    <w:p w:rsidR="00EE665E" w:rsidRDefault="00EE665E">
      <w:pPr>
        <w:pStyle w:val="ConsPlusNonformat"/>
        <w:jc w:val="both"/>
      </w:pPr>
      <w:r>
        <w:t>с кадастровым номером _____________________________________________________</w:t>
      </w:r>
    </w:p>
    <w:p w:rsidR="00EE665E" w:rsidRDefault="00EE665E">
      <w:pPr>
        <w:pStyle w:val="ConsPlusNonformat"/>
        <w:jc w:val="both"/>
      </w:pPr>
      <w:r>
        <w:t>из категории земель _______________________________________________________</w:t>
      </w:r>
    </w:p>
    <w:p w:rsidR="00EE665E" w:rsidRDefault="00EE665E">
      <w:pPr>
        <w:pStyle w:val="ConsPlusNonformat"/>
        <w:jc w:val="both"/>
      </w:pPr>
      <w:r>
        <w:t xml:space="preserve">    (указывается категория земель, к которой принадлежит земельный участок)</w:t>
      </w:r>
    </w:p>
    <w:p w:rsidR="00EE665E" w:rsidRDefault="00EE665E">
      <w:pPr>
        <w:pStyle w:val="ConsPlusNonformat"/>
        <w:jc w:val="both"/>
      </w:pPr>
      <w:r>
        <w:t>в категорию земель ________________________________________________________</w:t>
      </w:r>
    </w:p>
    <w:p w:rsidR="00EE665E" w:rsidRDefault="00EE665E">
      <w:pPr>
        <w:pStyle w:val="ConsPlusNonformat"/>
        <w:jc w:val="both"/>
      </w:pPr>
      <w:r>
        <w:t xml:space="preserve">                     (указывается категория земель, в которую планируется</w:t>
      </w:r>
    </w:p>
    <w:p w:rsidR="00EE665E" w:rsidRDefault="00EE665E">
      <w:pPr>
        <w:pStyle w:val="ConsPlusNonformat"/>
        <w:jc w:val="both"/>
      </w:pPr>
      <w:r>
        <w:t xml:space="preserve">                            осуществить перевод земельного участка)</w:t>
      </w:r>
    </w:p>
    <w:p w:rsidR="00EE665E" w:rsidRDefault="00EE665E">
      <w:pPr>
        <w:pStyle w:val="ConsPlusNonformat"/>
        <w:jc w:val="both"/>
      </w:pPr>
      <w:r>
        <w:t>в связи ___________________________________________________________________</w:t>
      </w:r>
    </w:p>
    <w:p w:rsidR="00EE665E" w:rsidRDefault="00EE665E">
      <w:pPr>
        <w:pStyle w:val="ConsPlusNonformat"/>
        <w:jc w:val="both"/>
      </w:pPr>
      <w:r>
        <w:t xml:space="preserve">    (указывается  обоснование  перевода  земельного  участка с указанием на</w:t>
      </w:r>
    </w:p>
    <w:p w:rsidR="00EE665E" w:rsidRDefault="00EE665E">
      <w:pPr>
        <w:pStyle w:val="ConsPlusNonformat"/>
        <w:jc w:val="both"/>
      </w:pPr>
      <w:r>
        <w:t xml:space="preserve">положения Федерального </w:t>
      </w:r>
      <w:hyperlink r:id="rId59">
        <w:r>
          <w:rPr>
            <w:color w:val="0000FF"/>
          </w:rPr>
          <w:t>закона</w:t>
        </w:r>
      </w:hyperlink>
      <w:r>
        <w:t xml:space="preserve"> от 21.12.2004 N 172-ФЗ "О переводе земель или</w:t>
      </w:r>
    </w:p>
    <w:p w:rsidR="00EE665E" w:rsidRDefault="00EE665E">
      <w:pPr>
        <w:pStyle w:val="ConsPlusNonformat"/>
        <w:jc w:val="both"/>
      </w:pPr>
      <w:r>
        <w:t>земельных участков из одной категории в другую")</w:t>
      </w:r>
    </w:p>
    <w:p w:rsidR="00EE665E" w:rsidRDefault="00EE665E">
      <w:pPr>
        <w:pStyle w:val="ConsPlusNonformat"/>
        <w:jc w:val="both"/>
      </w:pPr>
      <w:r>
        <w:t>Земельный участок принадлежит _____________________________________________</w:t>
      </w:r>
    </w:p>
    <w:p w:rsidR="00EE665E" w:rsidRDefault="00EE665E">
      <w:pPr>
        <w:pStyle w:val="ConsPlusNonformat"/>
        <w:jc w:val="both"/>
      </w:pPr>
      <w:r>
        <w:t xml:space="preserve">                   (указывается правообладатель земли (земельного участка))</w:t>
      </w:r>
    </w:p>
    <w:p w:rsidR="00EE665E" w:rsidRDefault="00EE665E">
      <w:pPr>
        <w:pStyle w:val="ConsPlusNonformat"/>
        <w:jc w:val="both"/>
      </w:pPr>
      <w:r>
        <w:t>на праве __________________________________________________________________</w:t>
      </w:r>
    </w:p>
    <w:p w:rsidR="00EE665E" w:rsidRDefault="00EE665E">
      <w:pPr>
        <w:pStyle w:val="ConsPlusNonformat"/>
        <w:jc w:val="both"/>
      </w:pPr>
      <w:r>
        <w:t xml:space="preserve">                 (указывается право на землю (земельный участок))</w:t>
      </w:r>
    </w:p>
    <w:p w:rsidR="00EE665E" w:rsidRDefault="00EE665E">
      <w:pPr>
        <w:pStyle w:val="ConsPlusNonformat"/>
        <w:jc w:val="both"/>
      </w:pPr>
      <w:r>
        <w:lastRenderedPageBreak/>
        <w:t>Результат муниципальной услуги выдать следующим способом:</w:t>
      </w:r>
    </w:p>
    <w:p w:rsidR="00EE665E" w:rsidRDefault="00EE665E">
      <w:pPr>
        <w:pStyle w:val="ConsPlusNonformat"/>
        <w:jc w:val="both"/>
      </w:pPr>
    </w:p>
    <w:p w:rsidR="00EE665E" w:rsidRDefault="00EE665E">
      <w:pPr>
        <w:pStyle w:val="ConsPlusNonformat"/>
        <w:jc w:val="both"/>
      </w:pPr>
      <w:r>
        <w:t xml:space="preserve">    Приложения: ___________________________________________________________</w:t>
      </w:r>
    </w:p>
    <w:p w:rsidR="00EE665E" w:rsidRDefault="00EE665E">
      <w:pPr>
        <w:pStyle w:val="ConsPlusNonformat"/>
        <w:jc w:val="both"/>
      </w:pPr>
      <w:r>
        <w:t xml:space="preserve">                       (документы, которые представил заявитель)</w:t>
      </w:r>
    </w:p>
    <w:p w:rsidR="00EE665E" w:rsidRDefault="00EE665E">
      <w:pPr>
        <w:pStyle w:val="ConsPlusNonformat"/>
        <w:jc w:val="both"/>
      </w:pPr>
    </w:p>
    <w:p w:rsidR="00EE665E" w:rsidRDefault="00EE665E">
      <w:pPr>
        <w:pStyle w:val="ConsPlusNonformat"/>
        <w:jc w:val="both"/>
      </w:pPr>
      <w:r>
        <w:t xml:space="preserve">    В   соответствии   с   требованиями   </w:t>
      </w:r>
      <w:hyperlink r:id="rId60">
        <w:r>
          <w:rPr>
            <w:color w:val="0000FF"/>
          </w:rPr>
          <w:t>статьи   9</w:t>
        </w:r>
      </w:hyperlink>
      <w:r>
        <w:t xml:space="preserve">   Федерального  закона</w:t>
      </w:r>
    </w:p>
    <w:p w:rsidR="00EE665E" w:rsidRDefault="00EE665E">
      <w:pPr>
        <w:pStyle w:val="ConsPlusNonformat"/>
        <w:jc w:val="both"/>
      </w:pPr>
      <w:r>
        <w:t>от  27.07.2006  N 152-ФЗ "О персональных данных" даю согласие Департаменту,</w:t>
      </w:r>
    </w:p>
    <w:p w:rsidR="00EE665E" w:rsidRDefault="00EE665E">
      <w:pPr>
        <w:pStyle w:val="ConsPlusNonformat"/>
        <w:jc w:val="both"/>
      </w:pPr>
      <w:r>
        <w:t>находящемуся  по  адресу:  город Ханты-Мансийск, улица Калинина, дом 26, на</w:t>
      </w:r>
    </w:p>
    <w:p w:rsidR="00EE665E" w:rsidRDefault="00EE665E">
      <w:pPr>
        <w:pStyle w:val="ConsPlusNonformat"/>
        <w:jc w:val="both"/>
      </w:pPr>
      <w:r>
        <w:t>обработку  и  передачу  моих  персональных данных, включающих фамилию, имя,</w:t>
      </w:r>
    </w:p>
    <w:p w:rsidR="00EE665E" w:rsidRDefault="00EE665E">
      <w:pPr>
        <w:pStyle w:val="ConsPlusNonformat"/>
        <w:jc w:val="both"/>
      </w:pPr>
      <w:r>
        <w:t>отчество  (последнее  - при наличии), пол, дату рождения, адрес регистрации</w:t>
      </w:r>
    </w:p>
    <w:p w:rsidR="00EE665E" w:rsidRDefault="00EE665E">
      <w:pPr>
        <w:pStyle w:val="ConsPlusNonformat"/>
        <w:jc w:val="both"/>
      </w:pPr>
      <w:r>
        <w:t>по   месту   жительства,  реквизиты  документа,  удостоверяющего  личность,</w:t>
      </w:r>
    </w:p>
    <w:p w:rsidR="00EE665E" w:rsidRDefault="00EE665E">
      <w:pPr>
        <w:pStyle w:val="ConsPlusNonformat"/>
        <w:jc w:val="both"/>
      </w:pPr>
      <w:r>
        <w:t>реквизиты  документа,  подтверждающего полномочия представителя, контактный</w:t>
      </w:r>
    </w:p>
    <w:p w:rsidR="00EE665E" w:rsidRDefault="00EE665E">
      <w:pPr>
        <w:pStyle w:val="ConsPlusNonformat"/>
        <w:jc w:val="both"/>
      </w:pPr>
      <w:r>
        <w:t>телефон, а также любых других персональных данных.</w:t>
      </w:r>
    </w:p>
    <w:p w:rsidR="00EE665E" w:rsidRDefault="00EE665E">
      <w:pPr>
        <w:pStyle w:val="ConsPlusNonformat"/>
        <w:jc w:val="both"/>
      </w:pPr>
      <w:r>
        <w:t xml:space="preserve">    Вышеуказанные  персональные  данные  предоставляю для обработки в целях</w:t>
      </w:r>
    </w:p>
    <w:p w:rsidR="00EE665E" w:rsidRDefault="00EE665E">
      <w:pPr>
        <w:pStyle w:val="ConsPlusNonformat"/>
        <w:jc w:val="both"/>
      </w:pPr>
      <w:r>
        <w:t>обеспечения   соблюдения   в  отношении  меня  законодательства  Российской</w:t>
      </w:r>
    </w:p>
    <w:p w:rsidR="00EE665E" w:rsidRDefault="00EE665E">
      <w:pPr>
        <w:pStyle w:val="ConsPlusNonformat"/>
        <w:jc w:val="both"/>
      </w:pPr>
      <w:r>
        <w:t>Федерации  в  сфере  земельных  отношений,  связанных с оформлением прав на</w:t>
      </w:r>
    </w:p>
    <w:p w:rsidR="00EE665E" w:rsidRDefault="00EE665E">
      <w:pPr>
        <w:pStyle w:val="ConsPlusNonformat"/>
        <w:jc w:val="both"/>
      </w:pPr>
      <w:r>
        <w:t>земельные   участки  для  реализации  полномочий,  возложенных  действующим</w:t>
      </w:r>
    </w:p>
    <w:p w:rsidR="00EE665E" w:rsidRDefault="00EE665E">
      <w:pPr>
        <w:pStyle w:val="ConsPlusNonformat"/>
        <w:jc w:val="both"/>
      </w:pPr>
      <w:r>
        <w:t>законодательством на Департамент.</w:t>
      </w:r>
    </w:p>
    <w:p w:rsidR="00EE665E" w:rsidRDefault="00EE665E">
      <w:pPr>
        <w:pStyle w:val="ConsPlusNonformat"/>
        <w:jc w:val="both"/>
      </w:pPr>
      <w:r>
        <w:t xml:space="preserve">    Предоставляю  Департаменту право осуществлять все действия (операции) с</w:t>
      </w:r>
    </w:p>
    <w:p w:rsidR="00EE665E" w:rsidRDefault="00EE665E">
      <w:pPr>
        <w:pStyle w:val="ConsPlusNonformat"/>
        <w:jc w:val="both"/>
      </w:pPr>
      <w:r>
        <w:t>моими  персональными  данными,  включая  сбор,  систематизацию, накопление,</w:t>
      </w:r>
    </w:p>
    <w:p w:rsidR="00EE665E" w:rsidRDefault="00EE665E">
      <w:pPr>
        <w:pStyle w:val="ConsPlusNonformat"/>
        <w:jc w:val="both"/>
      </w:pPr>
      <w:r>
        <w:t>хранение,  обновление,  изменение,  использование, передачу, обезличивание,</w:t>
      </w:r>
    </w:p>
    <w:p w:rsidR="00EE665E" w:rsidRDefault="00EE665E">
      <w:pPr>
        <w:pStyle w:val="ConsPlusNonformat"/>
        <w:jc w:val="both"/>
      </w:pPr>
      <w:r>
        <w:t>блокирование, уничтожение. Департамент вправе обрабатывать мои персональные</w:t>
      </w:r>
    </w:p>
    <w:p w:rsidR="00EE665E" w:rsidRDefault="00EE665E">
      <w:pPr>
        <w:pStyle w:val="ConsPlusNonformat"/>
        <w:jc w:val="both"/>
      </w:pPr>
      <w:r>
        <w:t>данные  посредством  внесения  их  в  электронную  базу данных, включения в</w:t>
      </w:r>
    </w:p>
    <w:p w:rsidR="00EE665E" w:rsidRDefault="00EE665E">
      <w:pPr>
        <w:pStyle w:val="ConsPlusNonformat"/>
        <w:jc w:val="both"/>
      </w:pPr>
      <w:r>
        <w:t>списки   (реестры)   и   отчетные   формы,   предусмотренные   документами,</w:t>
      </w:r>
    </w:p>
    <w:p w:rsidR="00EE665E" w:rsidRDefault="00EE665E">
      <w:pPr>
        <w:pStyle w:val="ConsPlusNonformat"/>
        <w:jc w:val="both"/>
      </w:pPr>
      <w:r>
        <w:t>регламентирующими предоставление отчетных данных (документов).</w:t>
      </w:r>
    </w:p>
    <w:p w:rsidR="00EE665E" w:rsidRDefault="00EE665E">
      <w:pPr>
        <w:pStyle w:val="ConsPlusNonformat"/>
        <w:jc w:val="both"/>
      </w:pPr>
      <w:r>
        <w:t xml:space="preserve">    Настоящее  согласие  действует  бессрочно.  Данное  согласие может быть</w:t>
      </w:r>
    </w:p>
    <w:p w:rsidR="00EE665E" w:rsidRDefault="00EE665E">
      <w:pPr>
        <w:pStyle w:val="ConsPlusNonformat"/>
        <w:jc w:val="both"/>
      </w:pPr>
      <w:r>
        <w:t>отозвано в любой момент по моему письменному заявлению. Я подтверждаю, что,</w:t>
      </w:r>
    </w:p>
    <w:p w:rsidR="00EE665E" w:rsidRDefault="00EE665E">
      <w:pPr>
        <w:pStyle w:val="ConsPlusNonformat"/>
        <w:jc w:val="both"/>
      </w:pPr>
      <w:r>
        <w:t>давая такое согласие, я действую по собственной воле и в своих интересах.</w:t>
      </w:r>
    </w:p>
    <w:p w:rsidR="00EE665E" w:rsidRDefault="00EE665E">
      <w:pPr>
        <w:pStyle w:val="ConsPlusNonformat"/>
        <w:jc w:val="both"/>
      </w:pPr>
    </w:p>
    <w:p w:rsidR="00EE665E" w:rsidRDefault="00EE665E">
      <w:pPr>
        <w:pStyle w:val="ConsPlusNonformat"/>
        <w:jc w:val="both"/>
      </w:pPr>
      <w:r>
        <w:t>___________________________________ _________ _____________________________</w:t>
      </w:r>
    </w:p>
    <w:p w:rsidR="00EE665E" w:rsidRDefault="00EE665E">
      <w:pPr>
        <w:pStyle w:val="ConsPlusNonformat"/>
        <w:jc w:val="both"/>
      </w:pPr>
      <w:r>
        <w:t>(должность руководителя организации (подпись)     (фамилия и инициалы)</w:t>
      </w:r>
    </w:p>
    <w:p w:rsidR="00EE665E" w:rsidRDefault="00EE665E">
      <w:pPr>
        <w:pStyle w:val="ConsPlusNonformat"/>
        <w:jc w:val="both"/>
      </w:pPr>
      <w:r>
        <w:t xml:space="preserve"> (индивидуального предпринимателя)</w:t>
      </w:r>
    </w:p>
    <w:p w:rsidR="00EE665E" w:rsidRDefault="00EE665E">
      <w:pPr>
        <w:pStyle w:val="ConsPlusNonformat"/>
        <w:jc w:val="both"/>
      </w:pPr>
      <w:r>
        <w:t>для юридических лиц, индивидуальных</w:t>
      </w:r>
    </w:p>
    <w:p w:rsidR="00EE665E" w:rsidRDefault="00EE665E">
      <w:pPr>
        <w:pStyle w:val="ConsPlusNonformat"/>
        <w:jc w:val="both"/>
      </w:pPr>
      <w:r>
        <w:t xml:space="preserve">       предпринимателей)</w:t>
      </w:r>
    </w:p>
    <w:p w:rsidR="00EE665E" w:rsidRDefault="00EE665E">
      <w:pPr>
        <w:pStyle w:val="ConsPlusNonformat"/>
        <w:jc w:val="both"/>
      </w:pPr>
      <w:r>
        <w:t xml:space="preserve">                                                          _________________</w:t>
      </w:r>
    </w:p>
    <w:p w:rsidR="00EE665E" w:rsidRDefault="00EE665E">
      <w:pPr>
        <w:pStyle w:val="ConsPlusNonformat"/>
        <w:jc w:val="both"/>
      </w:pPr>
      <w:r>
        <w:t xml:space="preserve">                                                               (дата)</w:t>
      </w: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jc w:val="right"/>
        <w:outlineLvl w:val="1"/>
      </w:pPr>
      <w:r>
        <w:t>Приложение 3</w:t>
      </w:r>
    </w:p>
    <w:p w:rsidR="00EE665E" w:rsidRDefault="00EE665E">
      <w:pPr>
        <w:pStyle w:val="ConsPlusNormal"/>
        <w:jc w:val="right"/>
      </w:pPr>
      <w:r>
        <w:t>к административному регламенту</w:t>
      </w:r>
    </w:p>
    <w:p w:rsidR="00EE665E" w:rsidRDefault="00EE665E">
      <w:pPr>
        <w:pStyle w:val="ConsPlusNormal"/>
        <w:jc w:val="right"/>
      </w:pPr>
      <w:r>
        <w:t>предоставления муниципальной услуги</w:t>
      </w:r>
    </w:p>
    <w:p w:rsidR="00EE665E" w:rsidRDefault="00EE665E">
      <w:pPr>
        <w:pStyle w:val="ConsPlusNormal"/>
        <w:jc w:val="right"/>
      </w:pPr>
      <w:r>
        <w:t>"Отнесение земель или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к определенной категории земель</w:t>
      </w:r>
    </w:p>
    <w:p w:rsidR="00EE665E" w:rsidRDefault="00EE665E">
      <w:pPr>
        <w:pStyle w:val="ConsPlusNormal"/>
        <w:jc w:val="right"/>
      </w:pPr>
      <w:r>
        <w:t>или перевод земель 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из одной категории в другую категорию"</w:t>
      </w:r>
    </w:p>
    <w:p w:rsidR="00EE665E" w:rsidRDefault="00EE665E">
      <w:pPr>
        <w:pStyle w:val="ConsPlusNormal"/>
      </w:pPr>
    </w:p>
    <w:p w:rsidR="00EE665E" w:rsidRDefault="00EE665E">
      <w:pPr>
        <w:pStyle w:val="ConsPlusNonformat"/>
        <w:jc w:val="both"/>
      </w:pPr>
      <w:r>
        <w:t>от ____________</w:t>
      </w:r>
    </w:p>
    <w:p w:rsidR="00EE665E" w:rsidRDefault="00EE665E">
      <w:pPr>
        <w:pStyle w:val="ConsPlusNonformat"/>
        <w:jc w:val="both"/>
      </w:pPr>
      <w:r>
        <w:t>N ____________                                    Кому: ___________________</w:t>
      </w:r>
    </w:p>
    <w:p w:rsidR="00EE665E" w:rsidRDefault="00EE665E">
      <w:pPr>
        <w:pStyle w:val="ConsPlusNonformat"/>
        <w:jc w:val="both"/>
      </w:pPr>
    </w:p>
    <w:p w:rsidR="00EE665E" w:rsidRDefault="00EE665E">
      <w:pPr>
        <w:pStyle w:val="ConsPlusNonformat"/>
        <w:jc w:val="both"/>
      </w:pPr>
      <w:bookmarkStart w:id="12" w:name="P731"/>
      <w:bookmarkEnd w:id="12"/>
      <w:r>
        <w:t xml:space="preserve">                                Уведомление</w:t>
      </w:r>
    </w:p>
    <w:p w:rsidR="00EE665E" w:rsidRDefault="00EE665E">
      <w:pPr>
        <w:pStyle w:val="ConsPlusNonformat"/>
        <w:jc w:val="both"/>
      </w:pPr>
      <w:r>
        <w:t xml:space="preserve">                об отказе в приеме документов, необходимых</w:t>
      </w:r>
    </w:p>
    <w:p w:rsidR="00EE665E" w:rsidRDefault="00EE665E">
      <w:pPr>
        <w:pStyle w:val="ConsPlusNonformat"/>
        <w:jc w:val="both"/>
      </w:pPr>
      <w:r>
        <w:t xml:space="preserve">         для предоставления муниципальной услуги "Отнесение земель</w:t>
      </w:r>
    </w:p>
    <w:p w:rsidR="00EE665E" w:rsidRDefault="00EE665E">
      <w:pPr>
        <w:pStyle w:val="ConsPlusNonformat"/>
        <w:jc w:val="both"/>
      </w:pPr>
      <w:r>
        <w:t xml:space="preserve">       или земельных участков в составе таких земель к определенной</w:t>
      </w:r>
    </w:p>
    <w:p w:rsidR="00EE665E" w:rsidRDefault="00EE665E">
      <w:pPr>
        <w:pStyle w:val="ConsPlusNonformat"/>
        <w:jc w:val="both"/>
      </w:pPr>
      <w:r>
        <w:t xml:space="preserve">        категории земель или перевод земель или земельных участков</w:t>
      </w:r>
    </w:p>
    <w:p w:rsidR="00EE665E" w:rsidRDefault="00EE665E">
      <w:pPr>
        <w:pStyle w:val="ConsPlusNonformat"/>
        <w:jc w:val="both"/>
      </w:pPr>
      <w:r>
        <w:t xml:space="preserve">            в составе таких земель из одной категории в другую</w:t>
      </w:r>
    </w:p>
    <w:p w:rsidR="00EE665E" w:rsidRDefault="00EE665E">
      <w:pPr>
        <w:pStyle w:val="ConsPlusNonformat"/>
        <w:jc w:val="both"/>
      </w:pPr>
      <w:r>
        <w:t xml:space="preserve">                                категорию"</w:t>
      </w:r>
    </w:p>
    <w:p w:rsidR="00EE665E" w:rsidRDefault="00EE665E">
      <w:pPr>
        <w:pStyle w:val="ConsPlusNonformat"/>
        <w:jc w:val="both"/>
      </w:pPr>
    </w:p>
    <w:p w:rsidR="00EE665E" w:rsidRDefault="00EE665E">
      <w:pPr>
        <w:pStyle w:val="ConsPlusNonformat"/>
        <w:jc w:val="both"/>
      </w:pPr>
      <w:r>
        <w:t xml:space="preserve">    Рассмотрев  Ваше  заявление  (ходатайство)  от  ________  N _________ и</w:t>
      </w:r>
    </w:p>
    <w:p w:rsidR="00EE665E" w:rsidRDefault="00EE665E">
      <w:pPr>
        <w:pStyle w:val="ConsPlusNonformat"/>
        <w:jc w:val="both"/>
      </w:pPr>
      <w:r>
        <w:t xml:space="preserve">прилагаемые   к   нему   документы,   руководствуясь   Федеральным  </w:t>
      </w:r>
      <w:hyperlink r:id="rId61">
        <w:r>
          <w:rPr>
            <w:color w:val="0000FF"/>
          </w:rPr>
          <w:t>законом</w:t>
        </w:r>
      </w:hyperlink>
    </w:p>
    <w:p w:rsidR="00EE665E" w:rsidRDefault="00EE665E">
      <w:pPr>
        <w:pStyle w:val="ConsPlusNonformat"/>
        <w:jc w:val="both"/>
      </w:pPr>
      <w:r>
        <w:t>от  21.12.2004  N 172-ФЗ "О переводе земель или земельных участков из одной</w:t>
      </w:r>
    </w:p>
    <w:p w:rsidR="00EE665E" w:rsidRDefault="00EE665E">
      <w:pPr>
        <w:pStyle w:val="ConsPlusNonformat"/>
        <w:jc w:val="both"/>
      </w:pPr>
      <w:r>
        <w:t>категории   в   другую",  Департаментом  градостроительства  и  архитектуры</w:t>
      </w:r>
    </w:p>
    <w:p w:rsidR="00EE665E" w:rsidRDefault="00EE665E">
      <w:pPr>
        <w:pStyle w:val="ConsPlusNonformat"/>
        <w:jc w:val="both"/>
      </w:pPr>
      <w:r>
        <w:t>Администрации  города  Ханты-Мансийска  принято  решение об отказе в приеме</w:t>
      </w:r>
    </w:p>
    <w:p w:rsidR="00EE665E" w:rsidRDefault="00EE665E">
      <w:pPr>
        <w:pStyle w:val="ConsPlusNonformat"/>
        <w:jc w:val="both"/>
      </w:pPr>
      <w:r>
        <w:t>документов,   необходимых   для  предоставления  муниципальной  услуги,  по</w:t>
      </w:r>
    </w:p>
    <w:p w:rsidR="00EE665E" w:rsidRDefault="00EE665E">
      <w:pPr>
        <w:pStyle w:val="ConsPlusNonformat"/>
        <w:jc w:val="both"/>
      </w:pPr>
      <w:r>
        <w:t>следующим основаниям:</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p>
    <w:p w:rsidR="00EE665E" w:rsidRDefault="00EE665E">
      <w:pPr>
        <w:pStyle w:val="ConsPlusNonformat"/>
        <w:jc w:val="both"/>
      </w:pPr>
      <w:r>
        <w:t xml:space="preserve">    Разъяснение причин отказа:</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p>
    <w:p w:rsidR="00EE665E" w:rsidRDefault="00EE665E">
      <w:pPr>
        <w:pStyle w:val="ConsPlusNonformat"/>
        <w:jc w:val="both"/>
      </w:pPr>
      <w:r>
        <w:t xml:space="preserve">    Дополнительная информация:</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r>
        <w:t xml:space="preserve">           (указывается информация, необходимая для устранения причин</w:t>
      </w:r>
    </w:p>
    <w:p w:rsidR="00EE665E" w:rsidRDefault="00EE665E">
      <w:pPr>
        <w:pStyle w:val="ConsPlusNonformat"/>
        <w:jc w:val="both"/>
      </w:pPr>
      <w:r>
        <w:t xml:space="preserve">           отказа в приеме документов, необходимых для предоставления</w:t>
      </w:r>
    </w:p>
    <w:p w:rsidR="00EE665E" w:rsidRDefault="00EE665E">
      <w:pPr>
        <w:pStyle w:val="ConsPlusNonformat"/>
        <w:jc w:val="both"/>
      </w:pPr>
      <w:r>
        <w:t xml:space="preserve">          муниципальной услуги, а также иная дополнительная информация</w:t>
      </w:r>
    </w:p>
    <w:p w:rsidR="00EE665E" w:rsidRDefault="00EE665E">
      <w:pPr>
        <w:pStyle w:val="ConsPlusNonformat"/>
        <w:jc w:val="both"/>
      </w:pPr>
      <w:r>
        <w:t xml:space="preserve">                                    при наличии)</w:t>
      </w:r>
    </w:p>
    <w:p w:rsidR="00EE665E" w:rsidRDefault="00EE665E">
      <w:pPr>
        <w:pStyle w:val="ConsPlusNonformat"/>
        <w:jc w:val="both"/>
      </w:pPr>
      <w:r>
        <w:t xml:space="preserve">    Вы   вправе   повторно   обратиться   с   заявлением  (ходатайством)  о</w:t>
      </w:r>
    </w:p>
    <w:p w:rsidR="00EE665E" w:rsidRDefault="00EE665E">
      <w:pPr>
        <w:pStyle w:val="ConsPlusNonformat"/>
        <w:jc w:val="both"/>
      </w:pPr>
      <w:r>
        <w:t>предоставлении  муниципальной  услуги после устранения указанных нарушений.</w:t>
      </w:r>
    </w:p>
    <w:p w:rsidR="00EE665E" w:rsidRDefault="00EE665E">
      <w:pPr>
        <w:pStyle w:val="ConsPlusNonformat"/>
        <w:jc w:val="both"/>
      </w:pPr>
      <w:r>
        <w:t>Данный  отказ  может  быть обжалован в досудебном порядке путем направления</w:t>
      </w:r>
    </w:p>
    <w:p w:rsidR="00EE665E" w:rsidRDefault="00EE665E">
      <w:pPr>
        <w:pStyle w:val="ConsPlusNonformat"/>
        <w:jc w:val="both"/>
      </w:pPr>
      <w:r>
        <w:t>жалобы  в Департамент градостроительства и архитектуры Администрации города</w:t>
      </w:r>
    </w:p>
    <w:p w:rsidR="00EE665E" w:rsidRDefault="00EE665E">
      <w:pPr>
        <w:pStyle w:val="ConsPlusNonformat"/>
        <w:jc w:val="both"/>
      </w:pPr>
      <w:r>
        <w:t>Ханты-Мансийска, а также в судебном порядке.</w:t>
      </w:r>
    </w:p>
    <w:p w:rsidR="00EE665E" w:rsidRDefault="00EE665E">
      <w:pPr>
        <w:pStyle w:val="ConsPlusNonformat"/>
        <w:jc w:val="both"/>
      </w:pPr>
    </w:p>
    <w:p w:rsidR="00EE665E" w:rsidRDefault="00EE665E">
      <w:pPr>
        <w:pStyle w:val="ConsPlusNonformat"/>
        <w:jc w:val="both"/>
      </w:pPr>
      <w:r>
        <w:t>_________________________ ______________ __________________________________</w:t>
      </w:r>
    </w:p>
    <w:p w:rsidR="00EE665E" w:rsidRDefault="00EE665E">
      <w:pPr>
        <w:pStyle w:val="ConsPlusNonformat"/>
        <w:jc w:val="both"/>
      </w:pPr>
      <w:r>
        <w:t xml:space="preserve">      (должность)           (подпись)           (фамилия и инициалы)</w:t>
      </w: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jc w:val="right"/>
        <w:outlineLvl w:val="1"/>
      </w:pPr>
      <w:r>
        <w:t>Приложение 4</w:t>
      </w:r>
    </w:p>
    <w:p w:rsidR="00EE665E" w:rsidRDefault="00EE665E">
      <w:pPr>
        <w:pStyle w:val="ConsPlusNormal"/>
        <w:jc w:val="right"/>
      </w:pPr>
      <w:r>
        <w:t>к административному регламенту</w:t>
      </w:r>
    </w:p>
    <w:p w:rsidR="00EE665E" w:rsidRDefault="00EE665E">
      <w:pPr>
        <w:pStyle w:val="ConsPlusNormal"/>
        <w:jc w:val="right"/>
      </w:pPr>
      <w:r>
        <w:t>предоставления муниципальной услуги</w:t>
      </w:r>
    </w:p>
    <w:p w:rsidR="00EE665E" w:rsidRDefault="00EE665E">
      <w:pPr>
        <w:pStyle w:val="ConsPlusNormal"/>
        <w:jc w:val="right"/>
      </w:pPr>
      <w:r>
        <w:t>"Отнесение земель или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к определенной категории земель</w:t>
      </w:r>
    </w:p>
    <w:p w:rsidR="00EE665E" w:rsidRDefault="00EE665E">
      <w:pPr>
        <w:pStyle w:val="ConsPlusNormal"/>
        <w:jc w:val="right"/>
      </w:pPr>
      <w:r>
        <w:t>или перевод земель 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из одной категории в другую категорию"</w:t>
      </w:r>
    </w:p>
    <w:p w:rsidR="00EE665E" w:rsidRDefault="00EE665E">
      <w:pPr>
        <w:pStyle w:val="ConsPlusNormal"/>
      </w:pPr>
    </w:p>
    <w:p w:rsidR="00EE665E" w:rsidRDefault="00EE665E">
      <w:pPr>
        <w:pStyle w:val="ConsPlusNonformat"/>
        <w:jc w:val="both"/>
      </w:pPr>
      <w:r>
        <w:t>от ____________</w:t>
      </w:r>
    </w:p>
    <w:p w:rsidR="00EE665E" w:rsidRDefault="00EE665E">
      <w:pPr>
        <w:pStyle w:val="ConsPlusNonformat"/>
        <w:jc w:val="both"/>
      </w:pPr>
      <w:r>
        <w:t>N ____________                                    Кому: ___________________</w:t>
      </w:r>
    </w:p>
    <w:p w:rsidR="00EE665E" w:rsidRDefault="00EE665E">
      <w:pPr>
        <w:pStyle w:val="ConsPlusNonformat"/>
        <w:jc w:val="both"/>
      </w:pPr>
    </w:p>
    <w:p w:rsidR="00EE665E" w:rsidRDefault="00EE665E">
      <w:pPr>
        <w:pStyle w:val="ConsPlusNonformat"/>
        <w:jc w:val="both"/>
      </w:pPr>
      <w:bookmarkStart w:id="13" w:name="P785"/>
      <w:bookmarkEnd w:id="13"/>
      <w:r>
        <w:t xml:space="preserve">                                  Решение</w:t>
      </w:r>
    </w:p>
    <w:p w:rsidR="00EE665E" w:rsidRDefault="00EE665E">
      <w:pPr>
        <w:pStyle w:val="ConsPlusNonformat"/>
        <w:jc w:val="both"/>
      </w:pPr>
      <w:r>
        <w:t xml:space="preserve">         об отнесении земельного участка к определенной категории</w:t>
      </w:r>
    </w:p>
    <w:p w:rsidR="00EE665E" w:rsidRDefault="00EE665E">
      <w:pPr>
        <w:pStyle w:val="ConsPlusNonformat"/>
        <w:jc w:val="both"/>
      </w:pPr>
      <w:r>
        <w:t xml:space="preserve">                                  земель</w:t>
      </w:r>
    </w:p>
    <w:p w:rsidR="00EE665E" w:rsidRDefault="00EE665E">
      <w:pPr>
        <w:pStyle w:val="ConsPlusNonformat"/>
        <w:jc w:val="both"/>
      </w:pPr>
    </w:p>
    <w:p w:rsidR="00EE665E" w:rsidRDefault="00EE665E">
      <w:pPr>
        <w:pStyle w:val="ConsPlusNonformat"/>
        <w:jc w:val="both"/>
      </w:pPr>
      <w:r>
        <w:t xml:space="preserve">    Рассмотрев  Ваше  заявление от _______ N ______________ и прилагаемые к</w:t>
      </w:r>
    </w:p>
    <w:p w:rsidR="00EE665E" w:rsidRDefault="00EE665E">
      <w:pPr>
        <w:pStyle w:val="ConsPlusNonformat"/>
        <w:jc w:val="both"/>
      </w:pPr>
      <w:r>
        <w:t xml:space="preserve">нему  документы,  руководствуясь  </w:t>
      </w:r>
      <w:hyperlink r:id="rId62">
        <w:r>
          <w:rPr>
            <w:color w:val="0000FF"/>
          </w:rPr>
          <w:t>статьей  8</w:t>
        </w:r>
      </w:hyperlink>
      <w:r>
        <w:t xml:space="preserve">  Земельного кодекса Российской</w:t>
      </w:r>
    </w:p>
    <w:p w:rsidR="00EE665E" w:rsidRDefault="00EE665E">
      <w:pPr>
        <w:pStyle w:val="ConsPlusNonformat"/>
        <w:jc w:val="both"/>
      </w:pPr>
      <w:r>
        <w:t xml:space="preserve">Федерации,  Федеральным  </w:t>
      </w:r>
      <w:hyperlink r:id="rId63">
        <w:r>
          <w:rPr>
            <w:color w:val="0000FF"/>
          </w:rPr>
          <w:t>законом</w:t>
        </w:r>
      </w:hyperlink>
      <w:r>
        <w:t xml:space="preserve">  от 21.12.2004 N 172-ФЗ "О переводе земель</w:t>
      </w:r>
    </w:p>
    <w:p w:rsidR="00EE665E" w:rsidRDefault="00EE665E">
      <w:pPr>
        <w:pStyle w:val="ConsPlusNonformat"/>
        <w:jc w:val="both"/>
      </w:pPr>
      <w:r>
        <w:t>или   земельных  участков  из  одной  категории  в  другую",  Департаментом</w:t>
      </w:r>
    </w:p>
    <w:p w:rsidR="00EE665E" w:rsidRDefault="00EE665E">
      <w:pPr>
        <w:pStyle w:val="ConsPlusNonformat"/>
        <w:jc w:val="both"/>
      </w:pPr>
      <w:r>
        <w:t>градостроительства   и  архитектуры  Администрации  города  Ханты-Мансийска</w:t>
      </w:r>
    </w:p>
    <w:p w:rsidR="00EE665E" w:rsidRDefault="00EE665E">
      <w:pPr>
        <w:pStyle w:val="ConsPlusNonformat"/>
        <w:jc w:val="both"/>
      </w:pPr>
      <w:r>
        <w:t>принято   решение   об   отнесении   земельного   участка   с   кадастровым</w:t>
      </w:r>
    </w:p>
    <w:p w:rsidR="00EE665E" w:rsidRDefault="00EE665E">
      <w:pPr>
        <w:pStyle w:val="ConsPlusNonformat"/>
        <w:jc w:val="both"/>
      </w:pPr>
      <w:r>
        <w:t>номером ____:________:_____, площадью  _________  кв.  м, расположенному по</w:t>
      </w:r>
    </w:p>
    <w:p w:rsidR="00EE665E" w:rsidRDefault="00EE665E">
      <w:pPr>
        <w:pStyle w:val="ConsPlusNonformat"/>
        <w:jc w:val="both"/>
      </w:pPr>
      <w:r>
        <w:t>адресу:  ____________________________________________,  к  категории земель</w:t>
      </w:r>
    </w:p>
    <w:p w:rsidR="00EE665E" w:rsidRDefault="00EE665E">
      <w:pPr>
        <w:pStyle w:val="ConsPlusNonformat"/>
        <w:jc w:val="both"/>
      </w:pPr>
      <w:r>
        <w:t>"_____________________".</w:t>
      </w:r>
    </w:p>
    <w:p w:rsidR="00EE665E" w:rsidRDefault="00EE665E">
      <w:pPr>
        <w:pStyle w:val="ConsPlusNonformat"/>
        <w:jc w:val="both"/>
      </w:pPr>
    </w:p>
    <w:p w:rsidR="00EE665E" w:rsidRDefault="00EE665E">
      <w:pPr>
        <w:pStyle w:val="ConsPlusNonformat"/>
        <w:jc w:val="both"/>
      </w:pPr>
      <w:r>
        <w:lastRenderedPageBreak/>
        <w:t xml:space="preserve">    Дополнительная информация:</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p>
    <w:p w:rsidR="00EE665E" w:rsidRDefault="00EE665E">
      <w:pPr>
        <w:pStyle w:val="ConsPlusNonformat"/>
        <w:jc w:val="both"/>
      </w:pPr>
    </w:p>
    <w:p w:rsidR="00EE665E" w:rsidRDefault="00EE665E">
      <w:pPr>
        <w:pStyle w:val="ConsPlusNonformat"/>
        <w:jc w:val="both"/>
      </w:pPr>
      <w:r>
        <w:t>_________________________ ______________ __________________________________</w:t>
      </w:r>
    </w:p>
    <w:p w:rsidR="00EE665E" w:rsidRDefault="00EE665E">
      <w:pPr>
        <w:pStyle w:val="ConsPlusNonformat"/>
        <w:jc w:val="both"/>
      </w:pPr>
      <w:r>
        <w:t xml:space="preserve">      (должность)           (подпись)           (фамилия и инициалы)</w:t>
      </w: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jc w:val="right"/>
        <w:outlineLvl w:val="1"/>
      </w:pPr>
      <w:r>
        <w:t>Приложение 5</w:t>
      </w:r>
    </w:p>
    <w:p w:rsidR="00EE665E" w:rsidRDefault="00EE665E">
      <w:pPr>
        <w:pStyle w:val="ConsPlusNormal"/>
        <w:jc w:val="right"/>
      </w:pPr>
      <w:r>
        <w:t>к административному регламенту</w:t>
      </w:r>
    </w:p>
    <w:p w:rsidR="00EE665E" w:rsidRDefault="00EE665E">
      <w:pPr>
        <w:pStyle w:val="ConsPlusNormal"/>
        <w:jc w:val="right"/>
      </w:pPr>
      <w:r>
        <w:t>предоставления муниципальной услуги</w:t>
      </w:r>
    </w:p>
    <w:p w:rsidR="00EE665E" w:rsidRDefault="00EE665E">
      <w:pPr>
        <w:pStyle w:val="ConsPlusNormal"/>
        <w:jc w:val="right"/>
      </w:pPr>
      <w:r>
        <w:t>"Отнесение земель или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к определенной категории земель</w:t>
      </w:r>
    </w:p>
    <w:p w:rsidR="00EE665E" w:rsidRDefault="00EE665E">
      <w:pPr>
        <w:pStyle w:val="ConsPlusNormal"/>
        <w:jc w:val="right"/>
      </w:pPr>
      <w:r>
        <w:t>или перевод земель 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из одной категории в другую категорию"</w:t>
      </w:r>
    </w:p>
    <w:p w:rsidR="00EE665E" w:rsidRDefault="00EE665E">
      <w:pPr>
        <w:pStyle w:val="ConsPlusNormal"/>
      </w:pPr>
    </w:p>
    <w:p w:rsidR="00EE665E" w:rsidRDefault="00EE665E">
      <w:pPr>
        <w:pStyle w:val="ConsPlusNonformat"/>
        <w:jc w:val="both"/>
      </w:pPr>
      <w:r>
        <w:t>от ____________</w:t>
      </w:r>
    </w:p>
    <w:p w:rsidR="00EE665E" w:rsidRDefault="00EE665E">
      <w:pPr>
        <w:pStyle w:val="ConsPlusNonformat"/>
        <w:jc w:val="both"/>
      </w:pPr>
      <w:r>
        <w:t>N ____________                                    Кому: ___________________</w:t>
      </w:r>
    </w:p>
    <w:p w:rsidR="00EE665E" w:rsidRDefault="00EE665E">
      <w:pPr>
        <w:pStyle w:val="ConsPlusNonformat"/>
        <w:jc w:val="both"/>
      </w:pPr>
    </w:p>
    <w:p w:rsidR="00EE665E" w:rsidRDefault="00EE665E">
      <w:pPr>
        <w:pStyle w:val="ConsPlusNonformat"/>
        <w:jc w:val="both"/>
      </w:pPr>
      <w:bookmarkStart w:id="14" w:name="P823"/>
      <w:bookmarkEnd w:id="14"/>
      <w:r>
        <w:t xml:space="preserve">                                  Решение</w:t>
      </w:r>
    </w:p>
    <w:p w:rsidR="00EE665E" w:rsidRDefault="00EE665E">
      <w:pPr>
        <w:pStyle w:val="ConsPlusNonformat"/>
        <w:jc w:val="both"/>
      </w:pPr>
      <w:r>
        <w:t xml:space="preserve">         о переводе земельного участка из одной категории в другую</w:t>
      </w:r>
    </w:p>
    <w:p w:rsidR="00EE665E" w:rsidRDefault="00EE665E">
      <w:pPr>
        <w:pStyle w:val="ConsPlusNonformat"/>
        <w:jc w:val="both"/>
      </w:pPr>
    </w:p>
    <w:p w:rsidR="00EE665E" w:rsidRDefault="00EE665E">
      <w:pPr>
        <w:pStyle w:val="ConsPlusNonformat"/>
        <w:jc w:val="both"/>
      </w:pPr>
      <w:r>
        <w:t xml:space="preserve">    Рассмотрев   Ваше   ходатайство  от  _____________  N  ______________ и</w:t>
      </w:r>
    </w:p>
    <w:p w:rsidR="00EE665E" w:rsidRDefault="00EE665E">
      <w:pPr>
        <w:pStyle w:val="ConsPlusNonformat"/>
        <w:jc w:val="both"/>
      </w:pPr>
      <w:r>
        <w:t xml:space="preserve">прилагаемые  к  нему документы, руководствуясь </w:t>
      </w:r>
      <w:hyperlink r:id="rId64">
        <w:r>
          <w:rPr>
            <w:color w:val="0000FF"/>
          </w:rPr>
          <w:t>статьей 8</w:t>
        </w:r>
      </w:hyperlink>
      <w:r>
        <w:t xml:space="preserve"> Земельного кодекса</w:t>
      </w:r>
    </w:p>
    <w:p w:rsidR="00EE665E" w:rsidRDefault="00EE665E">
      <w:pPr>
        <w:pStyle w:val="ConsPlusNonformat"/>
        <w:jc w:val="both"/>
      </w:pPr>
      <w:r>
        <w:t xml:space="preserve">Российской   Федерации,   Федеральным  </w:t>
      </w:r>
      <w:hyperlink r:id="rId65">
        <w:r>
          <w:rPr>
            <w:color w:val="0000FF"/>
          </w:rPr>
          <w:t>законом</w:t>
        </w:r>
      </w:hyperlink>
      <w:r>
        <w:t xml:space="preserve">  от  21.12.2004  N 172-ФЗ "О</w:t>
      </w:r>
    </w:p>
    <w:p w:rsidR="00EE665E" w:rsidRDefault="00EE665E">
      <w:pPr>
        <w:pStyle w:val="ConsPlusNonformat"/>
        <w:jc w:val="both"/>
      </w:pPr>
      <w:r>
        <w:t>переводе  земель  или  земельных  участков  из  одной  категории в другую",</w:t>
      </w:r>
    </w:p>
    <w:p w:rsidR="00EE665E" w:rsidRDefault="00EE665E">
      <w:pPr>
        <w:pStyle w:val="ConsPlusNonformat"/>
        <w:jc w:val="both"/>
      </w:pPr>
      <w:r>
        <w:t>Департаментом   градостроительства   и   архитектуры  Администрации  города</w:t>
      </w:r>
    </w:p>
    <w:p w:rsidR="00EE665E" w:rsidRDefault="00EE665E">
      <w:pPr>
        <w:pStyle w:val="ConsPlusNonformat"/>
        <w:jc w:val="both"/>
      </w:pPr>
      <w:r>
        <w:t>Ханты-Мансийска принято решение о переводе земельного участка с кадастровым</w:t>
      </w:r>
    </w:p>
    <w:p w:rsidR="00EE665E" w:rsidRDefault="00EE665E">
      <w:pPr>
        <w:pStyle w:val="ConsPlusNonformat"/>
        <w:jc w:val="both"/>
      </w:pPr>
      <w:r>
        <w:t>номером  ______:________:_____,  площадью  _____  кв.  м, расположенному по</w:t>
      </w:r>
    </w:p>
    <w:p w:rsidR="00EE665E" w:rsidRDefault="00EE665E">
      <w:pPr>
        <w:pStyle w:val="ConsPlusNonformat"/>
        <w:jc w:val="both"/>
      </w:pPr>
      <w:r>
        <w:t>адресу:  ___________________________________________,  из  категории земель</w:t>
      </w:r>
    </w:p>
    <w:p w:rsidR="00EE665E" w:rsidRDefault="00EE665E">
      <w:pPr>
        <w:pStyle w:val="ConsPlusNonformat"/>
        <w:jc w:val="both"/>
      </w:pPr>
      <w:r>
        <w:t>"_______________"  в  категорию  земель  "_____________________", для цели:</w:t>
      </w:r>
    </w:p>
    <w:p w:rsidR="00EE665E" w:rsidRDefault="00EE665E">
      <w:pPr>
        <w:pStyle w:val="ConsPlusNonformat"/>
        <w:jc w:val="both"/>
      </w:pPr>
      <w:r>
        <w:t>_______________________________________________________.</w:t>
      </w:r>
    </w:p>
    <w:p w:rsidR="00EE665E" w:rsidRDefault="00EE665E">
      <w:pPr>
        <w:pStyle w:val="ConsPlusNonformat"/>
        <w:jc w:val="both"/>
      </w:pPr>
    </w:p>
    <w:p w:rsidR="00EE665E" w:rsidRDefault="00EE665E">
      <w:pPr>
        <w:pStyle w:val="ConsPlusNonformat"/>
        <w:jc w:val="both"/>
      </w:pPr>
      <w:r>
        <w:t xml:space="preserve">    Дополнительная информация:</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p>
    <w:p w:rsidR="00EE665E" w:rsidRDefault="00EE665E">
      <w:pPr>
        <w:pStyle w:val="ConsPlusNonformat"/>
        <w:jc w:val="both"/>
      </w:pPr>
      <w:r>
        <w:t>_________________________ ______________ __________________________________</w:t>
      </w:r>
    </w:p>
    <w:p w:rsidR="00EE665E" w:rsidRDefault="00EE665E">
      <w:pPr>
        <w:pStyle w:val="ConsPlusNonformat"/>
        <w:jc w:val="both"/>
      </w:pPr>
      <w:r>
        <w:t xml:space="preserve">      (должность)            (подпись)         (фамилия и инициалы)</w:t>
      </w: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pPr>
    </w:p>
    <w:p w:rsidR="00EE665E" w:rsidRDefault="00EE665E">
      <w:pPr>
        <w:pStyle w:val="ConsPlusNormal"/>
        <w:jc w:val="right"/>
        <w:outlineLvl w:val="1"/>
      </w:pPr>
      <w:r>
        <w:t>Приложение 6</w:t>
      </w:r>
    </w:p>
    <w:p w:rsidR="00EE665E" w:rsidRDefault="00EE665E">
      <w:pPr>
        <w:pStyle w:val="ConsPlusNormal"/>
        <w:jc w:val="right"/>
      </w:pPr>
      <w:r>
        <w:t>к административному регламенту</w:t>
      </w:r>
    </w:p>
    <w:p w:rsidR="00EE665E" w:rsidRDefault="00EE665E">
      <w:pPr>
        <w:pStyle w:val="ConsPlusNormal"/>
        <w:jc w:val="right"/>
      </w:pPr>
      <w:r>
        <w:t>предоставления муниципальной услуги</w:t>
      </w:r>
    </w:p>
    <w:p w:rsidR="00EE665E" w:rsidRDefault="00EE665E">
      <w:pPr>
        <w:pStyle w:val="ConsPlusNormal"/>
        <w:jc w:val="right"/>
      </w:pPr>
      <w:r>
        <w:t>"Отнесение земель или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к определенной категории земель</w:t>
      </w:r>
    </w:p>
    <w:p w:rsidR="00EE665E" w:rsidRDefault="00EE665E">
      <w:pPr>
        <w:pStyle w:val="ConsPlusNormal"/>
        <w:jc w:val="right"/>
      </w:pPr>
      <w:r>
        <w:t>или перевод земель и земельных</w:t>
      </w:r>
    </w:p>
    <w:p w:rsidR="00EE665E" w:rsidRDefault="00EE665E">
      <w:pPr>
        <w:pStyle w:val="ConsPlusNormal"/>
        <w:jc w:val="right"/>
      </w:pPr>
      <w:r>
        <w:t>участков в составе таких земель</w:t>
      </w:r>
    </w:p>
    <w:p w:rsidR="00EE665E" w:rsidRDefault="00EE665E">
      <w:pPr>
        <w:pStyle w:val="ConsPlusNormal"/>
        <w:jc w:val="right"/>
      </w:pPr>
      <w:r>
        <w:t>из одной категории в другую категорию"</w:t>
      </w:r>
    </w:p>
    <w:p w:rsidR="00EE665E" w:rsidRDefault="00EE665E">
      <w:pPr>
        <w:pStyle w:val="ConsPlusNormal"/>
      </w:pPr>
    </w:p>
    <w:p w:rsidR="00EE665E" w:rsidRDefault="00EE665E">
      <w:pPr>
        <w:pStyle w:val="ConsPlusNonformat"/>
        <w:jc w:val="both"/>
      </w:pPr>
      <w:r>
        <w:lastRenderedPageBreak/>
        <w:t>от ____________</w:t>
      </w:r>
    </w:p>
    <w:p w:rsidR="00EE665E" w:rsidRDefault="00EE665E">
      <w:pPr>
        <w:pStyle w:val="ConsPlusNonformat"/>
        <w:jc w:val="both"/>
      </w:pPr>
      <w:r>
        <w:t>N ____________                                    Кому: ___________________</w:t>
      </w:r>
    </w:p>
    <w:p w:rsidR="00EE665E" w:rsidRDefault="00EE665E">
      <w:pPr>
        <w:pStyle w:val="ConsPlusNonformat"/>
        <w:jc w:val="both"/>
      </w:pPr>
    </w:p>
    <w:p w:rsidR="00EE665E" w:rsidRDefault="00EE665E">
      <w:pPr>
        <w:pStyle w:val="ConsPlusNonformat"/>
        <w:jc w:val="both"/>
      </w:pPr>
      <w:bookmarkStart w:id="15" w:name="P860"/>
      <w:bookmarkEnd w:id="15"/>
      <w:r>
        <w:t xml:space="preserve">                                Уведомление</w:t>
      </w:r>
    </w:p>
    <w:p w:rsidR="00EE665E" w:rsidRDefault="00EE665E">
      <w:pPr>
        <w:pStyle w:val="ConsPlusNonformat"/>
        <w:jc w:val="both"/>
      </w:pPr>
      <w:r>
        <w:t xml:space="preserve">              об отказе в предоставлении муниципальной услуги</w:t>
      </w:r>
    </w:p>
    <w:p w:rsidR="00EE665E" w:rsidRDefault="00EE665E">
      <w:pPr>
        <w:pStyle w:val="ConsPlusNonformat"/>
        <w:jc w:val="both"/>
      </w:pPr>
    </w:p>
    <w:p w:rsidR="00EE665E" w:rsidRDefault="00EE665E">
      <w:pPr>
        <w:pStyle w:val="ConsPlusNonformat"/>
        <w:jc w:val="both"/>
      </w:pPr>
      <w:r>
        <w:t xml:space="preserve">    Рассмотрев    Ваше    заявление    (ходатайство)   от   _______________</w:t>
      </w:r>
    </w:p>
    <w:p w:rsidR="00EE665E" w:rsidRDefault="00EE665E">
      <w:pPr>
        <w:pStyle w:val="ConsPlusNonformat"/>
        <w:jc w:val="both"/>
      </w:pPr>
      <w:r>
        <w:t>N _________________  и   прилагаемые   к   нему  документы,  руководствуясь</w:t>
      </w:r>
    </w:p>
    <w:p w:rsidR="00EE665E" w:rsidRDefault="00EE665E">
      <w:pPr>
        <w:pStyle w:val="ConsPlusNonformat"/>
        <w:jc w:val="both"/>
      </w:pPr>
      <w:r>
        <w:t xml:space="preserve">Федеральным </w:t>
      </w:r>
      <w:hyperlink r:id="rId66">
        <w:r>
          <w:rPr>
            <w:color w:val="0000FF"/>
          </w:rPr>
          <w:t>законом</w:t>
        </w:r>
      </w:hyperlink>
      <w:r>
        <w:t xml:space="preserve"> от 21.12.2004 N 172-ФЗ "О переводе земель или земельных</w:t>
      </w:r>
    </w:p>
    <w:p w:rsidR="00EE665E" w:rsidRDefault="00EE665E">
      <w:pPr>
        <w:pStyle w:val="ConsPlusNonformat"/>
        <w:jc w:val="both"/>
      </w:pPr>
      <w:r>
        <w:t>участков  из  одной категории в другую", Департаментом градостроительства и</w:t>
      </w:r>
    </w:p>
    <w:p w:rsidR="00EE665E" w:rsidRDefault="00EE665E">
      <w:pPr>
        <w:pStyle w:val="ConsPlusNonformat"/>
        <w:jc w:val="both"/>
      </w:pPr>
      <w:r>
        <w:t>архитектуры  Администрации города Ханты-Мансийска принято решение об отказе</w:t>
      </w:r>
    </w:p>
    <w:p w:rsidR="00EE665E" w:rsidRDefault="00EE665E">
      <w:pPr>
        <w:pStyle w:val="ConsPlusNonformat"/>
        <w:jc w:val="both"/>
      </w:pPr>
      <w:r>
        <w:t>в предоставлении муниципальной услуги, по следующим основаниям:</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p>
    <w:p w:rsidR="00EE665E" w:rsidRDefault="00EE665E">
      <w:pPr>
        <w:pStyle w:val="ConsPlusNonformat"/>
        <w:jc w:val="both"/>
      </w:pPr>
      <w:r>
        <w:t xml:space="preserve">    Разъяснение причин отказа:</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p>
    <w:p w:rsidR="00EE665E" w:rsidRDefault="00EE665E">
      <w:pPr>
        <w:pStyle w:val="ConsPlusNonformat"/>
        <w:jc w:val="both"/>
      </w:pPr>
      <w:r>
        <w:t xml:space="preserve">    Дополнительно информируем:</w:t>
      </w:r>
    </w:p>
    <w:p w:rsidR="00EE665E" w:rsidRDefault="00EE665E">
      <w:pPr>
        <w:pStyle w:val="ConsPlusNonformat"/>
        <w:jc w:val="both"/>
      </w:pPr>
      <w:r>
        <w:t xml:space="preserve">    ______________________________________________________________________.</w:t>
      </w:r>
    </w:p>
    <w:p w:rsidR="00EE665E" w:rsidRDefault="00EE665E">
      <w:pPr>
        <w:pStyle w:val="ConsPlusNonformat"/>
        <w:jc w:val="both"/>
      </w:pPr>
      <w:r>
        <w:t xml:space="preserve">    (указывается информация, необходимая для устранения причин отказа в</w:t>
      </w:r>
    </w:p>
    <w:p w:rsidR="00EE665E" w:rsidRDefault="00EE665E">
      <w:pPr>
        <w:pStyle w:val="ConsPlusNonformat"/>
        <w:jc w:val="both"/>
      </w:pPr>
      <w:r>
        <w:t>предоставлении муниципальной услуги, а также иная дополнительная информация</w:t>
      </w:r>
    </w:p>
    <w:p w:rsidR="00EE665E" w:rsidRDefault="00EE665E">
      <w:pPr>
        <w:pStyle w:val="ConsPlusNonformat"/>
        <w:jc w:val="both"/>
      </w:pPr>
      <w:r>
        <w:t xml:space="preserve">                               при наличии)</w:t>
      </w:r>
    </w:p>
    <w:p w:rsidR="00EE665E" w:rsidRDefault="00EE665E">
      <w:pPr>
        <w:pStyle w:val="ConsPlusNonformat"/>
        <w:jc w:val="both"/>
      </w:pPr>
    </w:p>
    <w:p w:rsidR="00EE665E" w:rsidRDefault="00EE665E">
      <w:pPr>
        <w:pStyle w:val="ConsPlusNonformat"/>
        <w:jc w:val="both"/>
      </w:pPr>
      <w:r>
        <w:t xml:space="preserve">    Вы   вправе   повторно   обратиться   с   заявлением  (ходатайством)  о</w:t>
      </w:r>
    </w:p>
    <w:p w:rsidR="00EE665E" w:rsidRDefault="00EE665E">
      <w:pPr>
        <w:pStyle w:val="ConsPlusNonformat"/>
        <w:jc w:val="both"/>
      </w:pPr>
      <w:r>
        <w:t>предоставлении муниципальной услуги после устранения указанных нарушений.</w:t>
      </w:r>
    </w:p>
    <w:p w:rsidR="00EE665E" w:rsidRDefault="00EE665E">
      <w:pPr>
        <w:pStyle w:val="ConsPlusNonformat"/>
        <w:jc w:val="both"/>
      </w:pPr>
      <w:r>
        <w:t xml:space="preserve">    Данный   отказ   может   быть  обжалован  в  досудебном  порядке  путем</w:t>
      </w:r>
    </w:p>
    <w:p w:rsidR="00EE665E" w:rsidRDefault="00EE665E">
      <w:pPr>
        <w:pStyle w:val="ConsPlusNonformat"/>
        <w:jc w:val="both"/>
      </w:pPr>
      <w:r>
        <w:t>направления   жалобы   в   Департамент   градостроительства  и  архитектуры</w:t>
      </w:r>
    </w:p>
    <w:p w:rsidR="00EE665E" w:rsidRDefault="00EE665E">
      <w:pPr>
        <w:pStyle w:val="ConsPlusNonformat"/>
        <w:jc w:val="both"/>
      </w:pPr>
      <w:r>
        <w:t>Администрации города Ханты-Мансийска, а также в судебном порядке.</w:t>
      </w:r>
    </w:p>
    <w:p w:rsidR="00EE665E" w:rsidRDefault="00EE665E">
      <w:pPr>
        <w:pStyle w:val="ConsPlusNonformat"/>
        <w:jc w:val="both"/>
      </w:pPr>
    </w:p>
    <w:p w:rsidR="00EE665E" w:rsidRDefault="00EE665E">
      <w:pPr>
        <w:pStyle w:val="ConsPlusNonformat"/>
        <w:jc w:val="both"/>
      </w:pPr>
      <w:r>
        <w:t>_________________________ ______________ __________________________________</w:t>
      </w:r>
    </w:p>
    <w:p w:rsidR="00EE665E" w:rsidRDefault="00EE665E">
      <w:pPr>
        <w:pStyle w:val="ConsPlusNonformat"/>
        <w:jc w:val="both"/>
      </w:pPr>
      <w:r>
        <w:t xml:space="preserve">      (должность)            (подпись)         (фамилия и инициалы)</w:t>
      </w:r>
    </w:p>
    <w:p w:rsidR="00EE665E" w:rsidRDefault="00EE665E">
      <w:pPr>
        <w:pStyle w:val="ConsPlusNormal"/>
        <w:ind w:firstLine="540"/>
        <w:jc w:val="both"/>
      </w:pPr>
    </w:p>
    <w:p w:rsidR="00EE665E" w:rsidRDefault="00EE665E">
      <w:pPr>
        <w:pStyle w:val="ConsPlusNormal"/>
        <w:ind w:firstLine="540"/>
        <w:jc w:val="both"/>
      </w:pPr>
    </w:p>
    <w:p w:rsidR="00EE665E" w:rsidRDefault="00EE665E">
      <w:pPr>
        <w:pStyle w:val="ConsPlusNormal"/>
        <w:pBdr>
          <w:bottom w:val="single" w:sz="6" w:space="0" w:color="auto"/>
        </w:pBdr>
        <w:spacing w:before="100" w:after="100"/>
        <w:jc w:val="both"/>
        <w:rPr>
          <w:sz w:val="2"/>
          <w:szCs w:val="2"/>
        </w:rPr>
      </w:pPr>
    </w:p>
    <w:p w:rsidR="009C696A" w:rsidRDefault="009C696A">
      <w:bookmarkStart w:id="16" w:name="_GoBack"/>
      <w:bookmarkEnd w:id="16"/>
    </w:p>
    <w:sectPr w:rsidR="009C696A" w:rsidSect="00847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5E"/>
    <w:rsid w:val="009C696A"/>
    <w:rsid w:val="00EE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15F69-06DC-45D7-B7BF-E097255E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6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66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66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66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66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66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66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66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fc.admhmao.ru/" TargetMode="External"/><Relationship Id="rId21" Type="http://schemas.openxmlformats.org/officeDocument/2006/relationships/hyperlink" Target="https://depprirod.admhmao.ru/" TargetMode="External"/><Relationship Id="rId34" Type="http://schemas.openxmlformats.org/officeDocument/2006/relationships/hyperlink" Target="https://login.consultant.ru/link/?req=doc&amp;base=LAW&amp;n=494996&amp;dst=159" TargetMode="External"/><Relationship Id="rId42" Type="http://schemas.openxmlformats.org/officeDocument/2006/relationships/hyperlink" Target="https://login.consultant.ru/link/?req=doc&amp;base=RLAW926&amp;n=327518&amp;dst=100016" TargetMode="External"/><Relationship Id="rId47" Type="http://schemas.openxmlformats.org/officeDocument/2006/relationships/hyperlink" Target="https://login.consultant.ru/link/?req=doc&amp;base=RLAW926&amp;n=273516&amp;dst=100013" TargetMode="External"/><Relationship Id="rId50" Type="http://schemas.openxmlformats.org/officeDocument/2006/relationships/hyperlink" Target="https://login.consultant.ru/link/?req=doc&amp;base=LAW&amp;n=494996" TargetMode="External"/><Relationship Id="rId55" Type="http://schemas.openxmlformats.org/officeDocument/2006/relationships/hyperlink" Target="https://do.gosuslugi.ru" TargetMode="External"/><Relationship Id="rId63" Type="http://schemas.openxmlformats.org/officeDocument/2006/relationships/hyperlink" Target="https://login.consultant.ru/link/?req=doc&amp;base=LAW&amp;n=465814" TargetMode="External"/><Relationship Id="rId68" Type="http://schemas.openxmlformats.org/officeDocument/2006/relationships/theme" Target="theme/theme1.xml"/><Relationship Id="rId7" Type="http://schemas.openxmlformats.org/officeDocument/2006/relationships/hyperlink" Target="https://login.consultant.ru/link/?req=doc&amp;base=RLAW926&amp;n=327518&amp;dst=100005" TargetMode="External"/><Relationship Id="rId2" Type="http://schemas.openxmlformats.org/officeDocument/2006/relationships/settings" Target="settings.xml"/><Relationship Id="rId16" Type="http://schemas.openxmlformats.org/officeDocument/2006/relationships/hyperlink" Target="https://admhmansy.ru" TargetMode="External"/><Relationship Id="rId29" Type="http://schemas.openxmlformats.org/officeDocument/2006/relationships/hyperlink" Target="https://login.consultant.ru/link/?req=doc&amp;base=RLAW926&amp;n=301499&amp;dst=100186" TargetMode="External"/><Relationship Id="rId11" Type="http://schemas.openxmlformats.org/officeDocument/2006/relationships/hyperlink" Target="https://login.consultant.ru/link/?req=doc&amp;base=RLAW926&amp;n=326293&amp;dst=101334" TargetMode="External"/><Relationship Id="rId24" Type="http://schemas.openxmlformats.org/officeDocument/2006/relationships/hyperlink" Target="https://ds.admhmao.ru/" TargetMode="External"/><Relationship Id="rId32" Type="http://schemas.openxmlformats.org/officeDocument/2006/relationships/hyperlink" Target="https://login.consultant.ru/link/?req=doc&amp;base=RLAW926&amp;n=302946&amp;dst=100012" TargetMode="External"/><Relationship Id="rId37" Type="http://schemas.openxmlformats.org/officeDocument/2006/relationships/hyperlink" Target="https://login.consultant.ru/link/?req=doc&amp;base=LAW&amp;n=494996&amp;dst=100010" TargetMode="External"/><Relationship Id="rId40" Type="http://schemas.openxmlformats.org/officeDocument/2006/relationships/hyperlink" Target="https://login.consultant.ru/link/?req=doc&amp;base=RLAW926&amp;n=302946&amp;dst=100013" TargetMode="External"/><Relationship Id="rId45" Type="http://schemas.openxmlformats.org/officeDocument/2006/relationships/hyperlink" Target="https://login.consultant.ru/link/?req=doc&amp;base=RLAW926&amp;n=327518&amp;dst=100026" TargetMode="External"/><Relationship Id="rId53" Type="http://schemas.openxmlformats.org/officeDocument/2006/relationships/hyperlink" Target="https://login.consultant.ru/link/?req=doc&amp;base=RLAW926&amp;n=319482&amp;dst=100393" TargetMode="External"/><Relationship Id="rId58" Type="http://schemas.openxmlformats.org/officeDocument/2006/relationships/hyperlink" Target="https://login.consultant.ru/link/?req=doc&amp;base=LAW&amp;n=500102&amp;dst=100278" TargetMode="External"/><Relationship Id="rId66" Type="http://schemas.openxmlformats.org/officeDocument/2006/relationships/hyperlink" Target="https://login.consultant.ru/link/?req=doc&amp;base=LAW&amp;n=465814" TargetMode="External"/><Relationship Id="rId5" Type="http://schemas.openxmlformats.org/officeDocument/2006/relationships/hyperlink" Target="https://login.consultant.ru/link/?req=doc&amp;base=RLAW926&amp;n=273516&amp;dst=100005" TargetMode="External"/><Relationship Id="rId61" Type="http://schemas.openxmlformats.org/officeDocument/2006/relationships/hyperlink" Target="https://login.consultant.ru/link/?req=doc&amp;base=LAW&amp;n=465814" TargetMode="External"/><Relationship Id="rId19" Type="http://schemas.openxmlformats.org/officeDocument/2006/relationships/hyperlink" Target="https://rosreestr.gov.ru" TargetMode="External"/><Relationship Id="rId14" Type="http://schemas.openxmlformats.org/officeDocument/2006/relationships/hyperlink" Target="https://login.consultant.ru/link/?req=doc&amp;base=RLAW926&amp;n=327518&amp;dst=100010" TargetMode="External"/><Relationship Id="rId22" Type="http://schemas.openxmlformats.org/officeDocument/2006/relationships/hyperlink" Target="https://www.nalog.gov.ru/rn86/" TargetMode="External"/><Relationship Id="rId27" Type="http://schemas.openxmlformats.org/officeDocument/2006/relationships/hyperlink" Target="https://login.consultant.ru/link/?req=doc&amp;base=RLAW926&amp;n=327518&amp;dst=100013" TargetMode="External"/><Relationship Id="rId30" Type="http://schemas.openxmlformats.org/officeDocument/2006/relationships/hyperlink" Target="https://login.consultant.ru/link/?req=doc&amp;base=RLAW926&amp;n=327518&amp;dst=100015" TargetMode="External"/><Relationship Id="rId35" Type="http://schemas.openxmlformats.org/officeDocument/2006/relationships/hyperlink" Target="https://login.consultant.ru/link/?req=doc&amp;base=LAW&amp;n=494996&amp;dst=290" TargetMode="External"/><Relationship Id="rId43" Type="http://schemas.openxmlformats.org/officeDocument/2006/relationships/hyperlink" Target="https://login.consultant.ru/link/?req=doc&amp;base=RLAW926&amp;n=327518&amp;dst=100017" TargetMode="External"/><Relationship Id="rId48" Type="http://schemas.openxmlformats.org/officeDocument/2006/relationships/hyperlink" Target="https://login.consultant.ru/link/?req=doc&amp;base=RLAW926&amp;n=327518&amp;dst=100034" TargetMode="External"/><Relationship Id="rId56" Type="http://schemas.openxmlformats.org/officeDocument/2006/relationships/hyperlink" Target="https://login.consultant.ru/link/?req=doc&amp;base=LAW&amp;n=494996" TargetMode="External"/><Relationship Id="rId64" Type="http://schemas.openxmlformats.org/officeDocument/2006/relationships/hyperlink" Target="https://login.consultant.ru/link/?req=doc&amp;base=LAW&amp;n=495301&amp;dst=100065" TargetMode="External"/><Relationship Id="rId8" Type="http://schemas.openxmlformats.org/officeDocument/2006/relationships/hyperlink" Target="https://login.consultant.ru/link/?req=doc&amp;base=LAW&amp;n=495301&amp;dst=100069" TargetMode="External"/><Relationship Id="rId51" Type="http://schemas.openxmlformats.org/officeDocument/2006/relationships/hyperlink" Target="https://login.consultant.ru/link/?req=doc&amp;base=RLAW926&amp;n=327518&amp;dst=100037"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73516&amp;dst=100010"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RLAW926&amp;n=273516&amp;dst=100011" TargetMode="External"/><Relationship Id="rId33" Type="http://schemas.openxmlformats.org/officeDocument/2006/relationships/hyperlink" Target="https://login.consultant.ru/link/?req=doc&amp;base=LAW&amp;n=494996&amp;dst=36" TargetMode="External"/><Relationship Id="rId38" Type="http://schemas.openxmlformats.org/officeDocument/2006/relationships/hyperlink" Target="https://login.consultant.ru/link/?req=doc&amp;base=LAW&amp;n=494996&amp;dst=43" TargetMode="External"/><Relationship Id="rId46" Type="http://schemas.openxmlformats.org/officeDocument/2006/relationships/hyperlink" Target="https://login.consultant.ru/link/?req=doc&amp;base=RLAW926&amp;n=327518&amp;dst=100028" TargetMode="External"/><Relationship Id="rId59" Type="http://schemas.openxmlformats.org/officeDocument/2006/relationships/hyperlink" Target="https://login.consultant.ru/link/?req=doc&amp;base=LAW&amp;n=465814" TargetMode="External"/><Relationship Id="rId67" Type="http://schemas.openxmlformats.org/officeDocument/2006/relationships/fontTable" Target="fontTable.xml"/><Relationship Id="rId20" Type="http://schemas.openxmlformats.org/officeDocument/2006/relationships/hyperlink" Target="https://kadastr.ru/" TargetMode="External"/><Relationship Id="rId41" Type="http://schemas.openxmlformats.org/officeDocument/2006/relationships/hyperlink" Target="https://login.consultant.ru/link/?req=doc&amp;base=LAW&amp;n=483022" TargetMode="External"/><Relationship Id="rId54" Type="http://schemas.openxmlformats.org/officeDocument/2006/relationships/hyperlink" Target="https://login.consultant.ru/link/?req=doc&amp;base=RLAW926&amp;n=327518&amp;dst=100038" TargetMode="External"/><Relationship Id="rId62" Type="http://schemas.openxmlformats.org/officeDocument/2006/relationships/hyperlink" Target="https://login.consultant.ru/link/?req=doc&amp;base=LAW&amp;n=495301&amp;dst=100065" TargetMode="External"/><Relationship Id="rId1" Type="http://schemas.openxmlformats.org/officeDocument/2006/relationships/styles" Target="styles.xml"/><Relationship Id="rId6" Type="http://schemas.openxmlformats.org/officeDocument/2006/relationships/hyperlink" Target="https://login.consultant.ru/link/?req=doc&amp;base=RLAW926&amp;n=302946&amp;dst=100005" TargetMode="External"/><Relationship Id="rId15" Type="http://schemas.openxmlformats.org/officeDocument/2006/relationships/hyperlink" Target="https://login.consultant.ru/link/?req=doc&amp;base=LAW&amp;n=494996" TargetMode="External"/><Relationship Id="rId23" Type="http://schemas.openxmlformats.org/officeDocument/2006/relationships/hyperlink" Target="https://rpn.gov.ru/" TargetMode="External"/><Relationship Id="rId28" Type="http://schemas.openxmlformats.org/officeDocument/2006/relationships/hyperlink" Target="https://login.consultant.ru/link/?req=doc&amp;base=LAW&amp;n=494996&amp;dst=38" TargetMode="External"/><Relationship Id="rId36" Type="http://schemas.openxmlformats.org/officeDocument/2006/relationships/hyperlink" Target="https://login.consultant.ru/link/?req=doc&amp;base=LAW&amp;n=494996&amp;dst=317" TargetMode="External"/><Relationship Id="rId49" Type="http://schemas.openxmlformats.org/officeDocument/2006/relationships/hyperlink" Target="https://login.consultant.ru/link/?req=doc&amp;base=RLAW926&amp;n=327518&amp;dst=100036" TargetMode="External"/><Relationship Id="rId57" Type="http://schemas.openxmlformats.org/officeDocument/2006/relationships/hyperlink" Target="https://login.consultant.ru/link/?req=doc&amp;base=RLAW926&amp;n=287596" TargetMode="External"/><Relationship Id="rId10" Type="http://schemas.openxmlformats.org/officeDocument/2006/relationships/hyperlink" Target="https://login.consultant.ru/link/?req=doc&amp;base=RLAW926&amp;n=321635&amp;dst=100314" TargetMode="External"/><Relationship Id="rId31" Type="http://schemas.openxmlformats.org/officeDocument/2006/relationships/hyperlink" Target="https://login.consultant.ru/link/?req=doc&amp;base=LAW&amp;n=500102" TargetMode="External"/><Relationship Id="rId44" Type="http://schemas.openxmlformats.org/officeDocument/2006/relationships/hyperlink" Target="https://login.consultant.ru/link/?req=doc&amp;base=LAW&amp;n=445069" TargetMode="External"/><Relationship Id="rId52" Type="http://schemas.openxmlformats.org/officeDocument/2006/relationships/hyperlink" Target="https://login.consultant.ru/link/?req=doc&amp;base=RLAW926&amp;n=302946&amp;dst=100014" TargetMode="External"/><Relationship Id="rId60" Type="http://schemas.openxmlformats.org/officeDocument/2006/relationships/hyperlink" Target="https://login.consultant.ru/link/?req=doc&amp;base=LAW&amp;n=500102&amp;dst=100278" TargetMode="External"/><Relationship Id="rId65" Type="http://schemas.openxmlformats.org/officeDocument/2006/relationships/hyperlink" Target="https://login.consultant.ru/link/?req=doc&amp;base=LAW&amp;n=4658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3" Type="http://schemas.openxmlformats.org/officeDocument/2006/relationships/hyperlink" Target="https://login.consultant.ru/link/?req=doc&amp;base=RLAW926&amp;n=302946&amp;dst=100010" TargetMode="External"/><Relationship Id="rId18" Type="http://schemas.openxmlformats.org/officeDocument/2006/relationships/hyperlink" Target="https://login.consultant.ru/link/?req=doc&amp;base=RLAW926&amp;n=327518&amp;dst=100012" TargetMode="External"/><Relationship Id="rId39" Type="http://schemas.openxmlformats.org/officeDocument/2006/relationships/hyperlink" Target="https://login.consultant.ru/link/?req=doc&amp;base=LAW&amp;n=494996&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12969</Words>
  <Characters>73929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2025-07-11T09:15:00Z</dcterms:created>
  <dcterms:modified xsi:type="dcterms:W3CDTF">2025-07-11T09:15:00Z</dcterms:modified>
</cp:coreProperties>
</file>