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0D5" w:rsidRDefault="006F50D5">
      <w:pPr>
        <w:pStyle w:val="ConsPlusTitle"/>
        <w:jc w:val="center"/>
        <w:outlineLvl w:val="0"/>
      </w:pPr>
      <w:bookmarkStart w:id="0" w:name="_GoBack"/>
      <w:bookmarkEnd w:id="0"/>
      <w:r>
        <w:t>АДМИНИСТРАЦИЯ ГОРОДА ХАНТЫ-МАНСИЙСКА</w:t>
      </w:r>
    </w:p>
    <w:p w:rsidR="006F50D5" w:rsidRDefault="006F50D5">
      <w:pPr>
        <w:pStyle w:val="ConsPlusTitle"/>
        <w:jc w:val="center"/>
      </w:pPr>
    </w:p>
    <w:p w:rsidR="006F50D5" w:rsidRDefault="006F50D5">
      <w:pPr>
        <w:pStyle w:val="ConsPlusTitle"/>
        <w:jc w:val="center"/>
      </w:pPr>
      <w:r>
        <w:t>ПОСТАНОВЛЕНИЕ</w:t>
      </w:r>
    </w:p>
    <w:p w:rsidR="006F50D5" w:rsidRDefault="006F50D5">
      <w:pPr>
        <w:pStyle w:val="ConsPlusTitle"/>
        <w:jc w:val="center"/>
      </w:pPr>
      <w:r>
        <w:t>от 15 декабря 2016 г. N 1308</w:t>
      </w:r>
    </w:p>
    <w:p w:rsidR="006F50D5" w:rsidRDefault="006F50D5">
      <w:pPr>
        <w:pStyle w:val="ConsPlusTitle"/>
        <w:jc w:val="center"/>
      </w:pPr>
    </w:p>
    <w:p w:rsidR="006F50D5" w:rsidRDefault="006F50D5">
      <w:pPr>
        <w:pStyle w:val="ConsPlusTitle"/>
        <w:jc w:val="center"/>
      </w:pPr>
      <w:r>
        <w:t>ОБ УТВЕРЖДЕНИИ АДМИНИСТРАТИВНОГО РЕГЛАМЕНТА</w:t>
      </w:r>
    </w:p>
    <w:p w:rsidR="006F50D5" w:rsidRDefault="006F50D5">
      <w:pPr>
        <w:pStyle w:val="ConsPlusTitle"/>
        <w:jc w:val="center"/>
      </w:pPr>
      <w:r>
        <w:t>ПРЕДОСТАВЛЕНИЯ МУНИЦИПАЛЬНОЙ УСЛУГИ "ПРИЗНАНИЕ</w:t>
      </w:r>
    </w:p>
    <w:p w:rsidR="006F50D5" w:rsidRDefault="006F50D5">
      <w:pPr>
        <w:pStyle w:val="ConsPlusTitle"/>
        <w:jc w:val="center"/>
      </w:pPr>
      <w:r>
        <w:t>ПОМЕЩЕНИЯ ЖИЛЫМ ПОМЕЩЕНИЕМ, ЖИЛОГО ПОМЕЩЕНИЯ</w:t>
      </w:r>
    </w:p>
    <w:p w:rsidR="006F50D5" w:rsidRDefault="006F50D5">
      <w:pPr>
        <w:pStyle w:val="ConsPlusTitle"/>
        <w:jc w:val="center"/>
      </w:pPr>
      <w:r>
        <w:t>НЕПРИГОДНЫМ ДЛЯ ПРОЖИВАНИЯ И МНОГОКВАРТИРНОГО ДОМА</w:t>
      </w:r>
    </w:p>
    <w:p w:rsidR="006F50D5" w:rsidRDefault="006F50D5">
      <w:pPr>
        <w:pStyle w:val="ConsPlusTitle"/>
        <w:jc w:val="center"/>
      </w:pPr>
      <w:r>
        <w:t>АВАРИЙНЫМ И ПОДЛЕЖАЩИМ СНОСУ ИЛИ РЕКОНСТРУКЦИИ"</w:t>
      </w:r>
    </w:p>
    <w:p w:rsidR="006F50D5" w:rsidRDefault="006F50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0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0D5" w:rsidRDefault="006F50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0D5" w:rsidRDefault="006F50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0D5" w:rsidRDefault="006F50D5">
            <w:pPr>
              <w:pStyle w:val="ConsPlusNormal"/>
              <w:jc w:val="center"/>
            </w:pPr>
            <w:r>
              <w:rPr>
                <w:color w:val="392C69"/>
              </w:rPr>
              <w:t>Список изменяющих документов</w:t>
            </w:r>
          </w:p>
          <w:p w:rsidR="006F50D5" w:rsidRDefault="006F50D5">
            <w:pPr>
              <w:pStyle w:val="ConsPlusNormal"/>
              <w:jc w:val="center"/>
            </w:pPr>
            <w:r>
              <w:rPr>
                <w:color w:val="392C69"/>
              </w:rPr>
              <w:t>(в ред. постановлений Администрации города Ханты-Мансийска</w:t>
            </w:r>
          </w:p>
          <w:p w:rsidR="006F50D5" w:rsidRDefault="006F50D5">
            <w:pPr>
              <w:pStyle w:val="ConsPlusNormal"/>
              <w:jc w:val="center"/>
            </w:pPr>
            <w:r>
              <w:rPr>
                <w:color w:val="392C69"/>
              </w:rPr>
              <w:t xml:space="preserve">от 19.04.2017 </w:t>
            </w:r>
            <w:hyperlink r:id="rId4">
              <w:r>
                <w:rPr>
                  <w:color w:val="0000FF"/>
                </w:rPr>
                <w:t>N 352</w:t>
              </w:r>
            </w:hyperlink>
            <w:r>
              <w:rPr>
                <w:color w:val="392C69"/>
              </w:rPr>
              <w:t xml:space="preserve">, от 12.11.2018 </w:t>
            </w:r>
            <w:hyperlink r:id="rId5">
              <w:r>
                <w:rPr>
                  <w:color w:val="0000FF"/>
                </w:rPr>
                <w:t>N 1198</w:t>
              </w:r>
            </w:hyperlink>
            <w:r>
              <w:rPr>
                <w:color w:val="392C69"/>
              </w:rPr>
              <w:t xml:space="preserve">, от 02.07.2020 </w:t>
            </w:r>
            <w:hyperlink r:id="rId6">
              <w:r>
                <w:rPr>
                  <w:color w:val="0000FF"/>
                </w:rPr>
                <w:t>N 764-1</w:t>
              </w:r>
            </w:hyperlink>
            <w:r>
              <w:rPr>
                <w:color w:val="392C69"/>
              </w:rPr>
              <w:t>,</w:t>
            </w:r>
          </w:p>
          <w:p w:rsidR="006F50D5" w:rsidRDefault="006F50D5">
            <w:pPr>
              <w:pStyle w:val="ConsPlusNormal"/>
              <w:jc w:val="center"/>
            </w:pPr>
            <w:r>
              <w:rPr>
                <w:color w:val="392C69"/>
              </w:rPr>
              <w:t xml:space="preserve">от 02.09.2021 </w:t>
            </w:r>
            <w:hyperlink r:id="rId7">
              <w:r>
                <w:rPr>
                  <w:color w:val="0000FF"/>
                </w:rPr>
                <w:t>N 988</w:t>
              </w:r>
            </w:hyperlink>
            <w:r>
              <w:rPr>
                <w:color w:val="392C69"/>
              </w:rPr>
              <w:t xml:space="preserve">, от 27.12.2021 </w:t>
            </w:r>
            <w:hyperlink r:id="rId8">
              <w:r>
                <w:rPr>
                  <w:color w:val="0000FF"/>
                </w:rPr>
                <w:t>N 1559</w:t>
              </w:r>
            </w:hyperlink>
            <w:r>
              <w:rPr>
                <w:color w:val="392C69"/>
              </w:rPr>
              <w:t xml:space="preserve">, от 30.08.2022 </w:t>
            </w:r>
            <w:hyperlink r:id="rId9">
              <w:r>
                <w:rPr>
                  <w:color w:val="0000FF"/>
                </w:rPr>
                <w:t>N 865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50D5" w:rsidRDefault="006F50D5">
            <w:pPr>
              <w:pStyle w:val="ConsPlusNormal"/>
            </w:pPr>
          </w:p>
        </w:tc>
      </w:tr>
    </w:tbl>
    <w:p w:rsidR="006F50D5" w:rsidRDefault="006F50D5">
      <w:pPr>
        <w:pStyle w:val="ConsPlusNormal"/>
        <w:jc w:val="center"/>
      </w:pPr>
    </w:p>
    <w:p w:rsidR="006F50D5" w:rsidRDefault="006F50D5">
      <w:pPr>
        <w:pStyle w:val="ConsPlusNormal"/>
        <w:ind w:firstLine="540"/>
        <w:jc w:val="both"/>
      </w:pPr>
      <w:r>
        <w:t xml:space="preserve">В соответствии с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в целях повышения качества предоставления и доступности получения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w:t>
      </w:r>
      <w:hyperlink r:id="rId11">
        <w:r>
          <w:rPr>
            <w:color w:val="0000FF"/>
          </w:rPr>
          <w:t>Порядком</w:t>
        </w:r>
      </w:hyperlink>
      <w:r>
        <w:t xml:space="preserve"> разработки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12">
        <w:r>
          <w:rPr>
            <w:color w:val="0000FF"/>
          </w:rPr>
          <w:t>статьей 71</w:t>
        </w:r>
      </w:hyperlink>
      <w:r>
        <w:t xml:space="preserve"> Устава города Ханты-Мансийска:</w:t>
      </w:r>
    </w:p>
    <w:p w:rsidR="006F50D5" w:rsidRDefault="006F50D5">
      <w:pPr>
        <w:pStyle w:val="ConsPlusNormal"/>
        <w:jc w:val="both"/>
      </w:pPr>
      <w:r>
        <w:t xml:space="preserve">(в ред. </w:t>
      </w:r>
      <w:hyperlink r:id="rId13">
        <w:r>
          <w:rPr>
            <w:color w:val="0000FF"/>
          </w:rPr>
          <w:t>постановления</w:t>
        </w:r>
      </w:hyperlink>
      <w:r>
        <w:t xml:space="preserve"> Администрации города Ханты-Мансийска от 02.07.2020 N 764-1)</w:t>
      </w:r>
    </w:p>
    <w:p w:rsidR="006F50D5" w:rsidRDefault="006F50D5">
      <w:pPr>
        <w:pStyle w:val="ConsPlusNormal"/>
        <w:spacing w:before="20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согласно приложению к настоящему постановлению.</w:t>
      </w:r>
    </w:p>
    <w:p w:rsidR="006F50D5" w:rsidRDefault="006F50D5">
      <w:pPr>
        <w:pStyle w:val="ConsPlusNormal"/>
        <w:spacing w:before="200"/>
        <w:ind w:firstLine="540"/>
        <w:jc w:val="both"/>
      </w:pPr>
      <w:r>
        <w:t>2. Признать утратившими силу постановления Администрации города Ханты-Мансийска:</w:t>
      </w:r>
    </w:p>
    <w:p w:rsidR="006F50D5" w:rsidRDefault="006F50D5">
      <w:pPr>
        <w:pStyle w:val="ConsPlusNormal"/>
        <w:spacing w:before="200"/>
        <w:ind w:firstLine="540"/>
        <w:jc w:val="both"/>
      </w:pPr>
      <w:r>
        <w:t xml:space="preserve">от 29.09.2014 </w:t>
      </w:r>
      <w:hyperlink r:id="rId14">
        <w:r>
          <w:rPr>
            <w:color w:val="0000FF"/>
          </w:rPr>
          <w:t>N 926</w:t>
        </w:r>
      </w:hyperlink>
      <w:r>
        <w:t xml:space="preserve"> "Об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6F50D5" w:rsidRDefault="006F50D5">
      <w:pPr>
        <w:pStyle w:val="ConsPlusNormal"/>
        <w:spacing w:before="200"/>
        <w:ind w:firstLine="540"/>
        <w:jc w:val="both"/>
      </w:pPr>
      <w:r>
        <w:t xml:space="preserve">от 25.09.2015 </w:t>
      </w:r>
      <w:hyperlink r:id="rId15">
        <w:r>
          <w:rPr>
            <w:color w:val="0000FF"/>
          </w:rPr>
          <w:t>N 1117</w:t>
        </w:r>
      </w:hyperlink>
      <w:r>
        <w:t xml:space="preserve"> "О внесении изменений в постановление Администрации города Ханты-Мансийска от 29.09.2014 N 926";</w:t>
      </w:r>
    </w:p>
    <w:p w:rsidR="006F50D5" w:rsidRDefault="006F50D5">
      <w:pPr>
        <w:pStyle w:val="ConsPlusNormal"/>
        <w:spacing w:before="200"/>
        <w:ind w:firstLine="540"/>
        <w:jc w:val="both"/>
      </w:pPr>
      <w:r>
        <w:t xml:space="preserve">от 30.06.2016 </w:t>
      </w:r>
      <w:hyperlink r:id="rId16">
        <w:r>
          <w:rPr>
            <w:color w:val="0000FF"/>
          </w:rPr>
          <w:t>N 746</w:t>
        </w:r>
      </w:hyperlink>
      <w:r>
        <w:t xml:space="preserve"> "О внесении изменений в постановление Администрации города Ханты-Мансийска от 29.09.2014 N 926".</w:t>
      </w:r>
    </w:p>
    <w:p w:rsidR="006F50D5" w:rsidRDefault="006F50D5">
      <w:pPr>
        <w:pStyle w:val="ConsPlusNormal"/>
        <w:spacing w:before="200"/>
        <w:ind w:firstLine="540"/>
        <w:jc w:val="both"/>
      </w:pPr>
      <w:r>
        <w:t>3. Настоящее постановление вступает в силу после дня его официального опубликования.</w:t>
      </w:r>
    </w:p>
    <w:p w:rsidR="006F50D5" w:rsidRDefault="006F50D5">
      <w:pPr>
        <w:pStyle w:val="ConsPlusNormal"/>
        <w:spacing w:before="20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6F50D5" w:rsidRDefault="006F50D5">
      <w:pPr>
        <w:pStyle w:val="ConsPlusNormal"/>
        <w:jc w:val="both"/>
      </w:pPr>
      <w:r>
        <w:t xml:space="preserve">(п. 4 в ред. </w:t>
      </w:r>
      <w:hyperlink r:id="rId17">
        <w:r>
          <w:rPr>
            <w:color w:val="0000FF"/>
          </w:rPr>
          <w:t>постановления</w:t>
        </w:r>
      </w:hyperlink>
      <w:r>
        <w:t xml:space="preserve"> Администрации города Ханты-Мансийска от 30.08.2022 N 865)</w:t>
      </w:r>
    </w:p>
    <w:p w:rsidR="006F50D5" w:rsidRDefault="006F50D5">
      <w:pPr>
        <w:pStyle w:val="ConsPlusNormal"/>
        <w:jc w:val="both"/>
      </w:pPr>
    </w:p>
    <w:p w:rsidR="006F50D5" w:rsidRDefault="006F50D5">
      <w:pPr>
        <w:pStyle w:val="ConsPlusNormal"/>
        <w:jc w:val="right"/>
      </w:pPr>
      <w:r>
        <w:t>Глава города</w:t>
      </w:r>
    </w:p>
    <w:p w:rsidR="006F50D5" w:rsidRDefault="006F50D5">
      <w:pPr>
        <w:pStyle w:val="ConsPlusNormal"/>
        <w:jc w:val="right"/>
      </w:pPr>
      <w:r>
        <w:t>Ханты-Мансийска</w:t>
      </w:r>
    </w:p>
    <w:p w:rsidR="006F50D5" w:rsidRDefault="006F50D5">
      <w:pPr>
        <w:pStyle w:val="ConsPlusNormal"/>
        <w:jc w:val="right"/>
      </w:pPr>
      <w:r>
        <w:t>М.П.РЯШИН</w:t>
      </w:r>
    </w:p>
    <w:p w:rsidR="006F50D5" w:rsidRDefault="006F50D5">
      <w:pPr>
        <w:pStyle w:val="ConsPlusNormal"/>
        <w:jc w:val="both"/>
      </w:pPr>
    </w:p>
    <w:p w:rsidR="006F50D5" w:rsidRDefault="006F50D5">
      <w:pPr>
        <w:pStyle w:val="ConsPlusNormal"/>
        <w:jc w:val="both"/>
      </w:pPr>
    </w:p>
    <w:p w:rsidR="006F50D5" w:rsidRDefault="006F50D5">
      <w:pPr>
        <w:pStyle w:val="ConsPlusNormal"/>
        <w:jc w:val="both"/>
      </w:pPr>
    </w:p>
    <w:p w:rsidR="006F50D5" w:rsidRDefault="006F50D5">
      <w:pPr>
        <w:pStyle w:val="ConsPlusNormal"/>
        <w:jc w:val="both"/>
      </w:pPr>
    </w:p>
    <w:p w:rsidR="006F50D5" w:rsidRDefault="006F50D5">
      <w:pPr>
        <w:pStyle w:val="ConsPlusNormal"/>
        <w:jc w:val="both"/>
      </w:pPr>
    </w:p>
    <w:p w:rsidR="006F50D5" w:rsidRDefault="006F50D5">
      <w:pPr>
        <w:pStyle w:val="ConsPlusNormal"/>
        <w:jc w:val="right"/>
        <w:outlineLvl w:val="0"/>
      </w:pPr>
      <w:r>
        <w:t>Приложение</w:t>
      </w:r>
    </w:p>
    <w:p w:rsidR="006F50D5" w:rsidRDefault="006F50D5">
      <w:pPr>
        <w:pStyle w:val="ConsPlusNormal"/>
        <w:jc w:val="right"/>
      </w:pPr>
      <w:r>
        <w:t>к постановлению Администрации</w:t>
      </w:r>
    </w:p>
    <w:p w:rsidR="006F50D5" w:rsidRDefault="006F50D5">
      <w:pPr>
        <w:pStyle w:val="ConsPlusNormal"/>
        <w:jc w:val="right"/>
      </w:pPr>
      <w:r>
        <w:t>города Ханты-Мансийска</w:t>
      </w:r>
    </w:p>
    <w:p w:rsidR="006F50D5" w:rsidRDefault="006F50D5">
      <w:pPr>
        <w:pStyle w:val="ConsPlusNormal"/>
        <w:jc w:val="right"/>
      </w:pPr>
      <w:r>
        <w:t>от 15.12.2016 N 1308</w:t>
      </w:r>
    </w:p>
    <w:p w:rsidR="006F50D5" w:rsidRDefault="006F50D5">
      <w:pPr>
        <w:pStyle w:val="ConsPlusNormal"/>
        <w:jc w:val="both"/>
      </w:pPr>
    </w:p>
    <w:p w:rsidR="006F50D5" w:rsidRDefault="006F50D5">
      <w:pPr>
        <w:pStyle w:val="ConsPlusTitle"/>
        <w:jc w:val="center"/>
      </w:pPr>
      <w:bookmarkStart w:id="1" w:name="P40"/>
      <w:bookmarkEnd w:id="1"/>
      <w:r>
        <w:lastRenderedPageBreak/>
        <w:t>АДМИНИСТРАТИВНЫЙ РЕГЛАМЕНТ</w:t>
      </w:r>
    </w:p>
    <w:p w:rsidR="006F50D5" w:rsidRDefault="006F50D5">
      <w:pPr>
        <w:pStyle w:val="ConsPlusTitle"/>
        <w:jc w:val="center"/>
      </w:pPr>
      <w:r>
        <w:t>ПРЕДОСТАВЛЕНИЯ МУНИЦИПАЛЬНОЙ УСЛУГИ "ПРИЗНАНИЕ ПОМЕЩЕНИЯ</w:t>
      </w:r>
    </w:p>
    <w:p w:rsidR="006F50D5" w:rsidRDefault="006F50D5">
      <w:pPr>
        <w:pStyle w:val="ConsPlusTitle"/>
        <w:jc w:val="center"/>
      </w:pPr>
      <w:r>
        <w:t>ЖИЛЫМ ПОМЕЩЕНИЕМ, ЖИЛОГО ПОМЕЩЕНИЯ НЕПРИГОДНЫМ</w:t>
      </w:r>
    </w:p>
    <w:p w:rsidR="006F50D5" w:rsidRDefault="006F50D5">
      <w:pPr>
        <w:pStyle w:val="ConsPlusTitle"/>
        <w:jc w:val="center"/>
      </w:pPr>
      <w:r>
        <w:t>ДЛЯ ПРОЖИВАНИЯ И МНОГОКВАРТИРНОГО ДОМА АВАРИЙНЫМ</w:t>
      </w:r>
    </w:p>
    <w:p w:rsidR="006F50D5" w:rsidRDefault="006F50D5">
      <w:pPr>
        <w:pStyle w:val="ConsPlusTitle"/>
        <w:jc w:val="center"/>
      </w:pPr>
      <w:r>
        <w:t>И ПОДЛЕЖАЩИМ СНОСУ ИЛИ РЕКОНСТРУКЦИИ"</w:t>
      </w:r>
    </w:p>
    <w:p w:rsidR="006F50D5" w:rsidRDefault="006F50D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F50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F50D5" w:rsidRDefault="006F50D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F50D5" w:rsidRDefault="006F50D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F50D5" w:rsidRDefault="006F50D5">
            <w:pPr>
              <w:pStyle w:val="ConsPlusNormal"/>
              <w:jc w:val="center"/>
            </w:pPr>
            <w:r>
              <w:rPr>
                <w:color w:val="392C69"/>
              </w:rPr>
              <w:t>Список изменяющих документов</w:t>
            </w:r>
          </w:p>
          <w:p w:rsidR="006F50D5" w:rsidRDefault="006F50D5">
            <w:pPr>
              <w:pStyle w:val="ConsPlusNormal"/>
              <w:jc w:val="center"/>
            </w:pPr>
            <w:r>
              <w:rPr>
                <w:color w:val="392C69"/>
              </w:rPr>
              <w:t>(в ред. постановлений Администрации города Ханты-Мансийска</w:t>
            </w:r>
          </w:p>
          <w:p w:rsidR="006F50D5" w:rsidRDefault="006F50D5">
            <w:pPr>
              <w:pStyle w:val="ConsPlusNormal"/>
              <w:jc w:val="center"/>
            </w:pPr>
            <w:r>
              <w:rPr>
                <w:color w:val="392C69"/>
              </w:rPr>
              <w:t xml:space="preserve">от 02.07.2020 </w:t>
            </w:r>
            <w:hyperlink r:id="rId18">
              <w:r>
                <w:rPr>
                  <w:color w:val="0000FF"/>
                </w:rPr>
                <w:t>N 764-1</w:t>
              </w:r>
            </w:hyperlink>
            <w:r>
              <w:rPr>
                <w:color w:val="392C69"/>
              </w:rPr>
              <w:t xml:space="preserve">, от 02.09.2021 </w:t>
            </w:r>
            <w:hyperlink r:id="rId19">
              <w:r>
                <w:rPr>
                  <w:color w:val="0000FF"/>
                </w:rPr>
                <w:t>N 988</w:t>
              </w:r>
            </w:hyperlink>
            <w:r>
              <w:rPr>
                <w:color w:val="392C69"/>
              </w:rPr>
              <w:t xml:space="preserve">, от 27.12.2021 </w:t>
            </w:r>
            <w:hyperlink r:id="rId20">
              <w:r>
                <w:rPr>
                  <w:color w:val="0000FF"/>
                </w:rPr>
                <w:t>N 1559</w:t>
              </w:r>
            </w:hyperlink>
            <w:r>
              <w:rPr>
                <w:color w:val="392C69"/>
              </w:rPr>
              <w:t>,</w:t>
            </w:r>
          </w:p>
          <w:p w:rsidR="006F50D5" w:rsidRDefault="006F50D5">
            <w:pPr>
              <w:pStyle w:val="ConsPlusNormal"/>
              <w:jc w:val="center"/>
            </w:pPr>
            <w:r>
              <w:rPr>
                <w:color w:val="392C69"/>
              </w:rPr>
              <w:t xml:space="preserve">от 30.08.2022 </w:t>
            </w:r>
            <w:hyperlink r:id="rId21">
              <w:r>
                <w:rPr>
                  <w:color w:val="0000FF"/>
                </w:rPr>
                <w:t>N 865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F50D5" w:rsidRDefault="006F50D5">
            <w:pPr>
              <w:pStyle w:val="ConsPlusNormal"/>
            </w:pPr>
          </w:p>
        </w:tc>
      </w:tr>
    </w:tbl>
    <w:p w:rsidR="006F50D5" w:rsidRDefault="006F50D5">
      <w:pPr>
        <w:pStyle w:val="ConsPlusNormal"/>
        <w:jc w:val="center"/>
      </w:pPr>
    </w:p>
    <w:p w:rsidR="006F50D5" w:rsidRDefault="006F50D5">
      <w:pPr>
        <w:pStyle w:val="ConsPlusTitle"/>
        <w:jc w:val="center"/>
        <w:outlineLvl w:val="1"/>
      </w:pPr>
      <w:r>
        <w:t>I. Общие положения</w:t>
      </w:r>
    </w:p>
    <w:p w:rsidR="006F50D5" w:rsidRDefault="006F50D5">
      <w:pPr>
        <w:pStyle w:val="ConsPlusNormal"/>
        <w:jc w:val="both"/>
      </w:pPr>
    </w:p>
    <w:p w:rsidR="006F50D5" w:rsidRDefault="006F50D5">
      <w:pPr>
        <w:pStyle w:val="ConsPlusTitle"/>
        <w:jc w:val="center"/>
        <w:outlineLvl w:val="2"/>
      </w:pPr>
      <w:r>
        <w:t>Предмет регулирования административного регламента</w:t>
      </w:r>
    </w:p>
    <w:p w:rsidR="006F50D5" w:rsidRDefault="006F50D5">
      <w:pPr>
        <w:pStyle w:val="ConsPlusNormal"/>
        <w:jc w:val="both"/>
      </w:pPr>
    </w:p>
    <w:p w:rsidR="006F50D5" w:rsidRDefault="006F50D5">
      <w:pPr>
        <w:pStyle w:val="ConsPlusNormal"/>
        <w:ind w:firstLine="540"/>
        <w:jc w:val="both"/>
      </w:pPr>
      <w:r>
        <w:t xml:space="preserve">1. 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2">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6F50D5" w:rsidRDefault="006F50D5">
      <w:pPr>
        <w:pStyle w:val="ConsPlusNormal"/>
        <w:spacing w:before="200"/>
        <w:ind w:firstLine="540"/>
        <w:jc w:val="both"/>
      </w:pPr>
      <w:r>
        <w:t xml:space="preserve">1.1.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межведомственной комиссией для оценки соответствия установленным требованиям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находящегося на территории города Ханты-Мансийска (далее - Комиссия)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r:id="rId23">
        <w:r>
          <w:rPr>
            <w:color w:val="0000FF"/>
          </w:rPr>
          <w:t>пунктом 47</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w:t>
      </w:r>
    </w:p>
    <w:p w:rsidR="006F50D5" w:rsidRDefault="006F50D5">
      <w:pPr>
        <w:pStyle w:val="ConsPlusNormal"/>
        <w:spacing w:before="200"/>
        <w:ind w:firstLine="540"/>
        <w:jc w:val="both"/>
      </w:pPr>
      <w:r>
        <w:t xml:space="preserve">1.2. Собственник жилого помещения (уполномоченное им лицо), за исключением органов и (или) организаций, указанных в </w:t>
      </w:r>
      <w:hyperlink r:id="rId24">
        <w:r>
          <w:rPr>
            <w:color w:val="0000FF"/>
          </w:rPr>
          <w:t>абзацах втором</w:t>
        </w:r>
      </w:hyperlink>
      <w:r>
        <w:t xml:space="preserve">, </w:t>
      </w:r>
      <w:hyperlink r:id="rId25">
        <w:r>
          <w:rPr>
            <w:color w:val="0000FF"/>
          </w:rPr>
          <w:t>третьем</w:t>
        </w:r>
      </w:hyperlink>
      <w:r>
        <w:t xml:space="preserve">, </w:t>
      </w:r>
      <w:hyperlink r:id="rId26">
        <w:r>
          <w:rPr>
            <w:color w:val="0000FF"/>
          </w:rPr>
          <w:t>шестом пункта 7</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 привлекается к работе в Комиссии с правом совещательного голоса и подлежит уведомлению секретарем Комиссии о времени и месте заседания Комиссии. Уведомление оформляется не позднее 5 рабочих дней до начала работы Комиссии в письменной форме в двух экземплярах, один из которых вручается собственнику жилого помещения </w:t>
      </w:r>
      <w:r>
        <w:lastRenderedPageBreak/>
        <w:t>(уполномоченному лицу) лично (о чем делается соответствующая отметка на экземпляре уведомления Комиссии) либо направляется почтой не позднее указанного срока. Экземпляр уведомления Комиссии хранится в учетном деле заявителя.</w:t>
      </w:r>
    </w:p>
    <w:p w:rsidR="006F50D5" w:rsidRDefault="006F50D5">
      <w:pPr>
        <w:pStyle w:val="ConsPlusNormal"/>
        <w:jc w:val="both"/>
      </w:pPr>
      <w:r>
        <w:t xml:space="preserve">(пп. 1.2 введен </w:t>
      </w:r>
      <w:hyperlink r:id="rId27">
        <w:r>
          <w:rPr>
            <w:color w:val="0000FF"/>
          </w:rPr>
          <w:t>постановлением</w:t>
        </w:r>
      </w:hyperlink>
      <w:r>
        <w:t xml:space="preserve"> Администрации города Ханты-Мансийска от 02.09.2021 N 988)</w:t>
      </w:r>
    </w:p>
    <w:p w:rsidR="006F50D5" w:rsidRDefault="006F50D5">
      <w:pPr>
        <w:pStyle w:val="ConsPlusNormal"/>
        <w:jc w:val="both"/>
      </w:pPr>
    </w:p>
    <w:p w:rsidR="006F50D5" w:rsidRDefault="006F50D5">
      <w:pPr>
        <w:pStyle w:val="ConsPlusTitle"/>
        <w:jc w:val="center"/>
        <w:outlineLvl w:val="2"/>
      </w:pPr>
      <w:r>
        <w:t>Круг заявителей</w:t>
      </w:r>
    </w:p>
    <w:p w:rsidR="006F50D5" w:rsidRDefault="006F50D5">
      <w:pPr>
        <w:pStyle w:val="ConsPlusNormal"/>
        <w:jc w:val="both"/>
      </w:pPr>
    </w:p>
    <w:p w:rsidR="006F50D5" w:rsidRDefault="006F50D5">
      <w:pPr>
        <w:pStyle w:val="ConsPlusNormal"/>
        <w:ind w:firstLine="540"/>
        <w:jc w:val="both"/>
      </w:pPr>
      <w:bookmarkStart w:id="2" w:name="P61"/>
      <w:bookmarkEnd w:id="2"/>
      <w:r>
        <w:t>2. Заявителями на предоставление муниципальной услуги являются собственники жилых помещений (физические и юридические лица), граждане, являющиеся нанимателями жилых помещений, расположенных на территории города Ханты-Мансийска (далее - заявитель).</w:t>
      </w:r>
    </w:p>
    <w:p w:rsidR="006F50D5" w:rsidRDefault="006F50D5">
      <w:pPr>
        <w:pStyle w:val="ConsPlusNormal"/>
        <w:spacing w:before="20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6F50D5" w:rsidRDefault="006F50D5">
      <w:pPr>
        <w:pStyle w:val="ConsPlusNormal"/>
        <w:jc w:val="both"/>
      </w:pPr>
    </w:p>
    <w:p w:rsidR="006F50D5" w:rsidRDefault="006F50D5">
      <w:pPr>
        <w:pStyle w:val="ConsPlusTitle"/>
        <w:jc w:val="center"/>
        <w:outlineLvl w:val="2"/>
      </w:pPr>
      <w:r>
        <w:t>Требования к порядку информирования о правилах</w:t>
      </w:r>
    </w:p>
    <w:p w:rsidR="006F50D5" w:rsidRDefault="006F50D5">
      <w:pPr>
        <w:pStyle w:val="ConsPlusTitle"/>
        <w:jc w:val="center"/>
      </w:pPr>
      <w:r>
        <w:t>предоставления муниципальной услуги</w:t>
      </w:r>
    </w:p>
    <w:p w:rsidR="006F50D5" w:rsidRDefault="006F50D5">
      <w:pPr>
        <w:pStyle w:val="ConsPlusNormal"/>
        <w:jc w:val="both"/>
      </w:pPr>
    </w:p>
    <w:p w:rsidR="006F50D5" w:rsidRDefault="006F50D5">
      <w:pPr>
        <w:pStyle w:val="ConsPlusNormal"/>
        <w:ind w:firstLine="540"/>
        <w:jc w:val="both"/>
      </w:pPr>
      <w:bookmarkStart w:id="3" w:name="P67"/>
      <w:bookmarkEnd w:id="3"/>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правовой экспертизы Департамента (далее - отдел) в следующих формах (по выбору заявителя):</w:t>
      </w:r>
    </w:p>
    <w:p w:rsidR="006F50D5" w:rsidRDefault="006F50D5">
      <w:pPr>
        <w:pStyle w:val="ConsPlusNormal"/>
        <w:spacing w:before="200"/>
        <w:ind w:firstLine="540"/>
        <w:jc w:val="both"/>
      </w:pPr>
      <w:r>
        <w:t>устной (при личном обращении заявителя или по телефону);</w:t>
      </w:r>
    </w:p>
    <w:p w:rsidR="006F50D5" w:rsidRDefault="006F50D5">
      <w:pPr>
        <w:pStyle w:val="ConsPlusNormal"/>
        <w:spacing w:before="200"/>
        <w:ind w:firstLine="540"/>
        <w:jc w:val="both"/>
      </w:pPr>
      <w:r>
        <w:t>письменной (при письменном обращении заявителя по почте, электронной почте, факсу);</w:t>
      </w:r>
    </w:p>
    <w:p w:rsidR="006F50D5" w:rsidRDefault="006F50D5">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6F50D5" w:rsidRDefault="006F50D5">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F50D5" w:rsidRDefault="006F50D5">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6F50D5" w:rsidRDefault="006F50D5">
      <w:pPr>
        <w:pStyle w:val="ConsPlusNormal"/>
        <w:spacing w:before="200"/>
        <w:ind w:firstLine="540"/>
        <w:jc w:val="both"/>
      </w:pPr>
      <w:r>
        <w:t>на информационном стенде Департамента в форме информационных (текстовых) материалов.</w:t>
      </w:r>
    </w:p>
    <w:p w:rsidR="006F50D5" w:rsidRDefault="006F50D5">
      <w:pPr>
        <w:pStyle w:val="ConsPlusNormal"/>
        <w:spacing w:before="200"/>
        <w:ind w:firstLine="540"/>
        <w:jc w:val="both"/>
      </w:pPr>
      <w:r>
        <w:t>4. Информирование о ходе предоставления муниципальной услуги осуществляется специалистами отдела в следующих формах (по выбору заявителя):</w:t>
      </w:r>
    </w:p>
    <w:p w:rsidR="006F50D5" w:rsidRDefault="006F50D5">
      <w:pPr>
        <w:pStyle w:val="ConsPlusNormal"/>
        <w:spacing w:before="200"/>
        <w:ind w:firstLine="540"/>
        <w:jc w:val="both"/>
      </w:pPr>
      <w:r>
        <w:t>устной (при личном обращении заявителя или по телефону);</w:t>
      </w:r>
    </w:p>
    <w:p w:rsidR="006F50D5" w:rsidRDefault="006F50D5">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6F50D5" w:rsidRDefault="006F50D5">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F50D5" w:rsidRDefault="006F50D5">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F50D5" w:rsidRDefault="006F50D5">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F50D5" w:rsidRDefault="006F50D5">
      <w:pPr>
        <w:pStyle w:val="ConsPlusNormal"/>
        <w:spacing w:before="200"/>
        <w:ind w:firstLine="540"/>
        <w:jc w:val="both"/>
      </w:pPr>
      <w:r>
        <w:t xml:space="preserve">При консультировании по вопросам предоставления муниципальной услуги по письменным </w:t>
      </w:r>
      <w:r>
        <w:lastRenderedPageBreak/>
        <w:t>обращениям ответ на обращение направляется заявителю в срок, не превышающий 30 дней со дня регистрации обращения в Департаменте.</w:t>
      </w:r>
    </w:p>
    <w:p w:rsidR="006F50D5" w:rsidRDefault="006F50D5">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F50D5" w:rsidRDefault="006F50D5">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7">
        <w:r>
          <w:rPr>
            <w:color w:val="0000FF"/>
          </w:rPr>
          <w:t>пункте 3</w:t>
        </w:r>
      </w:hyperlink>
      <w:r>
        <w:t xml:space="preserve"> настоящего административного регламента.</w:t>
      </w:r>
    </w:p>
    <w:p w:rsidR="006F50D5" w:rsidRDefault="006F50D5">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F50D5" w:rsidRDefault="006F50D5">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6F50D5" w:rsidRDefault="006F50D5">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6F50D5" w:rsidRDefault="006F50D5">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F50D5" w:rsidRDefault="006F50D5">
      <w:pPr>
        <w:pStyle w:val="ConsPlusNormal"/>
        <w:spacing w:before="200"/>
        <w:ind w:firstLine="540"/>
        <w:jc w:val="both"/>
      </w:pPr>
      <w:r>
        <w:t>1) Управление Федеральной службы по надзору в сфере защиты прав потребителей и благополучия человека по Ханты-Мансийскому автономному округу - Югре (далее - Роспотребнадзор по ХМАО - Югре): https://www.rospotrebnadzor.ru;</w:t>
      </w:r>
    </w:p>
    <w:p w:rsidR="006F50D5" w:rsidRDefault="006F50D5">
      <w:pPr>
        <w:pStyle w:val="ConsPlusNormal"/>
        <w:spacing w:before="200"/>
        <w:ind w:firstLine="540"/>
        <w:jc w:val="both"/>
      </w:pPr>
      <w:r>
        <w:t>2)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 (далее - Главное управление МЧС России по Ханты-Мансийскому автономному округу - Югре): https://www.86.mchs.gov.ru;</w:t>
      </w:r>
    </w:p>
    <w:p w:rsidR="006F50D5" w:rsidRDefault="006F50D5">
      <w:pPr>
        <w:pStyle w:val="ConsPlusNormal"/>
        <w:spacing w:before="200"/>
        <w:ind w:firstLine="540"/>
        <w:jc w:val="both"/>
      </w:pPr>
      <w:r>
        <w:t>3) Служба жилищного и строительного надзора Ханты-Мансийского автономного округа - Югры (далее - Жилстройнадзор Югры): https://www.jsn.admhmao.ru;</w:t>
      </w:r>
    </w:p>
    <w:p w:rsidR="006F50D5" w:rsidRDefault="006F50D5">
      <w:pPr>
        <w:pStyle w:val="ConsPlusNormal"/>
        <w:spacing w:before="200"/>
        <w:ind w:firstLine="540"/>
        <w:jc w:val="both"/>
      </w:pPr>
      <w:r>
        <w:t>4) Служба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 https://www.prirodnadzor.admhmao.ru;</w:t>
      </w:r>
    </w:p>
    <w:p w:rsidR="006F50D5" w:rsidRDefault="006F50D5">
      <w:pPr>
        <w:pStyle w:val="ConsPlusNormal"/>
        <w:spacing w:before="200"/>
        <w:ind w:firstLine="540"/>
        <w:jc w:val="both"/>
      </w:pPr>
      <w:r>
        <w:t xml:space="preserve">5) утратил силу. - </w:t>
      </w:r>
      <w:hyperlink r:id="rId28">
        <w:r>
          <w:rPr>
            <w:color w:val="0000FF"/>
          </w:rPr>
          <w:t>Постановление</w:t>
        </w:r>
      </w:hyperlink>
      <w:r>
        <w:t xml:space="preserve"> Администрации города Ханты-Мансийска от 02.09.2021 N 988;</w:t>
      </w:r>
    </w:p>
    <w:p w:rsidR="006F50D5" w:rsidRDefault="006F50D5">
      <w:pPr>
        <w:pStyle w:val="ConsPlusNormal"/>
        <w:spacing w:before="200"/>
        <w:ind w:firstLine="540"/>
        <w:jc w:val="both"/>
      </w:pPr>
      <w:r>
        <w:t>6) казенное учреждение Ханты-Мансийского автономного округа - Югры "Центр имущественных отношений" (далее - КУ ХМАО - Югры "Центр имущественных отношений"): www.cio-hmao.ru;</w:t>
      </w:r>
    </w:p>
    <w:p w:rsidR="006F50D5" w:rsidRDefault="006F50D5">
      <w:pPr>
        <w:pStyle w:val="ConsPlusNormal"/>
        <w:spacing w:before="200"/>
        <w:ind w:firstLine="540"/>
        <w:jc w:val="both"/>
      </w:pPr>
      <w:r>
        <w:t>7) Управление Федеральной службы государственной регистрации кадастра и картографии по Ханты-Мансийскому автономному округу - Югре (далее - Росреестр): https://rosreestr.ru/site/;</w:t>
      </w:r>
    </w:p>
    <w:p w:rsidR="006F50D5" w:rsidRDefault="006F50D5">
      <w:pPr>
        <w:pStyle w:val="ConsPlusNormal"/>
        <w:spacing w:before="200"/>
        <w:ind w:firstLine="540"/>
        <w:jc w:val="both"/>
      </w:pPr>
      <w:r>
        <w:t>8) на портале МФЦ: http://mfc.admhmao.ru/.</w:t>
      </w:r>
    </w:p>
    <w:p w:rsidR="006F50D5" w:rsidRDefault="006F50D5">
      <w:pPr>
        <w:pStyle w:val="ConsPlusNormal"/>
        <w:spacing w:before="200"/>
        <w:ind w:firstLine="540"/>
        <w:jc w:val="both"/>
      </w:pPr>
      <w:r>
        <w:t xml:space="preserve">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w:t>
      </w:r>
      <w:r>
        <w:lastRenderedPageBreak/>
        <w:t>информация:</w:t>
      </w:r>
    </w:p>
    <w:p w:rsidR="006F50D5" w:rsidRDefault="006F50D5">
      <w:pPr>
        <w:pStyle w:val="ConsPlusNormal"/>
        <w:spacing w:before="20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6F50D5" w:rsidRDefault="006F50D5">
      <w:pPr>
        <w:pStyle w:val="ConsPlusNormal"/>
        <w:spacing w:before="200"/>
        <w:ind w:firstLine="540"/>
        <w:jc w:val="both"/>
      </w:pPr>
      <w:r>
        <w:t>сведения о способах получения информации о месте нахождения и графике работы МФЦ;</w:t>
      </w:r>
    </w:p>
    <w:p w:rsidR="006F50D5" w:rsidRDefault="006F50D5">
      <w:pPr>
        <w:pStyle w:val="ConsPlusNormal"/>
        <w:spacing w:before="200"/>
        <w:ind w:firstLine="540"/>
        <w:jc w:val="both"/>
      </w:pPr>
      <w:r>
        <w:t>перечень нормативных правовых актов, регулирующих предоставление муниципальной услуги;</w:t>
      </w:r>
    </w:p>
    <w:p w:rsidR="006F50D5" w:rsidRDefault="006F50D5">
      <w:pPr>
        <w:pStyle w:val="ConsPlusNormal"/>
        <w:spacing w:before="200"/>
        <w:ind w:firstLine="540"/>
        <w:jc w:val="both"/>
      </w:pPr>
      <w:r>
        <w:t>досудебный (внесудебный) порядок обжалования решений и действий (бездействия) Департамент, а также его должностных лиц, муниципальных служащих, МФЦ и его работников;</w:t>
      </w:r>
    </w:p>
    <w:p w:rsidR="006F50D5" w:rsidRDefault="006F50D5">
      <w:pPr>
        <w:pStyle w:val="ConsPlusNormal"/>
        <w:spacing w:before="200"/>
        <w:ind w:firstLine="540"/>
        <w:jc w:val="both"/>
      </w:pPr>
      <w:r>
        <w:t>бланк заявления о предоставлении муниципальной услуги и образец его заполнения.</w:t>
      </w:r>
    </w:p>
    <w:p w:rsidR="006F50D5" w:rsidRDefault="006F50D5">
      <w:pPr>
        <w:pStyle w:val="ConsPlusNormal"/>
        <w:spacing w:before="20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6F50D5" w:rsidRDefault="006F50D5">
      <w:pPr>
        <w:pStyle w:val="ConsPlusNormal"/>
        <w:jc w:val="both"/>
      </w:pPr>
    </w:p>
    <w:p w:rsidR="006F50D5" w:rsidRDefault="006F50D5">
      <w:pPr>
        <w:pStyle w:val="ConsPlusTitle"/>
        <w:jc w:val="center"/>
        <w:outlineLvl w:val="1"/>
      </w:pPr>
      <w:r>
        <w:t>II. Стандарт предоставления муниципальной услуги</w:t>
      </w:r>
    </w:p>
    <w:p w:rsidR="006F50D5" w:rsidRDefault="006F50D5">
      <w:pPr>
        <w:pStyle w:val="ConsPlusNormal"/>
        <w:jc w:val="both"/>
      </w:pPr>
    </w:p>
    <w:p w:rsidR="006F50D5" w:rsidRDefault="006F50D5">
      <w:pPr>
        <w:pStyle w:val="ConsPlusTitle"/>
        <w:jc w:val="center"/>
        <w:outlineLvl w:val="2"/>
      </w:pPr>
      <w:r>
        <w:t>Наименование муниципальной услуги</w:t>
      </w:r>
    </w:p>
    <w:p w:rsidR="006F50D5" w:rsidRDefault="006F50D5">
      <w:pPr>
        <w:pStyle w:val="ConsPlusNormal"/>
        <w:jc w:val="both"/>
      </w:pPr>
    </w:p>
    <w:p w:rsidR="006F50D5" w:rsidRDefault="006F50D5">
      <w:pPr>
        <w:pStyle w:val="ConsPlusNormal"/>
        <w:ind w:firstLine="540"/>
        <w:jc w:val="both"/>
      </w:pPr>
      <w:r>
        <w:t>10.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F50D5" w:rsidRDefault="006F50D5">
      <w:pPr>
        <w:pStyle w:val="ConsPlusNormal"/>
        <w:jc w:val="both"/>
      </w:pPr>
    </w:p>
    <w:p w:rsidR="006F50D5" w:rsidRDefault="006F50D5">
      <w:pPr>
        <w:pStyle w:val="ConsPlusTitle"/>
        <w:jc w:val="center"/>
        <w:outlineLvl w:val="2"/>
      </w:pPr>
      <w:r>
        <w:t>Наименование органа, предоставляющего муниципальную услугу,</w:t>
      </w:r>
    </w:p>
    <w:p w:rsidR="006F50D5" w:rsidRDefault="006F50D5">
      <w:pPr>
        <w:pStyle w:val="ConsPlusTitle"/>
        <w:jc w:val="center"/>
      </w:pPr>
      <w:r>
        <w:t>его структурных подразделений и организаций, участвующих</w:t>
      </w:r>
    </w:p>
    <w:p w:rsidR="006F50D5" w:rsidRDefault="006F50D5">
      <w:pPr>
        <w:pStyle w:val="ConsPlusTitle"/>
        <w:jc w:val="center"/>
      </w:pPr>
      <w:r>
        <w:t>в предоставлении муниципальной услуги</w:t>
      </w:r>
    </w:p>
    <w:p w:rsidR="006F50D5" w:rsidRDefault="006F50D5">
      <w:pPr>
        <w:pStyle w:val="ConsPlusNormal"/>
        <w:jc w:val="both"/>
      </w:pPr>
    </w:p>
    <w:p w:rsidR="006F50D5" w:rsidRDefault="006F50D5">
      <w:pPr>
        <w:pStyle w:val="ConsPlusNormal"/>
        <w:ind w:firstLine="540"/>
        <w:jc w:val="both"/>
      </w:pPr>
      <w:r>
        <w:t>11. Муниципальную услугу предоставляет Департамент.</w:t>
      </w:r>
    </w:p>
    <w:p w:rsidR="006F50D5" w:rsidRDefault="006F50D5">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6F50D5" w:rsidRDefault="006F50D5">
      <w:pPr>
        <w:pStyle w:val="ConsPlusNormal"/>
        <w:spacing w:before="200"/>
        <w:ind w:firstLine="540"/>
        <w:jc w:val="both"/>
      </w:pPr>
      <w:r>
        <w:t>За получением муниципальной услуги заявитель вправе также обратиться в МФЦ.</w:t>
      </w:r>
    </w:p>
    <w:p w:rsidR="006F50D5" w:rsidRDefault="006F50D5">
      <w:pPr>
        <w:pStyle w:val="ConsPlusNormal"/>
        <w:spacing w:before="200"/>
        <w:ind w:firstLine="540"/>
        <w:jc w:val="both"/>
      </w:pPr>
      <w:r>
        <w:t>При предоставлении муниципальной услуги Департамента осуществляет межведомственное информационное взаимодействие с:</w:t>
      </w:r>
    </w:p>
    <w:p w:rsidR="006F50D5" w:rsidRDefault="006F50D5">
      <w:pPr>
        <w:pStyle w:val="ConsPlusNormal"/>
        <w:spacing w:before="200"/>
        <w:ind w:firstLine="540"/>
        <w:jc w:val="both"/>
      </w:pPr>
      <w:r>
        <w:t>1) Роспотребнадзором по ХМАО - Югре;</w:t>
      </w:r>
    </w:p>
    <w:p w:rsidR="006F50D5" w:rsidRDefault="006F50D5">
      <w:pPr>
        <w:pStyle w:val="ConsPlusNormal"/>
        <w:spacing w:before="200"/>
        <w:ind w:firstLine="540"/>
        <w:jc w:val="both"/>
      </w:pPr>
      <w:r>
        <w:t>2) Главным управлением МЧС России по Ханты-Мансийскому автономному округу - Югре;</w:t>
      </w:r>
    </w:p>
    <w:p w:rsidR="006F50D5" w:rsidRDefault="006F50D5">
      <w:pPr>
        <w:pStyle w:val="ConsPlusNormal"/>
        <w:spacing w:before="200"/>
        <w:ind w:firstLine="540"/>
        <w:jc w:val="both"/>
      </w:pPr>
      <w:r>
        <w:t>3) Жилстройнадзором Югры;</w:t>
      </w:r>
    </w:p>
    <w:p w:rsidR="006F50D5" w:rsidRDefault="006F50D5">
      <w:pPr>
        <w:pStyle w:val="ConsPlusNormal"/>
        <w:spacing w:before="200"/>
        <w:ind w:firstLine="540"/>
        <w:jc w:val="both"/>
      </w:pPr>
      <w:r>
        <w:t>4) Природнадзором Югры;</w:t>
      </w:r>
    </w:p>
    <w:p w:rsidR="006F50D5" w:rsidRDefault="006F50D5">
      <w:pPr>
        <w:pStyle w:val="ConsPlusNormal"/>
        <w:spacing w:before="200"/>
        <w:ind w:firstLine="540"/>
        <w:jc w:val="both"/>
      </w:pPr>
      <w:r>
        <w:t xml:space="preserve">5) Утратил силу. - </w:t>
      </w:r>
      <w:hyperlink r:id="rId29">
        <w:r>
          <w:rPr>
            <w:color w:val="0000FF"/>
          </w:rPr>
          <w:t>Постановление</w:t>
        </w:r>
      </w:hyperlink>
      <w:r>
        <w:t xml:space="preserve"> Администрации города Ханты-Мансийска от 02.09.2021 N 988;</w:t>
      </w:r>
    </w:p>
    <w:p w:rsidR="006F50D5" w:rsidRDefault="006F50D5">
      <w:pPr>
        <w:pStyle w:val="ConsPlusNormal"/>
        <w:spacing w:before="200"/>
        <w:ind w:firstLine="540"/>
        <w:jc w:val="both"/>
      </w:pPr>
      <w:r>
        <w:t>6) КУ ХМАО - Югры "Центр имущественных отношений";</w:t>
      </w:r>
    </w:p>
    <w:p w:rsidR="006F50D5" w:rsidRDefault="006F50D5">
      <w:pPr>
        <w:pStyle w:val="ConsPlusNormal"/>
        <w:spacing w:before="200"/>
        <w:ind w:firstLine="540"/>
        <w:jc w:val="both"/>
      </w:pPr>
      <w:r>
        <w:t>7) Росреестром.</w:t>
      </w:r>
    </w:p>
    <w:p w:rsidR="006F50D5" w:rsidRDefault="006F50D5">
      <w:pPr>
        <w:pStyle w:val="ConsPlusNormal"/>
        <w:spacing w:before="200"/>
        <w:ind w:firstLine="540"/>
        <w:jc w:val="both"/>
      </w:pPr>
      <w:r>
        <w:t xml:space="preserve">В соответствии с требованиями </w:t>
      </w:r>
      <w:hyperlink r:id="rId30">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w:t>
      </w:r>
      <w:r>
        <w:lastRenderedPageBreak/>
        <w:t>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F50D5" w:rsidRDefault="006F50D5">
      <w:pPr>
        <w:pStyle w:val="ConsPlusNormal"/>
        <w:jc w:val="both"/>
      </w:pPr>
    </w:p>
    <w:p w:rsidR="006F50D5" w:rsidRDefault="006F50D5">
      <w:pPr>
        <w:pStyle w:val="ConsPlusTitle"/>
        <w:jc w:val="center"/>
        <w:outlineLvl w:val="2"/>
      </w:pPr>
      <w:r>
        <w:t>Результат предоставления муниципальной услуги</w:t>
      </w:r>
    </w:p>
    <w:p w:rsidR="006F50D5" w:rsidRDefault="006F50D5">
      <w:pPr>
        <w:pStyle w:val="ConsPlusNormal"/>
        <w:jc w:val="both"/>
      </w:pPr>
    </w:p>
    <w:p w:rsidR="006F50D5" w:rsidRDefault="006F50D5">
      <w:pPr>
        <w:pStyle w:val="ConsPlusNormal"/>
        <w:ind w:firstLine="540"/>
        <w:jc w:val="both"/>
      </w:pPr>
      <w:bookmarkStart w:id="4" w:name="P128"/>
      <w:bookmarkEnd w:id="4"/>
      <w:r>
        <w:t>12. Результатом предоставления муниципальной услуги является:</w:t>
      </w:r>
    </w:p>
    <w:p w:rsidR="006F50D5" w:rsidRDefault="006F50D5">
      <w:pPr>
        <w:pStyle w:val="ConsPlusNormal"/>
        <w:spacing w:before="200"/>
        <w:ind w:firstLine="540"/>
        <w:jc w:val="both"/>
      </w:pPr>
      <w:r>
        <w:t>1) выдача (направление) заявителю решения в виде распоряжения Администрации города Ханты-Мансийска и решения Комиссии (в виде заключения) об оценке соответствия помещений и многоквартирных домов установленным требованиям:</w:t>
      </w:r>
    </w:p>
    <w:p w:rsidR="006F50D5" w:rsidRDefault="006F50D5">
      <w:pPr>
        <w:pStyle w:val="ConsPlusNormal"/>
        <w:spacing w:before="200"/>
        <w:ind w:firstLine="540"/>
        <w:jc w:val="both"/>
      </w:pPr>
      <w:r>
        <w:t>о соответствии помещения требованиям, предъявляемым к жилому помещению, и его пригодности для проживания;</w:t>
      </w:r>
    </w:p>
    <w:p w:rsidR="006F50D5" w:rsidRDefault="006F50D5">
      <w:pPr>
        <w:pStyle w:val="ConsPlusNormal"/>
        <w:spacing w:before="20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6F50D5" w:rsidRDefault="006F50D5">
      <w:pPr>
        <w:pStyle w:val="ConsPlusNormal"/>
        <w:spacing w:before="200"/>
        <w:ind w:firstLine="540"/>
        <w:jc w:val="both"/>
      </w:pPr>
      <w:r>
        <w:t>о выявлении оснований для признания помещения непригодным для проживания;</w:t>
      </w:r>
    </w:p>
    <w:p w:rsidR="006F50D5" w:rsidRDefault="006F50D5">
      <w:pPr>
        <w:pStyle w:val="ConsPlusNormal"/>
        <w:spacing w:before="200"/>
        <w:ind w:firstLine="540"/>
        <w:jc w:val="both"/>
      </w:pPr>
      <w:r>
        <w:t>об отсутствии оснований для признания жилого помещения непригодным для проживания;</w:t>
      </w:r>
    </w:p>
    <w:p w:rsidR="006F50D5" w:rsidRDefault="006F50D5">
      <w:pPr>
        <w:pStyle w:val="ConsPlusNormal"/>
        <w:spacing w:before="200"/>
        <w:ind w:firstLine="540"/>
        <w:jc w:val="both"/>
      </w:pPr>
      <w:r>
        <w:t>о выявлении оснований для признания многоквартирного дома аварийным и подлежащим сносу;</w:t>
      </w:r>
    </w:p>
    <w:p w:rsidR="006F50D5" w:rsidRDefault="006F50D5">
      <w:pPr>
        <w:pStyle w:val="ConsPlusNormal"/>
        <w:spacing w:before="200"/>
        <w:ind w:firstLine="540"/>
        <w:jc w:val="both"/>
      </w:pPr>
      <w:r>
        <w:t>о выявлении оснований для признания многоквартирного дома аварийным и подлежащим реконструкции;</w:t>
      </w:r>
    </w:p>
    <w:p w:rsidR="006F50D5" w:rsidRDefault="006F50D5">
      <w:pPr>
        <w:pStyle w:val="ConsPlusNormal"/>
        <w:spacing w:before="200"/>
        <w:ind w:firstLine="540"/>
        <w:jc w:val="both"/>
      </w:pPr>
      <w:r>
        <w:t>об отсутствии оснований для признания многоквартирного дома аварийным и подлежащим сносу или реконструкции.</w:t>
      </w:r>
    </w:p>
    <w:p w:rsidR="006F50D5" w:rsidRDefault="006F50D5">
      <w:pPr>
        <w:pStyle w:val="ConsPlusNormal"/>
        <w:spacing w:before="200"/>
        <w:ind w:firstLine="540"/>
        <w:jc w:val="both"/>
      </w:pPr>
      <w:r>
        <w:t>Администрация города Ханты-Мансийска принимает решение о признании помещения жилым помещением, жилого помещения непригодным для проживания граждан, а также многоквартирного дома аварийным и подлежащим сносу или реконструкции, и издает распоряжение Администрации города Ханты-Мансийска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F50D5" w:rsidRDefault="006F50D5">
      <w:pPr>
        <w:pStyle w:val="ConsPlusNormal"/>
        <w:spacing w:before="200"/>
        <w:ind w:firstLine="540"/>
        <w:jc w:val="both"/>
      </w:pPr>
      <w:r>
        <w:t>2) выдача (направление) заявителю решения об отказе в предоставлении муниципальной услуги в форме уведомления содержащего основания для отказа;</w:t>
      </w:r>
    </w:p>
    <w:p w:rsidR="006F50D5" w:rsidRDefault="006F50D5">
      <w:pPr>
        <w:pStyle w:val="ConsPlusNormal"/>
        <w:spacing w:before="200"/>
        <w:ind w:firstLine="540"/>
        <w:jc w:val="both"/>
      </w:pPr>
      <w:r>
        <w:t>3) выдача (направление) заявителю решения о возврате заявления и соответствующих документов в форме уведомления содержащего основания для такого возврата.</w:t>
      </w:r>
    </w:p>
    <w:p w:rsidR="006F50D5" w:rsidRDefault="006F50D5">
      <w:pPr>
        <w:pStyle w:val="ConsPlusNormal"/>
        <w:spacing w:before="200"/>
        <w:ind w:firstLine="540"/>
        <w:jc w:val="both"/>
      </w:pPr>
      <w:r>
        <w:t>Решение о предоставлении муниципальной услуги оформляется в виде распоряжения Администрации города Ханты-Мансийска и решения Комиссии (в виде заключения) об оценке соответствия помещений и многоквартирных домов.</w:t>
      </w:r>
    </w:p>
    <w:p w:rsidR="006F50D5" w:rsidRDefault="006F50D5">
      <w:pPr>
        <w:pStyle w:val="ConsPlusNormal"/>
        <w:spacing w:before="200"/>
        <w:ind w:firstLine="540"/>
        <w:jc w:val="both"/>
      </w:pPr>
      <w:r>
        <w:t>Решение об отказе в предоставлении муниципальной услуги оформляется в форме уведомления с указанием всех оснований для отказа в ее предоставлении.</w:t>
      </w:r>
    </w:p>
    <w:p w:rsidR="006F50D5" w:rsidRDefault="006F50D5">
      <w:pPr>
        <w:pStyle w:val="ConsPlusNormal"/>
        <w:spacing w:before="200"/>
        <w:ind w:firstLine="540"/>
        <w:jc w:val="both"/>
      </w:pPr>
      <w:r>
        <w:t>Решение о возврате заявления и соответствующих документов оформляется в форме уведомления с указанием всех оснований для возврата заявления и соответствующих документов.</w:t>
      </w:r>
    </w:p>
    <w:p w:rsidR="006F50D5" w:rsidRDefault="006F50D5">
      <w:pPr>
        <w:pStyle w:val="ConsPlusNormal"/>
        <w:jc w:val="both"/>
      </w:pPr>
      <w:r>
        <w:t xml:space="preserve">(п. 12 в ред. </w:t>
      </w:r>
      <w:hyperlink r:id="rId32">
        <w:r>
          <w:rPr>
            <w:color w:val="0000FF"/>
          </w:rPr>
          <w:t>постановления</w:t>
        </w:r>
      </w:hyperlink>
      <w:r>
        <w:t xml:space="preserve"> Администрации города Ханты-Мансийска от 30.08.2022 N 865)</w:t>
      </w:r>
    </w:p>
    <w:p w:rsidR="006F50D5" w:rsidRDefault="006F50D5">
      <w:pPr>
        <w:pStyle w:val="ConsPlusNormal"/>
        <w:jc w:val="both"/>
      </w:pPr>
    </w:p>
    <w:p w:rsidR="006F50D5" w:rsidRDefault="006F50D5">
      <w:pPr>
        <w:pStyle w:val="ConsPlusTitle"/>
        <w:jc w:val="center"/>
        <w:outlineLvl w:val="2"/>
      </w:pPr>
      <w:r>
        <w:t>Срок предоставления муниципальной услуги</w:t>
      </w:r>
    </w:p>
    <w:p w:rsidR="006F50D5" w:rsidRDefault="006F50D5">
      <w:pPr>
        <w:pStyle w:val="ConsPlusNormal"/>
        <w:jc w:val="both"/>
      </w:pPr>
    </w:p>
    <w:p w:rsidR="006F50D5" w:rsidRDefault="006F50D5">
      <w:pPr>
        <w:pStyle w:val="ConsPlusNormal"/>
        <w:ind w:firstLine="540"/>
        <w:jc w:val="both"/>
      </w:pPr>
      <w:r>
        <w:t>13. Общий (максимальный) срок предоставления муниципальной услуги составляет 65 дней со дня регистрации в Департаменте заявления о предоставлении муниципальной услуги.</w:t>
      </w:r>
    </w:p>
    <w:p w:rsidR="006F50D5" w:rsidRDefault="006F50D5">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6F50D5" w:rsidRDefault="006F50D5">
      <w:pPr>
        <w:pStyle w:val="ConsPlusNormal"/>
        <w:spacing w:before="200"/>
        <w:ind w:firstLine="540"/>
        <w:jc w:val="both"/>
      </w:pPr>
      <w:bookmarkStart w:id="5" w:name="P149"/>
      <w:bookmarkEnd w:id="5"/>
      <w:r>
        <w:lastRenderedPageBreak/>
        <w:t xml:space="preserve">Комиссия рассматривает поступившее заявление в течение 30 дней со дня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дней со дня регистрации и принимает решение (в виде заключения), указанное в </w:t>
      </w:r>
      <w:hyperlink w:anchor="P128">
        <w:r>
          <w:rPr>
            <w:color w:val="0000FF"/>
          </w:rPr>
          <w:t>пункте 12</w:t>
        </w:r>
      </w:hyperlink>
      <w:r>
        <w:t xml:space="preserve"> настоящего административного регламента, либо решение о проведении дополнительного обследования оцениваемого помещения.</w:t>
      </w:r>
    </w:p>
    <w:p w:rsidR="006F50D5" w:rsidRDefault="006F50D5">
      <w:pPr>
        <w:pStyle w:val="ConsPlusNormal"/>
        <w:jc w:val="both"/>
      </w:pPr>
      <w:r>
        <w:t xml:space="preserve">(в ред. </w:t>
      </w:r>
      <w:hyperlink r:id="rId33">
        <w:r>
          <w:rPr>
            <w:color w:val="0000FF"/>
          </w:rPr>
          <w:t>постановления</w:t>
        </w:r>
      </w:hyperlink>
      <w:r>
        <w:t xml:space="preserve"> Администрации города Ханты-Мансийска от 02.09.2021 N 988)</w:t>
      </w:r>
    </w:p>
    <w:p w:rsidR="006F50D5" w:rsidRDefault="006F50D5">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5 дней со дня подписания документов, являющихся результатом предоставления услуги, указанных в </w:t>
      </w:r>
      <w:hyperlink w:anchor="P128">
        <w:r>
          <w:rPr>
            <w:color w:val="0000FF"/>
          </w:rPr>
          <w:t>пункте 12</w:t>
        </w:r>
      </w:hyperlink>
      <w:r>
        <w:t xml:space="preserve"> настоящего административного регламента.</w:t>
      </w:r>
    </w:p>
    <w:p w:rsidR="006F50D5" w:rsidRDefault="006F50D5">
      <w:pPr>
        <w:pStyle w:val="ConsPlusNormal"/>
        <w:jc w:val="both"/>
      </w:pPr>
    </w:p>
    <w:p w:rsidR="006F50D5" w:rsidRDefault="006F50D5">
      <w:pPr>
        <w:pStyle w:val="ConsPlusTitle"/>
        <w:jc w:val="center"/>
        <w:outlineLvl w:val="2"/>
      </w:pPr>
      <w:r>
        <w:t>Правовые основания для предоставления муниципальной услуги</w:t>
      </w:r>
    </w:p>
    <w:p w:rsidR="006F50D5" w:rsidRDefault="006F50D5">
      <w:pPr>
        <w:pStyle w:val="ConsPlusNormal"/>
        <w:jc w:val="both"/>
      </w:pPr>
    </w:p>
    <w:p w:rsidR="006F50D5" w:rsidRDefault="006F50D5">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6F50D5" w:rsidRDefault="006F50D5">
      <w:pPr>
        <w:pStyle w:val="ConsPlusNormal"/>
        <w:jc w:val="both"/>
      </w:pPr>
    </w:p>
    <w:p w:rsidR="006F50D5" w:rsidRDefault="006F50D5">
      <w:pPr>
        <w:pStyle w:val="ConsPlusTitle"/>
        <w:jc w:val="center"/>
        <w:outlineLvl w:val="2"/>
      </w:pPr>
      <w:r>
        <w:t>Исчерпывающий перечень документов, необходимых</w:t>
      </w:r>
    </w:p>
    <w:p w:rsidR="006F50D5" w:rsidRDefault="006F50D5">
      <w:pPr>
        <w:pStyle w:val="ConsPlusTitle"/>
        <w:jc w:val="center"/>
      </w:pPr>
      <w:r>
        <w:t>для предоставления муниципальной услуги</w:t>
      </w:r>
    </w:p>
    <w:p w:rsidR="006F50D5" w:rsidRDefault="006F50D5">
      <w:pPr>
        <w:pStyle w:val="ConsPlusNormal"/>
        <w:jc w:val="both"/>
      </w:pPr>
    </w:p>
    <w:p w:rsidR="006F50D5" w:rsidRDefault="006F50D5">
      <w:pPr>
        <w:pStyle w:val="ConsPlusNormal"/>
        <w:ind w:firstLine="540"/>
        <w:jc w:val="both"/>
      </w:pPr>
      <w:bookmarkStart w:id="6" w:name="P160"/>
      <w:bookmarkEnd w:id="6"/>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6F50D5" w:rsidRDefault="006F50D5">
      <w:pPr>
        <w:pStyle w:val="ConsPlusNormal"/>
        <w:spacing w:before="200"/>
        <w:ind w:firstLine="540"/>
        <w:jc w:val="both"/>
      </w:pPr>
      <w:r>
        <w:t>1) заявление о предоставлении муниципальной услуги;</w:t>
      </w:r>
    </w:p>
    <w:p w:rsidR="006F50D5" w:rsidRDefault="006F50D5">
      <w:pPr>
        <w:pStyle w:val="ConsPlusNormal"/>
        <w:spacing w:before="200"/>
        <w:ind w:firstLine="540"/>
        <w:jc w:val="both"/>
      </w:pPr>
      <w:r>
        <w:t>2) копии документов, удостоверяющих личность заявителя (представителя заявителя);</w:t>
      </w:r>
    </w:p>
    <w:p w:rsidR="006F50D5" w:rsidRDefault="006F50D5">
      <w:pPr>
        <w:pStyle w:val="ConsPlusNormal"/>
        <w:spacing w:before="200"/>
        <w:ind w:firstLine="540"/>
        <w:jc w:val="both"/>
      </w:pPr>
      <w:r>
        <w:t>3)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F50D5" w:rsidRDefault="006F50D5">
      <w:pPr>
        <w:pStyle w:val="ConsPlusNormal"/>
        <w:spacing w:before="200"/>
        <w:ind w:firstLine="540"/>
        <w:jc w:val="both"/>
      </w:pPr>
      <w:bookmarkStart w:id="7" w:name="P164"/>
      <w:bookmarkEnd w:id="7"/>
      <w:r>
        <w:t>4) проект реконструкции нежилого помещения (при обращении заявителя с заявлением о признании помещения жилым помещением);</w:t>
      </w:r>
    </w:p>
    <w:p w:rsidR="006F50D5" w:rsidRDefault="006F50D5">
      <w:pPr>
        <w:pStyle w:val="ConsPlusNormal"/>
        <w:spacing w:before="200"/>
        <w:ind w:firstLine="540"/>
        <w:jc w:val="both"/>
      </w:pPr>
      <w:bookmarkStart w:id="8" w:name="P165"/>
      <w:bookmarkEnd w:id="8"/>
      <w:r>
        <w:t>5)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6F50D5" w:rsidRDefault="006F50D5">
      <w:pPr>
        <w:pStyle w:val="ConsPlusNormal"/>
        <w:spacing w:before="200"/>
        <w:ind w:firstLine="540"/>
        <w:jc w:val="both"/>
      </w:pPr>
      <w:bookmarkStart w:id="9" w:name="P166"/>
      <w:bookmarkEnd w:id="9"/>
      <w:r>
        <w:t>6) заключение специализированной организации по результатам обследования элементов ограждающих и несущих конструкций жилого помещения (представляется в случае, если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6F50D5" w:rsidRDefault="006F50D5">
      <w:pPr>
        <w:pStyle w:val="ConsPlusNormal"/>
        <w:spacing w:before="200"/>
        <w:ind w:firstLine="540"/>
        <w:jc w:val="both"/>
      </w:pPr>
      <w:r>
        <w:t xml:space="preserve">7) медицинские справки о наличии у заявителя и (или) членов его семьи заболеваний для граждан, указанных в </w:t>
      </w:r>
      <w:hyperlink w:anchor="P61">
        <w:r>
          <w:rPr>
            <w:color w:val="0000FF"/>
          </w:rPr>
          <w:t>абзаце первом пункта 2</w:t>
        </w:r>
      </w:hyperlink>
      <w:r>
        <w:t xml:space="preserve"> настоящего административного регламента (представляется в случае, если представление такой справки является необходимым для принятия Комиссией решения о выявлении оснований для признания помещения непригодным для проживания);</w:t>
      </w:r>
    </w:p>
    <w:p w:rsidR="006F50D5" w:rsidRDefault="006F50D5">
      <w:pPr>
        <w:pStyle w:val="ConsPlusNormal"/>
        <w:spacing w:before="200"/>
        <w:ind w:firstLine="540"/>
        <w:jc w:val="both"/>
      </w:pPr>
      <w:r>
        <w:t>8) заявления, письма, жалобы граждан на неудовлетворительные условия проживания (предоставляются по усмотрению заявителя);</w:t>
      </w:r>
    </w:p>
    <w:p w:rsidR="006F50D5" w:rsidRDefault="006F50D5">
      <w:pPr>
        <w:pStyle w:val="ConsPlusNormal"/>
        <w:spacing w:before="200"/>
        <w:ind w:firstLine="540"/>
        <w:jc w:val="both"/>
      </w:pPr>
      <w:bookmarkStart w:id="10" w:name="P169"/>
      <w:bookmarkEnd w:id="10"/>
      <w:r>
        <w:t xml:space="preserve">9) заключение специализированной организации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инвалидов, вынесенного в соответствии с </w:t>
      </w:r>
      <w:hyperlink r:id="rId34">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(для признания непригодными для проживания жилых помещений инвалидов (комната, квартира);</w:t>
      </w:r>
    </w:p>
    <w:p w:rsidR="006F50D5" w:rsidRDefault="006F50D5">
      <w:pPr>
        <w:pStyle w:val="ConsPlusNormal"/>
        <w:spacing w:before="200"/>
        <w:ind w:firstLine="540"/>
        <w:jc w:val="both"/>
      </w:pPr>
      <w:r>
        <w:t xml:space="preserve">10) документ, подтверждающий полномочия представителя на осуществление действий от </w:t>
      </w:r>
      <w:r>
        <w:lastRenderedPageBreak/>
        <w:t>имени заявителя (в случае подачи заявления на предоставление муниципальной услуги представителем заявителя), в том числе:</w:t>
      </w:r>
    </w:p>
    <w:p w:rsidR="006F50D5" w:rsidRDefault="006F50D5">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6F50D5" w:rsidRDefault="006F50D5">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6F50D5" w:rsidRDefault="006F50D5">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6F50D5" w:rsidRDefault="006F50D5">
      <w:pPr>
        <w:pStyle w:val="ConsPlusNormal"/>
        <w:spacing w:before="200"/>
        <w:ind w:firstLine="540"/>
        <w:jc w:val="both"/>
      </w:pPr>
      <w:r>
        <w:t>11) копии учредительных документов (для заявителей - юридических лиц):</w:t>
      </w:r>
    </w:p>
    <w:p w:rsidR="006F50D5" w:rsidRDefault="006F50D5">
      <w:pPr>
        <w:pStyle w:val="ConsPlusNormal"/>
        <w:spacing w:before="200"/>
        <w:ind w:firstLine="540"/>
        <w:jc w:val="both"/>
      </w:pPr>
      <w:r>
        <w:t>Устав и (или) учредительный договор.</w:t>
      </w:r>
    </w:p>
    <w:p w:rsidR="006F50D5" w:rsidRDefault="006F50D5">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F50D5" w:rsidRDefault="006F50D5">
      <w:pPr>
        <w:pStyle w:val="ConsPlusNormal"/>
        <w:spacing w:before="200"/>
        <w:ind w:firstLine="540"/>
        <w:jc w:val="both"/>
      </w:pPr>
      <w:r>
        <w:t>Представленные документы не должны содержать подчисток, приписок, зачеркнутых слов и иных неоговоренных исправлений.</w:t>
      </w:r>
    </w:p>
    <w:p w:rsidR="006F50D5" w:rsidRDefault="006F50D5">
      <w:pPr>
        <w:pStyle w:val="ConsPlusNormal"/>
        <w:spacing w:before="200"/>
        <w:ind w:firstLine="540"/>
        <w:jc w:val="both"/>
      </w:pPr>
      <w:r>
        <w:t>16. В заявлении должны быть указаны:</w:t>
      </w:r>
    </w:p>
    <w:p w:rsidR="006F50D5" w:rsidRDefault="006F50D5">
      <w:pPr>
        <w:pStyle w:val="ConsPlusNormal"/>
        <w:spacing w:before="20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6F50D5" w:rsidRDefault="006F50D5">
      <w:pPr>
        <w:pStyle w:val="ConsPlusNormal"/>
        <w:spacing w:before="20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6F50D5" w:rsidRDefault="006F50D5">
      <w:pPr>
        <w:pStyle w:val="ConsPlusNormal"/>
        <w:spacing w:before="200"/>
        <w:ind w:firstLine="540"/>
        <w:jc w:val="both"/>
      </w:pPr>
      <w:r>
        <w:t>3) личная подпись заявителя и дата;</w:t>
      </w:r>
    </w:p>
    <w:p w:rsidR="006F50D5" w:rsidRDefault="006F50D5">
      <w:pPr>
        <w:pStyle w:val="ConsPlusNormal"/>
        <w:spacing w:before="200"/>
        <w:ind w:firstLine="540"/>
        <w:jc w:val="both"/>
      </w:pPr>
      <w:r>
        <w:t xml:space="preserve">4) просьба о проведении оценки помещения, жилого помещения, многоквартирного дома с указанием адреса объекта на соответствие требованиям, установленным </w:t>
      </w:r>
      <w:hyperlink r:id="rId35">
        <w:r>
          <w:rPr>
            <w:color w:val="0000FF"/>
          </w:rPr>
          <w:t>Положением</w:t>
        </w:r>
      </w:hyperlink>
      <w:r>
        <w:t xml:space="preserve"> о признании помещения жилым помещением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N 47, и принятии решения в соответствии с указанным Положением;</w:t>
      </w:r>
    </w:p>
    <w:p w:rsidR="006F50D5" w:rsidRDefault="006F50D5">
      <w:pPr>
        <w:pStyle w:val="ConsPlusNormal"/>
        <w:spacing w:before="200"/>
        <w:ind w:firstLine="540"/>
        <w:jc w:val="both"/>
      </w:pPr>
      <w:r>
        <w:t>5) вид права на занимаемое помещение, жилое помещение и основание возникновения такого права.</w:t>
      </w:r>
    </w:p>
    <w:p w:rsidR="006F50D5" w:rsidRDefault="006F50D5">
      <w:pPr>
        <w:pStyle w:val="ConsPlusNormal"/>
        <w:spacing w:before="20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507">
        <w:r>
          <w:rPr>
            <w:color w:val="0000FF"/>
          </w:rPr>
          <w:t>форме</w:t>
        </w:r>
      </w:hyperlink>
      <w:r>
        <w:t>, приведенной в приложении к настоящему административному регламенту.</w:t>
      </w:r>
    </w:p>
    <w:p w:rsidR="006F50D5" w:rsidRDefault="006F50D5">
      <w:pPr>
        <w:pStyle w:val="ConsPlusNormal"/>
        <w:spacing w:before="200"/>
        <w:ind w:firstLine="540"/>
        <w:jc w:val="both"/>
      </w:pPr>
      <w:r>
        <w:t>Форму заявления о предоставлении муниципальной услуги заявитель может получить:</w:t>
      </w:r>
    </w:p>
    <w:p w:rsidR="006F50D5" w:rsidRDefault="006F50D5">
      <w:pPr>
        <w:pStyle w:val="ConsPlusNormal"/>
        <w:spacing w:before="200"/>
        <w:ind w:firstLine="540"/>
        <w:jc w:val="both"/>
      </w:pPr>
      <w:r>
        <w:t>на информационном стенде в месте предоставления муниципальной услуги;</w:t>
      </w:r>
    </w:p>
    <w:p w:rsidR="006F50D5" w:rsidRDefault="006F50D5">
      <w:pPr>
        <w:pStyle w:val="ConsPlusNormal"/>
        <w:spacing w:before="200"/>
        <w:ind w:firstLine="540"/>
        <w:jc w:val="both"/>
      </w:pPr>
      <w:r>
        <w:t>у специалиста отдела;</w:t>
      </w:r>
    </w:p>
    <w:p w:rsidR="006F50D5" w:rsidRDefault="006F50D5">
      <w:pPr>
        <w:pStyle w:val="ConsPlusNormal"/>
        <w:spacing w:before="200"/>
        <w:ind w:firstLine="540"/>
        <w:jc w:val="both"/>
      </w:pPr>
      <w:r>
        <w:t>у работника МФЦ;</w:t>
      </w:r>
    </w:p>
    <w:p w:rsidR="006F50D5" w:rsidRDefault="006F50D5">
      <w:pPr>
        <w:pStyle w:val="ConsPlusNormal"/>
        <w:spacing w:before="200"/>
        <w:ind w:firstLine="540"/>
        <w:jc w:val="both"/>
      </w:pPr>
      <w:r>
        <w:t>посредством сети Интернет, на Официальном и Едином порталах.</w:t>
      </w:r>
    </w:p>
    <w:p w:rsidR="006F50D5" w:rsidRDefault="006F50D5">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6F50D5" w:rsidRDefault="006F50D5">
      <w:pPr>
        <w:pStyle w:val="ConsPlusNormal"/>
        <w:spacing w:before="200"/>
        <w:ind w:firstLine="540"/>
        <w:jc w:val="both"/>
      </w:pPr>
      <w:r>
        <w:t>при личном обращении в Департамент;</w:t>
      </w:r>
    </w:p>
    <w:p w:rsidR="006F50D5" w:rsidRDefault="006F50D5">
      <w:pPr>
        <w:pStyle w:val="ConsPlusNormal"/>
        <w:spacing w:before="200"/>
        <w:ind w:firstLine="540"/>
        <w:jc w:val="both"/>
      </w:pPr>
      <w:r>
        <w:lastRenderedPageBreak/>
        <w:t>при личном обращении в МФЦ;</w:t>
      </w:r>
    </w:p>
    <w:p w:rsidR="006F50D5" w:rsidRDefault="006F50D5">
      <w:pPr>
        <w:pStyle w:val="ConsPlusNormal"/>
        <w:spacing w:before="200"/>
        <w:ind w:firstLine="540"/>
        <w:jc w:val="both"/>
      </w:pPr>
      <w:r>
        <w:t>посредством почтовой связи;</w:t>
      </w:r>
    </w:p>
    <w:p w:rsidR="006F50D5" w:rsidRDefault="006F50D5">
      <w:pPr>
        <w:pStyle w:val="ConsPlusNormal"/>
        <w:spacing w:before="200"/>
        <w:ind w:firstLine="540"/>
        <w:jc w:val="both"/>
      </w:pPr>
      <w:r>
        <w:t>посредством электронной почты.</w:t>
      </w:r>
    </w:p>
    <w:p w:rsidR="006F50D5" w:rsidRDefault="006F50D5">
      <w:pPr>
        <w:pStyle w:val="ConsPlusNormal"/>
        <w:spacing w:before="200"/>
        <w:ind w:firstLine="540"/>
        <w:jc w:val="both"/>
      </w:pPr>
      <w:bookmarkStart w:id="11" w:name="P195"/>
      <w:bookmarkEnd w:id="11"/>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F50D5" w:rsidRDefault="006F50D5">
      <w:pPr>
        <w:pStyle w:val="ConsPlusNormal"/>
        <w:spacing w:before="200"/>
        <w:ind w:firstLine="540"/>
        <w:jc w:val="both"/>
      </w:pPr>
      <w:r>
        <w:t>сведения из Единого государственного реестра недвижимости о правах на жилое помещение (Росреестр);</w:t>
      </w:r>
    </w:p>
    <w:p w:rsidR="006F50D5" w:rsidRDefault="006F50D5">
      <w:pPr>
        <w:pStyle w:val="ConsPlusNormal"/>
        <w:spacing w:before="200"/>
        <w:ind w:firstLine="540"/>
        <w:jc w:val="both"/>
      </w:pPr>
      <w:r>
        <w:t>технический паспорт жилого помещения, а для нежилых помещений - технический план (КУ ХМАО - Югры "Центр имущественных отношений");</w:t>
      </w:r>
    </w:p>
    <w:p w:rsidR="006F50D5" w:rsidRDefault="006F50D5">
      <w:pPr>
        <w:pStyle w:val="ConsPlusNormal"/>
        <w:jc w:val="both"/>
      </w:pPr>
      <w:r>
        <w:t xml:space="preserve">(в ред. </w:t>
      </w:r>
      <w:hyperlink r:id="rId36">
        <w:r>
          <w:rPr>
            <w:color w:val="0000FF"/>
          </w:rPr>
          <w:t>постановления</w:t>
        </w:r>
      </w:hyperlink>
      <w:r>
        <w:t xml:space="preserve"> Администрации города Ханты-Мансийска от 02.09.2021 N 988)</w:t>
      </w:r>
    </w:p>
    <w:p w:rsidR="006F50D5" w:rsidRDefault="006F50D5">
      <w:pPr>
        <w:pStyle w:val="ConsPlusNormal"/>
        <w:spacing w:before="200"/>
        <w:ind w:firstLine="540"/>
        <w:jc w:val="both"/>
      </w:pPr>
      <w:r>
        <w:t>заключения (акты) соответствующих органов государственного надзора (в случае, если представление указанных документов признано необходимым для принятия решения о признании жилого помещения соответствующим (не соответствующим) установленным требованиям (Жилстройнадзор Югры, Роспотребнадзор Югры, Главное управление МЧС России по Ханты-Мансийскому автономному округу - Югре).</w:t>
      </w:r>
    </w:p>
    <w:p w:rsidR="006F50D5" w:rsidRDefault="006F50D5">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F50D5" w:rsidRDefault="006F50D5">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6F50D5" w:rsidRDefault="006F50D5">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F50D5" w:rsidRDefault="006F50D5">
      <w:pPr>
        <w:pStyle w:val="ConsPlusNormal"/>
        <w:spacing w:before="200"/>
        <w:ind w:firstLine="540"/>
        <w:jc w:val="both"/>
      </w:pPr>
      <w:r>
        <w:t>18. Способы представления заявителем документов:</w:t>
      </w:r>
    </w:p>
    <w:p w:rsidR="006F50D5" w:rsidRDefault="006F50D5">
      <w:pPr>
        <w:pStyle w:val="ConsPlusNormal"/>
        <w:spacing w:before="200"/>
        <w:ind w:firstLine="540"/>
        <w:jc w:val="both"/>
      </w:pPr>
      <w:r>
        <w:t>лично в Департамент;</w:t>
      </w:r>
    </w:p>
    <w:p w:rsidR="006F50D5" w:rsidRDefault="006F50D5">
      <w:pPr>
        <w:pStyle w:val="ConsPlusNormal"/>
        <w:spacing w:before="200"/>
        <w:ind w:firstLine="540"/>
        <w:jc w:val="both"/>
      </w:pPr>
      <w:r>
        <w:t>посредством почтовой связи в адрес Департамента;</w:t>
      </w:r>
    </w:p>
    <w:p w:rsidR="006F50D5" w:rsidRDefault="006F50D5">
      <w:pPr>
        <w:pStyle w:val="ConsPlusNormal"/>
        <w:spacing w:before="200"/>
        <w:ind w:firstLine="540"/>
        <w:jc w:val="both"/>
      </w:pPr>
      <w:r>
        <w:t>в МФЦ.</w:t>
      </w:r>
    </w:p>
    <w:p w:rsidR="006F50D5" w:rsidRDefault="006F50D5">
      <w:pPr>
        <w:pStyle w:val="ConsPlusNormal"/>
        <w:spacing w:before="200"/>
        <w:ind w:firstLine="540"/>
        <w:jc w:val="both"/>
      </w:pPr>
      <w:r>
        <w:t xml:space="preserve">19. В соответствии с </w:t>
      </w:r>
      <w:hyperlink r:id="rId37">
        <w:r>
          <w:rPr>
            <w:color w:val="0000FF"/>
          </w:rPr>
          <w:t>пунктами 1</w:t>
        </w:r>
      </w:hyperlink>
      <w:r>
        <w:t xml:space="preserve">, </w:t>
      </w:r>
      <w:hyperlink r:id="rId38">
        <w:r>
          <w:rPr>
            <w:color w:val="0000FF"/>
          </w:rPr>
          <w:t>2</w:t>
        </w:r>
      </w:hyperlink>
      <w:r>
        <w:t xml:space="preserve">, </w:t>
      </w:r>
      <w:hyperlink r:id="rId39">
        <w:r>
          <w:rPr>
            <w:color w:val="0000FF"/>
          </w:rPr>
          <w:t>4</w:t>
        </w:r>
      </w:hyperlink>
      <w:r>
        <w:t xml:space="preserve">, </w:t>
      </w:r>
      <w:hyperlink r:id="rId40">
        <w:r>
          <w:rPr>
            <w:color w:val="0000FF"/>
          </w:rPr>
          <w:t>5 части 1 статьи 7</w:t>
        </w:r>
      </w:hyperlink>
      <w:r>
        <w:t xml:space="preserve"> Федерального закона N 210-ФЗ запрещается требовать от заявителей:</w:t>
      </w:r>
    </w:p>
    <w:p w:rsidR="006F50D5" w:rsidRDefault="006F50D5">
      <w:pPr>
        <w:pStyle w:val="ConsPlusNormal"/>
        <w:jc w:val="both"/>
      </w:pPr>
      <w:r>
        <w:t xml:space="preserve">(в ред. </w:t>
      </w:r>
      <w:hyperlink r:id="rId41">
        <w:r>
          <w:rPr>
            <w:color w:val="0000FF"/>
          </w:rPr>
          <w:t>постановления</w:t>
        </w:r>
      </w:hyperlink>
      <w:r>
        <w:t xml:space="preserve"> Администрации города Ханты-Мансийска от 02.09.2021 N 988)</w:t>
      </w:r>
    </w:p>
    <w:p w:rsidR="006F50D5" w:rsidRDefault="006F50D5">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0D5" w:rsidRDefault="006F50D5">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3">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F50D5" w:rsidRDefault="006F50D5">
      <w:pPr>
        <w:pStyle w:val="ConsPlusNormal"/>
        <w:spacing w:before="200"/>
        <w:ind w:firstLine="540"/>
        <w:jc w:val="both"/>
      </w:pPr>
      <w:r>
        <w:t xml:space="preserve">3) представление документов и информации, отсутствие и (или) недостоверность которых не </w:t>
      </w:r>
      <w: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50D5" w:rsidRDefault="006F50D5">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50D5" w:rsidRDefault="006F50D5">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50D5" w:rsidRDefault="006F50D5">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50D5" w:rsidRDefault="006F50D5">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F50D5" w:rsidRDefault="006F50D5">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4">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50D5" w:rsidRDefault="006F50D5">
      <w:pPr>
        <w:pStyle w:val="ConsPlusNormal"/>
        <w:jc w:val="both"/>
      </w:pPr>
      <w:r>
        <w:t xml:space="preserve">(пп. 4 введен </w:t>
      </w:r>
      <w:hyperlink r:id="rId45">
        <w:r>
          <w:rPr>
            <w:color w:val="0000FF"/>
          </w:rPr>
          <w:t>постановлением</w:t>
        </w:r>
      </w:hyperlink>
      <w:r>
        <w:t xml:space="preserve"> Администрации города Ханты-Мансийска от 02.09.2021 N 988)</w:t>
      </w:r>
    </w:p>
    <w:p w:rsidR="006F50D5" w:rsidRDefault="006F50D5">
      <w:pPr>
        <w:pStyle w:val="ConsPlusNormal"/>
        <w:jc w:val="both"/>
      </w:pPr>
    </w:p>
    <w:p w:rsidR="006F50D5" w:rsidRDefault="006F50D5">
      <w:pPr>
        <w:pStyle w:val="ConsPlusTitle"/>
        <w:jc w:val="center"/>
        <w:outlineLvl w:val="2"/>
      </w:pPr>
      <w:r>
        <w:t>Исчерпывающий перечень оснований для отказа в приеме</w:t>
      </w:r>
    </w:p>
    <w:p w:rsidR="006F50D5" w:rsidRDefault="006F50D5">
      <w:pPr>
        <w:pStyle w:val="ConsPlusTitle"/>
        <w:jc w:val="center"/>
      </w:pPr>
      <w:r>
        <w:t>документов, необходимых для предоставления муниципальной</w:t>
      </w:r>
    </w:p>
    <w:p w:rsidR="006F50D5" w:rsidRDefault="006F50D5">
      <w:pPr>
        <w:pStyle w:val="ConsPlusTitle"/>
        <w:jc w:val="center"/>
      </w:pPr>
      <w:r>
        <w:t>услуги</w:t>
      </w:r>
    </w:p>
    <w:p w:rsidR="006F50D5" w:rsidRDefault="006F50D5">
      <w:pPr>
        <w:pStyle w:val="ConsPlusNormal"/>
        <w:jc w:val="both"/>
      </w:pPr>
    </w:p>
    <w:p w:rsidR="006F50D5" w:rsidRDefault="006F50D5">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F50D5" w:rsidRDefault="006F50D5">
      <w:pPr>
        <w:pStyle w:val="ConsPlusNormal"/>
        <w:jc w:val="both"/>
      </w:pPr>
    </w:p>
    <w:p w:rsidR="006F50D5" w:rsidRDefault="006F50D5">
      <w:pPr>
        <w:pStyle w:val="ConsPlusTitle"/>
        <w:jc w:val="center"/>
        <w:outlineLvl w:val="2"/>
      </w:pPr>
      <w:r>
        <w:t>Исчерпывающий перечень оснований для приостановления</w:t>
      </w:r>
    </w:p>
    <w:p w:rsidR="006F50D5" w:rsidRDefault="006F50D5">
      <w:pPr>
        <w:pStyle w:val="ConsPlusTitle"/>
        <w:jc w:val="center"/>
      </w:pPr>
      <w:r>
        <w:t>и (или) отказа в предоставлении муниципальной услуги</w:t>
      </w:r>
    </w:p>
    <w:p w:rsidR="006F50D5" w:rsidRDefault="006F50D5">
      <w:pPr>
        <w:pStyle w:val="ConsPlusNormal"/>
        <w:jc w:val="both"/>
      </w:pPr>
    </w:p>
    <w:p w:rsidR="006F50D5" w:rsidRDefault="006F50D5">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6F50D5" w:rsidRDefault="006F50D5">
      <w:pPr>
        <w:pStyle w:val="ConsPlusNormal"/>
        <w:spacing w:before="200"/>
        <w:ind w:firstLine="540"/>
        <w:jc w:val="both"/>
      </w:pPr>
      <w:bookmarkStart w:id="12" w:name="P229"/>
      <w:bookmarkEnd w:id="12"/>
      <w:r>
        <w:t>22. Исчерпывающий перечень оснований для отказа в предоставлении муниципальной услуги:</w:t>
      </w:r>
    </w:p>
    <w:p w:rsidR="006F50D5" w:rsidRDefault="006F50D5">
      <w:pPr>
        <w:pStyle w:val="ConsPlusNormal"/>
        <w:spacing w:before="200"/>
        <w:ind w:firstLine="540"/>
        <w:jc w:val="both"/>
      </w:pPr>
      <w:r>
        <w:t xml:space="preserve">непредставление заявителем документа(ов), предусмотренного(ых) </w:t>
      </w:r>
      <w:hyperlink w:anchor="P160">
        <w:r>
          <w:rPr>
            <w:color w:val="0000FF"/>
          </w:rPr>
          <w:t>пунктом 15</w:t>
        </w:r>
      </w:hyperlink>
      <w: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w:t>
      </w:r>
    </w:p>
    <w:p w:rsidR="006F50D5" w:rsidRDefault="006F50D5">
      <w:pPr>
        <w:pStyle w:val="ConsPlusNormal"/>
        <w:spacing w:before="200"/>
        <w:ind w:firstLine="540"/>
        <w:jc w:val="both"/>
      </w:pPr>
      <w:r>
        <w:t>представление заявителем документов, не отвечающих установленным настоящим административным регламентом требованиям;</w:t>
      </w:r>
    </w:p>
    <w:p w:rsidR="006F50D5" w:rsidRDefault="006F50D5">
      <w:pPr>
        <w:pStyle w:val="ConsPlusNormal"/>
        <w:spacing w:before="200"/>
        <w:ind w:firstLine="540"/>
        <w:jc w:val="both"/>
      </w:pPr>
      <w:r>
        <w:t>предоставление документов неправомочным лицом.</w:t>
      </w:r>
    </w:p>
    <w:p w:rsidR="006F50D5" w:rsidRDefault="006F50D5">
      <w:pPr>
        <w:pStyle w:val="ConsPlusNormal"/>
        <w:spacing w:before="200"/>
        <w:ind w:firstLine="540"/>
        <w:jc w:val="both"/>
      </w:pPr>
      <w:r>
        <w:t xml:space="preserve">Заявление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возвращается заявителю без рассмотрения в течение 15 дней со дня истечения срока, предусмотренного </w:t>
      </w:r>
      <w:hyperlink w:anchor="P149">
        <w:r>
          <w:rPr>
            <w:color w:val="0000FF"/>
          </w:rPr>
          <w:t>абзацем третьим пункта 13</w:t>
        </w:r>
      </w:hyperlink>
      <w:r>
        <w:t xml:space="preserve"> настоящего административного регламента в случае непредставления заявителем документов, предусмотренных </w:t>
      </w:r>
      <w:hyperlink w:anchor="P160">
        <w:r>
          <w:rPr>
            <w:color w:val="0000FF"/>
          </w:rPr>
          <w:t>пунктом 15</w:t>
        </w:r>
      </w:hyperlink>
      <w:r>
        <w:t xml:space="preserve"> настоящего административного регламента, и невозможности их истребовать на основании межведомственных </w:t>
      </w:r>
      <w:r>
        <w:lastRenderedPageBreak/>
        <w:t>запросов.</w:t>
      </w:r>
    </w:p>
    <w:p w:rsidR="006F50D5" w:rsidRDefault="006F50D5">
      <w:pPr>
        <w:pStyle w:val="ConsPlusNormal"/>
        <w:jc w:val="both"/>
      </w:pPr>
    </w:p>
    <w:p w:rsidR="006F50D5" w:rsidRDefault="006F50D5">
      <w:pPr>
        <w:pStyle w:val="ConsPlusTitle"/>
        <w:jc w:val="center"/>
        <w:outlineLvl w:val="2"/>
      </w:pPr>
      <w:r>
        <w:t>Перечень услуг, которые являются необходимыми</w:t>
      </w:r>
    </w:p>
    <w:p w:rsidR="006F50D5" w:rsidRDefault="006F50D5">
      <w:pPr>
        <w:pStyle w:val="ConsPlusTitle"/>
        <w:jc w:val="center"/>
      </w:pPr>
      <w:r>
        <w:t>и обязательными для предоставления муниципальной услуги,</w:t>
      </w:r>
    </w:p>
    <w:p w:rsidR="006F50D5" w:rsidRDefault="006F50D5">
      <w:pPr>
        <w:pStyle w:val="ConsPlusTitle"/>
        <w:jc w:val="center"/>
      </w:pPr>
      <w:r>
        <w:t>в том числе сведения о документе (документах), выдаваемом</w:t>
      </w:r>
    </w:p>
    <w:p w:rsidR="006F50D5" w:rsidRDefault="006F50D5">
      <w:pPr>
        <w:pStyle w:val="ConsPlusTitle"/>
        <w:jc w:val="center"/>
      </w:pPr>
      <w:r>
        <w:t>(выдаваемых) организациями, участвующими в предоставлении</w:t>
      </w:r>
    </w:p>
    <w:p w:rsidR="006F50D5" w:rsidRDefault="006F50D5">
      <w:pPr>
        <w:pStyle w:val="ConsPlusTitle"/>
        <w:jc w:val="center"/>
      </w:pPr>
      <w:r>
        <w:t>муниципальной услуги</w:t>
      </w:r>
    </w:p>
    <w:p w:rsidR="006F50D5" w:rsidRDefault="006F50D5">
      <w:pPr>
        <w:pStyle w:val="ConsPlusNormal"/>
        <w:jc w:val="both"/>
      </w:pPr>
    </w:p>
    <w:p w:rsidR="006F50D5" w:rsidRDefault="006F50D5">
      <w:pPr>
        <w:pStyle w:val="ConsPlusNormal"/>
        <w:ind w:firstLine="540"/>
        <w:jc w:val="both"/>
      </w:pPr>
      <w:bookmarkStart w:id="13" w:name="P241"/>
      <w:bookmarkEnd w:id="13"/>
      <w:r>
        <w:t>23. Для предоставления муниципальной услуги заявитель самостоятельно обращается в организации:</w:t>
      </w:r>
    </w:p>
    <w:p w:rsidR="006F50D5" w:rsidRDefault="006F50D5">
      <w:pPr>
        <w:pStyle w:val="ConsPlusNormal"/>
        <w:spacing w:before="200"/>
        <w:ind w:firstLine="540"/>
        <w:jc w:val="both"/>
      </w:pPr>
      <w:r>
        <w:t xml:space="preserve">1) уполномоченные на проведение архитектурно-строительного проектирования - для получения документов, указанных в </w:t>
      </w:r>
      <w:hyperlink w:anchor="P164">
        <w:r>
          <w:rPr>
            <w:color w:val="0000FF"/>
          </w:rPr>
          <w:t>подпункте 4 пункта 15</w:t>
        </w:r>
      </w:hyperlink>
      <w:r>
        <w:t xml:space="preserve"> настоящего административного регламента;</w:t>
      </w:r>
    </w:p>
    <w:p w:rsidR="006F50D5" w:rsidRDefault="006F50D5">
      <w:pPr>
        <w:pStyle w:val="ConsPlusNormal"/>
        <w:spacing w:before="200"/>
        <w:ind w:firstLine="540"/>
        <w:jc w:val="both"/>
      </w:pPr>
      <w:r>
        <w:t xml:space="preserve">2) уполномоченные на проведение обследования многоквартирных жилых домов, ограждающих и несущих конструкций жилых помещений - для получения документов, указанных в </w:t>
      </w:r>
      <w:hyperlink w:anchor="P165">
        <w:r>
          <w:rPr>
            <w:color w:val="0000FF"/>
          </w:rPr>
          <w:t>подпунктах 5</w:t>
        </w:r>
      </w:hyperlink>
      <w:r>
        <w:t xml:space="preserve">, </w:t>
      </w:r>
      <w:hyperlink w:anchor="P166">
        <w:r>
          <w:rPr>
            <w:color w:val="0000FF"/>
          </w:rPr>
          <w:t>6 пункта 15</w:t>
        </w:r>
      </w:hyperlink>
      <w:r>
        <w:t xml:space="preserve"> настоящего административного регламента;</w:t>
      </w:r>
    </w:p>
    <w:p w:rsidR="006F50D5" w:rsidRDefault="006F50D5">
      <w:pPr>
        <w:pStyle w:val="ConsPlusNormal"/>
        <w:spacing w:before="200"/>
        <w:ind w:firstLine="540"/>
        <w:jc w:val="both"/>
      </w:pPr>
      <w:r>
        <w:t xml:space="preserve">3) уполномоченные на проведение обследования жилого помещения и общего имущества в многоквартирном доме - для получения документов, указанных в </w:t>
      </w:r>
      <w:hyperlink w:anchor="P169">
        <w:r>
          <w:rPr>
            <w:color w:val="0000FF"/>
          </w:rPr>
          <w:t>подпункте 9 пункта 15</w:t>
        </w:r>
      </w:hyperlink>
      <w:r>
        <w:t xml:space="preserve"> настоящего административного регламента.</w:t>
      </w:r>
    </w:p>
    <w:p w:rsidR="006F50D5" w:rsidRDefault="006F50D5">
      <w:pPr>
        <w:pStyle w:val="ConsPlusNormal"/>
        <w:jc w:val="both"/>
      </w:pPr>
    </w:p>
    <w:p w:rsidR="006F50D5" w:rsidRDefault="006F50D5">
      <w:pPr>
        <w:pStyle w:val="ConsPlusTitle"/>
        <w:jc w:val="center"/>
        <w:outlineLvl w:val="2"/>
      </w:pPr>
      <w:r>
        <w:t>Размер платы, взимаемой с заявителя при предоставлении</w:t>
      </w:r>
    </w:p>
    <w:p w:rsidR="006F50D5" w:rsidRDefault="006F50D5">
      <w:pPr>
        <w:pStyle w:val="ConsPlusTitle"/>
        <w:jc w:val="center"/>
      </w:pPr>
      <w:r>
        <w:t>муниципальной услуги, и способы ее взимания</w:t>
      </w:r>
    </w:p>
    <w:p w:rsidR="006F50D5" w:rsidRDefault="006F50D5">
      <w:pPr>
        <w:pStyle w:val="ConsPlusNormal"/>
        <w:jc w:val="both"/>
      </w:pPr>
    </w:p>
    <w:p w:rsidR="006F50D5" w:rsidRDefault="006F50D5">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6F50D5" w:rsidRDefault="006F50D5">
      <w:pPr>
        <w:pStyle w:val="ConsPlusNormal"/>
        <w:jc w:val="both"/>
      </w:pPr>
    </w:p>
    <w:p w:rsidR="006F50D5" w:rsidRDefault="006F50D5">
      <w:pPr>
        <w:pStyle w:val="ConsPlusTitle"/>
        <w:jc w:val="center"/>
        <w:outlineLvl w:val="2"/>
      </w:pPr>
      <w:r>
        <w:t>Порядок, размер и основания взимания платы</w:t>
      </w:r>
    </w:p>
    <w:p w:rsidR="006F50D5" w:rsidRDefault="006F50D5">
      <w:pPr>
        <w:pStyle w:val="ConsPlusTitle"/>
        <w:jc w:val="center"/>
      </w:pPr>
      <w:r>
        <w:t>за предоставление услуг, необходимых и обязательных</w:t>
      </w:r>
    </w:p>
    <w:p w:rsidR="006F50D5" w:rsidRDefault="006F50D5">
      <w:pPr>
        <w:pStyle w:val="ConsPlusTitle"/>
        <w:jc w:val="center"/>
      </w:pPr>
      <w:r>
        <w:t>для предоставления муниципальной услуги</w:t>
      </w:r>
    </w:p>
    <w:p w:rsidR="006F50D5" w:rsidRDefault="006F50D5">
      <w:pPr>
        <w:pStyle w:val="ConsPlusNormal"/>
        <w:jc w:val="both"/>
      </w:pPr>
    </w:p>
    <w:p w:rsidR="006F50D5" w:rsidRDefault="006F50D5">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41">
        <w:r>
          <w:rPr>
            <w:color w:val="0000FF"/>
          </w:rPr>
          <w:t>пункте 23</w:t>
        </w:r>
      </w:hyperlink>
      <w:r>
        <w:t xml:space="preserve"> настоящего административного регламента, определяются соглашением между заявителем и организацией, предоставляющей эту услугу.</w:t>
      </w:r>
    </w:p>
    <w:p w:rsidR="006F50D5" w:rsidRDefault="006F50D5">
      <w:pPr>
        <w:pStyle w:val="ConsPlusNormal"/>
        <w:jc w:val="both"/>
      </w:pPr>
    </w:p>
    <w:p w:rsidR="006F50D5" w:rsidRDefault="006F50D5">
      <w:pPr>
        <w:pStyle w:val="ConsPlusTitle"/>
        <w:jc w:val="center"/>
        <w:outlineLvl w:val="2"/>
      </w:pPr>
      <w:r>
        <w:t>Максимальный срок ожидания в очереди при подаче заявления</w:t>
      </w:r>
    </w:p>
    <w:p w:rsidR="006F50D5" w:rsidRDefault="006F50D5">
      <w:pPr>
        <w:pStyle w:val="ConsPlusTitle"/>
        <w:jc w:val="center"/>
      </w:pPr>
      <w:r>
        <w:t>о предоставлении муниципальной услуги и при получении</w:t>
      </w:r>
    </w:p>
    <w:p w:rsidR="006F50D5" w:rsidRDefault="006F50D5">
      <w:pPr>
        <w:pStyle w:val="ConsPlusTitle"/>
        <w:jc w:val="center"/>
      </w:pPr>
      <w:r>
        <w:t>результата предоставления муниципальной услуги</w:t>
      </w:r>
    </w:p>
    <w:p w:rsidR="006F50D5" w:rsidRDefault="006F50D5">
      <w:pPr>
        <w:pStyle w:val="ConsPlusNormal"/>
        <w:jc w:val="both"/>
      </w:pPr>
    </w:p>
    <w:p w:rsidR="006F50D5" w:rsidRDefault="006F50D5">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F50D5" w:rsidRDefault="006F50D5">
      <w:pPr>
        <w:pStyle w:val="ConsPlusNormal"/>
        <w:jc w:val="both"/>
      </w:pPr>
    </w:p>
    <w:p w:rsidR="006F50D5" w:rsidRDefault="006F50D5">
      <w:pPr>
        <w:pStyle w:val="ConsPlusTitle"/>
        <w:jc w:val="center"/>
        <w:outlineLvl w:val="2"/>
      </w:pPr>
      <w:r>
        <w:t>Срок и порядок регистрации заявления о предоставлении</w:t>
      </w:r>
    </w:p>
    <w:p w:rsidR="006F50D5" w:rsidRDefault="006F50D5">
      <w:pPr>
        <w:pStyle w:val="ConsPlusTitle"/>
        <w:jc w:val="center"/>
      </w:pPr>
      <w:r>
        <w:t>муниципальной услуги</w:t>
      </w:r>
    </w:p>
    <w:p w:rsidR="006F50D5" w:rsidRDefault="006F50D5">
      <w:pPr>
        <w:pStyle w:val="ConsPlusNormal"/>
        <w:jc w:val="both"/>
      </w:pPr>
    </w:p>
    <w:p w:rsidR="006F50D5" w:rsidRDefault="006F50D5">
      <w:pPr>
        <w:pStyle w:val="ConsPlusNormal"/>
        <w:ind w:firstLine="540"/>
        <w:jc w:val="both"/>
      </w:pPr>
      <w:r>
        <w:t>27. Заявление о предоставлении муниципальной услуги подлежит регистрации специалистом отдела Департамента, ответственным за делопроизводство.</w:t>
      </w:r>
    </w:p>
    <w:p w:rsidR="006F50D5" w:rsidRDefault="006F50D5">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6F50D5" w:rsidRDefault="006F50D5">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6F50D5" w:rsidRDefault="006F50D5">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6F50D5" w:rsidRDefault="006F50D5">
      <w:pPr>
        <w:pStyle w:val="ConsPlusNormal"/>
        <w:spacing w:before="200"/>
        <w:ind w:firstLine="540"/>
        <w:jc w:val="both"/>
      </w:pPr>
      <w:r>
        <w:t xml:space="preserve">В случае личного обращения заявителя с заявлением о предоставлении муниципальной </w:t>
      </w:r>
      <w:r>
        <w:lastRenderedPageBreak/>
        <w:t>услуги в Департамент, такое заявление подлежит регистрации в течение 15 минут.</w:t>
      </w:r>
    </w:p>
    <w:p w:rsidR="006F50D5" w:rsidRDefault="006F50D5">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F50D5" w:rsidRDefault="006F50D5">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6F50D5" w:rsidRDefault="006F50D5">
      <w:pPr>
        <w:pStyle w:val="ConsPlusNormal"/>
        <w:spacing w:before="200"/>
        <w:ind w:firstLine="540"/>
        <w:jc w:val="both"/>
      </w:pPr>
      <w:r>
        <w:t>Заявление о предоставлении муниципальной услуги регистрируется в электронном документообороте либо в журнале регистрации заявлений.</w:t>
      </w:r>
    </w:p>
    <w:p w:rsidR="006F50D5" w:rsidRDefault="006F50D5">
      <w:pPr>
        <w:pStyle w:val="ConsPlusNormal"/>
        <w:jc w:val="both"/>
      </w:pPr>
    </w:p>
    <w:p w:rsidR="006F50D5" w:rsidRDefault="006F50D5">
      <w:pPr>
        <w:pStyle w:val="ConsPlusTitle"/>
        <w:jc w:val="center"/>
        <w:outlineLvl w:val="2"/>
      </w:pPr>
      <w:r>
        <w:t>Требования к помещениям, в которых предоставляется</w:t>
      </w:r>
    </w:p>
    <w:p w:rsidR="006F50D5" w:rsidRDefault="006F50D5">
      <w:pPr>
        <w:pStyle w:val="ConsPlusTitle"/>
        <w:jc w:val="center"/>
      </w:pPr>
      <w:r>
        <w:t>муниципальная услуга, к залу ожидания и приема заявителей,</w:t>
      </w:r>
    </w:p>
    <w:p w:rsidR="006F50D5" w:rsidRDefault="006F50D5">
      <w:pPr>
        <w:pStyle w:val="ConsPlusTitle"/>
        <w:jc w:val="center"/>
      </w:pPr>
      <w:r>
        <w:t>размещению и оформлению визуальной, текстовой</w:t>
      </w:r>
    </w:p>
    <w:p w:rsidR="006F50D5" w:rsidRDefault="006F50D5">
      <w:pPr>
        <w:pStyle w:val="ConsPlusTitle"/>
        <w:jc w:val="center"/>
      </w:pPr>
      <w:r>
        <w:t>и мультимедийной информации о порядке предоставления</w:t>
      </w:r>
    </w:p>
    <w:p w:rsidR="006F50D5" w:rsidRDefault="006F50D5">
      <w:pPr>
        <w:pStyle w:val="ConsPlusTitle"/>
        <w:jc w:val="center"/>
      </w:pPr>
      <w:r>
        <w:t>муниципальной услуги</w:t>
      </w:r>
    </w:p>
    <w:p w:rsidR="006F50D5" w:rsidRDefault="006F50D5">
      <w:pPr>
        <w:pStyle w:val="ConsPlusNormal"/>
        <w:jc w:val="both"/>
      </w:pPr>
    </w:p>
    <w:p w:rsidR="006F50D5" w:rsidRDefault="006F50D5">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F50D5" w:rsidRDefault="006F50D5">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F50D5" w:rsidRDefault="006F50D5">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6">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F50D5" w:rsidRDefault="006F50D5">
      <w:pPr>
        <w:pStyle w:val="ConsPlusNormal"/>
        <w:jc w:val="both"/>
      </w:pPr>
      <w:r>
        <w:t xml:space="preserve">(в ред. </w:t>
      </w:r>
      <w:hyperlink r:id="rId47">
        <w:r>
          <w:rPr>
            <w:color w:val="0000FF"/>
          </w:rPr>
          <w:t>постановления</w:t>
        </w:r>
      </w:hyperlink>
      <w:r>
        <w:t xml:space="preserve"> Администрации города Ханты-Мансийска от 27.12.2021 N 1559)</w:t>
      </w:r>
    </w:p>
    <w:p w:rsidR="006F50D5" w:rsidRDefault="006F50D5">
      <w:pPr>
        <w:pStyle w:val="ConsPlusNormal"/>
        <w:spacing w:before="20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F50D5" w:rsidRDefault="006F50D5">
      <w:pPr>
        <w:pStyle w:val="ConsPlusNormal"/>
        <w:spacing w:before="20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F50D5" w:rsidRDefault="006F50D5">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F50D5" w:rsidRDefault="006F50D5">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F50D5" w:rsidRDefault="006F50D5">
      <w:pPr>
        <w:pStyle w:val="ConsPlusNormal"/>
        <w:jc w:val="both"/>
      </w:pPr>
    </w:p>
    <w:p w:rsidR="006F50D5" w:rsidRDefault="006F50D5">
      <w:pPr>
        <w:pStyle w:val="ConsPlusTitle"/>
        <w:jc w:val="center"/>
        <w:outlineLvl w:val="2"/>
      </w:pPr>
      <w:r>
        <w:t>Показатели доступности и качества муниципальной услуги</w:t>
      </w:r>
    </w:p>
    <w:p w:rsidR="006F50D5" w:rsidRDefault="006F50D5">
      <w:pPr>
        <w:pStyle w:val="ConsPlusNormal"/>
        <w:jc w:val="both"/>
      </w:pPr>
    </w:p>
    <w:p w:rsidR="006F50D5" w:rsidRDefault="006F50D5">
      <w:pPr>
        <w:pStyle w:val="ConsPlusNormal"/>
        <w:ind w:firstLine="540"/>
        <w:jc w:val="both"/>
      </w:pPr>
      <w:r>
        <w:t>31. Показателями доступности муниципальной услуги являются:</w:t>
      </w:r>
    </w:p>
    <w:p w:rsidR="006F50D5" w:rsidRDefault="006F50D5">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F50D5" w:rsidRDefault="006F50D5">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6F50D5" w:rsidRDefault="006F50D5">
      <w:pPr>
        <w:pStyle w:val="ConsPlusNormal"/>
        <w:spacing w:before="200"/>
        <w:ind w:firstLine="540"/>
        <w:jc w:val="both"/>
      </w:pPr>
      <w:r>
        <w:lastRenderedPageBreak/>
        <w:t>возможность получения муниципальной услуги заявителем в МФЦ;</w:t>
      </w:r>
    </w:p>
    <w:p w:rsidR="006F50D5" w:rsidRDefault="006F50D5">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6F50D5" w:rsidRDefault="006F50D5">
      <w:pPr>
        <w:pStyle w:val="ConsPlusNormal"/>
        <w:spacing w:before="200"/>
        <w:ind w:firstLine="540"/>
        <w:jc w:val="both"/>
      </w:pPr>
      <w:r>
        <w:t>32. Показатели качества муниципальной услуги:</w:t>
      </w:r>
    </w:p>
    <w:p w:rsidR="006F50D5" w:rsidRDefault="006F50D5">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6F50D5" w:rsidRDefault="006F50D5">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F50D5" w:rsidRDefault="006F50D5">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6F50D5" w:rsidRDefault="006F50D5">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F50D5" w:rsidRDefault="006F50D5">
      <w:pPr>
        <w:pStyle w:val="ConsPlusNormal"/>
        <w:jc w:val="both"/>
      </w:pPr>
    </w:p>
    <w:p w:rsidR="006F50D5" w:rsidRDefault="006F50D5">
      <w:pPr>
        <w:pStyle w:val="ConsPlusTitle"/>
        <w:jc w:val="center"/>
        <w:outlineLvl w:val="2"/>
      </w:pPr>
      <w:r>
        <w:t>Особенности предоставления муниципальной услуги в МФЦ</w:t>
      </w:r>
    </w:p>
    <w:p w:rsidR="006F50D5" w:rsidRDefault="006F50D5">
      <w:pPr>
        <w:pStyle w:val="ConsPlusNormal"/>
        <w:jc w:val="both"/>
      </w:pPr>
    </w:p>
    <w:p w:rsidR="006F50D5" w:rsidRDefault="006F50D5">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F50D5" w:rsidRDefault="006F50D5">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6F50D5" w:rsidRDefault="006F50D5">
      <w:pPr>
        <w:pStyle w:val="ConsPlusNormal"/>
        <w:spacing w:before="200"/>
        <w:ind w:firstLine="540"/>
        <w:jc w:val="both"/>
      </w:pPr>
      <w:r>
        <w:t>информирование о предоставлении муниципальной услуги;</w:t>
      </w:r>
    </w:p>
    <w:p w:rsidR="006F50D5" w:rsidRDefault="006F50D5">
      <w:pPr>
        <w:pStyle w:val="ConsPlusNormal"/>
        <w:spacing w:before="200"/>
        <w:ind w:firstLine="540"/>
        <w:jc w:val="both"/>
      </w:pPr>
      <w:r>
        <w:t>прием заявления и документов на предоставление муниципальной услуги;</w:t>
      </w:r>
    </w:p>
    <w:p w:rsidR="006F50D5" w:rsidRDefault="006F50D5">
      <w:pPr>
        <w:pStyle w:val="ConsPlusNormal"/>
        <w:spacing w:before="200"/>
        <w:ind w:firstLine="540"/>
        <w:jc w:val="both"/>
      </w:pPr>
      <w:r>
        <w:t>направление межведомственных запросов и получение на них ответов;</w:t>
      </w:r>
    </w:p>
    <w:p w:rsidR="006F50D5" w:rsidRDefault="006F50D5">
      <w:pPr>
        <w:pStyle w:val="ConsPlusNormal"/>
        <w:spacing w:before="200"/>
        <w:ind w:firstLine="540"/>
        <w:jc w:val="both"/>
      </w:pPr>
      <w:r>
        <w:t>выдачу результата предоставления муниципальной услуги.</w:t>
      </w:r>
    </w:p>
    <w:p w:rsidR="006F50D5" w:rsidRDefault="006F50D5">
      <w:pPr>
        <w:pStyle w:val="ConsPlusNormal"/>
        <w:jc w:val="both"/>
      </w:pPr>
    </w:p>
    <w:p w:rsidR="006F50D5" w:rsidRDefault="006F50D5">
      <w:pPr>
        <w:pStyle w:val="ConsPlusTitle"/>
        <w:jc w:val="center"/>
        <w:outlineLvl w:val="2"/>
      </w:pPr>
      <w:r>
        <w:t>Особенности предоставления муниципальной услуги</w:t>
      </w:r>
    </w:p>
    <w:p w:rsidR="006F50D5" w:rsidRDefault="006F50D5">
      <w:pPr>
        <w:pStyle w:val="ConsPlusTitle"/>
        <w:jc w:val="center"/>
      </w:pPr>
      <w:r>
        <w:t>в электронной форме</w:t>
      </w:r>
    </w:p>
    <w:p w:rsidR="006F50D5" w:rsidRDefault="006F50D5">
      <w:pPr>
        <w:pStyle w:val="ConsPlusNormal"/>
        <w:jc w:val="both"/>
      </w:pPr>
    </w:p>
    <w:p w:rsidR="006F50D5" w:rsidRDefault="006F50D5">
      <w:pPr>
        <w:pStyle w:val="ConsPlusNormal"/>
        <w:ind w:firstLine="540"/>
        <w:jc w:val="both"/>
      </w:pPr>
      <w:r>
        <w:t>34. При предоставлении муниципальной услуги в электронной форме заявителю обеспечивается:</w:t>
      </w:r>
    </w:p>
    <w:p w:rsidR="006F50D5" w:rsidRDefault="006F50D5">
      <w:pPr>
        <w:pStyle w:val="ConsPlusNormal"/>
        <w:spacing w:before="20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6F50D5" w:rsidRDefault="006F50D5">
      <w:pPr>
        <w:pStyle w:val="ConsPlusNormal"/>
        <w:spacing w:before="20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6F50D5" w:rsidRDefault="006F50D5">
      <w:pPr>
        <w:pStyle w:val="ConsPlusNormal"/>
        <w:jc w:val="both"/>
      </w:pPr>
    </w:p>
    <w:p w:rsidR="006F50D5" w:rsidRDefault="006F50D5">
      <w:pPr>
        <w:pStyle w:val="ConsPlusTitle"/>
        <w:jc w:val="center"/>
        <w:outlineLvl w:val="1"/>
      </w:pPr>
      <w:r>
        <w:t>III. Состав, последовательность и сроки выполнения</w:t>
      </w:r>
    </w:p>
    <w:p w:rsidR="006F50D5" w:rsidRDefault="006F50D5">
      <w:pPr>
        <w:pStyle w:val="ConsPlusTitle"/>
        <w:jc w:val="center"/>
      </w:pPr>
      <w:r>
        <w:t>административных процедур, требования к порядку их</w:t>
      </w:r>
    </w:p>
    <w:p w:rsidR="006F50D5" w:rsidRDefault="006F50D5">
      <w:pPr>
        <w:pStyle w:val="ConsPlusTitle"/>
        <w:jc w:val="center"/>
      </w:pPr>
      <w:r>
        <w:t>выполнения, в том числе особенности выполнения</w:t>
      </w:r>
    </w:p>
    <w:p w:rsidR="006F50D5" w:rsidRDefault="006F50D5">
      <w:pPr>
        <w:pStyle w:val="ConsPlusTitle"/>
        <w:jc w:val="center"/>
      </w:pPr>
      <w:r>
        <w:t>административных процедур в электронной форме, а также</w:t>
      </w:r>
    </w:p>
    <w:p w:rsidR="006F50D5" w:rsidRDefault="006F50D5">
      <w:pPr>
        <w:pStyle w:val="ConsPlusTitle"/>
        <w:jc w:val="center"/>
      </w:pPr>
      <w:r>
        <w:t>особенности выполнения административных процедур в МФЦ</w:t>
      </w:r>
    </w:p>
    <w:p w:rsidR="006F50D5" w:rsidRDefault="006F50D5">
      <w:pPr>
        <w:pStyle w:val="ConsPlusNormal"/>
        <w:jc w:val="both"/>
      </w:pPr>
    </w:p>
    <w:p w:rsidR="006F50D5" w:rsidRDefault="006F50D5">
      <w:pPr>
        <w:pStyle w:val="ConsPlusTitle"/>
        <w:jc w:val="center"/>
        <w:outlineLvl w:val="2"/>
      </w:pPr>
      <w:r>
        <w:t>Исчерпывающий перечень административных процедур</w:t>
      </w:r>
    </w:p>
    <w:p w:rsidR="006F50D5" w:rsidRDefault="006F50D5">
      <w:pPr>
        <w:pStyle w:val="ConsPlusNormal"/>
        <w:jc w:val="both"/>
      </w:pPr>
    </w:p>
    <w:p w:rsidR="006F50D5" w:rsidRDefault="006F50D5">
      <w:pPr>
        <w:pStyle w:val="ConsPlusNormal"/>
        <w:ind w:firstLine="540"/>
        <w:jc w:val="both"/>
      </w:pPr>
      <w:r>
        <w:t>35. Предоставление муниципальной услуги включает в себя следующие административные процедуры:</w:t>
      </w:r>
    </w:p>
    <w:p w:rsidR="006F50D5" w:rsidRDefault="006F50D5">
      <w:pPr>
        <w:pStyle w:val="ConsPlusNormal"/>
        <w:spacing w:before="200"/>
        <w:ind w:firstLine="540"/>
        <w:jc w:val="both"/>
      </w:pPr>
      <w:r>
        <w:t>1) прием и регистрация заявления о предоставлении муниципальной услуги;</w:t>
      </w:r>
    </w:p>
    <w:p w:rsidR="006F50D5" w:rsidRDefault="006F50D5">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6F50D5" w:rsidRDefault="006F50D5">
      <w:pPr>
        <w:pStyle w:val="ConsPlusNormal"/>
        <w:spacing w:before="200"/>
        <w:ind w:firstLine="540"/>
        <w:jc w:val="both"/>
      </w:pPr>
      <w:r>
        <w:lastRenderedPageBreak/>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F50D5" w:rsidRDefault="006F50D5">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6F50D5" w:rsidRDefault="006F50D5">
      <w:pPr>
        <w:pStyle w:val="ConsPlusNormal"/>
        <w:jc w:val="both"/>
      </w:pPr>
    </w:p>
    <w:p w:rsidR="006F50D5" w:rsidRDefault="006F50D5">
      <w:pPr>
        <w:pStyle w:val="ConsPlusTitle"/>
        <w:jc w:val="center"/>
        <w:outlineLvl w:val="2"/>
      </w:pPr>
      <w:r>
        <w:t>Прием и регистрация заявления о предоставлении муниципальной</w:t>
      </w:r>
    </w:p>
    <w:p w:rsidR="006F50D5" w:rsidRDefault="006F50D5">
      <w:pPr>
        <w:pStyle w:val="ConsPlusTitle"/>
        <w:jc w:val="center"/>
      </w:pPr>
      <w:r>
        <w:t>услуги</w:t>
      </w:r>
    </w:p>
    <w:p w:rsidR="006F50D5" w:rsidRDefault="006F50D5">
      <w:pPr>
        <w:pStyle w:val="ConsPlusNormal"/>
        <w:jc w:val="both"/>
      </w:pPr>
    </w:p>
    <w:p w:rsidR="006F50D5" w:rsidRDefault="006F50D5">
      <w:pPr>
        <w:pStyle w:val="ConsPlusNormal"/>
        <w:ind w:firstLine="540"/>
        <w:jc w:val="both"/>
      </w:pPr>
      <w:r>
        <w:t>36. Основание для начала административной процедуры: поступление заявления о предоставлении муниципальной услуги в Департамент.</w:t>
      </w:r>
    </w:p>
    <w:p w:rsidR="006F50D5" w:rsidRDefault="006F50D5">
      <w:pPr>
        <w:pStyle w:val="ConsPlusNormal"/>
        <w:spacing w:before="20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6F50D5" w:rsidRDefault="006F50D5">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6F50D5" w:rsidRDefault="006F50D5">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6F50D5" w:rsidRDefault="006F50D5">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6F50D5" w:rsidRDefault="006F50D5">
      <w:pPr>
        <w:pStyle w:val="ConsPlusNormal"/>
        <w:spacing w:before="20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электронном документообороте либо в журнале регистрации заявлений с проставлением в заявлении отметки о регистрации.</w:t>
      </w:r>
    </w:p>
    <w:p w:rsidR="006F50D5" w:rsidRDefault="006F50D5">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6F50D5" w:rsidRDefault="006F50D5">
      <w:pPr>
        <w:pStyle w:val="ConsPlusNormal"/>
        <w:jc w:val="both"/>
      </w:pPr>
    </w:p>
    <w:p w:rsidR="006F50D5" w:rsidRDefault="006F50D5">
      <w:pPr>
        <w:pStyle w:val="ConsPlusTitle"/>
        <w:jc w:val="center"/>
        <w:outlineLvl w:val="2"/>
      </w:pPr>
      <w:r>
        <w:t>Формирование и направление межведомственных запросов</w:t>
      </w:r>
    </w:p>
    <w:p w:rsidR="006F50D5" w:rsidRDefault="006F50D5">
      <w:pPr>
        <w:pStyle w:val="ConsPlusTitle"/>
        <w:jc w:val="center"/>
      </w:pPr>
      <w:r>
        <w:t>в органы (организации), участвующие в предоставлении</w:t>
      </w:r>
    </w:p>
    <w:p w:rsidR="006F50D5" w:rsidRDefault="006F50D5">
      <w:pPr>
        <w:pStyle w:val="ConsPlusTitle"/>
        <w:jc w:val="center"/>
      </w:pPr>
      <w:r>
        <w:t>муниципальной услуги</w:t>
      </w:r>
    </w:p>
    <w:p w:rsidR="006F50D5" w:rsidRDefault="006F50D5">
      <w:pPr>
        <w:pStyle w:val="ConsPlusNormal"/>
        <w:jc w:val="both"/>
      </w:pPr>
    </w:p>
    <w:p w:rsidR="006F50D5" w:rsidRDefault="006F50D5">
      <w:pPr>
        <w:pStyle w:val="ConsPlusNormal"/>
        <w:ind w:firstLine="540"/>
        <w:jc w:val="both"/>
      </w:pPr>
      <w:bookmarkStart w:id="14" w:name="P348"/>
      <w:bookmarkEnd w:id="14"/>
      <w:r>
        <w:t>37. Основанием для начала административной процедуры: является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6F50D5" w:rsidRDefault="006F50D5">
      <w:pPr>
        <w:pStyle w:val="ConsPlusNormal"/>
        <w:spacing w:before="200"/>
        <w:ind w:firstLine="540"/>
        <w:jc w:val="both"/>
      </w:pPr>
      <w:r>
        <w:t>Сведения о должностном лице, ответственном за выполнением административной процедуры: является специалист отдела, ответственный за формирование и направление межведомственных запросов.</w:t>
      </w:r>
    </w:p>
    <w:p w:rsidR="006F50D5" w:rsidRDefault="006F50D5">
      <w:pPr>
        <w:pStyle w:val="ConsPlusNormal"/>
        <w:spacing w:before="200"/>
        <w:ind w:firstLine="540"/>
        <w:jc w:val="both"/>
      </w:pPr>
      <w:r>
        <w:t>Содержание административного действия, входящего в состав административной процедуры:</w:t>
      </w:r>
    </w:p>
    <w:p w:rsidR="006F50D5" w:rsidRDefault="006F50D5">
      <w:pPr>
        <w:pStyle w:val="ConsPlusNormal"/>
        <w:spacing w:before="200"/>
        <w:ind w:firstLine="540"/>
        <w:jc w:val="both"/>
      </w:pPr>
      <w:r>
        <w:t>1) направление межведомственных запросов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ответственного за формирование и направление межведомственных запросов);</w:t>
      </w:r>
    </w:p>
    <w:p w:rsidR="006F50D5" w:rsidRDefault="006F50D5">
      <w:pPr>
        <w:pStyle w:val="ConsPlusNormal"/>
        <w:spacing w:before="200"/>
        <w:ind w:firstLine="540"/>
        <w:jc w:val="both"/>
      </w:pPr>
      <w:r>
        <w:t>2) получение ответа на межведомственный запрос (продолжительность и (или) максимальный срок выполнения административного действия - 1 рабочий день со дня поступления межведомственного запроса в орган и организацию, предоставляющий документ и (или) информацию).</w:t>
      </w:r>
    </w:p>
    <w:p w:rsidR="006F50D5" w:rsidRDefault="006F50D5">
      <w:pPr>
        <w:pStyle w:val="ConsPlusNormal"/>
        <w:spacing w:before="200"/>
        <w:ind w:firstLine="540"/>
        <w:jc w:val="both"/>
      </w:pPr>
      <w:r>
        <w:t xml:space="preserve">Критерий принятия решения о направлении межведомственных запросов: отсутствие документов, указанных в </w:t>
      </w:r>
      <w:hyperlink w:anchor="P195">
        <w:r>
          <w:rPr>
            <w:color w:val="0000FF"/>
          </w:rPr>
          <w:t>пункте 17</w:t>
        </w:r>
      </w:hyperlink>
      <w:r>
        <w:t xml:space="preserve"> настоящего административного регламента.</w:t>
      </w:r>
    </w:p>
    <w:p w:rsidR="006F50D5" w:rsidRDefault="006F50D5">
      <w:pPr>
        <w:pStyle w:val="ConsPlusNormal"/>
        <w:spacing w:before="200"/>
        <w:ind w:firstLine="540"/>
        <w:jc w:val="both"/>
      </w:pPr>
      <w:r>
        <w:t>Результат административной процедуры: полученные ответы на межведомственные запросы.</w:t>
      </w:r>
    </w:p>
    <w:p w:rsidR="006F50D5" w:rsidRDefault="006F50D5">
      <w:pPr>
        <w:pStyle w:val="ConsPlusNormal"/>
        <w:spacing w:before="200"/>
        <w:ind w:firstLine="540"/>
        <w:jc w:val="both"/>
      </w:pPr>
      <w:r>
        <w:lastRenderedPageBreak/>
        <w:t>Способ фиксации результата выполнения административной процедуры: полученный ответ на межведомственный запрос фиксируется в журнале учета ответов на межведомственные запросы.</w:t>
      </w:r>
    </w:p>
    <w:p w:rsidR="006F50D5" w:rsidRDefault="006F50D5">
      <w:pPr>
        <w:pStyle w:val="ConsPlusNormal"/>
        <w:spacing w:before="200"/>
        <w:ind w:firstLine="540"/>
        <w:jc w:val="both"/>
      </w:pPr>
      <w:r>
        <w:t>Порядок передачи результата административной процедуры: полученный ответ на межведомственный запрос, а также зарегистрированное заявление о предоставлении муниципальной услуги и прилагаемые к нему документы направляются специалисту, ответственному за предоставление муниципальной услуги.</w:t>
      </w:r>
    </w:p>
    <w:p w:rsidR="006F50D5" w:rsidRDefault="006F50D5">
      <w:pPr>
        <w:pStyle w:val="ConsPlusNormal"/>
        <w:jc w:val="both"/>
      </w:pPr>
    </w:p>
    <w:p w:rsidR="006F50D5" w:rsidRDefault="006F50D5">
      <w:pPr>
        <w:pStyle w:val="ConsPlusTitle"/>
        <w:jc w:val="center"/>
        <w:outlineLvl w:val="2"/>
      </w:pPr>
      <w:r>
        <w:t>Рассмотрение представленных заявителем документов</w:t>
      </w:r>
    </w:p>
    <w:p w:rsidR="006F50D5" w:rsidRDefault="006F50D5">
      <w:pPr>
        <w:pStyle w:val="ConsPlusTitle"/>
        <w:jc w:val="center"/>
      </w:pPr>
      <w:r>
        <w:t>о предоставлении муниципальной услуги и оформление</w:t>
      </w:r>
    </w:p>
    <w:p w:rsidR="006F50D5" w:rsidRDefault="006F50D5">
      <w:pPr>
        <w:pStyle w:val="ConsPlusTitle"/>
        <w:jc w:val="center"/>
      </w:pPr>
      <w:r>
        <w:t>документов, являющихся результатом предоставления</w:t>
      </w:r>
    </w:p>
    <w:p w:rsidR="006F50D5" w:rsidRDefault="006F50D5">
      <w:pPr>
        <w:pStyle w:val="ConsPlusTitle"/>
        <w:jc w:val="center"/>
      </w:pPr>
      <w:r>
        <w:t>муниципальной услуги</w:t>
      </w:r>
    </w:p>
    <w:p w:rsidR="006F50D5" w:rsidRDefault="006F50D5">
      <w:pPr>
        <w:pStyle w:val="ConsPlusNormal"/>
        <w:jc w:val="both"/>
      </w:pPr>
    </w:p>
    <w:p w:rsidR="006F50D5" w:rsidRDefault="006F50D5">
      <w:pPr>
        <w:pStyle w:val="ConsPlusNormal"/>
        <w:ind w:firstLine="540"/>
        <w:jc w:val="both"/>
      </w:pPr>
      <w:r>
        <w:t>38.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полученные ответы на межведомственные запросы.</w:t>
      </w:r>
    </w:p>
    <w:p w:rsidR="006F50D5" w:rsidRDefault="006F50D5">
      <w:pPr>
        <w:pStyle w:val="ConsPlusNormal"/>
        <w:spacing w:before="200"/>
        <w:ind w:firstLine="540"/>
        <w:jc w:val="both"/>
      </w:pPr>
      <w:r>
        <w:t>Сведения о должностных лицах, ответственных за выполнение административной процедуры:</w:t>
      </w:r>
    </w:p>
    <w:p w:rsidR="006F50D5" w:rsidRDefault="006F50D5">
      <w:pPr>
        <w:pStyle w:val="ConsPlusNormal"/>
        <w:spacing w:before="200"/>
        <w:ind w:firstLine="540"/>
        <w:jc w:val="both"/>
      </w:pPr>
      <w:r>
        <w:t>специалист отдела, ответственный за предоставление муниципальной услуги;</w:t>
      </w:r>
    </w:p>
    <w:p w:rsidR="006F50D5" w:rsidRDefault="006F50D5">
      <w:pPr>
        <w:pStyle w:val="ConsPlusNormal"/>
        <w:spacing w:before="200"/>
        <w:ind w:firstLine="540"/>
        <w:jc w:val="both"/>
      </w:pPr>
      <w:r>
        <w:t>подписание результата муниципальной услуги - директор Департамента либо лицо, его замещающее.</w:t>
      </w:r>
    </w:p>
    <w:p w:rsidR="006F50D5" w:rsidRDefault="006F50D5">
      <w:pPr>
        <w:pStyle w:val="ConsPlusNormal"/>
        <w:spacing w:before="200"/>
        <w:ind w:firstLine="540"/>
        <w:jc w:val="both"/>
      </w:pPr>
      <w:r>
        <w:t>Содержание административных действий, входящих в состав административной процедуры:</w:t>
      </w:r>
    </w:p>
    <w:p w:rsidR="006F50D5" w:rsidRDefault="006F50D5">
      <w:pPr>
        <w:pStyle w:val="ConsPlusNormal"/>
        <w:spacing w:before="200"/>
        <w:ind w:firstLine="540"/>
        <w:jc w:val="both"/>
      </w:pPr>
      <w:r>
        <w:t>рассмотрение заявления и прилагаемых к нему документов;</w:t>
      </w:r>
    </w:p>
    <w:p w:rsidR="006F50D5" w:rsidRDefault="006F50D5">
      <w:pPr>
        <w:pStyle w:val="ConsPlusNormal"/>
        <w:spacing w:before="200"/>
        <w:ind w:firstLine="540"/>
        <w:jc w:val="both"/>
      </w:pPr>
      <w:r>
        <w:t xml:space="preserve">возврат без рассмотрения заявления и соответствующих документов в случае непредставления заявителем документов, предусмотренных </w:t>
      </w:r>
      <w:hyperlink w:anchor="P160">
        <w:r>
          <w:rPr>
            <w:color w:val="0000FF"/>
          </w:rPr>
          <w:t>пунктом 15</w:t>
        </w:r>
      </w:hyperlink>
      <w:r>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15 дней со дня истечения срока, предусмотренного </w:t>
      </w:r>
      <w:hyperlink w:anchor="P348">
        <w:r>
          <w:rPr>
            <w:color w:val="0000FF"/>
          </w:rPr>
          <w:t>пунктом 37</w:t>
        </w:r>
      </w:hyperlink>
      <w:r>
        <w:t xml:space="preserve"> настоящего административного регламента;</w:t>
      </w:r>
    </w:p>
    <w:p w:rsidR="006F50D5" w:rsidRDefault="006F50D5">
      <w:pPr>
        <w:pStyle w:val="ConsPlusNormal"/>
        <w:spacing w:before="200"/>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6F50D5" w:rsidRDefault="006F50D5">
      <w:pPr>
        <w:pStyle w:val="ConsPlusNormal"/>
        <w:spacing w:before="20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F50D5" w:rsidRDefault="006F50D5">
      <w:pPr>
        <w:pStyle w:val="ConsPlusNormal"/>
        <w:spacing w:before="200"/>
        <w:ind w:firstLine="540"/>
        <w:jc w:val="both"/>
      </w:pPr>
      <w:r>
        <w:t>принятие Комиссией решения (продолжительность и (или) максимальный срок выполнения - 30 дней со дня регистрации заявления о предоставлении муниципальной услуги, а в случае принятия решений в отношении жилых помещений, получивших повреждения в результате чрезвычайной ситуации, максимальный срок выполнения - 20 дней со дня регистрации заявления о предоставлении муниципальной услуги);</w:t>
      </w:r>
    </w:p>
    <w:p w:rsidR="006F50D5" w:rsidRDefault="006F50D5">
      <w:pPr>
        <w:pStyle w:val="ConsPlusNormal"/>
        <w:spacing w:before="200"/>
        <w:ind w:firstLine="540"/>
        <w:jc w:val="both"/>
      </w:pPr>
      <w:r>
        <w:t>передача специалисту отдела, ответственному за предоставление муниципальной услуги, заключения Комиссии и учетного дела заявителя - в день подписания членами Комиссии заключения Комиссии;</w:t>
      </w:r>
    </w:p>
    <w:p w:rsidR="006F50D5" w:rsidRDefault="006F50D5">
      <w:pPr>
        <w:pStyle w:val="ConsPlusNormal"/>
        <w:spacing w:before="200"/>
        <w:ind w:firstLine="540"/>
        <w:jc w:val="both"/>
      </w:pPr>
      <w:r>
        <w:t xml:space="preserve">оформление проекта уведомления об отказе в предоставлении муниципальной услуги (продолжительность и (или) максимальный срок выполнения - 5 дней со дня поступления специалисту отдела, ответственному за предоставление муниципальной услуги, зарегистрированного заявления о предоставлении муниципальной услуги, ответа на межведомственный запрос и (или) дополнительных документов, указанных в </w:t>
      </w:r>
      <w:hyperlink w:anchor="P160">
        <w:r>
          <w:rPr>
            <w:color w:val="0000FF"/>
          </w:rPr>
          <w:t>пункте 15</w:t>
        </w:r>
      </w:hyperlink>
      <w:r>
        <w:t xml:space="preserve"> настоящего </w:t>
      </w:r>
      <w:r>
        <w:lastRenderedPageBreak/>
        <w:t>административного регламента);</w:t>
      </w:r>
    </w:p>
    <w:p w:rsidR="006F50D5" w:rsidRDefault="006F50D5">
      <w:pPr>
        <w:pStyle w:val="ConsPlusNormal"/>
        <w:spacing w:before="200"/>
        <w:ind w:firstLine="540"/>
        <w:jc w:val="both"/>
      </w:pPr>
      <w:r>
        <w:t>оформление и издание распоряжения Администрации города Ханты-Мансийска (продолжительность и (или) максимальный срок выполнения - 30 дней со дня получения заключения, а в случае обследования жилых помещений, получивших повреждения в результате чрезвычайной ситуации, - в течение 10 дней со дня получения заключения);</w:t>
      </w:r>
    </w:p>
    <w:p w:rsidR="006F50D5" w:rsidRDefault="006F50D5">
      <w:pPr>
        <w:pStyle w:val="ConsPlusNormal"/>
        <w:spacing w:before="200"/>
        <w:ind w:firstLine="540"/>
        <w:jc w:val="both"/>
      </w:pPr>
      <w:r>
        <w:t>подписание уведомления об отказе в предоставлении муниципальной услуги (продолжительность и (или) максимальный срок выполнения - 2 дня со дня получения директором Департамента либо лицом, его замещающим, проекта уведомления об отказе в предоставлении муниципальной услуги);</w:t>
      </w:r>
    </w:p>
    <w:p w:rsidR="006F50D5" w:rsidRDefault="006F50D5">
      <w:pPr>
        <w:pStyle w:val="ConsPlusNormal"/>
        <w:spacing w:before="200"/>
        <w:ind w:firstLine="540"/>
        <w:jc w:val="both"/>
      </w:pPr>
      <w:r>
        <w:t>регистрация уведомления об отказе в предоставлении муниципальной услуги (продолжительность и (или) максимальный срок выполнения - 1 день со дня подписания уведомления об отказе в предоставлении муниципальной услуги);</w:t>
      </w:r>
    </w:p>
    <w:p w:rsidR="006F50D5" w:rsidRDefault="006F50D5">
      <w:pPr>
        <w:pStyle w:val="ConsPlusNormal"/>
        <w:spacing w:before="200"/>
        <w:ind w:firstLine="540"/>
        <w:jc w:val="both"/>
      </w:pPr>
      <w:r>
        <w:t>регистрация распоряжения Администрации города Ханты-Мансийска (продолжительность и (или) максимальный срок выполнения - 1 день со дня подписания распоряжения Администрации города Ханты-Мансийска).</w:t>
      </w:r>
    </w:p>
    <w:p w:rsidR="006F50D5" w:rsidRDefault="006F50D5">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предусмотренных </w:t>
      </w:r>
      <w:hyperlink w:anchor="P229">
        <w:r>
          <w:rPr>
            <w:color w:val="0000FF"/>
          </w:rPr>
          <w:t>пунктом 22</w:t>
        </w:r>
      </w:hyperlink>
      <w:r>
        <w:t xml:space="preserve"> настоящего административного регламента.</w:t>
      </w:r>
    </w:p>
    <w:p w:rsidR="006F50D5" w:rsidRDefault="006F50D5">
      <w:pPr>
        <w:pStyle w:val="ConsPlusNormal"/>
        <w:spacing w:before="200"/>
        <w:ind w:firstLine="540"/>
        <w:jc w:val="both"/>
      </w:pPr>
      <w:r>
        <w:t>Результат административной процедуры: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6F50D5" w:rsidRDefault="006F50D5">
      <w:pPr>
        <w:pStyle w:val="ConsPlusNormal"/>
        <w:spacing w:before="200"/>
        <w:ind w:firstLine="540"/>
        <w:jc w:val="both"/>
      </w:pPr>
      <w:r>
        <w:t>о соответствии помещения требованиям, предъявляемым к жилому помещению, и его пригодности для проживания;</w:t>
      </w:r>
    </w:p>
    <w:p w:rsidR="006F50D5" w:rsidRDefault="006F50D5">
      <w:pPr>
        <w:pStyle w:val="ConsPlusNormal"/>
        <w:spacing w:before="20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F50D5" w:rsidRDefault="006F50D5">
      <w:pPr>
        <w:pStyle w:val="ConsPlusNormal"/>
        <w:spacing w:before="200"/>
        <w:ind w:firstLine="540"/>
        <w:jc w:val="both"/>
      </w:pPr>
      <w:r>
        <w:t>о выявлении оснований для признания помещения непригодным для проживания;</w:t>
      </w:r>
    </w:p>
    <w:p w:rsidR="006F50D5" w:rsidRDefault="006F50D5">
      <w:pPr>
        <w:pStyle w:val="ConsPlusNormal"/>
        <w:spacing w:before="200"/>
        <w:ind w:firstLine="540"/>
        <w:jc w:val="both"/>
      </w:pPr>
      <w:r>
        <w:t>об отсутствии оснований для признания жилого помещения непригодным для проживания;</w:t>
      </w:r>
    </w:p>
    <w:p w:rsidR="006F50D5" w:rsidRDefault="006F50D5">
      <w:pPr>
        <w:pStyle w:val="ConsPlusNormal"/>
        <w:spacing w:before="200"/>
        <w:ind w:firstLine="540"/>
        <w:jc w:val="both"/>
      </w:pPr>
      <w:r>
        <w:t>о выявлении оснований для признания многоквартирного дома аварийным и подлежащим реконструкции;</w:t>
      </w:r>
    </w:p>
    <w:p w:rsidR="006F50D5" w:rsidRDefault="006F50D5">
      <w:pPr>
        <w:pStyle w:val="ConsPlusNormal"/>
        <w:spacing w:before="200"/>
        <w:ind w:firstLine="540"/>
        <w:jc w:val="both"/>
      </w:pPr>
      <w:r>
        <w:t>о выявлении оснований для признания многоквартирного дома аварийным и подлежащим сносу;</w:t>
      </w:r>
    </w:p>
    <w:p w:rsidR="006F50D5" w:rsidRDefault="006F50D5">
      <w:pPr>
        <w:pStyle w:val="ConsPlusNormal"/>
        <w:spacing w:before="200"/>
        <w:ind w:firstLine="540"/>
        <w:jc w:val="both"/>
      </w:pPr>
      <w:r>
        <w:t>об отсутствии оснований для признания многоквартирного дома аварийным и подлежащим сносу или реконструкции.</w:t>
      </w:r>
    </w:p>
    <w:p w:rsidR="006F50D5" w:rsidRDefault="006F50D5">
      <w:pPr>
        <w:pStyle w:val="ConsPlusNormal"/>
        <w:spacing w:before="20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w:t>
      </w:r>
    </w:p>
    <w:p w:rsidR="006F50D5" w:rsidRDefault="006F50D5">
      <w:pPr>
        <w:pStyle w:val="ConsPlusNormal"/>
        <w:spacing w:before="200"/>
        <w:ind w:firstLine="540"/>
        <w:jc w:val="both"/>
      </w:pPr>
      <w:r>
        <w:t>Принятие решения Администрацией города Ханты-Мансийска по итогам работы Комиссии: издание распоряжения Администрации города Ханты-Мансийска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F50D5" w:rsidRDefault="006F50D5">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6F50D5" w:rsidRDefault="006F50D5">
      <w:pPr>
        <w:pStyle w:val="ConsPlusNormal"/>
        <w:jc w:val="both"/>
      </w:pPr>
      <w:r>
        <w:t xml:space="preserve">(п. 38 в ред. </w:t>
      </w:r>
      <w:hyperlink r:id="rId48">
        <w:r>
          <w:rPr>
            <w:color w:val="0000FF"/>
          </w:rPr>
          <w:t>постановления</w:t>
        </w:r>
      </w:hyperlink>
      <w:r>
        <w:t xml:space="preserve"> Администрации города Ханты-Мансийска от 30.08.2022 N 865)</w:t>
      </w:r>
    </w:p>
    <w:p w:rsidR="006F50D5" w:rsidRDefault="006F50D5">
      <w:pPr>
        <w:pStyle w:val="ConsPlusNormal"/>
        <w:jc w:val="both"/>
      </w:pPr>
    </w:p>
    <w:p w:rsidR="006F50D5" w:rsidRDefault="006F50D5">
      <w:pPr>
        <w:pStyle w:val="ConsPlusTitle"/>
        <w:jc w:val="center"/>
        <w:outlineLvl w:val="2"/>
      </w:pPr>
      <w:r>
        <w:t>Выдача (направление) заявителю документа, являющегося</w:t>
      </w:r>
    </w:p>
    <w:p w:rsidR="006F50D5" w:rsidRDefault="006F50D5">
      <w:pPr>
        <w:pStyle w:val="ConsPlusTitle"/>
        <w:jc w:val="center"/>
      </w:pPr>
      <w:r>
        <w:t>результатом предоставления муниципальной услуги</w:t>
      </w:r>
    </w:p>
    <w:p w:rsidR="006F50D5" w:rsidRDefault="006F50D5">
      <w:pPr>
        <w:pStyle w:val="ConsPlusNormal"/>
        <w:jc w:val="both"/>
      </w:pPr>
    </w:p>
    <w:p w:rsidR="006F50D5" w:rsidRDefault="006F50D5">
      <w:pPr>
        <w:pStyle w:val="ConsPlusNormal"/>
        <w:ind w:firstLine="540"/>
        <w:jc w:val="both"/>
      </w:pPr>
      <w:r>
        <w:lastRenderedPageBreak/>
        <w:t>39.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6F50D5" w:rsidRDefault="006F50D5">
      <w:pPr>
        <w:pStyle w:val="ConsPlusNormal"/>
        <w:spacing w:before="200"/>
        <w:ind w:firstLine="540"/>
        <w:jc w:val="both"/>
      </w:pPr>
      <w:r>
        <w:t>Сведения о должностном лице, ответственном за выполнение административной процедуры:</w:t>
      </w:r>
    </w:p>
    <w:p w:rsidR="006F50D5" w:rsidRDefault="006F50D5">
      <w:pPr>
        <w:pStyle w:val="ConsPlusNormal"/>
        <w:spacing w:before="200"/>
        <w:ind w:firstLine="540"/>
        <w:jc w:val="both"/>
      </w:pPr>
      <w:r>
        <w:t>направление документа по адресу, указанному в заявлении, - специалист Департамента, ответственный за делопроизводство;</w:t>
      </w:r>
    </w:p>
    <w:p w:rsidR="006F50D5" w:rsidRDefault="006F50D5">
      <w:pPr>
        <w:pStyle w:val="ConsPlusNormal"/>
        <w:spacing w:before="200"/>
        <w:ind w:firstLine="540"/>
        <w:jc w:val="both"/>
      </w:pPr>
      <w:r>
        <w:t>выдача заявителю документов, являющихся результатом предоставления муниципальной услуги, - специалист отдела;</w:t>
      </w:r>
    </w:p>
    <w:p w:rsidR="006F50D5" w:rsidRDefault="006F50D5">
      <w:pPr>
        <w:pStyle w:val="ConsPlusNormal"/>
        <w:spacing w:before="200"/>
        <w:ind w:firstLine="540"/>
        <w:jc w:val="both"/>
      </w:pPr>
      <w:r>
        <w:t>выдача заявителю документов, являющихся результатом предоставления муниципальной услуги, в МФЦ - специалист МФЦ.</w:t>
      </w:r>
    </w:p>
    <w:p w:rsidR="006F50D5" w:rsidRDefault="006F50D5">
      <w:pPr>
        <w:pStyle w:val="ConsPlusNormal"/>
        <w:spacing w:before="20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директором Департамента либо лицом, его замещающим, решения о предоставлении муниципальной услуги либо об отказе в предоставлении муниципальной услуги).</w:t>
      </w:r>
    </w:p>
    <w:p w:rsidR="006F50D5" w:rsidRDefault="006F50D5">
      <w:pPr>
        <w:pStyle w:val="ConsPlusNormal"/>
        <w:spacing w:before="200"/>
        <w:ind w:firstLine="540"/>
        <w:jc w:val="both"/>
      </w:pPr>
      <w:r>
        <w:t>Критерий принятия решения: оформленные документы, являющиеся результатом предоставления муниципальной услуги.</w:t>
      </w:r>
    </w:p>
    <w:p w:rsidR="006F50D5" w:rsidRDefault="006F50D5">
      <w:pPr>
        <w:pStyle w:val="ConsPlusNormal"/>
        <w:spacing w:before="200"/>
        <w:ind w:firstLine="540"/>
        <w:jc w:val="both"/>
      </w:pPr>
      <w:r>
        <w:t>Результат административной процедуры:</w:t>
      </w:r>
    </w:p>
    <w:p w:rsidR="006F50D5" w:rsidRDefault="006F50D5">
      <w:pPr>
        <w:pStyle w:val="ConsPlusNormal"/>
        <w:spacing w:before="200"/>
        <w:ind w:firstLine="540"/>
        <w:jc w:val="both"/>
      </w:pPr>
      <w:r>
        <w:t>выдача (направление) заявителю документов, являющихся результатом предоставления муниципальной услуги, нарочно или по адресу, указанному в заявлении, либо в МФЦ.</w:t>
      </w:r>
    </w:p>
    <w:p w:rsidR="006F50D5" w:rsidRDefault="006F50D5">
      <w:pPr>
        <w:pStyle w:val="ConsPlusNormal"/>
        <w:spacing w:before="200"/>
        <w:ind w:firstLine="540"/>
        <w:jc w:val="both"/>
      </w:pPr>
      <w:r>
        <w:t>Способ фиксации результата административной процедуры:</w:t>
      </w:r>
    </w:p>
    <w:p w:rsidR="006F50D5" w:rsidRDefault="006F50D5">
      <w:pPr>
        <w:pStyle w:val="ConsPlusNormal"/>
        <w:spacing w:before="200"/>
        <w:ind w:firstLine="540"/>
        <w:jc w:val="both"/>
      </w:pPr>
      <w:r>
        <w:t>в случае выдачи документа, являющегося результатом предоставления муниципальной услуги, нарочно заявителю, - запись о выдаче документа заявителю подтверждается личной подписью заявителя в журнале регистрации заявлений;</w:t>
      </w:r>
    </w:p>
    <w:p w:rsidR="006F50D5" w:rsidRDefault="006F50D5">
      <w:pPr>
        <w:pStyle w:val="ConsPlusNormal"/>
        <w:spacing w:before="200"/>
        <w:ind w:firstLine="540"/>
        <w:jc w:val="both"/>
      </w:pPr>
      <w:r>
        <w:t>в случае направления заявителю документа, являющегося результатом предоставления муниципальной услуги, почтой, - получение заявителем документов подтверждается уведомлением о вручении;</w:t>
      </w:r>
    </w:p>
    <w:p w:rsidR="006F50D5" w:rsidRDefault="006F50D5">
      <w:pPr>
        <w:pStyle w:val="ConsPlusNormal"/>
        <w:spacing w:before="200"/>
        <w:ind w:firstLine="540"/>
        <w:jc w:val="both"/>
      </w:pPr>
      <w:r>
        <w:t>в случае выдачи документов, являющихся результатом предоставления муниципальной услуги, в МФЦ - запись о выдаче документов заявителю отображаются в журнале регистрации заявлений.</w:t>
      </w:r>
    </w:p>
    <w:p w:rsidR="006F50D5" w:rsidRDefault="006F50D5">
      <w:pPr>
        <w:pStyle w:val="ConsPlusNormal"/>
        <w:spacing w:before="200"/>
        <w:ind w:firstLine="540"/>
        <w:jc w:val="both"/>
      </w:pPr>
      <w:r>
        <w:t>Порядок передачи результата административной процедуры:</w:t>
      </w:r>
    </w:p>
    <w:p w:rsidR="006F50D5" w:rsidRDefault="006F50D5">
      <w:pPr>
        <w:pStyle w:val="ConsPlusNormal"/>
        <w:spacing w:before="200"/>
        <w:ind w:firstLine="540"/>
        <w:jc w:val="both"/>
      </w:pPr>
      <w:r>
        <w:t>в МФЦ;</w:t>
      </w:r>
    </w:p>
    <w:p w:rsidR="006F50D5" w:rsidRDefault="006F50D5">
      <w:pPr>
        <w:pStyle w:val="ConsPlusNormal"/>
        <w:spacing w:before="200"/>
        <w:ind w:firstLine="540"/>
        <w:jc w:val="both"/>
      </w:pPr>
      <w:r>
        <w:t>лично в Департаменте;</w:t>
      </w:r>
    </w:p>
    <w:p w:rsidR="006F50D5" w:rsidRDefault="006F50D5">
      <w:pPr>
        <w:pStyle w:val="ConsPlusNormal"/>
        <w:spacing w:before="200"/>
        <w:ind w:firstLine="540"/>
        <w:jc w:val="both"/>
      </w:pPr>
      <w:r>
        <w:t>посредством почтовой связи.</w:t>
      </w:r>
    </w:p>
    <w:p w:rsidR="006F50D5" w:rsidRDefault="006F50D5">
      <w:pPr>
        <w:pStyle w:val="ConsPlusNormal"/>
        <w:jc w:val="both"/>
      </w:pPr>
    </w:p>
    <w:p w:rsidR="006F50D5" w:rsidRDefault="006F50D5">
      <w:pPr>
        <w:pStyle w:val="ConsPlusTitle"/>
        <w:jc w:val="center"/>
        <w:outlineLvl w:val="1"/>
      </w:pPr>
      <w:r>
        <w:t>IV. Формы контроля за исполнением административного</w:t>
      </w:r>
    </w:p>
    <w:p w:rsidR="006F50D5" w:rsidRDefault="006F50D5">
      <w:pPr>
        <w:pStyle w:val="ConsPlusTitle"/>
        <w:jc w:val="center"/>
      </w:pPr>
      <w:r>
        <w:t>регламента</w:t>
      </w:r>
    </w:p>
    <w:p w:rsidR="006F50D5" w:rsidRDefault="006F50D5">
      <w:pPr>
        <w:pStyle w:val="ConsPlusNormal"/>
        <w:jc w:val="both"/>
      </w:pPr>
    </w:p>
    <w:p w:rsidR="006F50D5" w:rsidRDefault="006F50D5">
      <w:pPr>
        <w:pStyle w:val="ConsPlusTitle"/>
        <w:jc w:val="center"/>
        <w:outlineLvl w:val="2"/>
      </w:pPr>
      <w:r>
        <w:t>Порядок осуществления текущего контроля за соблюдением</w:t>
      </w:r>
    </w:p>
    <w:p w:rsidR="006F50D5" w:rsidRDefault="006F50D5">
      <w:pPr>
        <w:pStyle w:val="ConsPlusTitle"/>
        <w:jc w:val="center"/>
      </w:pPr>
      <w:r>
        <w:t>и исполнением ответственными должностными лицами положений</w:t>
      </w:r>
    </w:p>
    <w:p w:rsidR="006F50D5" w:rsidRDefault="006F50D5">
      <w:pPr>
        <w:pStyle w:val="ConsPlusTitle"/>
        <w:jc w:val="center"/>
      </w:pPr>
      <w:r>
        <w:t>административного регламента и иных нормативных правовых</w:t>
      </w:r>
    </w:p>
    <w:p w:rsidR="006F50D5" w:rsidRDefault="006F50D5">
      <w:pPr>
        <w:pStyle w:val="ConsPlusTitle"/>
        <w:jc w:val="center"/>
      </w:pPr>
      <w:r>
        <w:t>актов, устанавливающих требования к предоставлению</w:t>
      </w:r>
    </w:p>
    <w:p w:rsidR="006F50D5" w:rsidRDefault="006F50D5">
      <w:pPr>
        <w:pStyle w:val="ConsPlusTitle"/>
        <w:jc w:val="center"/>
      </w:pPr>
      <w:r>
        <w:t>муниципальной услуги, а также принятием ими решений</w:t>
      </w:r>
    </w:p>
    <w:p w:rsidR="006F50D5" w:rsidRDefault="006F50D5">
      <w:pPr>
        <w:pStyle w:val="ConsPlusNormal"/>
        <w:jc w:val="both"/>
      </w:pPr>
    </w:p>
    <w:p w:rsidR="006F50D5" w:rsidRDefault="006F50D5">
      <w:pPr>
        <w:pStyle w:val="ConsPlusNormal"/>
        <w:ind w:firstLine="540"/>
        <w:jc w:val="both"/>
      </w:pPr>
      <w:r>
        <w:t xml:space="preserve">40.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lastRenderedPageBreak/>
        <w:t>решений осуществляется директором Департамента либо лицом, его замещающим.</w:t>
      </w:r>
    </w:p>
    <w:p w:rsidR="006F50D5" w:rsidRDefault="006F50D5">
      <w:pPr>
        <w:pStyle w:val="ConsPlusNormal"/>
        <w:jc w:val="both"/>
      </w:pPr>
    </w:p>
    <w:p w:rsidR="006F50D5" w:rsidRDefault="006F50D5">
      <w:pPr>
        <w:pStyle w:val="ConsPlusTitle"/>
        <w:jc w:val="center"/>
        <w:outlineLvl w:val="2"/>
      </w:pPr>
      <w:r>
        <w:t>Порядок и периодичность осуществления плановых и внеплановых</w:t>
      </w:r>
    </w:p>
    <w:p w:rsidR="006F50D5" w:rsidRDefault="006F50D5">
      <w:pPr>
        <w:pStyle w:val="ConsPlusTitle"/>
        <w:jc w:val="center"/>
      </w:pPr>
      <w:r>
        <w:t>проверок полноты и качества предоставления муниципальной</w:t>
      </w:r>
    </w:p>
    <w:p w:rsidR="006F50D5" w:rsidRDefault="006F50D5">
      <w:pPr>
        <w:pStyle w:val="ConsPlusTitle"/>
        <w:jc w:val="center"/>
      </w:pPr>
      <w:r>
        <w:t>услуги, порядок и формы контроля за полнотой и качеством</w:t>
      </w:r>
    </w:p>
    <w:p w:rsidR="006F50D5" w:rsidRDefault="006F50D5">
      <w:pPr>
        <w:pStyle w:val="ConsPlusTitle"/>
        <w:jc w:val="center"/>
      </w:pPr>
      <w:r>
        <w:t>предоставления муниципальной услуги</w:t>
      </w:r>
    </w:p>
    <w:p w:rsidR="006F50D5" w:rsidRDefault="006F50D5">
      <w:pPr>
        <w:pStyle w:val="ConsPlusNormal"/>
        <w:jc w:val="both"/>
      </w:pPr>
    </w:p>
    <w:p w:rsidR="006F50D5" w:rsidRDefault="006F50D5">
      <w:pPr>
        <w:pStyle w:val="ConsPlusNormal"/>
        <w:ind w:firstLine="540"/>
        <w:jc w:val="both"/>
      </w:pPr>
      <w:r>
        <w:t>41.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F50D5" w:rsidRDefault="006F50D5">
      <w:pPr>
        <w:pStyle w:val="ConsPlusNormal"/>
        <w:spacing w:before="200"/>
        <w:ind w:firstLine="540"/>
        <w:jc w:val="both"/>
      </w:pPr>
      <w:r>
        <w:t>42.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F50D5" w:rsidRDefault="006F50D5">
      <w:pPr>
        <w:pStyle w:val="ConsPlusNormal"/>
        <w:spacing w:before="200"/>
        <w:ind w:firstLine="540"/>
        <w:jc w:val="both"/>
      </w:pPr>
      <w:r>
        <w:t>43.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6F50D5" w:rsidRDefault="006F50D5">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F50D5" w:rsidRDefault="006F50D5">
      <w:pPr>
        <w:pStyle w:val="ConsPlusNormal"/>
        <w:spacing w:before="200"/>
        <w:ind w:firstLine="540"/>
        <w:jc w:val="both"/>
      </w:pPr>
      <w:r>
        <w:t>44.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F50D5" w:rsidRDefault="006F50D5">
      <w:pPr>
        <w:pStyle w:val="ConsPlusNormal"/>
        <w:jc w:val="both"/>
      </w:pPr>
    </w:p>
    <w:p w:rsidR="006F50D5" w:rsidRDefault="006F50D5">
      <w:pPr>
        <w:pStyle w:val="ConsPlusTitle"/>
        <w:jc w:val="center"/>
        <w:outlineLvl w:val="2"/>
      </w:pPr>
      <w:r>
        <w:t>Ответственность должностных лиц органа местного</w:t>
      </w:r>
    </w:p>
    <w:p w:rsidR="006F50D5" w:rsidRDefault="006F50D5">
      <w:pPr>
        <w:pStyle w:val="ConsPlusTitle"/>
        <w:jc w:val="center"/>
      </w:pPr>
      <w:r>
        <w:t>самоуправления за решения и действия (бездействие),</w:t>
      </w:r>
    </w:p>
    <w:p w:rsidR="006F50D5" w:rsidRDefault="006F50D5">
      <w:pPr>
        <w:pStyle w:val="ConsPlusTitle"/>
        <w:jc w:val="center"/>
      </w:pPr>
      <w:r>
        <w:t>принимаемые (осуществляемые) ими в ходе предоставления</w:t>
      </w:r>
    </w:p>
    <w:p w:rsidR="006F50D5" w:rsidRDefault="006F50D5">
      <w:pPr>
        <w:pStyle w:val="ConsPlusTitle"/>
        <w:jc w:val="center"/>
      </w:pPr>
      <w:r>
        <w:t>муниципальной услуги</w:t>
      </w:r>
    </w:p>
    <w:p w:rsidR="006F50D5" w:rsidRDefault="006F50D5">
      <w:pPr>
        <w:pStyle w:val="ConsPlusNormal"/>
        <w:jc w:val="both"/>
      </w:pPr>
    </w:p>
    <w:p w:rsidR="006F50D5" w:rsidRDefault="006F50D5">
      <w:pPr>
        <w:pStyle w:val="ConsPlusNormal"/>
        <w:ind w:firstLine="540"/>
        <w:jc w:val="both"/>
      </w:pPr>
      <w:r>
        <w:t>45.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F50D5" w:rsidRDefault="006F50D5">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F50D5" w:rsidRDefault="006F50D5">
      <w:pPr>
        <w:pStyle w:val="ConsPlusNormal"/>
        <w:spacing w:before="200"/>
        <w:ind w:firstLine="540"/>
        <w:jc w:val="both"/>
      </w:pPr>
      <w:r>
        <w:t xml:space="preserve">46. В соответствии со </w:t>
      </w:r>
      <w:hyperlink r:id="rId49">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F50D5" w:rsidRDefault="006F50D5">
      <w:pPr>
        <w:pStyle w:val="ConsPlusNormal"/>
        <w:jc w:val="both"/>
      </w:pPr>
    </w:p>
    <w:p w:rsidR="006F50D5" w:rsidRDefault="006F50D5">
      <w:pPr>
        <w:pStyle w:val="ConsPlusTitle"/>
        <w:jc w:val="center"/>
        <w:outlineLvl w:val="2"/>
      </w:pPr>
      <w:r>
        <w:t>Положения, характеризующие требования к порядку и формам</w:t>
      </w:r>
    </w:p>
    <w:p w:rsidR="006F50D5" w:rsidRDefault="006F50D5">
      <w:pPr>
        <w:pStyle w:val="ConsPlusTitle"/>
        <w:jc w:val="center"/>
      </w:pPr>
      <w:r>
        <w:t>контроля за предоставлением муниципальной услуги, в том</w:t>
      </w:r>
    </w:p>
    <w:p w:rsidR="006F50D5" w:rsidRDefault="006F50D5">
      <w:pPr>
        <w:pStyle w:val="ConsPlusTitle"/>
        <w:jc w:val="center"/>
      </w:pPr>
      <w:r>
        <w:t>числе со стороны граждан, их объединений и организаций</w:t>
      </w:r>
    </w:p>
    <w:p w:rsidR="006F50D5" w:rsidRDefault="006F50D5">
      <w:pPr>
        <w:pStyle w:val="ConsPlusNormal"/>
        <w:jc w:val="both"/>
      </w:pPr>
    </w:p>
    <w:p w:rsidR="006F50D5" w:rsidRDefault="006F50D5">
      <w:pPr>
        <w:pStyle w:val="ConsPlusNormal"/>
        <w:ind w:firstLine="540"/>
        <w:jc w:val="both"/>
      </w:pPr>
      <w:r>
        <w:t xml:space="preserve">47. Контроль полноты и качества предоставления муниципальной услуги со стороны граждан, </w:t>
      </w:r>
      <w:r>
        <w:lastRenderedPageBreak/>
        <w:t>их объединений, организаций осуществляется с использованием соответствующей информации, размещаемой на Официальном портале.</w:t>
      </w:r>
    </w:p>
    <w:p w:rsidR="006F50D5" w:rsidRDefault="006F50D5">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F50D5" w:rsidRDefault="006F50D5">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F50D5" w:rsidRDefault="006F50D5">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6F50D5" w:rsidRDefault="006F50D5">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6F50D5" w:rsidRDefault="006F50D5">
      <w:pPr>
        <w:pStyle w:val="ConsPlusNormal"/>
        <w:jc w:val="both"/>
      </w:pPr>
    </w:p>
    <w:p w:rsidR="006F50D5" w:rsidRDefault="006F50D5">
      <w:pPr>
        <w:pStyle w:val="ConsPlusTitle"/>
        <w:jc w:val="center"/>
        <w:outlineLvl w:val="1"/>
      </w:pPr>
      <w:r>
        <w:t>V. Досудебный (внесудебный) порядок обжалования решений</w:t>
      </w:r>
    </w:p>
    <w:p w:rsidR="006F50D5" w:rsidRDefault="006F50D5">
      <w:pPr>
        <w:pStyle w:val="ConsPlusTitle"/>
        <w:jc w:val="center"/>
      </w:pPr>
      <w:r>
        <w:t>и действий (бездействия) органа местного самоуправления,</w:t>
      </w:r>
    </w:p>
    <w:p w:rsidR="006F50D5" w:rsidRDefault="006F50D5">
      <w:pPr>
        <w:pStyle w:val="ConsPlusTitle"/>
        <w:jc w:val="center"/>
      </w:pPr>
      <w:r>
        <w:t>предоставляющего муниципальную услугу, МФЦ, а также их</w:t>
      </w:r>
    </w:p>
    <w:p w:rsidR="006F50D5" w:rsidRDefault="006F50D5">
      <w:pPr>
        <w:pStyle w:val="ConsPlusTitle"/>
        <w:jc w:val="center"/>
      </w:pPr>
      <w:r>
        <w:t>должностных лиц, муниципальных служащих, работников</w:t>
      </w:r>
    </w:p>
    <w:p w:rsidR="006F50D5" w:rsidRDefault="006F50D5">
      <w:pPr>
        <w:pStyle w:val="ConsPlusNormal"/>
        <w:jc w:val="both"/>
      </w:pPr>
    </w:p>
    <w:p w:rsidR="006F50D5" w:rsidRDefault="006F50D5">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F50D5" w:rsidRDefault="006F50D5">
      <w:pPr>
        <w:pStyle w:val="ConsPlusNormal"/>
        <w:spacing w:before="200"/>
        <w:ind w:firstLine="540"/>
        <w:jc w:val="both"/>
      </w:pPr>
      <w:r>
        <w:t>49.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6F50D5" w:rsidRDefault="006F50D5">
      <w:pPr>
        <w:pStyle w:val="ConsPlusNormal"/>
        <w:spacing w:before="200"/>
        <w:ind w:firstLine="540"/>
        <w:jc w:val="both"/>
      </w:pPr>
      <w:r>
        <w:t>50.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6F50D5" w:rsidRDefault="006F50D5">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6F50D5" w:rsidRDefault="006F50D5">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6F50D5" w:rsidRDefault="006F50D5">
      <w:pPr>
        <w:pStyle w:val="ConsPlusNormal"/>
        <w:spacing w:before="20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6F50D5" w:rsidRDefault="006F50D5">
      <w:pPr>
        <w:pStyle w:val="ConsPlusNormal"/>
        <w:spacing w:before="20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6F50D5" w:rsidRDefault="006F50D5">
      <w:pPr>
        <w:pStyle w:val="ConsPlusNormal"/>
        <w:spacing w:before="200"/>
        <w:ind w:firstLine="540"/>
        <w:jc w:val="both"/>
      </w:pPr>
      <w:r>
        <w:t xml:space="preserve">1) Федеральный </w:t>
      </w:r>
      <w:hyperlink r:id="rId50">
        <w:r>
          <w:rPr>
            <w:color w:val="0000FF"/>
          </w:rPr>
          <w:t>закон</w:t>
        </w:r>
      </w:hyperlink>
      <w:r>
        <w:t xml:space="preserve"> N 210-ФЗ;</w:t>
      </w:r>
    </w:p>
    <w:p w:rsidR="006F50D5" w:rsidRDefault="006F50D5">
      <w:pPr>
        <w:pStyle w:val="ConsPlusNormal"/>
        <w:spacing w:before="200"/>
        <w:ind w:firstLine="540"/>
        <w:jc w:val="both"/>
      </w:pPr>
      <w:r>
        <w:t xml:space="preserve">2) </w:t>
      </w:r>
      <w:hyperlink r:id="rId5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F50D5" w:rsidRDefault="006F50D5">
      <w:pPr>
        <w:pStyle w:val="ConsPlusNormal"/>
        <w:spacing w:before="200"/>
        <w:ind w:firstLine="540"/>
        <w:jc w:val="both"/>
      </w:pPr>
      <w:r>
        <w:t xml:space="preserve">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w:t>
      </w:r>
      <w:r>
        <w:lastRenderedPageBreak/>
        <w:t>материалы в органы прокуратуры.</w:t>
      </w:r>
    </w:p>
    <w:p w:rsidR="006F50D5" w:rsidRDefault="006F50D5">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6F50D5" w:rsidRDefault="006F50D5">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6F50D5" w:rsidRDefault="006F50D5">
      <w:pPr>
        <w:pStyle w:val="ConsPlusNormal"/>
        <w:jc w:val="both"/>
      </w:pPr>
    </w:p>
    <w:p w:rsidR="006F50D5" w:rsidRDefault="006F50D5">
      <w:pPr>
        <w:pStyle w:val="ConsPlusNormal"/>
        <w:jc w:val="both"/>
      </w:pPr>
    </w:p>
    <w:p w:rsidR="006F50D5" w:rsidRDefault="006F50D5">
      <w:pPr>
        <w:pStyle w:val="ConsPlusNormal"/>
        <w:jc w:val="both"/>
      </w:pPr>
    </w:p>
    <w:p w:rsidR="006F50D5" w:rsidRDefault="006F50D5">
      <w:pPr>
        <w:pStyle w:val="ConsPlusNormal"/>
        <w:jc w:val="both"/>
      </w:pPr>
    </w:p>
    <w:p w:rsidR="006F50D5" w:rsidRDefault="006F50D5">
      <w:pPr>
        <w:pStyle w:val="ConsPlusNormal"/>
        <w:jc w:val="both"/>
      </w:pPr>
    </w:p>
    <w:p w:rsidR="006F50D5" w:rsidRDefault="006F50D5">
      <w:pPr>
        <w:pStyle w:val="ConsPlusNormal"/>
        <w:jc w:val="right"/>
        <w:outlineLvl w:val="1"/>
      </w:pPr>
      <w:r>
        <w:t>Приложение</w:t>
      </w:r>
    </w:p>
    <w:p w:rsidR="006F50D5" w:rsidRDefault="006F50D5">
      <w:pPr>
        <w:pStyle w:val="ConsPlusNormal"/>
        <w:jc w:val="right"/>
      </w:pPr>
      <w:r>
        <w:t>к административному регламенту</w:t>
      </w:r>
    </w:p>
    <w:p w:rsidR="006F50D5" w:rsidRDefault="006F50D5">
      <w:pPr>
        <w:pStyle w:val="ConsPlusNormal"/>
        <w:jc w:val="right"/>
      </w:pPr>
      <w:r>
        <w:t>предоставления муниципальной услуги</w:t>
      </w:r>
    </w:p>
    <w:p w:rsidR="006F50D5" w:rsidRDefault="006F50D5">
      <w:pPr>
        <w:pStyle w:val="ConsPlusNormal"/>
        <w:jc w:val="right"/>
      </w:pPr>
      <w:r>
        <w:t>"Признание помещения жилым помещением,</w:t>
      </w:r>
    </w:p>
    <w:p w:rsidR="006F50D5" w:rsidRDefault="006F50D5">
      <w:pPr>
        <w:pStyle w:val="ConsPlusNormal"/>
        <w:jc w:val="right"/>
      </w:pPr>
      <w:r>
        <w:t>жилого помещения непригодным для проживания</w:t>
      </w:r>
    </w:p>
    <w:p w:rsidR="006F50D5" w:rsidRDefault="006F50D5">
      <w:pPr>
        <w:pStyle w:val="ConsPlusNormal"/>
        <w:jc w:val="right"/>
      </w:pPr>
      <w:r>
        <w:t>и многоквартирного дома аварийным</w:t>
      </w:r>
    </w:p>
    <w:p w:rsidR="006F50D5" w:rsidRDefault="006F50D5">
      <w:pPr>
        <w:pStyle w:val="ConsPlusNormal"/>
        <w:jc w:val="right"/>
      </w:pPr>
      <w:r>
        <w:t>и подлежащим сносу или реконструкции"</w:t>
      </w:r>
    </w:p>
    <w:p w:rsidR="006F50D5" w:rsidRDefault="006F50D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88"/>
        <w:gridCol w:w="1020"/>
        <w:gridCol w:w="1019"/>
        <w:gridCol w:w="2024"/>
        <w:gridCol w:w="1920"/>
      </w:tblGrid>
      <w:tr w:rsidR="006F50D5">
        <w:tc>
          <w:tcPr>
            <w:tcW w:w="4108" w:type="dxa"/>
            <w:gridSpan w:val="2"/>
            <w:vMerge w:val="restart"/>
            <w:tcBorders>
              <w:top w:val="nil"/>
              <w:left w:val="nil"/>
              <w:bottom w:val="nil"/>
              <w:right w:val="nil"/>
            </w:tcBorders>
          </w:tcPr>
          <w:p w:rsidR="006F50D5" w:rsidRDefault="006F50D5">
            <w:pPr>
              <w:pStyle w:val="ConsPlusNormal"/>
            </w:pPr>
          </w:p>
        </w:tc>
        <w:tc>
          <w:tcPr>
            <w:tcW w:w="4963" w:type="dxa"/>
            <w:gridSpan w:val="3"/>
            <w:tcBorders>
              <w:top w:val="nil"/>
              <w:left w:val="nil"/>
              <w:bottom w:val="nil"/>
              <w:right w:val="nil"/>
            </w:tcBorders>
          </w:tcPr>
          <w:p w:rsidR="006F50D5" w:rsidRDefault="006F50D5">
            <w:pPr>
              <w:pStyle w:val="ConsPlusNormal"/>
              <w:jc w:val="right"/>
            </w:pPr>
            <w:r>
              <w:t>Председателю межведомственной</w:t>
            </w:r>
          </w:p>
          <w:p w:rsidR="006F50D5" w:rsidRDefault="006F50D5">
            <w:pPr>
              <w:pStyle w:val="ConsPlusNormal"/>
              <w:jc w:val="right"/>
            </w:pPr>
            <w:r>
              <w:t>комиссии для оценки соответствия</w:t>
            </w:r>
          </w:p>
          <w:p w:rsidR="006F50D5" w:rsidRDefault="006F50D5">
            <w:pPr>
              <w:pStyle w:val="ConsPlusNormal"/>
              <w:jc w:val="right"/>
            </w:pPr>
            <w:r>
              <w:t>установленным требованиям жилых</w:t>
            </w:r>
          </w:p>
          <w:p w:rsidR="006F50D5" w:rsidRDefault="006F50D5">
            <w:pPr>
              <w:pStyle w:val="ConsPlusNormal"/>
              <w:jc w:val="right"/>
            </w:pPr>
            <w:r>
              <w:t>помещений жилищного фонда</w:t>
            </w:r>
          </w:p>
          <w:p w:rsidR="006F50D5" w:rsidRDefault="006F50D5">
            <w:pPr>
              <w:pStyle w:val="ConsPlusNormal"/>
              <w:jc w:val="right"/>
            </w:pPr>
            <w:r>
              <w:t>Российской Федерации, многоквартирных</w:t>
            </w:r>
          </w:p>
          <w:p w:rsidR="006F50D5" w:rsidRDefault="006F50D5">
            <w:pPr>
              <w:pStyle w:val="ConsPlusNormal"/>
              <w:jc w:val="right"/>
            </w:pPr>
            <w:r>
              <w:t>домов, находящихся в федеральной</w:t>
            </w:r>
          </w:p>
          <w:p w:rsidR="006F50D5" w:rsidRDefault="006F50D5">
            <w:pPr>
              <w:pStyle w:val="ConsPlusNormal"/>
              <w:jc w:val="right"/>
            </w:pPr>
            <w:r>
              <w:t>собственности, муниципального жилищного</w:t>
            </w:r>
          </w:p>
          <w:p w:rsidR="006F50D5" w:rsidRDefault="006F50D5">
            <w:pPr>
              <w:pStyle w:val="ConsPlusNormal"/>
              <w:jc w:val="right"/>
            </w:pPr>
            <w:r>
              <w:t>фонда и частного жилищного фонда,</w:t>
            </w:r>
          </w:p>
          <w:p w:rsidR="006F50D5" w:rsidRDefault="006F50D5">
            <w:pPr>
              <w:pStyle w:val="ConsPlusNormal"/>
              <w:jc w:val="right"/>
            </w:pPr>
            <w:r>
              <w:t>находящегося на территории</w:t>
            </w:r>
          </w:p>
          <w:p w:rsidR="006F50D5" w:rsidRDefault="006F50D5">
            <w:pPr>
              <w:pStyle w:val="ConsPlusNormal"/>
              <w:jc w:val="right"/>
            </w:pPr>
            <w:r>
              <w:t>города Ханты-Мансийска</w:t>
            </w:r>
          </w:p>
          <w:p w:rsidR="006F50D5" w:rsidRDefault="006F50D5">
            <w:pPr>
              <w:pStyle w:val="ConsPlusNormal"/>
              <w:jc w:val="both"/>
            </w:pPr>
            <w:r>
              <w:t>__________________________________</w:t>
            </w:r>
          </w:p>
          <w:p w:rsidR="006F50D5" w:rsidRDefault="006F50D5">
            <w:pPr>
              <w:pStyle w:val="ConsPlusNormal"/>
              <w:jc w:val="both"/>
            </w:pPr>
            <w:r>
              <w:t>__________________________________</w:t>
            </w:r>
          </w:p>
          <w:p w:rsidR="006F50D5" w:rsidRDefault="006F50D5">
            <w:pPr>
              <w:pStyle w:val="ConsPlusNormal"/>
              <w:jc w:val="center"/>
            </w:pPr>
            <w:r>
              <w:t>(фамилия, имя отчество</w:t>
            </w:r>
          </w:p>
          <w:p w:rsidR="006F50D5" w:rsidRDefault="006F50D5">
            <w:pPr>
              <w:pStyle w:val="ConsPlusNormal"/>
              <w:jc w:val="center"/>
            </w:pPr>
            <w:r>
              <w:t>полностью)</w:t>
            </w:r>
          </w:p>
          <w:p w:rsidR="006F50D5" w:rsidRDefault="006F50D5">
            <w:pPr>
              <w:pStyle w:val="ConsPlusNormal"/>
            </w:pPr>
          </w:p>
          <w:p w:rsidR="006F50D5" w:rsidRDefault="006F50D5">
            <w:pPr>
              <w:pStyle w:val="ConsPlusNormal"/>
              <w:jc w:val="both"/>
            </w:pPr>
            <w:r>
              <w:t>проживающего (ей) по адресу: _________</w:t>
            </w:r>
          </w:p>
          <w:p w:rsidR="006F50D5" w:rsidRDefault="006F50D5">
            <w:pPr>
              <w:pStyle w:val="ConsPlusNormal"/>
              <w:jc w:val="both"/>
            </w:pPr>
            <w:r>
              <w:t>__________________________________</w:t>
            </w:r>
          </w:p>
          <w:p w:rsidR="006F50D5" w:rsidRDefault="006F50D5">
            <w:pPr>
              <w:pStyle w:val="ConsPlusNormal"/>
              <w:jc w:val="both"/>
            </w:pPr>
            <w:r>
              <w:t>телефон: __________________________</w:t>
            </w:r>
          </w:p>
        </w:tc>
      </w:tr>
      <w:tr w:rsidR="006F50D5">
        <w:tc>
          <w:tcPr>
            <w:tcW w:w="4108" w:type="dxa"/>
            <w:gridSpan w:val="2"/>
            <w:vMerge/>
            <w:tcBorders>
              <w:top w:val="nil"/>
              <w:left w:val="nil"/>
              <w:bottom w:val="nil"/>
              <w:right w:val="nil"/>
            </w:tcBorders>
          </w:tcPr>
          <w:p w:rsidR="006F50D5" w:rsidRDefault="006F50D5">
            <w:pPr>
              <w:pStyle w:val="ConsPlusNormal"/>
            </w:pPr>
          </w:p>
        </w:tc>
        <w:tc>
          <w:tcPr>
            <w:tcW w:w="3043" w:type="dxa"/>
            <w:gridSpan w:val="2"/>
            <w:tcBorders>
              <w:top w:val="nil"/>
              <w:left w:val="nil"/>
              <w:bottom w:val="nil"/>
              <w:right w:val="nil"/>
            </w:tcBorders>
          </w:tcPr>
          <w:p w:rsidR="006F50D5" w:rsidRDefault="006F50D5">
            <w:pPr>
              <w:pStyle w:val="ConsPlusNormal"/>
              <w:jc w:val="both"/>
            </w:pPr>
            <w:r>
              <w:t>адрес электронной почты:</w:t>
            </w:r>
          </w:p>
        </w:tc>
        <w:tc>
          <w:tcPr>
            <w:tcW w:w="1920" w:type="dxa"/>
            <w:tcBorders>
              <w:top w:val="nil"/>
              <w:left w:val="nil"/>
              <w:bottom w:val="nil"/>
              <w:right w:val="nil"/>
            </w:tcBorders>
          </w:tcPr>
          <w:p w:rsidR="006F50D5" w:rsidRDefault="006F50D5">
            <w:pPr>
              <w:pStyle w:val="ConsPlusNormal"/>
              <w:jc w:val="center"/>
            </w:pPr>
            <w:r>
              <w:t>____________</w:t>
            </w:r>
          </w:p>
          <w:p w:rsidR="006F50D5" w:rsidRDefault="006F50D5">
            <w:pPr>
              <w:pStyle w:val="ConsPlusNormal"/>
              <w:jc w:val="center"/>
            </w:pPr>
            <w:r>
              <w:t>(при наличии)</w:t>
            </w:r>
          </w:p>
        </w:tc>
      </w:tr>
      <w:tr w:rsidR="006F50D5">
        <w:tc>
          <w:tcPr>
            <w:tcW w:w="9071" w:type="dxa"/>
            <w:gridSpan w:val="5"/>
            <w:tcBorders>
              <w:top w:val="nil"/>
              <w:left w:val="nil"/>
              <w:bottom w:val="nil"/>
              <w:right w:val="nil"/>
            </w:tcBorders>
          </w:tcPr>
          <w:p w:rsidR="006F50D5" w:rsidRDefault="006F50D5">
            <w:pPr>
              <w:pStyle w:val="ConsPlusNormal"/>
              <w:jc w:val="center"/>
            </w:pPr>
            <w:bookmarkStart w:id="15" w:name="P507"/>
            <w:bookmarkEnd w:id="15"/>
            <w:r>
              <w:t>Заявление</w:t>
            </w:r>
          </w:p>
          <w:p w:rsidR="006F50D5" w:rsidRDefault="006F50D5">
            <w:pPr>
              <w:pStyle w:val="ConsPlusNormal"/>
            </w:pPr>
          </w:p>
          <w:p w:rsidR="006F50D5" w:rsidRDefault="006F50D5">
            <w:pPr>
              <w:pStyle w:val="ConsPlusNormal"/>
              <w:ind w:firstLine="283"/>
              <w:jc w:val="both"/>
            </w:pPr>
            <w:r>
              <w:t>Прошу провести оценку (помещения, жилого помещения, многоквартирного жилого дома) по адресу:</w:t>
            </w:r>
          </w:p>
          <w:p w:rsidR="006F50D5" w:rsidRDefault="006F50D5">
            <w:pPr>
              <w:pStyle w:val="ConsPlusNormal"/>
              <w:jc w:val="both"/>
            </w:pPr>
            <w:r>
              <w:t>_________________________________________________________________</w:t>
            </w:r>
          </w:p>
          <w:p w:rsidR="006F50D5" w:rsidRDefault="006F50D5">
            <w:pPr>
              <w:pStyle w:val="ConsPlusNormal"/>
              <w:jc w:val="both"/>
            </w:pPr>
            <w:r>
              <w:t>_________________________________________________________________</w:t>
            </w:r>
          </w:p>
          <w:p w:rsidR="006F50D5" w:rsidRDefault="006F50D5">
            <w:pPr>
              <w:pStyle w:val="ConsPlusNormal"/>
              <w:jc w:val="both"/>
            </w:pPr>
            <w:r>
              <w:t>_________________________________________________________________</w:t>
            </w:r>
          </w:p>
          <w:p w:rsidR="006F50D5" w:rsidRDefault="006F50D5">
            <w:pPr>
              <w:pStyle w:val="ConsPlusNormal"/>
              <w:jc w:val="both"/>
            </w:pPr>
            <w:r>
              <w:t xml:space="preserve">на соответствие требованиям, установленным </w:t>
            </w:r>
            <w:hyperlink r:id="rId52">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N 47, и принять решение:</w:t>
            </w:r>
          </w:p>
          <w:p w:rsidR="006F50D5" w:rsidRDefault="006F50D5">
            <w:pPr>
              <w:pStyle w:val="ConsPlusNormal"/>
              <w:ind w:firstLine="283"/>
              <w:jc w:val="both"/>
            </w:pPr>
            <w:r>
              <w:t>о соответствии помещения требованиям, предъявляемым к жилому помещению, и его пригодности для проживания;</w:t>
            </w:r>
          </w:p>
          <w:p w:rsidR="006F50D5" w:rsidRDefault="006F50D5">
            <w:pPr>
              <w:pStyle w:val="ConsPlusNormal"/>
              <w:ind w:firstLine="283"/>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F50D5" w:rsidRDefault="006F50D5">
            <w:pPr>
              <w:pStyle w:val="ConsPlusNormal"/>
              <w:ind w:firstLine="283"/>
              <w:jc w:val="both"/>
            </w:pPr>
            <w:r>
              <w:t>о выявлении оснований для признания помещения непригодным для проживания;</w:t>
            </w:r>
          </w:p>
          <w:p w:rsidR="006F50D5" w:rsidRDefault="006F50D5">
            <w:pPr>
              <w:pStyle w:val="ConsPlusNormal"/>
              <w:ind w:firstLine="283"/>
              <w:jc w:val="both"/>
            </w:pPr>
            <w:r>
              <w:t>о выявлении оснований для признания многоквартирного дома аварийным и подлежащим сносу или реконструкции;</w:t>
            </w:r>
          </w:p>
          <w:p w:rsidR="006F50D5" w:rsidRDefault="006F50D5">
            <w:pPr>
              <w:pStyle w:val="ConsPlusNormal"/>
              <w:ind w:firstLine="283"/>
              <w:jc w:val="both"/>
            </w:pPr>
            <w:r>
              <w:lastRenderedPageBreak/>
              <w:t>о проведении дополнительного обследования оцениваемого помещения.</w:t>
            </w:r>
          </w:p>
          <w:p w:rsidR="006F50D5" w:rsidRDefault="006F50D5">
            <w:pPr>
              <w:pStyle w:val="ConsPlusNormal"/>
              <w:ind w:firstLine="283"/>
              <w:jc w:val="both"/>
            </w:pPr>
            <w:r>
              <w:t>Оцениваемое (помещение, жилое помещение, жилое помещение - квартира N _________, расположенное в многоквартирном жилом доме, подлежащем оценке) находится у меня в пользовании (собственности) на основании: ______________</w:t>
            </w:r>
          </w:p>
          <w:p w:rsidR="006F50D5" w:rsidRDefault="006F50D5">
            <w:pPr>
              <w:pStyle w:val="ConsPlusNormal"/>
              <w:jc w:val="both"/>
            </w:pPr>
            <w:r>
              <w:t>________________________________________________________________.</w:t>
            </w:r>
          </w:p>
          <w:p w:rsidR="006F50D5" w:rsidRDefault="006F50D5">
            <w:pPr>
              <w:pStyle w:val="ConsPlusNormal"/>
            </w:pPr>
          </w:p>
          <w:p w:rsidR="006F50D5" w:rsidRDefault="006F50D5">
            <w:pPr>
              <w:pStyle w:val="ConsPlusNormal"/>
              <w:ind w:firstLine="283"/>
              <w:jc w:val="both"/>
            </w:pPr>
            <w:r>
              <w:t>Я (мы) предупрежден(ы)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F50D5" w:rsidRDefault="006F50D5">
            <w:pPr>
              <w:pStyle w:val="ConsPlusNormal"/>
              <w:ind w:firstLine="283"/>
              <w:jc w:val="both"/>
            </w:pPr>
            <w:r>
              <w:t>Способ получения результата предоставления муниципальной услуги либо отказа в ее предоставлении:</w:t>
            </w:r>
          </w:p>
          <w:p w:rsidR="006F50D5" w:rsidRDefault="006F50D5">
            <w:pPr>
              <w:pStyle w:val="ConsPlusNormal"/>
              <w:ind w:firstLine="283"/>
              <w:jc w:val="both"/>
            </w:pPr>
            <w:r>
              <w:t>лично в МФЦ;</w:t>
            </w:r>
          </w:p>
          <w:p w:rsidR="006F50D5" w:rsidRDefault="006F50D5">
            <w:pPr>
              <w:pStyle w:val="ConsPlusNormal"/>
              <w:ind w:firstLine="283"/>
              <w:jc w:val="both"/>
            </w:pPr>
            <w:r>
              <w:t>лично в Департаменте;</w:t>
            </w:r>
          </w:p>
          <w:p w:rsidR="006F50D5" w:rsidRDefault="006F50D5">
            <w:pPr>
              <w:pStyle w:val="ConsPlusNormal"/>
              <w:ind w:firstLine="283"/>
              <w:jc w:val="both"/>
            </w:pPr>
            <w:r>
              <w:t>посредством почтовой связи на адрес: __________________________.</w:t>
            </w:r>
          </w:p>
          <w:p w:rsidR="006F50D5" w:rsidRDefault="006F50D5">
            <w:pPr>
              <w:pStyle w:val="ConsPlusNormal"/>
              <w:ind w:firstLine="283"/>
              <w:jc w:val="both"/>
            </w:pPr>
            <w:r>
              <w:t>К заявлению прилагаются:</w:t>
            </w:r>
          </w:p>
          <w:p w:rsidR="006F50D5" w:rsidRDefault="006F50D5">
            <w:pPr>
              <w:pStyle w:val="ConsPlusNormal"/>
              <w:jc w:val="both"/>
            </w:pPr>
            <w:r>
              <w:t>_________________________________________________________________</w:t>
            </w:r>
          </w:p>
          <w:p w:rsidR="006F50D5" w:rsidRDefault="006F50D5">
            <w:pPr>
              <w:pStyle w:val="ConsPlusNormal"/>
              <w:jc w:val="both"/>
            </w:pPr>
            <w:r>
              <w:t>_________________________________________________________________</w:t>
            </w:r>
          </w:p>
          <w:p w:rsidR="006F50D5" w:rsidRDefault="006F50D5">
            <w:pPr>
              <w:pStyle w:val="ConsPlusNormal"/>
              <w:jc w:val="both"/>
            </w:pPr>
            <w:r>
              <w:t>_________________________________________________________________</w:t>
            </w:r>
          </w:p>
          <w:p w:rsidR="006F50D5" w:rsidRDefault="006F50D5">
            <w:pPr>
              <w:pStyle w:val="ConsPlusNormal"/>
              <w:jc w:val="both"/>
            </w:pPr>
            <w:r>
              <w:t>_________________________________________________________________</w:t>
            </w:r>
          </w:p>
          <w:p w:rsidR="006F50D5" w:rsidRDefault="006F50D5">
            <w:pPr>
              <w:pStyle w:val="ConsPlusNormal"/>
              <w:jc w:val="both"/>
            </w:pPr>
            <w:r>
              <w:t>_________________________________________________________________</w:t>
            </w:r>
          </w:p>
          <w:p w:rsidR="006F50D5" w:rsidRDefault="006F50D5">
            <w:pPr>
              <w:pStyle w:val="ConsPlusNormal"/>
              <w:jc w:val="both"/>
            </w:pPr>
            <w:r>
              <w:t>_________________________________________________________________</w:t>
            </w:r>
          </w:p>
          <w:p w:rsidR="006F50D5" w:rsidRDefault="006F50D5">
            <w:pPr>
              <w:pStyle w:val="ConsPlusNormal"/>
            </w:pPr>
          </w:p>
          <w:p w:rsidR="006F50D5" w:rsidRDefault="006F50D5">
            <w:pPr>
              <w:pStyle w:val="ConsPlusNormal"/>
              <w:ind w:firstLine="283"/>
              <w:jc w:val="both"/>
            </w:pPr>
            <w:r>
              <w:t>Подпись заявителя:</w:t>
            </w:r>
          </w:p>
        </w:tc>
      </w:tr>
      <w:tr w:rsidR="006F50D5">
        <w:tc>
          <w:tcPr>
            <w:tcW w:w="3088" w:type="dxa"/>
            <w:tcBorders>
              <w:top w:val="nil"/>
              <w:left w:val="nil"/>
              <w:bottom w:val="nil"/>
              <w:right w:val="nil"/>
            </w:tcBorders>
          </w:tcPr>
          <w:p w:rsidR="006F50D5" w:rsidRDefault="006F50D5">
            <w:pPr>
              <w:pStyle w:val="ConsPlusNormal"/>
            </w:pPr>
            <w:r>
              <w:lastRenderedPageBreak/>
              <w:t>____________________</w:t>
            </w:r>
          </w:p>
          <w:p w:rsidR="006F50D5" w:rsidRDefault="006F50D5">
            <w:pPr>
              <w:pStyle w:val="ConsPlusNormal"/>
              <w:jc w:val="center"/>
            </w:pPr>
            <w:r>
              <w:t>(ФИО)</w:t>
            </w:r>
          </w:p>
        </w:tc>
        <w:tc>
          <w:tcPr>
            <w:tcW w:w="2039" w:type="dxa"/>
            <w:gridSpan w:val="2"/>
            <w:tcBorders>
              <w:top w:val="nil"/>
              <w:left w:val="nil"/>
              <w:bottom w:val="nil"/>
              <w:right w:val="nil"/>
            </w:tcBorders>
          </w:tcPr>
          <w:p w:rsidR="006F50D5" w:rsidRDefault="006F50D5">
            <w:pPr>
              <w:pStyle w:val="ConsPlusNormal"/>
              <w:jc w:val="center"/>
            </w:pPr>
            <w:r>
              <w:t>____________</w:t>
            </w:r>
          </w:p>
          <w:p w:rsidR="006F50D5" w:rsidRDefault="006F50D5">
            <w:pPr>
              <w:pStyle w:val="ConsPlusNormal"/>
              <w:jc w:val="center"/>
            </w:pPr>
            <w:r>
              <w:t>(подпись)</w:t>
            </w:r>
          </w:p>
        </w:tc>
        <w:tc>
          <w:tcPr>
            <w:tcW w:w="3944" w:type="dxa"/>
            <w:gridSpan w:val="2"/>
            <w:tcBorders>
              <w:top w:val="nil"/>
              <w:left w:val="nil"/>
              <w:bottom w:val="nil"/>
              <w:right w:val="nil"/>
            </w:tcBorders>
          </w:tcPr>
          <w:p w:rsidR="006F50D5" w:rsidRDefault="006F50D5">
            <w:pPr>
              <w:pStyle w:val="ConsPlusNormal"/>
              <w:jc w:val="both"/>
            </w:pPr>
            <w:r>
              <w:t>"___" ___________ 20__ года</w:t>
            </w:r>
          </w:p>
        </w:tc>
      </w:tr>
      <w:tr w:rsidR="006F50D5">
        <w:tc>
          <w:tcPr>
            <w:tcW w:w="9071" w:type="dxa"/>
            <w:gridSpan w:val="5"/>
            <w:tcBorders>
              <w:top w:val="nil"/>
              <w:left w:val="nil"/>
              <w:bottom w:val="nil"/>
              <w:right w:val="nil"/>
            </w:tcBorders>
          </w:tcPr>
          <w:p w:rsidR="006F50D5" w:rsidRDefault="006F50D5">
            <w:pPr>
              <w:pStyle w:val="ConsPlusNormal"/>
              <w:ind w:firstLine="283"/>
              <w:jc w:val="both"/>
            </w:pPr>
            <w:r>
              <w:t>Заявление принято _______________________ время (часы, минуты)</w:t>
            </w:r>
          </w:p>
          <w:p w:rsidR="006F50D5" w:rsidRDefault="006F50D5">
            <w:pPr>
              <w:pStyle w:val="ConsPlusNormal"/>
              <w:ind w:firstLine="283"/>
              <w:jc w:val="both"/>
            </w:pPr>
            <w:r>
              <w:t>Подпись должностного лица _____________ (расшифровка подписи)</w:t>
            </w:r>
          </w:p>
        </w:tc>
      </w:tr>
    </w:tbl>
    <w:p w:rsidR="006F50D5" w:rsidRDefault="006F50D5">
      <w:pPr>
        <w:pStyle w:val="ConsPlusNormal"/>
        <w:jc w:val="both"/>
      </w:pPr>
    </w:p>
    <w:p w:rsidR="006F50D5" w:rsidRDefault="006F50D5">
      <w:pPr>
        <w:pStyle w:val="ConsPlusNormal"/>
        <w:ind w:firstLine="540"/>
        <w:jc w:val="both"/>
      </w:pPr>
      <w:r>
        <w:t>--------------------------------</w:t>
      </w:r>
    </w:p>
    <w:p w:rsidR="006F50D5" w:rsidRDefault="006F50D5">
      <w:pPr>
        <w:pStyle w:val="ConsPlusNormal"/>
        <w:spacing w:before="200"/>
        <w:ind w:firstLine="540"/>
        <w:jc w:val="both"/>
      </w:pPr>
      <w:r>
        <w:t>&lt;*&gt; Юридические лица оформляют заявления на официальном бланке</w:t>
      </w:r>
    </w:p>
    <w:p w:rsidR="006F50D5" w:rsidRDefault="006F50D5">
      <w:pPr>
        <w:pStyle w:val="ConsPlusNormal"/>
        <w:jc w:val="both"/>
      </w:pPr>
    </w:p>
    <w:p w:rsidR="006F50D5" w:rsidRDefault="006F50D5">
      <w:pPr>
        <w:pStyle w:val="ConsPlusNormal"/>
        <w:jc w:val="both"/>
      </w:pPr>
    </w:p>
    <w:p w:rsidR="006F50D5" w:rsidRDefault="006F50D5">
      <w:pPr>
        <w:pStyle w:val="ConsPlusNormal"/>
        <w:pBdr>
          <w:bottom w:val="single" w:sz="6" w:space="0" w:color="auto"/>
        </w:pBdr>
        <w:spacing w:before="100" w:after="100"/>
        <w:jc w:val="both"/>
        <w:rPr>
          <w:sz w:val="2"/>
          <w:szCs w:val="2"/>
        </w:rPr>
      </w:pPr>
    </w:p>
    <w:p w:rsidR="00416C0A" w:rsidRDefault="00416C0A"/>
    <w:sectPr w:rsidR="00416C0A" w:rsidSect="00576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D5"/>
    <w:rsid w:val="00416C0A"/>
    <w:rsid w:val="006F5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4D0F4-0E84-451E-9932-56F355F7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0D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F50D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F50D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432ABD860B1A4C9517E7F02EF016443AE67295DE68760D4B01D9BCF49AD0E40684D746F3414B7E0036D9CF02CDABDA117AF00B1D626A1F1650C6702DqFJ" TargetMode="External"/><Relationship Id="rId18" Type="http://schemas.openxmlformats.org/officeDocument/2006/relationships/hyperlink" Target="consultantplus://offline/ref=D2432ABD860B1A4C9517E7F02EF016443AE67295DE68760D4B01D9BCF49AD0E40684D746F3414B7E0036D9CF03CDABDA117AF00B1D626A1F1650C6702DqFJ" TargetMode="External"/><Relationship Id="rId26" Type="http://schemas.openxmlformats.org/officeDocument/2006/relationships/hyperlink" Target="consultantplus://offline/ref=D2432ABD860B1A4C9517F9FD389C414B38EC2898D96E795B1452DFEBABCAD6B146C4D113B005477A003D8D9E4093F28B5C31FD020A7E6A1420qAJ" TargetMode="External"/><Relationship Id="rId39" Type="http://schemas.openxmlformats.org/officeDocument/2006/relationships/hyperlink" Target="consultantplus://offline/ref=D2432ABD860B1A4C9517F9FD389C414B38ED2A9ADE6D795B1452DFEBABCAD6B146C4D110B9054D2B51728CC204CFE18B5C31FF0B1627qEJ" TargetMode="External"/><Relationship Id="rId21" Type="http://schemas.openxmlformats.org/officeDocument/2006/relationships/hyperlink" Target="consultantplus://offline/ref=D2432ABD860B1A4C9517E7F02EF016443AE67295DE6F700E4F07D9BCF49AD0E40684D746F3414B7E0036D9CE07CDABDA117AF00B1D626A1F1650C6702DqFJ" TargetMode="External"/><Relationship Id="rId34" Type="http://schemas.openxmlformats.org/officeDocument/2006/relationships/hyperlink" Target="consultantplus://offline/ref=D2432ABD860B1A4C9517F9FD389C414B3FE9299CDE68795B1452DFEBABCAD6B146C4D113B0054678053D8D9E4093F28B5C31FD020A7E6A1420qAJ" TargetMode="External"/><Relationship Id="rId42" Type="http://schemas.openxmlformats.org/officeDocument/2006/relationships/hyperlink" Target="consultantplus://offline/ref=D2432ABD860B1A4C9517F9FD389C414B38ED2A9ADE6D795B1452DFEBABCAD6B146C4D113B005467E003D8D9E4093F28B5C31FD020A7E6A1420qAJ" TargetMode="External"/><Relationship Id="rId47" Type="http://schemas.openxmlformats.org/officeDocument/2006/relationships/hyperlink" Target="consultantplus://offline/ref=D2432ABD860B1A4C9517E7F02EF016443AE67295DE6D74054E03D9BCF49AD0E40684D746F3414B7E0036D9CE04CDABDA117AF00B1D626A1F1650C6702DqFJ" TargetMode="External"/><Relationship Id="rId50" Type="http://schemas.openxmlformats.org/officeDocument/2006/relationships/hyperlink" Target="consultantplus://offline/ref=D2432ABD860B1A4C9517F9FD389C414B38ED2A9ADE6D795B1452DFEBABCAD6B154C4891FB00C587F0928DBCF062Cq4J" TargetMode="External"/><Relationship Id="rId7" Type="http://schemas.openxmlformats.org/officeDocument/2006/relationships/hyperlink" Target="consultantplus://offline/ref=D2432ABD860B1A4C9517E7F02EF016443AE67295DE6A7B084D01D9BCF49AD0E40684D746F3414B7E0036D9CF01CDABDA117AF00B1D626A1F1650C6702DqFJ" TargetMode="External"/><Relationship Id="rId2" Type="http://schemas.openxmlformats.org/officeDocument/2006/relationships/settings" Target="settings.xml"/><Relationship Id="rId16" Type="http://schemas.openxmlformats.org/officeDocument/2006/relationships/hyperlink" Target="consultantplus://offline/ref=D2432ABD860B1A4C9517E7F02EF016443AE67295DD6A76084C03D9BCF49AD0E40684D746E1411372003FC7CF0DD8FD8B5722qDJ" TargetMode="External"/><Relationship Id="rId29" Type="http://schemas.openxmlformats.org/officeDocument/2006/relationships/hyperlink" Target="consultantplus://offline/ref=D2432ABD860B1A4C9517E7F02EF016443AE67295DE6A7B084D01D9BCF49AD0E40684D746F3414B7E0036D9CE00CDABDA117AF00B1D626A1F1650C6702DqFJ" TargetMode="External"/><Relationship Id="rId11" Type="http://schemas.openxmlformats.org/officeDocument/2006/relationships/hyperlink" Target="consultantplus://offline/ref=D2432ABD860B1A4C9517E7F02EF016443AE67295DE6F72044A02D9BCF49AD0E40684D746F3414B7E0036D9CE07CDABDA117AF00B1D626A1F1650C6702DqFJ" TargetMode="External"/><Relationship Id="rId24" Type="http://schemas.openxmlformats.org/officeDocument/2006/relationships/hyperlink" Target="consultantplus://offline/ref=D2432ABD860B1A4C9517F9FD389C414B38EC2898D96E795B1452DFEBABCAD6B146C4D113B0054778043D8D9E4093F28B5C31FD020A7E6A1420qAJ" TargetMode="External"/><Relationship Id="rId32" Type="http://schemas.openxmlformats.org/officeDocument/2006/relationships/hyperlink" Target="consultantplus://offline/ref=D2432ABD860B1A4C9517E7F02EF016443AE67295DE6F700E4F07D9BCF49AD0E40684D746F3414B7E0036D9CE00CDABDA117AF00B1D626A1F1650C6702DqFJ" TargetMode="External"/><Relationship Id="rId37" Type="http://schemas.openxmlformats.org/officeDocument/2006/relationships/hyperlink" Target="consultantplus://offline/ref=D2432ABD860B1A4C9517F9FD389C414B38ED2A9ADE6D795B1452DFEBABCAD6B146C4D111B60E122E4463D4CF0DD8FF824B2DFD0921q6J" TargetMode="External"/><Relationship Id="rId40" Type="http://schemas.openxmlformats.org/officeDocument/2006/relationships/hyperlink" Target="consultantplus://offline/ref=D2432ABD860B1A4C9517F9FD389C414B38ED2A9ADE6D795B1452DFEBABCAD6B146C4D111B1024D2B51728CC204CFE18B5C31FF0B1627qEJ" TargetMode="External"/><Relationship Id="rId45" Type="http://schemas.openxmlformats.org/officeDocument/2006/relationships/hyperlink" Target="consultantplus://offline/ref=D2432ABD860B1A4C9517E7F02EF016443AE67295DE6A7B084D01D9BCF49AD0E40684D746F3414B7E0036D9CE0DCDABDA117AF00B1D626A1F1650C6702DqFJ" TargetMode="External"/><Relationship Id="rId53" Type="http://schemas.openxmlformats.org/officeDocument/2006/relationships/fontTable" Target="fontTable.xml"/><Relationship Id="rId5" Type="http://schemas.openxmlformats.org/officeDocument/2006/relationships/hyperlink" Target="consultantplus://offline/ref=D2432ABD860B1A4C9517E7F02EF016443AE67295DD61700E4E0FD9BCF49AD0E40684D746F3414B7E0036D9CF01CDABDA117AF00B1D626A1F1650C6702DqFJ" TargetMode="External"/><Relationship Id="rId10" Type="http://schemas.openxmlformats.org/officeDocument/2006/relationships/hyperlink" Target="consultantplus://offline/ref=D2432ABD860B1A4C9517F9FD389C414B38ED2A9ADE6D795B1452DFEBABCAD6B146C4D113B0054676043D8D9E4093F28B5C31FD020A7E6A1420qAJ" TargetMode="External"/><Relationship Id="rId19" Type="http://schemas.openxmlformats.org/officeDocument/2006/relationships/hyperlink" Target="consultantplus://offline/ref=D2432ABD860B1A4C9517E7F02EF016443AE67295DE6A7B084D01D9BCF49AD0E40684D746F3414B7E0036D9CE04CDABDA117AF00B1D626A1F1650C6702DqFJ" TargetMode="External"/><Relationship Id="rId31" Type="http://schemas.openxmlformats.org/officeDocument/2006/relationships/hyperlink" Target="consultantplus://offline/ref=D2432ABD860B1A4C9517E7F02EF016443AE67295DE6C720C4F0FD9BCF49AD0E40684D746F3414B7E0036D8C702CDABDA117AF00B1D626A1F1650C6702DqFJ" TargetMode="External"/><Relationship Id="rId44" Type="http://schemas.openxmlformats.org/officeDocument/2006/relationships/hyperlink" Target="consultantplus://offline/ref=D2432ABD860B1A4C9517F9FD389C414B38ED2A9ADE6D795B1452DFEBABCAD6B146C4D111B50C4D2B51728CC204CFE18B5C31FF0B1627qEJ" TargetMode="External"/><Relationship Id="rId52" Type="http://schemas.openxmlformats.org/officeDocument/2006/relationships/hyperlink" Target="consultantplus://offline/ref=D2432ABD860B1A4C9517F9FD389C414B38EC2898D96E795B1452DFEBABCAD6B146C4D113B0054777083D8D9E4093F28B5C31FD020A7E6A1420qAJ" TargetMode="External"/><Relationship Id="rId4" Type="http://schemas.openxmlformats.org/officeDocument/2006/relationships/hyperlink" Target="consultantplus://offline/ref=D2432ABD860B1A4C9517E7F02EF016443AE67295DD6C72094E02D9BCF49AD0E40684D746F3414B7E0036D9CF01CDABDA117AF00B1D626A1F1650C6702DqFJ" TargetMode="External"/><Relationship Id="rId9" Type="http://schemas.openxmlformats.org/officeDocument/2006/relationships/hyperlink" Target="consultantplus://offline/ref=D2432ABD860B1A4C9517E7F02EF016443AE67295DE6F700E4F07D9BCF49AD0E40684D746F3414B7E0036D9CF01CDABDA117AF00B1D626A1F1650C6702DqFJ" TargetMode="External"/><Relationship Id="rId14" Type="http://schemas.openxmlformats.org/officeDocument/2006/relationships/hyperlink" Target="consultantplus://offline/ref=D2432ABD860B1A4C9517E7F02EF016443AE67295DD6A760B4C00D9BCF49AD0E40684D746E1411372003FC7CF0DD8FD8B5722qDJ" TargetMode="External"/><Relationship Id="rId22" Type="http://schemas.openxmlformats.org/officeDocument/2006/relationships/hyperlink" Target="consultantplus://offline/ref=D2432ABD860B1A4C9517F9FD389C414B38ED2A9ADE6D795B1452DFEBABCAD6B154C4891FB00C587F0928DBCF062Cq4J" TargetMode="External"/><Relationship Id="rId27" Type="http://schemas.openxmlformats.org/officeDocument/2006/relationships/hyperlink" Target="consultantplus://offline/ref=D2432ABD860B1A4C9517E7F02EF016443AE67295DE6A7B084D01D9BCF49AD0E40684D746F3414B7E0036D9CE05CDABDA117AF00B1D626A1F1650C6702DqFJ" TargetMode="External"/><Relationship Id="rId30" Type="http://schemas.openxmlformats.org/officeDocument/2006/relationships/hyperlink" Target="consultantplus://offline/ref=D2432ABD860B1A4C9517F9FD389C414B38ED2A9ADE6D795B1452DFEBABCAD6B146C4D111B80E122E4463D4CF0DD8FF824B2DFD0921q6J" TargetMode="External"/><Relationship Id="rId35" Type="http://schemas.openxmlformats.org/officeDocument/2006/relationships/hyperlink" Target="consultantplus://offline/ref=D2432ABD860B1A4C9517F9FD389C414B38EC2898D96E795B1452DFEBABCAD6B146C4D113B0054777083D8D9E4093F28B5C31FD020A7E6A1420qAJ" TargetMode="External"/><Relationship Id="rId43" Type="http://schemas.openxmlformats.org/officeDocument/2006/relationships/hyperlink" Target="consultantplus://offline/ref=D2432ABD860B1A4C9517F9FD389C414B38ED2A9ADE6D795B1452DFEBABCAD6B146C4D116B30E122E4463D4CF0DD8FF824B2DFD0921q6J" TargetMode="External"/><Relationship Id="rId48" Type="http://schemas.openxmlformats.org/officeDocument/2006/relationships/hyperlink" Target="consultantplus://offline/ref=D2432ABD860B1A4C9517E7F02EF016443AE67295DE6F700E4F07D9BCF49AD0E40684D746F3414B7E0036D9CC04CDABDA117AF00B1D626A1F1650C6702DqFJ" TargetMode="External"/><Relationship Id="rId8" Type="http://schemas.openxmlformats.org/officeDocument/2006/relationships/hyperlink" Target="consultantplus://offline/ref=D2432ABD860B1A4C9517E7F02EF016443AE67295DE6D74054E03D9BCF49AD0E40684D746F3414B7E0036D9CF01CDABDA117AF00B1D626A1F1650C6702DqFJ" TargetMode="External"/><Relationship Id="rId51" Type="http://schemas.openxmlformats.org/officeDocument/2006/relationships/hyperlink" Target="consultantplus://offline/ref=D2432ABD860B1A4C9517E7F02EF016443AE67295DE6C7A094000D9BCF49AD0E40684D746E1411372003FC7CF0DD8FD8B5722qDJ" TargetMode="External"/><Relationship Id="rId3" Type="http://schemas.openxmlformats.org/officeDocument/2006/relationships/webSettings" Target="webSettings.xml"/><Relationship Id="rId12" Type="http://schemas.openxmlformats.org/officeDocument/2006/relationships/hyperlink" Target="consultantplus://offline/ref=D2432ABD860B1A4C9517E7F02EF016443AE67295DE6C720B410FD9BCF49AD0E40684D746F3414B7E0037DACC00CDABDA117AF00B1D626A1F1650C6702DqFJ" TargetMode="External"/><Relationship Id="rId17" Type="http://schemas.openxmlformats.org/officeDocument/2006/relationships/hyperlink" Target="consultantplus://offline/ref=D2432ABD860B1A4C9517E7F02EF016443AE67295DE6F700E4F07D9BCF49AD0E40684D746F3414B7E0036D9CF02CDABDA117AF00B1D626A1F1650C6702DqFJ" TargetMode="External"/><Relationship Id="rId25" Type="http://schemas.openxmlformats.org/officeDocument/2006/relationships/hyperlink" Target="consultantplus://offline/ref=D2432ABD860B1A4C9517F9FD389C414B38EC2898D96E795B1452DFEBABCAD6B146C4D113B0054778053D8D9E4093F28B5C31FD020A7E6A1420qAJ" TargetMode="External"/><Relationship Id="rId33" Type="http://schemas.openxmlformats.org/officeDocument/2006/relationships/hyperlink" Target="consultantplus://offline/ref=D2432ABD860B1A4C9517E7F02EF016443AE67295DE6A7B084D01D9BCF49AD0E40684D746F3414B7E0036D9CE01CDABDA117AF00B1D626A1F1650C6702DqFJ" TargetMode="External"/><Relationship Id="rId38" Type="http://schemas.openxmlformats.org/officeDocument/2006/relationships/hyperlink" Target="consultantplus://offline/ref=D2432ABD860B1A4C9517F9FD389C414B38ED2A9ADE6D795B1452DFEBABCAD6B146C4D113B50C4D2B51728CC204CFE18B5C31FF0B1627qEJ" TargetMode="External"/><Relationship Id="rId46" Type="http://schemas.openxmlformats.org/officeDocument/2006/relationships/hyperlink" Target="consultantplus://offline/ref=D2432ABD860B1A4C9517F9FD389C414B38EC2C9BD46B795B1452DFEBABCAD6B154C4891FB00C587F0928DBCF062Cq4J" TargetMode="External"/><Relationship Id="rId20" Type="http://schemas.openxmlformats.org/officeDocument/2006/relationships/hyperlink" Target="consultantplus://offline/ref=D2432ABD860B1A4C9517E7F02EF016443AE67295DE6D74054E03D9BCF49AD0E40684D746F3414B7E0036D9CE04CDABDA117AF00B1D626A1F1650C6702DqFJ" TargetMode="External"/><Relationship Id="rId41" Type="http://schemas.openxmlformats.org/officeDocument/2006/relationships/hyperlink" Target="consultantplus://offline/ref=D2432ABD860B1A4C9517E7F02EF016443AE67295DE6A7B084D01D9BCF49AD0E40684D746F3414B7E0036D9CE0CCDABDA117AF00B1D626A1F1650C6702DqFJ"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432ABD860B1A4C9517E7F02EF016443AE67295DE68760D4B01D9BCF49AD0E40684D746F3414B7E0036D9CF01CDABDA117AF00B1D626A1F1650C6702DqFJ" TargetMode="External"/><Relationship Id="rId15" Type="http://schemas.openxmlformats.org/officeDocument/2006/relationships/hyperlink" Target="consultantplus://offline/ref=D2432ABD860B1A4C9517E7F02EF016443AE67295DD687B044B0ED9BCF49AD0E40684D746E1411372003FC7CF0DD8FD8B5722qDJ" TargetMode="External"/><Relationship Id="rId23" Type="http://schemas.openxmlformats.org/officeDocument/2006/relationships/hyperlink" Target="consultantplus://offline/ref=D2432ABD860B1A4C9517F9FD389C414B38EC2898D96E795B1452DFEBABCAD6B146C4D113B0054779003D8D9E4093F28B5C31FD020A7E6A1420qAJ" TargetMode="External"/><Relationship Id="rId28" Type="http://schemas.openxmlformats.org/officeDocument/2006/relationships/hyperlink" Target="consultantplus://offline/ref=D2432ABD860B1A4C9517E7F02EF016443AE67295DE6A7B084D01D9BCF49AD0E40684D746F3414B7E0036D9CE07CDABDA117AF00B1D626A1F1650C6702DqFJ" TargetMode="External"/><Relationship Id="rId36" Type="http://schemas.openxmlformats.org/officeDocument/2006/relationships/hyperlink" Target="consultantplus://offline/ref=D2432ABD860B1A4C9517E7F02EF016443AE67295DE6A7B084D01D9BCF49AD0E40684D746F3414B7E0036D9CE03CDABDA117AF00B1D626A1F1650C6702DqFJ" TargetMode="External"/><Relationship Id="rId49" Type="http://schemas.openxmlformats.org/officeDocument/2006/relationships/hyperlink" Target="consultantplus://offline/ref=D2432ABD860B1A4C9517E7F02EF016443AE67295DE6C7A0B4A0ED9BCF49AD0E40684D746F3414B7E0036DAC607CDABDA117AF00B1D626A1F1650C6702Dq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11117</Words>
  <Characters>63369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2022-09-09T09:42:00Z</dcterms:created>
  <dcterms:modified xsi:type="dcterms:W3CDTF">2022-09-09T09:43:00Z</dcterms:modified>
</cp:coreProperties>
</file>