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778" w:rsidRDefault="00257778">
      <w:pPr>
        <w:pStyle w:val="ConsPlusTitle"/>
        <w:jc w:val="center"/>
        <w:outlineLvl w:val="0"/>
      </w:pPr>
      <w:bookmarkStart w:id="0" w:name="_GoBack"/>
      <w:bookmarkEnd w:id="0"/>
      <w:r>
        <w:t>ДЕПАРТАМЕНТ СТРОИТЕЛЬСТВА</w:t>
      </w:r>
    </w:p>
    <w:p w:rsidR="00257778" w:rsidRDefault="00257778">
      <w:pPr>
        <w:pStyle w:val="ConsPlusTitle"/>
        <w:jc w:val="center"/>
      </w:pPr>
      <w:r>
        <w:t>ХАНТЫ-МАНСИЙСКОГО АВТОНОМНОГО ОКРУГА - ЮГРЫ</w:t>
      </w:r>
    </w:p>
    <w:p w:rsidR="00257778" w:rsidRDefault="00257778">
      <w:pPr>
        <w:pStyle w:val="ConsPlusTitle"/>
        <w:jc w:val="center"/>
      </w:pPr>
    </w:p>
    <w:p w:rsidR="00257778" w:rsidRDefault="00257778">
      <w:pPr>
        <w:pStyle w:val="ConsPlusTitle"/>
        <w:jc w:val="center"/>
      </w:pPr>
      <w:r>
        <w:t>ПРИКАЗ</w:t>
      </w:r>
    </w:p>
    <w:p w:rsidR="00257778" w:rsidRDefault="00257778">
      <w:pPr>
        <w:pStyle w:val="ConsPlusTitle"/>
        <w:jc w:val="center"/>
      </w:pPr>
      <w:r>
        <w:t>от 20 сентября 2013 г. N 14-нп</w:t>
      </w:r>
    </w:p>
    <w:p w:rsidR="00257778" w:rsidRDefault="00257778">
      <w:pPr>
        <w:pStyle w:val="ConsPlusTitle"/>
        <w:jc w:val="center"/>
      </w:pPr>
    </w:p>
    <w:p w:rsidR="00257778" w:rsidRDefault="00257778">
      <w:pPr>
        <w:pStyle w:val="ConsPlusTitle"/>
        <w:jc w:val="center"/>
      </w:pPr>
      <w:r>
        <w:t>ОБ УТВЕРЖДЕНИИ АДМИНИСТРАТИВНОГО РЕГЛАМЕНТА ПРЕДОСТАВЛЕНИЯ</w:t>
      </w:r>
    </w:p>
    <w:p w:rsidR="00257778" w:rsidRDefault="00257778">
      <w:pPr>
        <w:pStyle w:val="ConsPlusTitle"/>
        <w:jc w:val="center"/>
      </w:pPr>
      <w:r>
        <w:t>ГОСУДАРСТВЕННОЙ УСЛУГИ ПО ПРЕДОСТАВЛЕНИЮ ЕДИНОВРЕМЕННОЙ</w:t>
      </w:r>
    </w:p>
    <w:p w:rsidR="00257778" w:rsidRDefault="00257778">
      <w:pPr>
        <w:pStyle w:val="ConsPlusTitle"/>
        <w:jc w:val="center"/>
      </w:pPr>
      <w:r>
        <w:t>ДЕНЕЖНОЙ ВЫПЛАТЫ НА СТРОИТЕЛЬСТВО ИЛИ ПРИОБРЕТЕНИЕ</w:t>
      </w:r>
    </w:p>
    <w:p w:rsidR="00257778" w:rsidRDefault="00257778">
      <w:pPr>
        <w:pStyle w:val="ConsPlusTitle"/>
        <w:jc w:val="center"/>
      </w:pPr>
      <w:r>
        <w:t>ЖИЛОГО ПОМЕЩЕНИЯ ВЕТЕРАНАМ И ИНВАЛИДАМ</w:t>
      </w:r>
    </w:p>
    <w:p w:rsidR="00257778" w:rsidRDefault="00257778">
      <w:pPr>
        <w:pStyle w:val="ConsPlusTitle"/>
        <w:jc w:val="center"/>
      </w:pPr>
      <w:r>
        <w:t>ВЕЛИКОЙ ОТЕЧЕСТВЕННОЙ ВОЙНЫ 1941 - 1945 ГОДОВ,</w:t>
      </w:r>
    </w:p>
    <w:p w:rsidR="00257778" w:rsidRDefault="00257778">
      <w:pPr>
        <w:pStyle w:val="ConsPlusTitle"/>
        <w:jc w:val="center"/>
      </w:pPr>
      <w:r>
        <w:t>ЧЛЕНАМ СЕМЕЙ ПОГИБШИХ (УМЕРШИХ) ИНВАЛИДОВ И УЧАСТНИКОВ</w:t>
      </w:r>
    </w:p>
    <w:p w:rsidR="00257778" w:rsidRDefault="00257778">
      <w:pPr>
        <w:pStyle w:val="ConsPlusTitle"/>
        <w:jc w:val="center"/>
      </w:pPr>
      <w:r>
        <w:t>ВЕЛИКОЙ ОТЕЧЕСТВЕННОЙ ВОЙНЫ 1941 - 1945 ГОДОВ</w:t>
      </w:r>
    </w:p>
    <w:p w:rsidR="00257778" w:rsidRDefault="00257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78" w:rsidRDefault="00257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7778" w:rsidRDefault="00257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7778" w:rsidRDefault="00257778">
            <w:pPr>
              <w:pStyle w:val="ConsPlusNormal"/>
              <w:jc w:val="center"/>
            </w:pPr>
            <w:r>
              <w:rPr>
                <w:color w:val="392C69"/>
              </w:rPr>
              <w:t>Список изменяющих документов</w:t>
            </w:r>
          </w:p>
          <w:p w:rsidR="00257778" w:rsidRDefault="00257778">
            <w:pPr>
              <w:pStyle w:val="ConsPlusNormal"/>
              <w:jc w:val="center"/>
            </w:pPr>
            <w:r>
              <w:rPr>
                <w:color w:val="392C69"/>
              </w:rPr>
              <w:t>(в ред. приказов Департамента строительства ХМАО - Югры</w:t>
            </w:r>
          </w:p>
          <w:p w:rsidR="00257778" w:rsidRDefault="00257778">
            <w:pPr>
              <w:pStyle w:val="ConsPlusNormal"/>
              <w:jc w:val="center"/>
            </w:pPr>
            <w:r>
              <w:rPr>
                <w:color w:val="392C69"/>
              </w:rPr>
              <w:t xml:space="preserve">от 05.09.2019 </w:t>
            </w:r>
            <w:hyperlink r:id="rId4">
              <w:r>
                <w:rPr>
                  <w:color w:val="0000FF"/>
                </w:rPr>
                <w:t>N 21-нп</w:t>
              </w:r>
            </w:hyperlink>
            <w:r>
              <w:rPr>
                <w:color w:val="392C69"/>
              </w:rPr>
              <w:t xml:space="preserve">, от 12.04.2022 </w:t>
            </w:r>
            <w:hyperlink r:id="rId5">
              <w:r>
                <w:rPr>
                  <w:color w:val="0000FF"/>
                </w:rPr>
                <w:t>N 10-нп</w:t>
              </w:r>
            </w:hyperlink>
            <w:r>
              <w:rPr>
                <w:color w:val="392C69"/>
              </w:rPr>
              <w:t>,</w:t>
            </w:r>
          </w:p>
          <w:p w:rsidR="00257778" w:rsidRDefault="00257778">
            <w:pPr>
              <w:pStyle w:val="ConsPlusNormal"/>
              <w:jc w:val="center"/>
            </w:pPr>
            <w:hyperlink r:id="rId6">
              <w:r>
                <w:rPr>
                  <w:color w:val="0000FF"/>
                </w:rPr>
                <w:t>приказа</w:t>
              </w:r>
            </w:hyperlink>
            <w:r>
              <w:rPr>
                <w:color w:val="392C69"/>
              </w:rPr>
              <w:t xml:space="preserve"> Департамента строительства и жилищно-коммунального комплекса</w:t>
            </w:r>
          </w:p>
          <w:p w:rsidR="00257778" w:rsidRDefault="00257778">
            <w:pPr>
              <w:pStyle w:val="ConsPlusNormal"/>
              <w:jc w:val="center"/>
            </w:pPr>
            <w:r>
              <w:rPr>
                <w:color w:val="392C69"/>
              </w:rPr>
              <w:t>ХМАО - Югры от 14.10.2022 N 33-нп)</w:t>
            </w:r>
          </w:p>
        </w:tc>
        <w:tc>
          <w:tcPr>
            <w:tcW w:w="113" w:type="dxa"/>
            <w:tcBorders>
              <w:top w:val="nil"/>
              <w:left w:val="nil"/>
              <w:bottom w:val="nil"/>
              <w:right w:val="nil"/>
            </w:tcBorders>
            <w:shd w:val="clear" w:color="auto" w:fill="F4F3F8"/>
            <w:tcMar>
              <w:top w:w="0" w:type="dxa"/>
              <w:left w:w="0" w:type="dxa"/>
              <w:bottom w:w="0" w:type="dxa"/>
              <w:right w:w="0" w:type="dxa"/>
            </w:tcMar>
          </w:tcPr>
          <w:p w:rsidR="00257778" w:rsidRDefault="00257778">
            <w:pPr>
              <w:pStyle w:val="ConsPlusNormal"/>
            </w:pPr>
          </w:p>
        </w:tc>
      </w:tr>
    </w:tbl>
    <w:p w:rsidR="00257778" w:rsidRDefault="00257778">
      <w:pPr>
        <w:pStyle w:val="ConsPlusNormal"/>
        <w:jc w:val="both"/>
      </w:pPr>
    </w:p>
    <w:p w:rsidR="00257778" w:rsidRDefault="00257778">
      <w:pPr>
        <w:pStyle w:val="ConsPlusNormal"/>
        <w:ind w:firstLine="540"/>
        <w:jc w:val="both"/>
      </w:pPr>
      <w:r>
        <w:t xml:space="preserve">В целях реализации Федерального </w:t>
      </w:r>
      <w:hyperlink r:id="rId7">
        <w:r>
          <w:rPr>
            <w:color w:val="0000FF"/>
          </w:rPr>
          <w:t>закона</w:t>
        </w:r>
      </w:hyperlink>
      <w:r>
        <w:t xml:space="preserve"> от 27 июля 2010 года N 210-ФЗ "Об организации предоставления государственных и муниципальных услуг", </w:t>
      </w:r>
      <w:hyperlink r:id="rId8">
        <w:r>
          <w:rPr>
            <w:color w:val="0000FF"/>
          </w:rPr>
          <w:t>постановления</w:t>
        </w:r>
      </w:hyperlink>
      <w:r>
        <w:t xml:space="preserve"> Правительства Ханты-Мансийского автономного округа - Югры от 29 декабря 2020 года N 643-п "О мерах по реализации государственной программы Ханты-Мансийского автономного округа - Югры "Развитие жилищной сферы", в соответствии с </w:t>
      </w:r>
      <w:hyperlink r:id="rId9">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приказываю:</w:t>
      </w:r>
    </w:p>
    <w:p w:rsidR="00257778" w:rsidRDefault="00257778">
      <w:pPr>
        <w:pStyle w:val="ConsPlusNormal"/>
        <w:jc w:val="both"/>
      </w:pPr>
      <w:r>
        <w:t xml:space="preserve">(в ред. приказов Департамента строительства ХМАО - Югры от 05.09.2019 </w:t>
      </w:r>
      <w:hyperlink r:id="rId10">
        <w:r>
          <w:rPr>
            <w:color w:val="0000FF"/>
          </w:rPr>
          <w:t>N 21-нп</w:t>
        </w:r>
      </w:hyperlink>
      <w:r>
        <w:t xml:space="preserve">, от 12.04.2022 </w:t>
      </w:r>
      <w:hyperlink r:id="rId11">
        <w:r>
          <w:rPr>
            <w:color w:val="0000FF"/>
          </w:rPr>
          <w:t>N 10-нп</w:t>
        </w:r>
      </w:hyperlink>
      <w:r>
        <w:t>)</w:t>
      </w:r>
    </w:p>
    <w:p w:rsidR="00257778" w:rsidRDefault="00257778">
      <w:pPr>
        <w:pStyle w:val="ConsPlusNormal"/>
        <w:spacing w:before="200"/>
        <w:ind w:firstLine="540"/>
        <w:jc w:val="both"/>
      </w:pPr>
      <w:r>
        <w:t xml:space="preserve">1. Утвердить прилагаемый Административный </w:t>
      </w:r>
      <w:hyperlink w:anchor="P41">
        <w:r>
          <w:rPr>
            <w:color w:val="0000FF"/>
          </w:rPr>
          <w:t>регламент</w:t>
        </w:r>
      </w:hyperlink>
      <w:r>
        <w:t xml:space="preserve"> предоставления государственной услуги по предоставлению единовременной денежной выплаты на строительство или приобретение жилого помещения ветеранам и инвалидам Великой Отечественной войны 1941 - 1945 годов, членам семей погибших (умерших) инвалидов и участников Великой Отечественной войны 1941 - 1945 годов.</w:t>
      </w:r>
    </w:p>
    <w:p w:rsidR="00257778" w:rsidRDefault="00257778">
      <w:pPr>
        <w:pStyle w:val="ConsPlusNormal"/>
        <w:spacing w:before="200"/>
        <w:ind w:firstLine="540"/>
        <w:jc w:val="both"/>
      </w:pPr>
      <w:r>
        <w:t>2. Признать утратившими силу приказы Департамента жилищной политики Ханты-Мансийского автономного округа - Югры:</w:t>
      </w:r>
    </w:p>
    <w:p w:rsidR="00257778" w:rsidRDefault="00257778">
      <w:pPr>
        <w:pStyle w:val="ConsPlusNormal"/>
        <w:spacing w:before="200"/>
        <w:ind w:firstLine="540"/>
        <w:jc w:val="both"/>
      </w:pPr>
      <w:r>
        <w:t xml:space="preserve">от 25 июля 2012 года </w:t>
      </w:r>
      <w:hyperlink r:id="rId12">
        <w:r>
          <w:rPr>
            <w:color w:val="0000FF"/>
          </w:rPr>
          <w:t>N 15-нп</w:t>
        </w:r>
      </w:hyperlink>
      <w:r>
        <w:t xml:space="preserve"> "Об утверждении Административного регламента предоставления государственной услуги по предоставлению единовременной денежной выплаты на строительство или приобретение жилого помещения ветеранам и инвалидам Великой Отечественной войны 1941 - 1945 годов, членам семей погибших (умерших) инвалидов и участников Великой Отечественной войны 1941 - 1945 годов";</w:t>
      </w:r>
    </w:p>
    <w:p w:rsidR="00257778" w:rsidRDefault="00257778">
      <w:pPr>
        <w:pStyle w:val="ConsPlusNormal"/>
        <w:spacing w:before="200"/>
        <w:ind w:firstLine="540"/>
        <w:jc w:val="both"/>
      </w:pPr>
      <w:r>
        <w:t xml:space="preserve">от 5 марта 2013 года </w:t>
      </w:r>
      <w:hyperlink r:id="rId13">
        <w:r>
          <w:rPr>
            <w:color w:val="0000FF"/>
          </w:rPr>
          <w:t>N 4-нп</w:t>
        </w:r>
      </w:hyperlink>
      <w:r>
        <w:t xml:space="preserve"> "О внесении изменений в приказ Департамента жилищной политики Ханты-Мансийского автономного округа - Югры от 25 июля 2012 года N 15-нп "Об утверждении Административного регламента предоставления государственной услуги по предоставлению единовременной денежной выплаты на строительство или приобретение жилого помещения ветеранам и инвалидам Великой Отечественной войны 1941 - 1945 годов, членам семей погибших (умерших) инвалидов и участников Великой Отечественной войны 1941 - 1945 годов".</w:t>
      </w:r>
    </w:p>
    <w:p w:rsidR="00257778" w:rsidRDefault="00257778">
      <w:pPr>
        <w:pStyle w:val="ConsPlusNormal"/>
        <w:spacing w:before="200"/>
        <w:ind w:firstLine="540"/>
        <w:jc w:val="both"/>
      </w:pPr>
      <w:r>
        <w:t>3. Настоящий приказ вступает в силу по истечении десяти дней со дня его официального опубликования.</w:t>
      </w:r>
    </w:p>
    <w:p w:rsidR="00257778" w:rsidRDefault="00257778">
      <w:pPr>
        <w:pStyle w:val="ConsPlusNormal"/>
        <w:jc w:val="both"/>
      </w:pPr>
    </w:p>
    <w:p w:rsidR="00257778" w:rsidRDefault="00257778">
      <w:pPr>
        <w:pStyle w:val="ConsPlusNormal"/>
        <w:jc w:val="right"/>
      </w:pPr>
      <w:r>
        <w:t>И.о. директора Департамента</w:t>
      </w:r>
    </w:p>
    <w:p w:rsidR="00257778" w:rsidRDefault="00257778">
      <w:pPr>
        <w:pStyle w:val="ConsPlusNormal"/>
        <w:jc w:val="right"/>
      </w:pPr>
      <w:r>
        <w:t>А.К.КРИВУЛЯК</w:t>
      </w:r>
    </w:p>
    <w:p w:rsidR="00257778" w:rsidRDefault="00257778">
      <w:pPr>
        <w:pStyle w:val="ConsPlusNormal"/>
        <w:jc w:val="both"/>
      </w:pPr>
    </w:p>
    <w:p w:rsidR="00257778" w:rsidRDefault="00257778">
      <w:pPr>
        <w:pStyle w:val="ConsPlusNormal"/>
        <w:jc w:val="both"/>
      </w:pPr>
    </w:p>
    <w:p w:rsidR="00257778" w:rsidRDefault="00257778">
      <w:pPr>
        <w:pStyle w:val="ConsPlusNormal"/>
        <w:jc w:val="both"/>
      </w:pPr>
    </w:p>
    <w:p w:rsidR="00257778" w:rsidRDefault="00257778">
      <w:pPr>
        <w:pStyle w:val="ConsPlusNormal"/>
        <w:jc w:val="both"/>
      </w:pPr>
    </w:p>
    <w:p w:rsidR="00257778" w:rsidRDefault="00257778">
      <w:pPr>
        <w:pStyle w:val="ConsPlusNormal"/>
        <w:jc w:val="both"/>
      </w:pPr>
    </w:p>
    <w:p w:rsidR="00257778" w:rsidRDefault="00257778">
      <w:pPr>
        <w:pStyle w:val="ConsPlusNormal"/>
        <w:jc w:val="right"/>
        <w:outlineLvl w:val="0"/>
      </w:pPr>
      <w:r>
        <w:lastRenderedPageBreak/>
        <w:t>Приложение</w:t>
      </w:r>
    </w:p>
    <w:p w:rsidR="00257778" w:rsidRDefault="00257778">
      <w:pPr>
        <w:pStyle w:val="ConsPlusNormal"/>
        <w:jc w:val="right"/>
      </w:pPr>
      <w:r>
        <w:t>к приказу Департамента строительства</w:t>
      </w:r>
    </w:p>
    <w:p w:rsidR="00257778" w:rsidRDefault="00257778">
      <w:pPr>
        <w:pStyle w:val="ConsPlusNormal"/>
        <w:jc w:val="right"/>
      </w:pPr>
      <w:r>
        <w:t>Ханты-Мансийского</w:t>
      </w:r>
    </w:p>
    <w:p w:rsidR="00257778" w:rsidRDefault="00257778">
      <w:pPr>
        <w:pStyle w:val="ConsPlusNormal"/>
        <w:jc w:val="right"/>
      </w:pPr>
      <w:r>
        <w:t>автономного округа - Югры</w:t>
      </w:r>
    </w:p>
    <w:p w:rsidR="00257778" w:rsidRDefault="00257778">
      <w:pPr>
        <w:pStyle w:val="ConsPlusNormal"/>
        <w:jc w:val="right"/>
      </w:pPr>
      <w:r>
        <w:t>от 20 сентября 2013 г. N 14-нп</w:t>
      </w:r>
    </w:p>
    <w:p w:rsidR="00257778" w:rsidRDefault="00257778">
      <w:pPr>
        <w:pStyle w:val="ConsPlusNormal"/>
        <w:jc w:val="both"/>
      </w:pPr>
    </w:p>
    <w:p w:rsidR="00257778" w:rsidRDefault="00257778">
      <w:pPr>
        <w:pStyle w:val="ConsPlusTitle"/>
        <w:jc w:val="center"/>
      </w:pPr>
      <w:bookmarkStart w:id="1" w:name="P41"/>
      <w:bookmarkEnd w:id="1"/>
      <w:r>
        <w:t>АДМИНИСТРАТИВНЫЙ РЕГЛАМЕНТ</w:t>
      </w:r>
    </w:p>
    <w:p w:rsidR="00257778" w:rsidRDefault="00257778">
      <w:pPr>
        <w:pStyle w:val="ConsPlusTitle"/>
        <w:jc w:val="center"/>
      </w:pPr>
      <w:r>
        <w:t>ПРЕДОСТАВЛЕНИЯ ГОСУДАРСТВЕННОЙ УСЛУГИ ПО ПРЕДОСТАВЛЕНИЮ</w:t>
      </w:r>
    </w:p>
    <w:p w:rsidR="00257778" w:rsidRDefault="00257778">
      <w:pPr>
        <w:pStyle w:val="ConsPlusTitle"/>
        <w:jc w:val="center"/>
      </w:pPr>
      <w:r>
        <w:t>ЕДИНОВРЕМЕННОЙ ДЕНЕЖНОЙ ВЫПЛАТЫ НА СТРОИТЕЛЬСТВО ИЛИ</w:t>
      </w:r>
    </w:p>
    <w:p w:rsidR="00257778" w:rsidRDefault="00257778">
      <w:pPr>
        <w:pStyle w:val="ConsPlusTitle"/>
        <w:jc w:val="center"/>
      </w:pPr>
      <w:r>
        <w:t>ПРИОБРЕТЕНИЕ ЖИЛОГО ПОМЕЩЕНИЯ ВЕТЕРАНАМ И ИНВАЛИДАМ ВЕЛИКОЙ</w:t>
      </w:r>
    </w:p>
    <w:p w:rsidR="00257778" w:rsidRDefault="00257778">
      <w:pPr>
        <w:pStyle w:val="ConsPlusTitle"/>
        <w:jc w:val="center"/>
      </w:pPr>
      <w:r>
        <w:t>ОТЕЧЕСТВЕННОЙ ВОЙНЫ 1941 - 1945 ГОДОВ, ЧЛЕНАМ СЕМЕЙ ПОГИБШИХ</w:t>
      </w:r>
    </w:p>
    <w:p w:rsidR="00257778" w:rsidRDefault="00257778">
      <w:pPr>
        <w:pStyle w:val="ConsPlusTitle"/>
        <w:jc w:val="center"/>
      </w:pPr>
      <w:r>
        <w:t>(УМЕРШИХ) ИНВАЛИДОВ И УЧАСТНИКОВ ВЕЛИКОЙ ОТЕЧЕСТВЕННОЙ ВОЙНЫ</w:t>
      </w:r>
    </w:p>
    <w:p w:rsidR="00257778" w:rsidRDefault="00257778">
      <w:pPr>
        <w:pStyle w:val="ConsPlusTitle"/>
        <w:jc w:val="center"/>
      </w:pPr>
      <w:r>
        <w:t>1941 - 1945 ГОДОВ</w:t>
      </w:r>
    </w:p>
    <w:p w:rsidR="00257778" w:rsidRDefault="00257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778" w:rsidRDefault="00257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7778" w:rsidRDefault="00257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7778" w:rsidRDefault="00257778">
            <w:pPr>
              <w:pStyle w:val="ConsPlusNormal"/>
              <w:jc w:val="center"/>
            </w:pPr>
            <w:r>
              <w:rPr>
                <w:color w:val="392C69"/>
              </w:rPr>
              <w:t>Список изменяющих документов</w:t>
            </w:r>
          </w:p>
          <w:p w:rsidR="00257778" w:rsidRDefault="00257778">
            <w:pPr>
              <w:pStyle w:val="ConsPlusNormal"/>
              <w:jc w:val="center"/>
            </w:pPr>
            <w:r>
              <w:rPr>
                <w:color w:val="392C69"/>
              </w:rPr>
              <w:t>(в ред. приказов Департамента строительства ХМАО - Югры</w:t>
            </w:r>
          </w:p>
          <w:p w:rsidR="00257778" w:rsidRDefault="00257778">
            <w:pPr>
              <w:pStyle w:val="ConsPlusNormal"/>
              <w:jc w:val="center"/>
            </w:pPr>
            <w:r>
              <w:rPr>
                <w:color w:val="392C69"/>
              </w:rPr>
              <w:t xml:space="preserve">от 05.09.2019 </w:t>
            </w:r>
            <w:hyperlink r:id="rId14">
              <w:r>
                <w:rPr>
                  <w:color w:val="0000FF"/>
                </w:rPr>
                <w:t>N 21-нп</w:t>
              </w:r>
            </w:hyperlink>
            <w:r>
              <w:rPr>
                <w:color w:val="392C69"/>
              </w:rPr>
              <w:t xml:space="preserve">, от 12.04.2022 </w:t>
            </w:r>
            <w:hyperlink r:id="rId15">
              <w:r>
                <w:rPr>
                  <w:color w:val="0000FF"/>
                </w:rPr>
                <w:t>N 10-нп</w:t>
              </w:r>
            </w:hyperlink>
            <w:r>
              <w:rPr>
                <w:color w:val="392C69"/>
              </w:rPr>
              <w:t>,</w:t>
            </w:r>
          </w:p>
          <w:p w:rsidR="00257778" w:rsidRDefault="00257778">
            <w:pPr>
              <w:pStyle w:val="ConsPlusNormal"/>
              <w:jc w:val="center"/>
            </w:pPr>
            <w:hyperlink r:id="rId16">
              <w:r>
                <w:rPr>
                  <w:color w:val="0000FF"/>
                </w:rPr>
                <w:t>приказа</w:t>
              </w:r>
            </w:hyperlink>
            <w:r>
              <w:rPr>
                <w:color w:val="392C69"/>
              </w:rPr>
              <w:t xml:space="preserve"> Департамента строительства и жилищно-коммунального комплекса</w:t>
            </w:r>
          </w:p>
          <w:p w:rsidR="00257778" w:rsidRDefault="00257778">
            <w:pPr>
              <w:pStyle w:val="ConsPlusNormal"/>
              <w:jc w:val="center"/>
            </w:pPr>
            <w:r>
              <w:rPr>
                <w:color w:val="392C69"/>
              </w:rPr>
              <w:t>ХМАО - Югры от 14.10.2022 N 33-нп)</w:t>
            </w:r>
          </w:p>
        </w:tc>
        <w:tc>
          <w:tcPr>
            <w:tcW w:w="113" w:type="dxa"/>
            <w:tcBorders>
              <w:top w:val="nil"/>
              <w:left w:val="nil"/>
              <w:bottom w:val="nil"/>
              <w:right w:val="nil"/>
            </w:tcBorders>
            <w:shd w:val="clear" w:color="auto" w:fill="F4F3F8"/>
            <w:tcMar>
              <w:top w:w="0" w:type="dxa"/>
              <w:left w:w="0" w:type="dxa"/>
              <w:bottom w:w="0" w:type="dxa"/>
              <w:right w:w="0" w:type="dxa"/>
            </w:tcMar>
          </w:tcPr>
          <w:p w:rsidR="00257778" w:rsidRDefault="00257778">
            <w:pPr>
              <w:pStyle w:val="ConsPlusNormal"/>
            </w:pPr>
          </w:p>
        </w:tc>
      </w:tr>
    </w:tbl>
    <w:p w:rsidR="00257778" w:rsidRDefault="00257778">
      <w:pPr>
        <w:pStyle w:val="ConsPlusNormal"/>
        <w:jc w:val="center"/>
      </w:pPr>
    </w:p>
    <w:p w:rsidR="00257778" w:rsidRDefault="00257778">
      <w:pPr>
        <w:pStyle w:val="ConsPlusTitle"/>
        <w:jc w:val="center"/>
        <w:outlineLvl w:val="1"/>
      </w:pPr>
      <w:r>
        <w:t>I. Общие положения</w:t>
      </w:r>
    </w:p>
    <w:p w:rsidR="00257778" w:rsidRDefault="00257778">
      <w:pPr>
        <w:pStyle w:val="ConsPlusNormal"/>
        <w:jc w:val="both"/>
      </w:pPr>
    </w:p>
    <w:p w:rsidR="00257778" w:rsidRDefault="00257778">
      <w:pPr>
        <w:pStyle w:val="ConsPlusTitle"/>
        <w:jc w:val="center"/>
        <w:outlineLvl w:val="2"/>
      </w:pPr>
      <w:r>
        <w:t>Предмет регулирования административного регламента</w:t>
      </w:r>
    </w:p>
    <w:p w:rsidR="00257778" w:rsidRDefault="00257778">
      <w:pPr>
        <w:pStyle w:val="ConsPlusNormal"/>
        <w:jc w:val="both"/>
      </w:pPr>
    </w:p>
    <w:p w:rsidR="00257778" w:rsidRDefault="00257778">
      <w:pPr>
        <w:pStyle w:val="ConsPlusNormal"/>
        <w:ind w:firstLine="540"/>
        <w:jc w:val="both"/>
      </w:pPr>
      <w:r>
        <w:t xml:space="preserve">1. Предметом регулирования настоящего Административного регламента является порядок и стандарт предоставления государственной услуги по предоставлению единовременной денежной выплаты на строительство или приобретение жилого помещения ветеранам и инвалидам Великой Отечественной войны 1941 - 1945 годов, членам семей погибших (умерших) инвалидов и участников Великой Отечественной войны 1941 - 1945 годов в рамках основного мероприятия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w:t>
      </w:r>
      <w:hyperlink r:id="rId17">
        <w:r>
          <w:rPr>
            <w:color w:val="0000FF"/>
          </w:rPr>
          <w:t>подпрограммы 2</w:t>
        </w:r>
      </w:hyperlink>
      <w:r>
        <w:t xml:space="preserve"> "Создание условий для обеспечения жилыми помещениями граждан" государственной программы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31 октября 2020 года N 476-п (далее соответственно - мероприятие, программа).</w:t>
      </w:r>
    </w:p>
    <w:p w:rsidR="00257778" w:rsidRDefault="00257778">
      <w:pPr>
        <w:pStyle w:val="ConsPlusNormal"/>
        <w:jc w:val="both"/>
      </w:pPr>
      <w:r>
        <w:t xml:space="preserve">(в ред. </w:t>
      </w:r>
      <w:hyperlink r:id="rId18">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r>
        <w:t>Настоящий Административный регламент разработан в целях повышения качества предоставления и доступности государственной услуги, создания комфортных условий для заявителей в получении государственной услуги и определяет сроки и последовательность административных процедур и административных действий органов местного самоуправления муниципальных образований Ханты-Мансийского автономного округа - Югры (далее - органы местного самоуправления), Департамента строительства и жилищно-коммунального комплекса Ханты-Мансийского автономного округа - Югры (далее - Департамент).</w:t>
      </w:r>
    </w:p>
    <w:p w:rsidR="00257778" w:rsidRDefault="00257778">
      <w:pPr>
        <w:pStyle w:val="ConsPlusNormal"/>
        <w:jc w:val="both"/>
      </w:pPr>
      <w:r>
        <w:t xml:space="preserve">(в ред. </w:t>
      </w:r>
      <w:hyperlink r:id="rId19">
        <w:r>
          <w:rPr>
            <w:color w:val="0000FF"/>
          </w:rPr>
          <w:t>приказа</w:t>
        </w:r>
      </w:hyperlink>
      <w:r>
        <w:t xml:space="preserve"> Департамента строительства и жилищно-коммунального комплекса ХМАО - Югры от 14.10.2022 N 33-нп)</w:t>
      </w:r>
    </w:p>
    <w:p w:rsidR="00257778" w:rsidRDefault="00257778">
      <w:pPr>
        <w:pStyle w:val="ConsPlusNormal"/>
        <w:spacing w:before="200"/>
        <w:ind w:firstLine="540"/>
        <w:jc w:val="both"/>
      </w:pPr>
      <w:r>
        <w:t>1.1. Единовременная денежная выплата носит целевой характер и используется участником мероприятия на следующие цели:</w:t>
      </w:r>
    </w:p>
    <w:p w:rsidR="00257778" w:rsidRDefault="00257778">
      <w:pPr>
        <w:pStyle w:val="ConsPlusNormal"/>
        <w:spacing w:before="200"/>
        <w:ind w:firstLine="540"/>
        <w:jc w:val="both"/>
      </w:pPr>
      <w:r>
        <w:t>приобретение индивидуального жилого дома (части индивидуального жилого дома) или квартиры (части квартиры, комнаты) в жилом многоквартирном доме;</w:t>
      </w:r>
    </w:p>
    <w:p w:rsidR="00257778" w:rsidRDefault="00257778">
      <w:pPr>
        <w:pStyle w:val="ConsPlusNormal"/>
        <w:spacing w:before="200"/>
        <w:ind w:firstLine="540"/>
        <w:jc w:val="both"/>
      </w:pPr>
      <w:r>
        <w:t>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rsidR="00257778" w:rsidRDefault="00257778">
      <w:pPr>
        <w:pStyle w:val="ConsPlusNormal"/>
        <w:spacing w:before="200"/>
        <w:ind w:firstLine="540"/>
        <w:jc w:val="both"/>
      </w:pPr>
      <w:r>
        <w:t>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rsidR="00257778" w:rsidRDefault="00257778">
      <w:pPr>
        <w:pStyle w:val="ConsPlusNormal"/>
        <w:jc w:val="both"/>
      </w:pPr>
      <w:r>
        <w:t xml:space="preserve">(п. 1.1 введен </w:t>
      </w:r>
      <w:hyperlink r:id="rId20">
        <w:r>
          <w:rPr>
            <w:color w:val="0000FF"/>
          </w:rPr>
          <w:t>приказом</w:t>
        </w:r>
      </w:hyperlink>
      <w:r>
        <w:t xml:space="preserve"> Департамента строительства ХМАО - Югры от 12.04.2022 N 10-нп)</w:t>
      </w:r>
    </w:p>
    <w:p w:rsidR="00257778" w:rsidRDefault="00257778">
      <w:pPr>
        <w:pStyle w:val="ConsPlusNormal"/>
        <w:jc w:val="both"/>
      </w:pPr>
    </w:p>
    <w:p w:rsidR="00257778" w:rsidRDefault="00257778">
      <w:pPr>
        <w:pStyle w:val="ConsPlusTitle"/>
        <w:jc w:val="center"/>
        <w:outlineLvl w:val="2"/>
      </w:pPr>
      <w:r>
        <w:t>Круг заявителей</w:t>
      </w:r>
    </w:p>
    <w:p w:rsidR="00257778" w:rsidRDefault="00257778">
      <w:pPr>
        <w:pStyle w:val="ConsPlusNormal"/>
        <w:jc w:val="both"/>
      </w:pPr>
    </w:p>
    <w:p w:rsidR="00257778" w:rsidRDefault="00257778">
      <w:pPr>
        <w:pStyle w:val="ConsPlusNormal"/>
        <w:ind w:firstLine="540"/>
        <w:jc w:val="both"/>
      </w:pPr>
      <w:bookmarkStart w:id="2" w:name="P70"/>
      <w:bookmarkEnd w:id="2"/>
      <w:r>
        <w:t xml:space="preserve">2. Заявителями на получение государственной услуги являются граждане Российской Федерации, состоящие на учете в качестве нуждающихся в улучшении жилищных условий, являющиеся ветеранами Великой Отечественной войны, относящиеся к одной из категорий, указанных в </w:t>
      </w:r>
      <w:hyperlink r:id="rId21">
        <w:r>
          <w:rPr>
            <w:color w:val="0000FF"/>
          </w:rPr>
          <w:t>подпункте 2 пункта 3 статьи 23.2</w:t>
        </w:r>
      </w:hyperlink>
      <w:r>
        <w:t xml:space="preserve"> Федерального закона от 12 января 1995 года N 5-ФЗ "О ветеранах":</w:t>
      </w:r>
    </w:p>
    <w:p w:rsidR="00257778" w:rsidRDefault="00257778">
      <w:pPr>
        <w:pStyle w:val="ConsPlusNormal"/>
        <w:jc w:val="both"/>
      </w:pPr>
      <w:r>
        <w:t xml:space="preserve">(в ред. </w:t>
      </w:r>
      <w:hyperlink r:id="rId22">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bookmarkStart w:id="3" w:name="P72"/>
      <w:bookmarkEnd w:id="3"/>
      <w:r>
        <w:t>инвалиды Великой Отечественной войны;</w:t>
      </w:r>
    </w:p>
    <w:p w:rsidR="00257778" w:rsidRDefault="00257778">
      <w:pPr>
        <w:pStyle w:val="ConsPlusNormal"/>
        <w:spacing w:before="200"/>
        <w:ind w:firstLine="540"/>
        <w:jc w:val="both"/>
      </w:pPr>
      <w:bookmarkStart w:id="4" w:name="P73"/>
      <w:bookmarkEnd w:id="4"/>
      <w: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257778" w:rsidRDefault="00257778">
      <w:pPr>
        <w:pStyle w:val="ConsPlusNormal"/>
        <w:spacing w:before="20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257778" w:rsidRDefault="00257778">
      <w:pPr>
        <w:pStyle w:val="ConsPlusNormal"/>
        <w:spacing w:before="200"/>
        <w:ind w:firstLine="540"/>
        <w:jc w:val="both"/>
      </w:pPr>
      <w:r>
        <w:t>лица, награжденные знаком "Жителю блокадного Ленинграда", и лица, награжденные знаком "Житель осажденного Севастополя";</w:t>
      </w:r>
    </w:p>
    <w:p w:rsidR="00257778" w:rsidRDefault="00257778">
      <w:pPr>
        <w:pStyle w:val="ConsPlusNormal"/>
        <w:jc w:val="both"/>
      </w:pPr>
      <w:r>
        <w:t xml:space="preserve">(в ред. </w:t>
      </w:r>
      <w:hyperlink r:id="rId23">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257778" w:rsidRDefault="00257778">
      <w:pPr>
        <w:pStyle w:val="ConsPlusNormal"/>
        <w:spacing w:before="200"/>
        <w:ind w:firstLine="540"/>
        <w:jc w:val="both"/>
      </w:pPr>
      <w:r>
        <w:t>3. При предоставлении государственной услуги от имени заявителей могут выступать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257778" w:rsidRDefault="00257778">
      <w:pPr>
        <w:pStyle w:val="ConsPlusNormal"/>
        <w:jc w:val="both"/>
      </w:pPr>
    </w:p>
    <w:p w:rsidR="00257778" w:rsidRDefault="00257778">
      <w:pPr>
        <w:pStyle w:val="ConsPlusTitle"/>
        <w:jc w:val="center"/>
        <w:outlineLvl w:val="2"/>
      </w:pPr>
      <w:r>
        <w:t>Требования к порядку информирования о правилах</w:t>
      </w:r>
    </w:p>
    <w:p w:rsidR="00257778" w:rsidRDefault="00257778">
      <w:pPr>
        <w:pStyle w:val="ConsPlusTitle"/>
        <w:jc w:val="center"/>
      </w:pPr>
      <w:r>
        <w:t>предоставления государственной услуги</w:t>
      </w:r>
    </w:p>
    <w:p w:rsidR="00257778" w:rsidRDefault="00257778">
      <w:pPr>
        <w:pStyle w:val="ConsPlusNormal"/>
        <w:jc w:val="both"/>
      </w:pPr>
    </w:p>
    <w:p w:rsidR="00257778" w:rsidRDefault="00257778">
      <w:pPr>
        <w:pStyle w:val="ConsPlusNormal"/>
        <w:ind w:firstLine="540"/>
        <w:jc w:val="both"/>
      </w:pPr>
      <w:r>
        <w:t>4. Информирование заявителей по вопросам предоставления государственной услуги, в том числе о сроках и порядке ее предоставления осуществляется специалистами отдела государственной поддержки отдельных категорий граждан Управления жилищных программ Департамента (далее - Отдел), органов местного самоуправления в следующих формах (по выбору заявителя):</w:t>
      </w:r>
    </w:p>
    <w:p w:rsidR="00257778" w:rsidRDefault="00257778">
      <w:pPr>
        <w:pStyle w:val="ConsPlusNormal"/>
        <w:spacing w:before="200"/>
        <w:ind w:firstLine="540"/>
        <w:jc w:val="both"/>
      </w:pPr>
      <w:r>
        <w:t>устной (при личном обращении заявителя и по телефону);</w:t>
      </w:r>
    </w:p>
    <w:p w:rsidR="00257778" w:rsidRDefault="00257778">
      <w:pPr>
        <w:pStyle w:val="ConsPlusNormal"/>
        <w:spacing w:before="200"/>
        <w:ind w:firstLine="540"/>
        <w:jc w:val="both"/>
      </w:pPr>
      <w:r>
        <w:t>письменной (при письменном обращении заявителя по почте, электронной почте, факсу);</w:t>
      </w:r>
    </w:p>
    <w:p w:rsidR="00257778" w:rsidRDefault="00257778">
      <w:pPr>
        <w:pStyle w:val="ConsPlusNormal"/>
        <w:spacing w:before="200"/>
        <w:ind w:firstLine="540"/>
        <w:jc w:val="both"/>
      </w:pPr>
      <w:r>
        <w:t>на информационном стенде Департамента, органов местного самоуправления в форме информационных (текстовых) материалов;</w:t>
      </w:r>
    </w:p>
    <w:p w:rsidR="00257778" w:rsidRDefault="00257778">
      <w:pPr>
        <w:pStyle w:val="ConsPlusNormal"/>
        <w:spacing w:before="200"/>
        <w:ind w:firstLine="540"/>
        <w:jc w:val="both"/>
      </w:pPr>
      <w:r>
        <w:t>в форме информационных (мультимедийных) материалов в информационно-коммуникационной сети "Интернет" на официальном сайте Департамента (http://www.ds.admhmao.ru).</w:t>
      </w:r>
    </w:p>
    <w:p w:rsidR="00257778" w:rsidRDefault="00257778">
      <w:pPr>
        <w:pStyle w:val="ConsPlusNormal"/>
        <w:spacing w:before="200"/>
        <w:ind w:firstLine="540"/>
        <w:jc w:val="both"/>
      </w:pPr>
      <w:r>
        <w:t>Информирование о сроках и порядке предоставления государственной услуги осуществляется также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257778" w:rsidRDefault="00257778">
      <w:pPr>
        <w:pStyle w:val="ConsPlusNormal"/>
        <w:jc w:val="both"/>
      </w:pPr>
      <w:r>
        <w:t xml:space="preserve">(в ред. </w:t>
      </w:r>
      <w:hyperlink r:id="rId24">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r>
        <w:lastRenderedPageBreak/>
        <w:t>5. Информирование о ходе предоставления государственной услуги осуществляется специалистами Отдела в следующих формах (по выбору заявителя):</w:t>
      </w:r>
    </w:p>
    <w:p w:rsidR="00257778" w:rsidRDefault="00257778">
      <w:pPr>
        <w:pStyle w:val="ConsPlusNormal"/>
        <w:spacing w:before="200"/>
        <w:ind w:firstLine="540"/>
        <w:jc w:val="both"/>
      </w:pPr>
      <w:r>
        <w:t>устной (при личном обращении заявителя и по телефону);</w:t>
      </w:r>
    </w:p>
    <w:p w:rsidR="00257778" w:rsidRDefault="00257778">
      <w:pPr>
        <w:pStyle w:val="ConsPlusNormal"/>
        <w:spacing w:before="200"/>
        <w:ind w:firstLine="540"/>
        <w:jc w:val="both"/>
      </w:pPr>
      <w:r>
        <w:t>письменной (при письменном обращении заявителя по почте, электронной почте, факсу).</w:t>
      </w:r>
    </w:p>
    <w:p w:rsidR="00257778" w:rsidRDefault="00257778">
      <w:pPr>
        <w:pStyle w:val="ConsPlusNormal"/>
        <w:spacing w:before="200"/>
        <w:ind w:firstLine="540"/>
        <w:jc w:val="both"/>
      </w:pPr>
      <w:r>
        <w:t>6. Устное информирование осуществляется специалистами Отдела, органов местного самоуправления, предоставляющих государственную услугу. Специалист,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w:t>
      </w:r>
    </w:p>
    <w:p w:rsidR="00257778" w:rsidRDefault="00257778">
      <w:pPr>
        <w:pStyle w:val="ConsPlusNormal"/>
        <w:spacing w:before="20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Специалист, принявший телефонный звонок, при ответе в вежливой (корректной) форме информирует позвонившего в пределах своей компетенции по интересующему его вопросу.</w:t>
      </w:r>
    </w:p>
    <w:p w:rsidR="00257778" w:rsidRDefault="00257778">
      <w:pPr>
        <w:pStyle w:val="ConsPlusNormal"/>
        <w:spacing w:before="20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предложен телефонный номер, по которому можно получить необходимую информацию.</w:t>
      </w:r>
    </w:p>
    <w:p w:rsidR="00257778" w:rsidRDefault="00257778">
      <w:pPr>
        <w:pStyle w:val="ConsPlusNormal"/>
        <w:spacing w:before="200"/>
        <w:ind w:firstLine="540"/>
        <w:jc w:val="both"/>
      </w:pPr>
      <w:r>
        <w:t>В случае, если для ответа требуется продолжительное время, специалист, осуществляющий индивидуальное устное информирование, может предложить заявителю обратиться за информацией в письменном виде, либо назначить другое удобное время для заинтересованных лиц время для устного информирования.</w:t>
      </w:r>
    </w:p>
    <w:p w:rsidR="00257778" w:rsidRDefault="00257778">
      <w:pPr>
        <w:pStyle w:val="ConsPlusNormal"/>
        <w:spacing w:before="200"/>
        <w:ind w:firstLine="540"/>
        <w:jc w:val="both"/>
      </w:pPr>
      <w:r>
        <w:t>Максимальная продолжительность информирования заявителя осуществляется не более 15 минут.</w:t>
      </w:r>
    </w:p>
    <w:p w:rsidR="00257778" w:rsidRDefault="00257778">
      <w:pPr>
        <w:pStyle w:val="ConsPlusNormal"/>
        <w:spacing w:before="200"/>
        <w:ind w:firstLine="540"/>
        <w:jc w:val="both"/>
      </w:pPr>
      <w:r>
        <w:t xml:space="preserve">Абзац утратил силу. - </w:t>
      </w:r>
      <w:hyperlink r:id="rId25">
        <w:r>
          <w:rPr>
            <w:color w:val="0000FF"/>
          </w:rPr>
          <w:t>Приказ</w:t>
        </w:r>
      </w:hyperlink>
      <w:r>
        <w:t xml:space="preserve"> Департамента строительства ХМАО - Югры от 12.04.2022 N 10-нп.</w:t>
      </w:r>
    </w:p>
    <w:p w:rsidR="00257778" w:rsidRDefault="00257778">
      <w:pPr>
        <w:pStyle w:val="ConsPlusNormal"/>
        <w:spacing w:before="200"/>
        <w:ind w:firstLine="540"/>
        <w:jc w:val="both"/>
      </w:pPr>
      <w:r>
        <w:t>7. Письменное информирование осуществляется специалистами Отдела, органов местного самоуправления.</w:t>
      </w:r>
    </w:p>
    <w:p w:rsidR="00257778" w:rsidRDefault="00257778">
      <w:pPr>
        <w:pStyle w:val="ConsPlusNormal"/>
        <w:spacing w:before="200"/>
        <w:ind w:firstLine="540"/>
        <w:jc w:val="both"/>
      </w:pPr>
      <w:r>
        <w:t>При консультировании по письменным обращениям ответ на обращение направляется заявителю в срок, не превышающий 30 (тридцати) календарных дней со дня регистрации такого обращения.</w:t>
      </w:r>
    </w:p>
    <w:p w:rsidR="00257778" w:rsidRDefault="00257778">
      <w:pPr>
        <w:pStyle w:val="ConsPlusNormal"/>
        <w:spacing w:before="200"/>
        <w:ind w:firstLine="540"/>
        <w:jc w:val="both"/>
      </w:pPr>
      <w: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257778" w:rsidRDefault="00257778">
      <w:pPr>
        <w:pStyle w:val="ConsPlusNormal"/>
        <w:spacing w:before="200"/>
        <w:ind w:firstLine="540"/>
        <w:jc w:val="both"/>
      </w:pPr>
      <w:r>
        <w:t>Письменное информирование заявителей о порядке предоставления государственной услуги осуществляется также органами местного самоуправления.</w:t>
      </w:r>
    </w:p>
    <w:p w:rsidR="00257778" w:rsidRDefault="00257778">
      <w:pPr>
        <w:pStyle w:val="ConsPlusNormal"/>
        <w:spacing w:before="200"/>
        <w:ind w:firstLine="540"/>
        <w:jc w:val="both"/>
      </w:pPr>
      <w:r>
        <w:t>8. Информация о сроках и порядке предоставления государственной услуги, размещенная на официальном сайте Департамента, Едином портале предоставляется заявителю бесплатно.</w:t>
      </w:r>
    </w:p>
    <w:p w:rsidR="00257778" w:rsidRDefault="00257778">
      <w:pPr>
        <w:pStyle w:val="ConsPlusNormal"/>
        <w:jc w:val="both"/>
      </w:pPr>
      <w:r>
        <w:t xml:space="preserve">(в ред. </w:t>
      </w:r>
      <w:hyperlink r:id="rId26">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r>
        <w:t>9. Доступ к информации по вопросам предоставления государственной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7778" w:rsidRDefault="00257778">
      <w:pPr>
        <w:pStyle w:val="ConsPlusNormal"/>
        <w:spacing w:before="200"/>
        <w:ind w:firstLine="540"/>
        <w:jc w:val="both"/>
      </w:pPr>
      <w:r>
        <w:t xml:space="preserve">10. Информацию о местах нахождения и графиках работы органов государственной власти, органов местного самоуправления, участвующих в предоставлении государственной услуги, </w:t>
      </w:r>
      <w:r>
        <w:lastRenderedPageBreak/>
        <w:t>заявитель может получить на официальных сайтах:</w:t>
      </w:r>
    </w:p>
    <w:p w:rsidR="00257778" w:rsidRDefault="00257778">
      <w:pPr>
        <w:pStyle w:val="ConsPlusNormal"/>
        <w:spacing w:before="200"/>
        <w:ind w:firstLine="540"/>
        <w:jc w:val="both"/>
      </w:pPr>
      <w:bookmarkStart w:id="5" w:name="P107"/>
      <w:bookmarkEnd w:id="5"/>
      <w:r>
        <w:t>1) Управления Федеральной службы государственной регистрации, кадастра и картографии по Ханты-Мансийскому автономному округу - Югре (далее - территориальный отдел Росреестра) по адресу: https://rosreestr.gov.ru/;</w:t>
      </w:r>
    </w:p>
    <w:p w:rsidR="00257778" w:rsidRDefault="00257778">
      <w:pPr>
        <w:pStyle w:val="ConsPlusNormal"/>
        <w:spacing w:before="200"/>
        <w:ind w:firstLine="540"/>
        <w:jc w:val="both"/>
      </w:pPr>
      <w:bookmarkStart w:id="6" w:name="P108"/>
      <w:bookmarkEnd w:id="6"/>
      <w:r>
        <w:t>2) Департамент социального развития Ханты-Мансийского автономного округа - Югры (далее - Депсоцразвитие Югры) по адресу: https://depsr.admhmao.ru/;</w:t>
      </w:r>
    </w:p>
    <w:p w:rsidR="00257778" w:rsidRDefault="00257778">
      <w:pPr>
        <w:pStyle w:val="ConsPlusNormal"/>
        <w:spacing w:before="200"/>
        <w:ind w:firstLine="540"/>
        <w:jc w:val="both"/>
      </w:pPr>
      <w:bookmarkStart w:id="7" w:name="P109"/>
      <w:bookmarkEnd w:id="7"/>
      <w:r>
        <w:t>3) Отделения Пенсионного фонда Российской Федерации по Ханты-Мансийскому автономному округу - Югре по адресу: https://pfr.gov.ru/;</w:t>
      </w:r>
    </w:p>
    <w:p w:rsidR="00257778" w:rsidRDefault="00257778">
      <w:pPr>
        <w:pStyle w:val="ConsPlusNormal"/>
        <w:spacing w:before="200"/>
        <w:ind w:firstLine="540"/>
        <w:jc w:val="both"/>
      </w:pPr>
      <w:bookmarkStart w:id="8" w:name="P110"/>
      <w:bookmarkEnd w:id="8"/>
      <w:r>
        <w:t>4) органов местного самоуправления муниципальных образований Ханты-Мансийского автономного округа - Югры (далее также - автономный округ) по адресу: https://admhmao.ru/ob-okruge/munitsipalnye-obrazovaniya/.</w:t>
      </w:r>
    </w:p>
    <w:p w:rsidR="00257778" w:rsidRDefault="00257778">
      <w:pPr>
        <w:pStyle w:val="ConsPlusNormal"/>
        <w:jc w:val="both"/>
      </w:pPr>
      <w:r>
        <w:t xml:space="preserve">(п. 10 в ред. </w:t>
      </w:r>
      <w:hyperlink r:id="rId27">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bookmarkStart w:id="9" w:name="P112"/>
      <w:bookmarkEnd w:id="9"/>
      <w:r>
        <w:t>11. На информационных стендах в местах предоставления государственной услуги, в информационно-телекоммуникационной сети "Интернет" (на официальном сайте Департамента, Едином портале) размещается следующая информация:</w:t>
      </w:r>
    </w:p>
    <w:p w:rsidR="00257778" w:rsidRDefault="00257778">
      <w:pPr>
        <w:pStyle w:val="ConsPlusNormal"/>
        <w:jc w:val="both"/>
      </w:pPr>
      <w:r>
        <w:t xml:space="preserve">(в ред. </w:t>
      </w:r>
      <w:hyperlink r:id="rId28">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r>
        <w:t>справочная информация (о месте нахождения, график работы, справочные телефоны, адреса официального сайта и электронной почты Департамента и его структурного подразделения, обеспечивающего предоставление государственной услуги);</w:t>
      </w:r>
    </w:p>
    <w:p w:rsidR="00257778" w:rsidRDefault="00257778">
      <w:pPr>
        <w:pStyle w:val="ConsPlusNormal"/>
        <w:spacing w:before="200"/>
        <w:ind w:firstLine="540"/>
        <w:jc w:val="both"/>
      </w:pPr>
      <w:r>
        <w:t>перечень нормативных правовых актов, регулирующих предоставление государственной услуги;</w:t>
      </w:r>
    </w:p>
    <w:p w:rsidR="00257778" w:rsidRDefault="00257778">
      <w:pPr>
        <w:pStyle w:val="ConsPlusNormal"/>
        <w:spacing w:before="200"/>
        <w:ind w:firstLine="540"/>
        <w:jc w:val="both"/>
      </w:pPr>
      <w:r>
        <w:t>досудебный (внесудебный) порядок обжалования решений и действий (бездействия) Департамента, а также его должностных лиц, государственных служащих, работников;</w:t>
      </w:r>
    </w:p>
    <w:p w:rsidR="00257778" w:rsidRDefault="00257778">
      <w:pPr>
        <w:pStyle w:val="ConsPlusNormal"/>
        <w:spacing w:before="200"/>
        <w:ind w:firstLine="540"/>
        <w:jc w:val="both"/>
      </w:pPr>
      <w:r>
        <w:t>бланки заявлений о предоставлении государственной услуги и образцы их заполнения.</w:t>
      </w:r>
    </w:p>
    <w:p w:rsidR="00257778" w:rsidRDefault="00257778">
      <w:pPr>
        <w:pStyle w:val="ConsPlusNormal"/>
        <w:spacing w:before="200"/>
        <w:ind w:firstLine="540"/>
        <w:jc w:val="both"/>
      </w:pPr>
      <w:r>
        <w:t>12. В случае внесения изменений в порядок предоставления государственной услуги специалисты Отдела, органов местного самоуправления в срок, не превышающий 3 (трех)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257778" w:rsidRDefault="00257778">
      <w:pPr>
        <w:pStyle w:val="ConsPlusNormal"/>
        <w:jc w:val="both"/>
      </w:pPr>
    </w:p>
    <w:p w:rsidR="00257778" w:rsidRDefault="00257778">
      <w:pPr>
        <w:pStyle w:val="ConsPlusTitle"/>
        <w:jc w:val="center"/>
        <w:outlineLvl w:val="1"/>
      </w:pPr>
      <w:r>
        <w:t>II. Стандарт предоставления государственной услуги</w:t>
      </w:r>
    </w:p>
    <w:p w:rsidR="00257778" w:rsidRDefault="00257778">
      <w:pPr>
        <w:pStyle w:val="ConsPlusNormal"/>
        <w:jc w:val="both"/>
      </w:pPr>
    </w:p>
    <w:p w:rsidR="00257778" w:rsidRDefault="00257778">
      <w:pPr>
        <w:pStyle w:val="ConsPlusTitle"/>
        <w:jc w:val="center"/>
        <w:outlineLvl w:val="2"/>
      </w:pPr>
      <w:r>
        <w:t>Наименование государственной услуги</w:t>
      </w:r>
    </w:p>
    <w:p w:rsidR="00257778" w:rsidRDefault="00257778">
      <w:pPr>
        <w:pStyle w:val="ConsPlusNormal"/>
        <w:jc w:val="both"/>
      </w:pPr>
    </w:p>
    <w:p w:rsidR="00257778" w:rsidRDefault="00257778">
      <w:pPr>
        <w:pStyle w:val="ConsPlusNormal"/>
        <w:ind w:firstLine="540"/>
        <w:jc w:val="both"/>
      </w:pPr>
      <w:r>
        <w:t>13. Предоставление единовременной денежной выплаты на строительство или приобретение жилого помещения ветеранам и инвалидам Великой Отечественной войны 1941 - 1945 годов, членам семей погибших (умерших) инвалидов и участников Великой Отечественной войны 1941 - 1945 годов.</w:t>
      </w:r>
    </w:p>
    <w:p w:rsidR="00257778" w:rsidRDefault="00257778">
      <w:pPr>
        <w:pStyle w:val="ConsPlusNormal"/>
        <w:jc w:val="both"/>
      </w:pPr>
    </w:p>
    <w:p w:rsidR="00257778" w:rsidRDefault="00257778">
      <w:pPr>
        <w:pStyle w:val="ConsPlusTitle"/>
        <w:jc w:val="center"/>
        <w:outlineLvl w:val="2"/>
      </w:pPr>
      <w:r>
        <w:t>Наименование органа, предоставляющего государственную услугу</w:t>
      </w:r>
    </w:p>
    <w:p w:rsidR="00257778" w:rsidRDefault="00257778">
      <w:pPr>
        <w:pStyle w:val="ConsPlusNormal"/>
        <w:jc w:val="both"/>
      </w:pPr>
    </w:p>
    <w:p w:rsidR="00257778" w:rsidRDefault="00257778">
      <w:pPr>
        <w:pStyle w:val="ConsPlusNormal"/>
        <w:ind w:firstLine="540"/>
        <w:jc w:val="both"/>
      </w:pPr>
      <w:r>
        <w:t>14. Предоставление государственной услуги осуществляют уполномоченные органы местного самоуправления муниципальных образований Ханты-Мансийского автономного округа - Югры при исполнении переданных им полномочий по предоставлению государственной услуги.</w:t>
      </w:r>
    </w:p>
    <w:p w:rsidR="00257778" w:rsidRDefault="00257778">
      <w:pPr>
        <w:pStyle w:val="ConsPlusNormal"/>
        <w:spacing w:before="200"/>
        <w:ind w:firstLine="540"/>
        <w:jc w:val="both"/>
      </w:pPr>
      <w:r>
        <w:t>Департамент осуществляет координацию и контроль за деятельностью органов местного самоуправления, предоставляющих государственную услугу.</w:t>
      </w:r>
    </w:p>
    <w:p w:rsidR="00257778" w:rsidRDefault="00257778">
      <w:pPr>
        <w:pStyle w:val="ConsPlusNormal"/>
        <w:spacing w:before="200"/>
        <w:ind w:firstLine="540"/>
        <w:jc w:val="both"/>
      </w:pPr>
      <w:r>
        <w:t>15. При предоставлении государственной услуги осуществляется межведомственное информационное взаимодействие с территориальными органами Росреестра, Отделением Пенсионного фонда Российской Федерации по Ханты-Мансийскому автономному округу - Югре, Депсоцразвитием Югры.</w:t>
      </w:r>
    </w:p>
    <w:p w:rsidR="00257778" w:rsidRDefault="00257778">
      <w:pPr>
        <w:pStyle w:val="ConsPlusNormal"/>
        <w:jc w:val="both"/>
      </w:pPr>
      <w:r>
        <w:t xml:space="preserve">(в ред. </w:t>
      </w:r>
      <w:hyperlink r:id="rId29">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r>
        <w:t xml:space="preserve">Департамент, органы местного самоуправления не вправе требовать от заявителя </w:t>
      </w:r>
      <w:r>
        <w:lastRenderedPageBreak/>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257778" w:rsidRDefault="00257778">
      <w:pPr>
        <w:pStyle w:val="ConsPlusNormal"/>
        <w:jc w:val="both"/>
      </w:pPr>
      <w:r>
        <w:t xml:space="preserve">(в ред. </w:t>
      </w:r>
      <w:hyperlink r:id="rId31">
        <w:r>
          <w:rPr>
            <w:color w:val="0000FF"/>
          </w:rPr>
          <w:t>приказа</w:t>
        </w:r>
      </w:hyperlink>
      <w:r>
        <w:t xml:space="preserve"> Департамента строительства ХМАО - Югры от 12.04.2022 N 10-нп)</w:t>
      </w:r>
    </w:p>
    <w:p w:rsidR="00257778" w:rsidRDefault="00257778">
      <w:pPr>
        <w:pStyle w:val="ConsPlusNormal"/>
        <w:jc w:val="both"/>
      </w:pPr>
    </w:p>
    <w:p w:rsidR="00257778" w:rsidRDefault="00257778">
      <w:pPr>
        <w:pStyle w:val="ConsPlusTitle"/>
        <w:jc w:val="center"/>
        <w:outlineLvl w:val="2"/>
      </w:pPr>
      <w:r>
        <w:t>Результат предоставления государственной услуги</w:t>
      </w:r>
    </w:p>
    <w:p w:rsidR="00257778" w:rsidRDefault="00257778">
      <w:pPr>
        <w:pStyle w:val="ConsPlusNormal"/>
        <w:jc w:val="both"/>
      </w:pPr>
    </w:p>
    <w:p w:rsidR="00257778" w:rsidRDefault="00257778">
      <w:pPr>
        <w:pStyle w:val="ConsPlusNormal"/>
        <w:ind w:firstLine="540"/>
        <w:jc w:val="both"/>
      </w:pPr>
      <w:r>
        <w:t>16. Результатом предоставления государственной услуги является:</w:t>
      </w:r>
    </w:p>
    <w:p w:rsidR="00257778" w:rsidRDefault="00257778">
      <w:pPr>
        <w:pStyle w:val="ConsPlusNormal"/>
        <w:spacing w:before="200"/>
        <w:ind w:firstLine="540"/>
        <w:jc w:val="both"/>
      </w:pPr>
      <w:r>
        <w:t>перечисление единовременной денежной выплаты;</w:t>
      </w:r>
    </w:p>
    <w:p w:rsidR="00257778" w:rsidRDefault="00257778">
      <w:pPr>
        <w:pStyle w:val="ConsPlusNormal"/>
        <w:spacing w:before="200"/>
        <w:ind w:firstLine="540"/>
        <w:jc w:val="both"/>
      </w:pPr>
      <w:r>
        <w:t>мотивированный отказ в перечислении единовременной денежной выплаты в форме уведомления.</w:t>
      </w:r>
    </w:p>
    <w:p w:rsidR="00257778" w:rsidRDefault="00257778">
      <w:pPr>
        <w:pStyle w:val="ConsPlusNormal"/>
        <w:jc w:val="both"/>
      </w:pPr>
      <w:r>
        <w:t xml:space="preserve">(п. 16 в ред. </w:t>
      </w:r>
      <w:hyperlink r:id="rId32">
        <w:r>
          <w:rPr>
            <w:color w:val="0000FF"/>
          </w:rPr>
          <w:t>приказа</w:t>
        </w:r>
      </w:hyperlink>
      <w:r>
        <w:t xml:space="preserve"> Департамента строительства ХМАО - Югры от 12.04.2022 N 10-нп)</w:t>
      </w:r>
    </w:p>
    <w:p w:rsidR="00257778" w:rsidRDefault="00257778">
      <w:pPr>
        <w:pStyle w:val="ConsPlusNormal"/>
        <w:jc w:val="both"/>
      </w:pPr>
    </w:p>
    <w:p w:rsidR="00257778" w:rsidRDefault="00257778">
      <w:pPr>
        <w:pStyle w:val="ConsPlusTitle"/>
        <w:jc w:val="center"/>
        <w:outlineLvl w:val="2"/>
      </w:pPr>
      <w:r>
        <w:t>Срок предоставления государственной услуги</w:t>
      </w:r>
    </w:p>
    <w:p w:rsidR="00257778" w:rsidRDefault="00257778">
      <w:pPr>
        <w:pStyle w:val="ConsPlusNormal"/>
        <w:jc w:val="both"/>
      </w:pPr>
    </w:p>
    <w:p w:rsidR="00257778" w:rsidRDefault="00257778">
      <w:pPr>
        <w:pStyle w:val="ConsPlusNormal"/>
        <w:ind w:firstLine="540"/>
        <w:jc w:val="both"/>
      </w:pPr>
      <w:r>
        <w:t>17. Срок принятия решения о постановке на учет либо об отказе в постановке на учет составляет не более 5 рабочих дней со дня поступления документов.</w:t>
      </w:r>
    </w:p>
    <w:p w:rsidR="00257778" w:rsidRDefault="00257778">
      <w:pPr>
        <w:pStyle w:val="ConsPlusNormal"/>
        <w:spacing w:before="200"/>
        <w:ind w:firstLine="540"/>
        <w:jc w:val="both"/>
      </w:pPr>
      <w:r>
        <w:t>17.1. Срок принятия решения о признании заявителя участником мероприятия либо об отказе в признании участником мероприятия составляет не более 5 рабочих дней со дня поступления документов.</w:t>
      </w:r>
    </w:p>
    <w:p w:rsidR="00257778" w:rsidRDefault="00257778">
      <w:pPr>
        <w:pStyle w:val="ConsPlusNormal"/>
        <w:jc w:val="both"/>
      </w:pPr>
      <w:r>
        <w:t xml:space="preserve">(п. 17.1 введен </w:t>
      </w:r>
      <w:hyperlink r:id="rId33">
        <w:r>
          <w:rPr>
            <w:color w:val="0000FF"/>
          </w:rPr>
          <w:t>приказом</w:t>
        </w:r>
      </w:hyperlink>
      <w:r>
        <w:t xml:space="preserve"> Департамента строительства ХМАО - Югры от 12.04.2022 N 10-нп)</w:t>
      </w:r>
    </w:p>
    <w:p w:rsidR="00257778" w:rsidRDefault="00257778">
      <w:pPr>
        <w:pStyle w:val="ConsPlusNormal"/>
        <w:spacing w:before="200"/>
        <w:ind w:firstLine="540"/>
        <w:jc w:val="both"/>
      </w:pPr>
      <w:r>
        <w:t>18. Срок перечисления единовременной денежной выплаты участнику мероприятия составляет не более 20 рабочих дней с даты предоставления участником документов, необходимых для перечисления единовременной денежной выплаты, в том числе полученных в порядке межведомственного информационного взаимодействия.</w:t>
      </w:r>
    </w:p>
    <w:p w:rsidR="00257778" w:rsidRDefault="00257778">
      <w:pPr>
        <w:pStyle w:val="ConsPlusNormal"/>
        <w:jc w:val="both"/>
      </w:pPr>
      <w:r>
        <w:t xml:space="preserve">(в ред. </w:t>
      </w:r>
      <w:hyperlink r:id="rId34">
        <w:r>
          <w:rPr>
            <w:color w:val="0000FF"/>
          </w:rPr>
          <w:t>приказа</w:t>
        </w:r>
      </w:hyperlink>
      <w:r>
        <w:t xml:space="preserve"> Департамента строительства ХМАО - Югры от 12.04.2022 N 10-нп)</w:t>
      </w:r>
    </w:p>
    <w:p w:rsidR="00257778" w:rsidRDefault="00257778">
      <w:pPr>
        <w:pStyle w:val="ConsPlusNormal"/>
        <w:jc w:val="both"/>
      </w:pPr>
    </w:p>
    <w:p w:rsidR="00257778" w:rsidRDefault="00257778">
      <w:pPr>
        <w:pStyle w:val="ConsPlusTitle"/>
        <w:jc w:val="center"/>
        <w:outlineLvl w:val="2"/>
      </w:pPr>
      <w:r>
        <w:t>Правовые основания для предоставления государственной услуги</w:t>
      </w:r>
    </w:p>
    <w:p w:rsidR="00257778" w:rsidRDefault="00257778">
      <w:pPr>
        <w:pStyle w:val="ConsPlusNormal"/>
        <w:jc w:val="both"/>
      </w:pPr>
    </w:p>
    <w:p w:rsidR="00257778" w:rsidRDefault="00257778">
      <w:pPr>
        <w:pStyle w:val="ConsPlusNormal"/>
        <w:ind w:firstLine="540"/>
        <w:jc w:val="both"/>
      </w:pPr>
      <w:r>
        <w:t>19. Перечень нормативных правовых актов, регулирующих предоставление государственной услуги, размещен на официальном сайте Департамента, Едином портале.</w:t>
      </w:r>
    </w:p>
    <w:p w:rsidR="00257778" w:rsidRDefault="00257778">
      <w:pPr>
        <w:pStyle w:val="ConsPlusNormal"/>
        <w:jc w:val="both"/>
      </w:pPr>
      <w:r>
        <w:t xml:space="preserve">(в ред. </w:t>
      </w:r>
      <w:hyperlink r:id="rId35">
        <w:r>
          <w:rPr>
            <w:color w:val="0000FF"/>
          </w:rPr>
          <w:t>приказа</w:t>
        </w:r>
      </w:hyperlink>
      <w:r>
        <w:t xml:space="preserve"> Департамента строительства ХМАО - Югры от 12.04.2022 N 10-нп)</w:t>
      </w:r>
    </w:p>
    <w:p w:rsidR="00257778" w:rsidRDefault="00257778">
      <w:pPr>
        <w:pStyle w:val="ConsPlusNormal"/>
        <w:jc w:val="both"/>
      </w:pPr>
    </w:p>
    <w:p w:rsidR="00257778" w:rsidRDefault="00257778">
      <w:pPr>
        <w:pStyle w:val="ConsPlusTitle"/>
        <w:jc w:val="center"/>
        <w:outlineLvl w:val="2"/>
      </w:pPr>
      <w:r>
        <w:t>Исчерпывающий перечень документов, необходимых</w:t>
      </w:r>
    </w:p>
    <w:p w:rsidR="00257778" w:rsidRDefault="00257778">
      <w:pPr>
        <w:pStyle w:val="ConsPlusTitle"/>
        <w:jc w:val="center"/>
      </w:pPr>
      <w:r>
        <w:t>для предоставления государственной услуги</w:t>
      </w:r>
    </w:p>
    <w:p w:rsidR="00257778" w:rsidRDefault="00257778">
      <w:pPr>
        <w:pStyle w:val="ConsPlusNormal"/>
        <w:jc w:val="both"/>
      </w:pPr>
    </w:p>
    <w:p w:rsidR="00257778" w:rsidRDefault="00257778">
      <w:pPr>
        <w:pStyle w:val="ConsPlusNormal"/>
        <w:ind w:firstLine="540"/>
        <w:jc w:val="both"/>
      </w:pPr>
      <w:bookmarkStart w:id="10" w:name="P158"/>
      <w:bookmarkEnd w:id="10"/>
      <w:r>
        <w:t>20. Исчерпывающий перечень документов, необходимых для принятия решения о постановке на учет в качестве нуждающегося в жилом помещении, которые заявитель должен представить самостоятельно:</w:t>
      </w:r>
    </w:p>
    <w:p w:rsidR="00257778" w:rsidRDefault="00257778">
      <w:pPr>
        <w:pStyle w:val="ConsPlusNormal"/>
        <w:spacing w:before="200"/>
        <w:ind w:firstLine="540"/>
        <w:jc w:val="both"/>
      </w:pPr>
      <w:r>
        <w:t>1) заявление на участие в мероприятии по форме, установленной приказом Департамента от 29 марта 2022 года N 125-п "Об утверждении форм заявлений и других форм документов";</w:t>
      </w:r>
    </w:p>
    <w:p w:rsidR="00257778" w:rsidRDefault="00257778">
      <w:pPr>
        <w:pStyle w:val="ConsPlusNormal"/>
        <w:jc w:val="both"/>
      </w:pPr>
      <w:r>
        <w:t xml:space="preserve">(пп. 1 в ред. </w:t>
      </w:r>
      <w:hyperlink r:id="rId36">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r>
        <w:t>2) паспорт или иные документы, удостоверяющие личность гражданина Российской Федерации и проживающих с ним членов семьи;</w:t>
      </w:r>
    </w:p>
    <w:p w:rsidR="00257778" w:rsidRDefault="00257778">
      <w:pPr>
        <w:pStyle w:val="ConsPlusNormal"/>
        <w:spacing w:before="200"/>
        <w:ind w:firstLine="540"/>
        <w:jc w:val="both"/>
      </w:pPr>
      <w:r>
        <w:t xml:space="preserve">3) справка о наличии заболевания, включенного в </w:t>
      </w:r>
      <w:hyperlink r:id="rId37">
        <w:r>
          <w:rPr>
            <w:color w:val="0000FF"/>
          </w:rPr>
          <w:t>перечень</w:t>
        </w:r>
      </w:hyperlink>
      <w:r>
        <w:t xml:space="preserve"> заболеваний, установленный приказом Министерства здравоохранения Российской Федерации от 29 ноября 2012 года N 987н "Об утверждении перечня тяжелых форм хронических заболеваний, при которых невозможно совместное проживание граждан в одной квартире" (при наличии в составе семьи больного, страдающего тяжелой формой хронического заболевания, при которой совместное проживание с ним в одной квартире невозможно) (для определения права на предоставление жилья во внеочередном порядке);</w:t>
      </w:r>
    </w:p>
    <w:p w:rsidR="00257778" w:rsidRDefault="00257778">
      <w:pPr>
        <w:pStyle w:val="ConsPlusNormal"/>
        <w:jc w:val="both"/>
      </w:pPr>
      <w:r>
        <w:t xml:space="preserve">(пп. 3 в ред. </w:t>
      </w:r>
      <w:hyperlink r:id="rId38">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r>
        <w:t>4) домовая (поквартирная) книга или адресная справка на занимаемое жилое помещение.</w:t>
      </w:r>
    </w:p>
    <w:p w:rsidR="00257778" w:rsidRDefault="00257778">
      <w:pPr>
        <w:pStyle w:val="ConsPlusNormal"/>
        <w:jc w:val="both"/>
      </w:pPr>
      <w:r>
        <w:lastRenderedPageBreak/>
        <w:t xml:space="preserve">(в ред. </w:t>
      </w:r>
      <w:hyperlink r:id="rId39">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bookmarkStart w:id="11" w:name="P166"/>
      <w:bookmarkEnd w:id="11"/>
      <w:r>
        <w:t>21. Исчерпывающий перечень сведений, необходимых для принятия решения о постановке на учет в качестве нуждающегося в жилом помещении, запрашиваемых и получаемых в порядке межведомственного информационного взаимодействия:</w:t>
      </w:r>
    </w:p>
    <w:p w:rsidR="00257778" w:rsidRDefault="00257778">
      <w:pPr>
        <w:pStyle w:val="ConsPlusNormal"/>
        <w:spacing w:before="200"/>
        <w:ind w:firstLine="540"/>
        <w:jc w:val="both"/>
      </w:pPr>
      <w:bookmarkStart w:id="12" w:name="P167"/>
      <w:bookmarkEnd w:id="12"/>
      <w:r>
        <w:t>1)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на заявителя и членов его семьи;</w:t>
      </w:r>
    </w:p>
    <w:p w:rsidR="00257778" w:rsidRDefault="00257778">
      <w:pPr>
        <w:pStyle w:val="ConsPlusNormal"/>
        <w:spacing w:before="200"/>
        <w:ind w:firstLine="540"/>
        <w:jc w:val="both"/>
      </w:pPr>
      <w:bookmarkStart w:id="13" w:name="P168"/>
      <w:bookmarkEnd w:id="13"/>
      <w:r>
        <w:t xml:space="preserve">2) сведения об отнесении заявителя к категориям, указанным в </w:t>
      </w:r>
      <w:hyperlink r:id="rId40">
        <w:r>
          <w:rPr>
            <w:color w:val="0000FF"/>
          </w:rPr>
          <w:t>пункте 2 части 3 статьи 23.2</w:t>
        </w:r>
      </w:hyperlink>
      <w:r>
        <w:t xml:space="preserve"> Федерального закона от 12 января 1995 года N 5-ФЗ "О ветеранах";</w:t>
      </w:r>
    </w:p>
    <w:p w:rsidR="00257778" w:rsidRDefault="00257778">
      <w:pPr>
        <w:pStyle w:val="ConsPlusNormal"/>
        <w:spacing w:before="200"/>
        <w:ind w:firstLine="540"/>
        <w:jc w:val="both"/>
      </w:pPr>
      <w:r>
        <w:t>3) сведения об основаниях пользования жилым помещением, занимаемым заявителем и членами его семьи;</w:t>
      </w:r>
    </w:p>
    <w:p w:rsidR="00257778" w:rsidRDefault="00257778">
      <w:pPr>
        <w:pStyle w:val="ConsPlusNormal"/>
        <w:spacing w:before="200"/>
        <w:ind w:firstLine="540"/>
        <w:jc w:val="both"/>
      </w:pPr>
      <w:bookmarkStart w:id="14" w:name="P170"/>
      <w:bookmarkEnd w:id="14"/>
      <w:r>
        <w:t>4) решение межведомственной комиссии о признании занимаемого заявителем жилого помещения, не отвечающим установленным для жилых помещений требованиям;</w:t>
      </w:r>
    </w:p>
    <w:p w:rsidR="00257778" w:rsidRDefault="00257778">
      <w:pPr>
        <w:pStyle w:val="ConsPlusNormal"/>
        <w:spacing w:before="200"/>
        <w:ind w:firstLine="540"/>
        <w:jc w:val="both"/>
      </w:pPr>
      <w:bookmarkStart w:id="15" w:name="P171"/>
      <w:bookmarkEnd w:id="15"/>
      <w:r>
        <w:t>5) сведения из органа, осуществляющего государственную регистрацию прав, о наличии или отсутствии жилых помещений в собственности заявителя и членов его семьи, а также о совершенных ими сделках с жилыми помещениями за последние 5 лет по Российской Федерации;</w:t>
      </w:r>
    </w:p>
    <w:p w:rsidR="00257778" w:rsidRDefault="00257778">
      <w:pPr>
        <w:pStyle w:val="ConsPlusNormal"/>
        <w:spacing w:before="200"/>
        <w:ind w:firstLine="540"/>
        <w:jc w:val="both"/>
      </w:pPr>
      <w:r>
        <w:t xml:space="preserve">6) сведения об использовании заявителем права на обеспечение жилым помещением с применением государственной поддержки в соответствии с </w:t>
      </w:r>
      <w:hyperlink r:id="rId4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по предыдущему месту жительства.</w:t>
      </w:r>
    </w:p>
    <w:p w:rsidR="00257778" w:rsidRDefault="00257778">
      <w:pPr>
        <w:pStyle w:val="ConsPlusNormal"/>
        <w:jc w:val="both"/>
      </w:pPr>
      <w:r>
        <w:t xml:space="preserve">(п. 21 в ред. </w:t>
      </w:r>
      <w:hyperlink r:id="rId42">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bookmarkStart w:id="16" w:name="P174"/>
      <w:bookmarkEnd w:id="16"/>
      <w:r>
        <w:t>22. Исчерпывающий перечень документов, необходимых для перечисления единовременной денежной выплаты, которые заявитель должен представить самостоятельно:</w:t>
      </w:r>
    </w:p>
    <w:p w:rsidR="00257778" w:rsidRDefault="00257778">
      <w:pPr>
        <w:pStyle w:val="ConsPlusNormal"/>
        <w:spacing w:before="200"/>
        <w:ind w:firstLine="540"/>
        <w:jc w:val="both"/>
      </w:pPr>
      <w:r>
        <w:t>1) оригиналы и копии договора на приобретение (строительство) жилого помещения, заключенного участником мероприятия;</w:t>
      </w:r>
    </w:p>
    <w:p w:rsidR="00257778" w:rsidRDefault="00257778">
      <w:pPr>
        <w:pStyle w:val="ConsPlusNormal"/>
        <w:spacing w:before="200"/>
        <w:ind w:firstLine="540"/>
        <w:jc w:val="both"/>
      </w:pPr>
      <w:r>
        <w:t>2) оригиналы и копии платежных документов, подтверждающих внесение собственных (заемных) средств (в случае если участник мероприятия вносит собственные (заемные) средства);</w:t>
      </w:r>
    </w:p>
    <w:p w:rsidR="00257778" w:rsidRDefault="00257778">
      <w:pPr>
        <w:pStyle w:val="ConsPlusNormal"/>
        <w:spacing w:before="200"/>
        <w:ind w:firstLine="540"/>
        <w:jc w:val="both"/>
      </w:pPr>
      <w:r>
        <w:t>3) сведения о банковских реквизитах для перечисления единовременной денежной выплаты.</w:t>
      </w:r>
    </w:p>
    <w:p w:rsidR="00257778" w:rsidRDefault="00257778">
      <w:pPr>
        <w:pStyle w:val="ConsPlusNormal"/>
        <w:spacing w:before="200"/>
        <w:ind w:firstLine="540"/>
        <w:jc w:val="both"/>
      </w:pPr>
      <w:r>
        <w:t>Указанные документы участник мероприятия представляет в период действия гарантийного письма.</w:t>
      </w:r>
    </w:p>
    <w:p w:rsidR="00257778" w:rsidRDefault="00257778">
      <w:pPr>
        <w:pStyle w:val="ConsPlusNormal"/>
        <w:jc w:val="both"/>
      </w:pPr>
      <w:r>
        <w:t xml:space="preserve">(п. 22 в ред. </w:t>
      </w:r>
      <w:hyperlink r:id="rId43">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bookmarkStart w:id="17" w:name="P180"/>
      <w:bookmarkEnd w:id="17"/>
      <w:r>
        <w:t>23. Исчерпывающий перечень сведений, необходимых для перечисления единовременной денежной выплаты, запрашиваемых и получаемых в порядке межведомственного информационного взаимодействия:</w:t>
      </w:r>
    </w:p>
    <w:p w:rsidR="00257778" w:rsidRDefault="00257778">
      <w:pPr>
        <w:pStyle w:val="ConsPlusNormal"/>
        <w:spacing w:before="200"/>
        <w:ind w:firstLine="540"/>
        <w:jc w:val="both"/>
      </w:pPr>
      <w:r>
        <w:t>сведения органа, осуществляющего государственную регистрацию прав, о наличии жилых помещений в собственности в отношении участника мероприятия и членов его семьи, в том числе на ранее существовавшее имя в случае изменения фамилии, имени, отчества (в случае использования выплаты на строительство индивидуального жилого дома).</w:t>
      </w:r>
    </w:p>
    <w:p w:rsidR="00257778" w:rsidRDefault="00257778">
      <w:pPr>
        <w:pStyle w:val="ConsPlusNormal"/>
        <w:jc w:val="both"/>
      </w:pPr>
      <w:r>
        <w:t xml:space="preserve">(в ред. </w:t>
      </w:r>
      <w:hyperlink r:id="rId44">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r>
        <w:t xml:space="preserve">24. Сведения, указанные в </w:t>
      </w:r>
      <w:hyperlink w:anchor="P166">
        <w:r>
          <w:rPr>
            <w:color w:val="0000FF"/>
          </w:rPr>
          <w:t>пунктах 21</w:t>
        </w:r>
      </w:hyperlink>
      <w:r>
        <w:t xml:space="preserve">, </w:t>
      </w:r>
      <w:hyperlink w:anchor="P180">
        <w:r>
          <w:rPr>
            <w:color w:val="0000FF"/>
          </w:rPr>
          <w:t>23</w:t>
        </w:r>
      </w:hyperlink>
      <w:r>
        <w:t xml:space="preserve"> настоящего Административного регламента, заявитель вправе представить по собственной инициативе.</w:t>
      </w:r>
    </w:p>
    <w:p w:rsidR="00257778" w:rsidRDefault="00257778">
      <w:pPr>
        <w:pStyle w:val="ConsPlusNormal"/>
        <w:spacing w:before="20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257778" w:rsidRDefault="00257778">
      <w:pPr>
        <w:pStyle w:val="ConsPlusNormal"/>
        <w:spacing w:before="200"/>
        <w:ind w:firstLine="540"/>
        <w:jc w:val="both"/>
      </w:pPr>
      <w:r>
        <w:t xml:space="preserve">Сведения, указанные в </w:t>
      </w:r>
      <w:hyperlink w:anchor="P167">
        <w:r>
          <w:rPr>
            <w:color w:val="0000FF"/>
          </w:rPr>
          <w:t>подпункте 1 пункта 21</w:t>
        </w:r>
      </w:hyperlink>
      <w:r>
        <w:t xml:space="preserve"> настоящего Административного регламента, заявитель может получить, обратившись в Отделение Пенсионного фонда по Ханты-Мансийскому автономному округу - Югре (способы получения информации о месте нахождения и графике работы указаны в </w:t>
      </w:r>
      <w:hyperlink w:anchor="P109">
        <w:r>
          <w:rPr>
            <w:color w:val="0000FF"/>
          </w:rPr>
          <w:t>подпункте 3 пункта 10</w:t>
        </w:r>
      </w:hyperlink>
      <w:r>
        <w:t xml:space="preserve"> настоящего Административного регламента).</w:t>
      </w:r>
    </w:p>
    <w:p w:rsidR="00257778" w:rsidRDefault="00257778">
      <w:pPr>
        <w:pStyle w:val="ConsPlusNormal"/>
        <w:spacing w:before="200"/>
        <w:ind w:firstLine="540"/>
        <w:jc w:val="both"/>
      </w:pPr>
      <w:r>
        <w:lastRenderedPageBreak/>
        <w:t xml:space="preserve">Сведения, указанные в </w:t>
      </w:r>
      <w:hyperlink w:anchor="P168">
        <w:r>
          <w:rPr>
            <w:color w:val="0000FF"/>
          </w:rPr>
          <w:t>подпункте 2 пункта 21</w:t>
        </w:r>
      </w:hyperlink>
      <w:r>
        <w:t xml:space="preserve"> настоящего Административного регламента, заявитель может получить, обратившись в Депсоцразвития Югры (способы получения информации о месте нахождения и графике работы указаны в </w:t>
      </w:r>
      <w:hyperlink w:anchor="P108">
        <w:r>
          <w:rPr>
            <w:color w:val="0000FF"/>
          </w:rPr>
          <w:t>подпункте 2 пункта 10</w:t>
        </w:r>
      </w:hyperlink>
      <w:r>
        <w:t xml:space="preserve"> настоящего Административного регламента).</w:t>
      </w:r>
    </w:p>
    <w:p w:rsidR="00257778" w:rsidRDefault="00257778">
      <w:pPr>
        <w:pStyle w:val="ConsPlusNormal"/>
        <w:jc w:val="both"/>
      </w:pPr>
      <w:r>
        <w:t xml:space="preserve">(в ред. </w:t>
      </w:r>
      <w:hyperlink r:id="rId45">
        <w:r>
          <w:rPr>
            <w:color w:val="0000FF"/>
          </w:rPr>
          <w:t>приказа</w:t>
        </w:r>
      </w:hyperlink>
      <w:r>
        <w:t xml:space="preserve"> Департамента строительства и жилищно-коммунального комплекса ХМАО - Югры от 14.10.2022 N 33-нп)</w:t>
      </w:r>
    </w:p>
    <w:p w:rsidR="00257778" w:rsidRDefault="00257778">
      <w:pPr>
        <w:pStyle w:val="ConsPlusNormal"/>
        <w:spacing w:before="200"/>
        <w:ind w:firstLine="540"/>
        <w:jc w:val="both"/>
      </w:pPr>
      <w:r>
        <w:t xml:space="preserve">Сведения, указанные в </w:t>
      </w:r>
      <w:hyperlink w:anchor="P170">
        <w:r>
          <w:rPr>
            <w:color w:val="0000FF"/>
          </w:rPr>
          <w:t>подпункте 4 пункта 21</w:t>
        </w:r>
      </w:hyperlink>
      <w:r>
        <w:t xml:space="preserve"> настоящего Административного регламента, заявитель может получить, обратившись в орган местного самоуправления (способы получения информации о месте нахождения и графике работы указаны в </w:t>
      </w:r>
      <w:hyperlink w:anchor="P110">
        <w:r>
          <w:rPr>
            <w:color w:val="0000FF"/>
          </w:rPr>
          <w:t>подпункте 4 пункта 10</w:t>
        </w:r>
      </w:hyperlink>
      <w:r>
        <w:t xml:space="preserve"> настоящего Административного регламента).</w:t>
      </w:r>
    </w:p>
    <w:p w:rsidR="00257778" w:rsidRDefault="00257778">
      <w:pPr>
        <w:pStyle w:val="ConsPlusNormal"/>
        <w:spacing w:before="200"/>
        <w:ind w:firstLine="540"/>
        <w:jc w:val="both"/>
      </w:pPr>
      <w:r>
        <w:t xml:space="preserve">Сведения, указанные в </w:t>
      </w:r>
      <w:hyperlink w:anchor="P171">
        <w:r>
          <w:rPr>
            <w:color w:val="0000FF"/>
          </w:rPr>
          <w:t>подпункте 5 пункта 21</w:t>
        </w:r>
      </w:hyperlink>
      <w:r>
        <w:t xml:space="preserve">, </w:t>
      </w:r>
      <w:hyperlink w:anchor="P180">
        <w:r>
          <w:rPr>
            <w:color w:val="0000FF"/>
          </w:rPr>
          <w:t>пункте 23</w:t>
        </w:r>
      </w:hyperlink>
      <w:r>
        <w:t xml:space="preserve"> настоящего Административного регламента, заявитель может получить, обратившись в территориальный отдел Росреестра (способы получения информации о месте нахождения и графике работы указаны в </w:t>
      </w:r>
      <w:hyperlink w:anchor="P107">
        <w:r>
          <w:rPr>
            <w:color w:val="0000FF"/>
          </w:rPr>
          <w:t>подпункте 1 пункта 10</w:t>
        </w:r>
      </w:hyperlink>
      <w:r>
        <w:t xml:space="preserve"> настоящего Административного регламента).</w:t>
      </w:r>
    </w:p>
    <w:p w:rsidR="00257778" w:rsidRDefault="00257778">
      <w:pPr>
        <w:pStyle w:val="ConsPlusNormal"/>
        <w:jc w:val="both"/>
      </w:pPr>
      <w:r>
        <w:t xml:space="preserve">(п. 24 в ред. </w:t>
      </w:r>
      <w:hyperlink r:id="rId46">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r>
        <w:t>25. Форму заявления о предоставлении государственной услуги заявитель может получить:</w:t>
      </w:r>
    </w:p>
    <w:p w:rsidR="00257778" w:rsidRDefault="00257778">
      <w:pPr>
        <w:pStyle w:val="ConsPlusNormal"/>
        <w:spacing w:before="200"/>
        <w:ind w:firstLine="540"/>
        <w:jc w:val="both"/>
      </w:pPr>
      <w:r>
        <w:t>на информационном стенде в месте предоставления государственной услуги;</w:t>
      </w:r>
    </w:p>
    <w:p w:rsidR="00257778" w:rsidRDefault="00257778">
      <w:pPr>
        <w:pStyle w:val="ConsPlusNormal"/>
        <w:spacing w:before="200"/>
        <w:ind w:firstLine="540"/>
        <w:jc w:val="both"/>
      </w:pPr>
      <w:r>
        <w:t>у специалиста Отдела, органа местного самоуправления, в том числе посредством отправления формы заявления специалистом Отдела, органа местного самоуправления на адрес электронной почты заявителя;</w:t>
      </w:r>
    </w:p>
    <w:p w:rsidR="00257778" w:rsidRDefault="00257778">
      <w:pPr>
        <w:pStyle w:val="ConsPlusNormal"/>
        <w:spacing w:before="200"/>
        <w:ind w:firstLine="540"/>
        <w:jc w:val="both"/>
      </w:pPr>
      <w:r>
        <w:t>посредством информационно-телекоммуникационной сети "Интернет" на официальном сайте Департамента, на официальных сайтах органов местного самоуправления, посредством Единого портала.</w:t>
      </w:r>
    </w:p>
    <w:p w:rsidR="00257778" w:rsidRDefault="00257778">
      <w:pPr>
        <w:pStyle w:val="ConsPlusNormal"/>
        <w:jc w:val="both"/>
      </w:pPr>
      <w:r>
        <w:t xml:space="preserve">(в ред. </w:t>
      </w:r>
      <w:hyperlink r:id="rId47">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r>
        <w:t>26. Договоры на приобретение (строительство) жилого помещения, подлежащие в соответствии с действующим законодательством государственной регистрации, должны быть зарегистрированы в установленном порядке.</w:t>
      </w:r>
    </w:p>
    <w:p w:rsidR="00257778" w:rsidRDefault="00257778">
      <w:pPr>
        <w:pStyle w:val="ConsPlusNormal"/>
        <w:spacing w:before="200"/>
        <w:ind w:firstLine="540"/>
        <w:jc w:val="both"/>
      </w:pPr>
      <w:r>
        <w:t>Документы, необходимые для предоставления государственной услуги, представляются в двух экземплярах, один из которых должен быть подлинником, второй заверенной в установленном порядке копией.</w:t>
      </w:r>
    </w:p>
    <w:p w:rsidR="00257778" w:rsidRDefault="00257778">
      <w:pPr>
        <w:pStyle w:val="ConsPlusNormal"/>
        <w:spacing w:before="200"/>
        <w:ind w:firstLine="540"/>
        <w:jc w:val="both"/>
      </w:pPr>
      <w:r>
        <w:t>Копии документов заверяются специалистом, принимающим документы, после чего оригиналы возвращаются заявителю.</w:t>
      </w:r>
    </w:p>
    <w:p w:rsidR="00257778" w:rsidRDefault="00257778">
      <w:pPr>
        <w:pStyle w:val="ConsPlusNormal"/>
        <w:spacing w:before="200"/>
        <w:ind w:firstLine="540"/>
        <w:jc w:val="both"/>
      </w:pPr>
      <w:r>
        <w:t>27. Способы подачи документов заявителем (представителем заявителя):</w:t>
      </w:r>
    </w:p>
    <w:p w:rsidR="00257778" w:rsidRDefault="00257778">
      <w:pPr>
        <w:pStyle w:val="ConsPlusNormal"/>
        <w:spacing w:before="200"/>
        <w:ind w:firstLine="540"/>
        <w:jc w:val="both"/>
      </w:pPr>
      <w:r>
        <w:t>лично;</w:t>
      </w:r>
    </w:p>
    <w:p w:rsidR="00257778" w:rsidRDefault="00257778">
      <w:pPr>
        <w:pStyle w:val="ConsPlusNormal"/>
        <w:spacing w:before="200"/>
        <w:ind w:firstLine="540"/>
        <w:jc w:val="both"/>
      </w:pPr>
      <w:r>
        <w:t>по почте;</w:t>
      </w:r>
    </w:p>
    <w:p w:rsidR="00257778" w:rsidRDefault="00257778">
      <w:pPr>
        <w:pStyle w:val="ConsPlusNormal"/>
        <w:spacing w:before="200"/>
        <w:ind w:firstLine="540"/>
        <w:jc w:val="both"/>
      </w:pPr>
      <w:r>
        <w:t>посредством Единого портала.</w:t>
      </w:r>
    </w:p>
    <w:p w:rsidR="00257778" w:rsidRDefault="00257778">
      <w:pPr>
        <w:pStyle w:val="ConsPlusNormal"/>
        <w:jc w:val="both"/>
      </w:pPr>
      <w:r>
        <w:t xml:space="preserve">(в ред. </w:t>
      </w:r>
      <w:hyperlink r:id="rId48">
        <w:r>
          <w:rPr>
            <w:color w:val="0000FF"/>
          </w:rPr>
          <w:t>приказа</w:t>
        </w:r>
      </w:hyperlink>
      <w:r>
        <w:t xml:space="preserve"> Департамента строительства и жилищно-коммунального комплекса ХМАО - Югры от 14.10.2022 N 33-нп)</w:t>
      </w:r>
    </w:p>
    <w:p w:rsidR="00257778" w:rsidRDefault="00257778">
      <w:pPr>
        <w:pStyle w:val="ConsPlusNormal"/>
        <w:spacing w:before="200"/>
        <w:ind w:firstLine="540"/>
        <w:jc w:val="both"/>
      </w:pPr>
      <w:r>
        <w:t>Участник мероприятия вправе направить нотариально заверенные заявление и документы по почте. Датой регистрации документов в этом случае считается дата поступления почтового отправления в уполномоченный орган местного самоуправления.</w:t>
      </w:r>
    </w:p>
    <w:p w:rsidR="00257778" w:rsidRDefault="00257778">
      <w:pPr>
        <w:pStyle w:val="ConsPlusNormal"/>
        <w:jc w:val="both"/>
      </w:pPr>
      <w:r>
        <w:t xml:space="preserve">(абзац введен </w:t>
      </w:r>
      <w:hyperlink r:id="rId49">
        <w:r>
          <w:rPr>
            <w:color w:val="0000FF"/>
          </w:rPr>
          <w:t>приказом</w:t>
        </w:r>
      </w:hyperlink>
      <w:r>
        <w:t xml:space="preserve"> Департамента строительства ХМАО - Югры от 12.04.2022 N 10-нп)</w:t>
      </w:r>
    </w:p>
    <w:p w:rsidR="00257778" w:rsidRDefault="00257778">
      <w:pPr>
        <w:pStyle w:val="ConsPlusNormal"/>
        <w:spacing w:before="200"/>
        <w:ind w:firstLine="540"/>
        <w:jc w:val="both"/>
      </w:pPr>
      <w:r>
        <w:t>В случае, если обращается представитель заявителя, предъявляются:</w:t>
      </w:r>
    </w:p>
    <w:p w:rsidR="00257778" w:rsidRDefault="00257778">
      <w:pPr>
        <w:pStyle w:val="ConsPlusNormal"/>
        <w:spacing w:before="200"/>
        <w:ind w:firstLine="540"/>
        <w:jc w:val="both"/>
      </w:pPr>
      <w:r>
        <w:t>а) документ, удостоверяющий личность представителя;</w:t>
      </w:r>
    </w:p>
    <w:p w:rsidR="00257778" w:rsidRDefault="00257778">
      <w:pPr>
        <w:pStyle w:val="ConsPlusNormal"/>
        <w:spacing w:before="200"/>
        <w:ind w:firstLine="540"/>
        <w:jc w:val="both"/>
      </w:pPr>
      <w:r>
        <w:t>б) доверенность, оформленная в соответствии с законодательством Российской Федерации.</w:t>
      </w:r>
    </w:p>
    <w:p w:rsidR="00257778" w:rsidRDefault="00257778">
      <w:pPr>
        <w:pStyle w:val="ConsPlusNormal"/>
        <w:spacing w:before="200"/>
        <w:ind w:firstLine="540"/>
        <w:jc w:val="both"/>
      </w:pPr>
      <w:r>
        <w:t>В случае подачи заявления в электронной форме представление документа, удостоверяющего личность, не требуется.</w:t>
      </w:r>
    </w:p>
    <w:p w:rsidR="00257778" w:rsidRDefault="00257778">
      <w:pPr>
        <w:pStyle w:val="ConsPlusNormal"/>
        <w:spacing w:before="200"/>
        <w:ind w:firstLine="540"/>
        <w:jc w:val="both"/>
      </w:pPr>
      <w:r>
        <w:lastRenderedPageBreak/>
        <w:t xml:space="preserve">28. В соответствии с </w:t>
      </w:r>
      <w:hyperlink r:id="rId50">
        <w:r>
          <w:rPr>
            <w:color w:val="0000FF"/>
          </w:rPr>
          <w:t>частью 1 статьи 7</w:t>
        </w:r>
      </w:hyperlink>
      <w:r>
        <w:t xml:space="preserve"> Федерального закона N 210-ФЗ запрещается требовать от заявителя:</w:t>
      </w:r>
    </w:p>
    <w:p w:rsidR="00257778" w:rsidRDefault="00257778">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57778" w:rsidRDefault="00257778">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52">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уполномоченный орган по собственной инициативе;</w:t>
      </w:r>
    </w:p>
    <w:p w:rsidR="00257778" w:rsidRDefault="00257778">
      <w:pPr>
        <w:pStyle w:val="ConsPlusNormal"/>
        <w:spacing w:before="20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53">
        <w:r>
          <w:rPr>
            <w:color w:val="0000FF"/>
          </w:rPr>
          <w:t>подпунктами "а"</w:t>
        </w:r>
      </w:hyperlink>
      <w:r>
        <w:t xml:space="preserve"> - </w:t>
      </w:r>
      <w:hyperlink r:id="rId54">
        <w:r>
          <w:rPr>
            <w:color w:val="0000FF"/>
          </w:rPr>
          <w:t>"г" пункта 4 части 1 статьи 7</w:t>
        </w:r>
      </w:hyperlink>
      <w:r>
        <w:t xml:space="preserve"> Федерального закона N 210-ФЗ;</w:t>
      </w:r>
    </w:p>
    <w:p w:rsidR="00257778" w:rsidRDefault="00257778">
      <w:pPr>
        <w:pStyle w:val="ConsPlusNormal"/>
        <w:spacing w:before="20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55">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257778" w:rsidRDefault="00257778">
      <w:pPr>
        <w:pStyle w:val="ConsPlusNormal"/>
        <w:jc w:val="both"/>
      </w:pPr>
      <w:r>
        <w:t xml:space="preserve">(п. 28 в ред. </w:t>
      </w:r>
      <w:hyperlink r:id="rId56">
        <w:r>
          <w:rPr>
            <w:color w:val="0000FF"/>
          </w:rPr>
          <w:t>приказа</w:t>
        </w:r>
      </w:hyperlink>
      <w:r>
        <w:t xml:space="preserve"> Департамента строительства ХМАО - Югры от 12.04.2022 N 10-нп)</w:t>
      </w:r>
    </w:p>
    <w:p w:rsidR="00257778" w:rsidRDefault="00257778">
      <w:pPr>
        <w:pStyle w:val="ConsPlusNormal"/>
        <w:jc w:val="both"/>
      </w:pPr>
    </w:p>
    <w:p w:rsidR="00257778" w:rsidRDefault="00257778">
      <w:pPr>
        <w:pStyle w:val="ConsPlusTitle"/>
        <w:jc w:val="center"/>
        <w:outlineLvl w:val="2"/>
      </w:pPr>
      <w:r>
        <w:t>Исчерпывающий перечень оснований для отказа в приеме</w:t>
      </w:r>
    </w:p>
    <w:p w:rsidR="00257778" w:rsidRDefault="00257778">
      <w:pPr>
        <w:pStyle w:val="ConsPlusTitle"/>
        <w:jc w:val="center"/>
      </w:pPr>
      <w:r>
        <w:t>документов, необходимых для предоставления государственной</w:t>
      </w:r>
    </w:p>
    <w:p w:rsidR="00257778" w:rsidRDefault="00257778">
      <w:pPr>
        <w:pStyle w:val="ConsPlusTitle"/>
        <w:jc w:val="center"/>
      </w:pPr>
      <w:r>
        <w:t>услуги</w:t>
      </w:r>
    </w:p>
    <w:p w:rsidR="00257778" w:rsidRDefault="00257778">
      <w:pPr>
        <w:pStyle w:val="ConsPlusNormal"/>
        <w:jc w:val="both"/>
      </w:pPr>
    </w:p>
    <w:p w:rsidR="00257778" w:rsidRDefault="00257778">
      <w:pPr>
        <w:pStyle w:val="ConsPlusNormal"/>
        <w:ind w:firstLine="540"/>
        <w:jc w:val="both"/>
      </w:pPr>
      <w:r>
        <w:t>29.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257778" w:rsidRDefault="00257778">
      <w:pPr>
        <w:pStyle w:val="ConsPlusNormal"/>
        <w:spacing w:before="200"/>
        <w:ind w:firstLine="540"/>
        <w:jc w:val="both"/>
      </w:pPr>
      <w:r>
        <w:t xml:space="preserve">Абзац утратил силу. - </w:t>
      </w:r>
      <w:hyperlink r:id="rId57">
        <w:r>
          <w:rPr>
            <w:color w:val="0000FF"/>
          </w:rPr>
          <w:t>Приказ</w:t>
        </w:r>
      </w:hyperlink>
      <w:r>
        <w:t xml:space="preserve"> Департамента строительства ХМАО - Югры от 12.04.2022 N 10-нп.</w:t>
      </w:r>
    </w:p>
    <w:p w:rsidR="00257778" w:rsidRDefault="00257778">
      <w:pPr>
        <w:pStyle w:val="ConsPlusNormal"/>
        <w:jc w:val="both"/>
      </w:pPr>
    </w:p>
    <w:p w:rsidR="00257778" w:rsidRDefault="00257778">
      <w:pPr>
        <w:pStyle w:val="ConsPlusTitle"/>
        <w:jc w:val="center"/>
        <w:outlineLvl w:val="2"/>
      </w:pPr>
      <w:r>
        <w:t>Исчерпывающий перечень оснований для приостановления и (или)</w:t>
      </w:r>
    </w:p>
    <w:p w:rsidR="00257778" w:rsidRDefault="00257778">
      <w:pPr>
        <w:pStyle w:val="ConsPlusTitle"/>
        <w:jc w:val="center"/>
      </w:pPr>
      <w:r>
        <w:t>отказа в предоставлении государственной услуги</w:t>
      </w:r>
    </w:p>
    <w:p w:rsidR="00257778" w:rsidRDefault="00257778">
      <w:pPr>
        <w:pStyle w:val="ConsPlusNormal"/>
        <w:jc w:val="both"/>
      </w:pPr>
    </w:p>
    <w:p w:rsidR="00257778" w:rsidRDefault="00257778">
      <w:pPr>
        <w:pStyle w:val="ConsPlusNormal"/>
        <w:ind w:firstLine="540"/>
        <w:jc w:val="both"/>
      </w:pPr>
      <w:r>
        <w:t>30.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257778" w:rsidRDefault="00257778">
      <w:pPr>
        <w:pStyle w:val="ConsPlusNormal"/>
        <w:spacing w:before="200"/>
        <w:ind w:firstLine="540"/>
        <w:jc w:val="both"/>
      </w:pPr>
      <w:bookmarkStart w:id="18" w:name="P228"/>
      <w:bookmarkEnd w:id="18"/>
      <w:r>
        <w:t>31. Исчерпывающий перечень оснований для принятия решения об отказе в постановке на учет:</w:t>
      </w:r>
    </w:p>
    <w:p w:rsidR="00257778" w:rsidRDefault="00257778">
      <w:pPr>
        <w:pStyle w:val="ConsPlusNormal"/>
        <w:spacing w:before="200"/>
        <w:ind w:firstLine="540"/>
        <w:jc w:val="both"/>
      </w:pPr>
      <w:r>
        <w:t xml:space="preserve">несоответствия гражданина требованиям, предусмотренным </w:t>
      </w:r>
      <w:hyperlink w:anchor="P70">
        <w:r>
          <w:rPr>
            <w:color w:val="0000FF"/>
          </w:rPr>
          <w:t>пунктом 2</w:t>
        </w:r>
      </w:hyperlink>
      <w:r>
        <w:t xml:space="preserve"> настоящего Административного регламента;</w:t>
      </w:r>
    </w:p>
    <w:p w:rsidR="00257778" w:rsidRDefault="00257778">
      <w:pPr>
        <w:pStyle w:val="ConsPlusNormal"/>
        <w:spacing w:before="200"/>
        <w:ind w:firstLine="540"/>
        <w:jc w:val="both"/>
      </w:pPr>
      <w:r>
        <w:t xml:space="preserve">использования гражданином ранее права на обеспечение жильем с использованием государственной поддержки, в соответствии с </w:t>
      </w:r>
      <w:hyperlink r:id="rId58">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257778" w:rsidRDefault="00257778">
      <w:pPr>
        <w:pStyle w:val="ConsPlusNormal"/>
        <w:spacing w:before="200"/>
        <w:ind w:firstLine="540"/>
        <w:jc w:val="both"/>
      </w:pPr>
      <w:r>
        <w:t>установления факта недостоверности сведений, содержащихся в представленных документах;</w:t>
      </w:r>
    </w:p>
    <w:p w:rsidR="00257778" w:rsidRDefault="00257778">
      <w:pPr>
        <w:pStyle w:val="ConsPlusNormal"/>
        <w:spacing w:before="200"/>
        <w:ind w:firstLine="540"/>
        <w:jc w:val="both"/>
      </w:pPr>
      <w:r>
        <w:t xml:space="preserve">непредставления документов, указанных в </w:t>
      </w:r>
      <w:hyperlink w:anchor="P158">
        <w:r>
          <w:rPr>
            <w:color w:val="0000FF"/>
          </w:rPr>
          <w:t>пункте 20</w:t>
        </w:r>
      </w:hyperlink>
      <w:r>
        <w:t xml:space="preserve"> настоящего Административного регламента;</w:t>
      </w:r>
    </w:p>
    <w:p w:rsidR="00257778" w:rsidRDefault="00257778">
      <w:pPr>
        <w:pStyle w:val="ConsPlusNormal"/>
        <w:spacing w:before="200"/>
        <w:ind w:firstLine="540"/>
        <w:jc w:val="both"/>
      </w:pPr>
      <w:r>
        <w:lastRenderedPageBreak/>
        <w:t>предоставления документов, которые не подтверждают право гражданина на участие в мероприятии;</w:t>
      </w:r>
    </w:p>
    <w:p w:rsidR="00257778" w:rsidRDefault="00257778">
      <w:pPr>
        <w:pStyle w:val="ConsPlusNormal"/>
        <w:spacing w:before="200"/>
        <w:ind w:firstLine="540"/>
        <w:jc w:val="both"/>
      </w:pPr>
      <w:r>
        <w:t>в связи с личным обращением гражданина об отзыве заявления.</w:t>
      </w:r>
    </w:p>
    <w:p w:rsidR="00257778" w:rsidRDefault="00257778">
      <w:pPr>
        <w:pStyle w:val="ConsPlusNormal"/>
        <w:spacing w:before="200"/>
        <w:ind w:firstLine="540"/>
        <w:jc w:val="both"/>
      </w:pPr>
      <w:bookmarkStart w:id="19" w:name="P235"/>
      <w:bookmarkEnd w:id="19"/>
      <w:r>
        <w:t>31.1. Исчерпывающий перечень оснований для принятия решения об отказе в признании заявителя участником мероприятия:</w:t>
      </w:r>
    </w:p>
    <w:p w:rsidR="00257778" w:rsidRDefault="00257778">
      <w:pPr>
        <w:pStyle w:val="ConsPlusNormal"/>
        <w:spacing w:before="200"/>
        <w:ind w:firstLine="540"/>
        <w:jc w:val="both"/>
      </w:pPr>
      <w:r>
        <w:t xml:space="preserve">непредставление документов, указанных в </w:t>
      </w:r>
      <w:hyperlink w:anchor="P158">
        <w:r>
          <w:rPr>
            <w:color w:val="0000FF"/>
          </w:rPr>
          <w:t>пункте 20</w:t>
        </w:r>
      </w:hyperlink>
      <w:r>
        <w:t xml:space="preserve"> настоящего Административного регламента;</w:t>
      </w:r>
    </w:p>
    <w:p w:rsidR="00257778" w:rsidRDefault="00257778">
      <w:pPr>
        <w:pStyle w:val="ConsPlusNormal"/>
        <w:spacing w:before="200"/>
        <w:ind w:firstLine="540"/>
        <w:jc w:val="both"/>
      </w:pPr>
      <w:r>
        <w:t xml:space="preserve">выявление в документах, указанных в </w:t>
      </w:r>
      <w:hyperlink w:anchor="P158">
        <w:r>
          <w:rPr>
            <w:color w:val="0000FF"/>
          </w:rPr>
          <w:t>пунктах 20</w:t>
        </w:r>
      </w:hyperlink>
      <w:r>
        <w:t xml:space="preserve">, </w:t>
      </w:r>
      <w:hyperlink w:anchor="P166">
        <w:r>
          <w:rPr>
            <w:color w:val="0000FF"/>
          </w:rPr>
          <w:t>21</w:t>
        </w:r>
      </w:hyperlink>
      <w:r>
        <w:t xml:space="preserve"> настоящего Административного регламента, факта нарушения установленных требований при принятии решения уполномоченным органом по принятию на учет.</w:t>
      </w:r>
    </w:p>
    <w:p w:rsidR="00257778" w:rsidRDefault="00257778">
      <w:pPr>
        <w:pStyle w:val="ConsPlusNormal"/>
        <w:jc w:val="both"/>
      </w:pPr>
      <w:r>
        <w:t xml:space="preserve">(п. 31.1 введен </w:t>
      </w:r>
      <w:hyperlink r:id="rId59">
        <w:r>
          <w:rPr>
            <w:color w:val="0000FF"/>
          </w:rPr>
          <w:t>приказом</w:t>
        </w:r>
      </w:hyperlink>
      <w:r>
        <w:t xml:space="preserve"> Департамента строительства ХМАО - Югры от 12.04.2022 N 10-нп)</w:t>
      </w:r>
    </w:p>
    <w:p w:rsidR="00257778" w:rsidRDefault="00257778">
      <w:pPr>
        <w:pStyle w:val="ConsPlusNormal"/>
        <w:spacing w:before="200"/>
        <w:ind w:firstLine="540"/>
        <w:jc w:val="both"/>
      </w:pPr>
      <w:bookmarkStart w:id="20" w:name="P239"/>
      <w:bookmarkEnd w:id="20"/>
      <w:r>
        <w:t>32. Исчерпывающий перечень оснований для принятия решения об исключении из списка участников мероприятия:</w:t>
      </w:r>
    </w:p>
    <w:p w:rsidR="00257778" w:rsidRDefault="00257778">
      <w:pPr>
        <w:pStyle w:val="ConsPlusNormal"/>
        <w:spacing w:before="200"/>
        <w:ind w:firstLine="540"/>
        <w:jc w:val="both"/>
      </w:pPr>
      <w:r>
        <w:t>выезд гражданина из автономного округа в другой субъект Российской Федерации на постоянное место жительства;</w:t>
      </w:r>
    </w:p>
    <w:p w:rsidR="00257778" w:rsidRDefault="00257778">
      <w:pPr>
        <w:pStyle w:val="ConsPlusNormal"/>
        <w:spacing w:before="200"/>
        <w:ind w:firstLine="540"/>
        <w:jc w:val="both"/>
      </w:pPr>
      <w:r>
        <w:t>письменное заявление участника;</w:t>
      </w:r>
    </w:p>
    <w:p w:rsidR="00257778" w:rsidRDefault="00257778">
      <w:pPr>
        <w:pStyle w:val="ConsPlusNormal"/>
        <w:spacing w:before="200"/>
        <w:ind w:firstLine="540"/>
        <w:jc w:val="both"/>
      </w:pPr>
      <w:r>
        <w:t>смерть участника;</w:t>
      </w:r>
    </w:p>
    <w:p w:rsidR="00257778" w:rsidRDefault="00257778">
      <w:pPr>
        <w:pStyle w:val="ConsPlusNormal"/>
        <w:spacing w:before="200"/>
        <w:ind w:firstLine="540"/>
        <w:jc w:val="both"/>
      </w:pPr>
      <w:r>
        <w:t xml:space="preserve">получение участником государственной поддержки в соответствии с </w:t>
      </w:r>
      <w:hyperlink r:id="rId60">
        <w:r>
          <w:rPr>
            <w:color w:val="0000FF"/>
          </w:rPr>
          <w:t>Порядком</w:t>
        </w:r>
      </w:hyperlink>
      <w:r>
        <w:t xml:space="preserve">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N 5-ФЗ "О ветеранах", утвержденным постановлением Правительства автономного округа от 29 декабря 2020 года N 643-п "О мерах по реализации государственной программы Ханты-Мансийского автономного округа - Югры "Развитие жилищной сферы".</w:t>
      </w:r>
    </w:p>
    <w:p w:rsidR="00257778" w:rsidRDefault="00257778">
      <w:pPr>
        <w:pStyle w:val="ConsPlusNormal"/>
        <w:jc w:val="both"/>
      </w:pPr>
      <w:r>
        <w:t xml:space="preserve">(в ред. </w:t>
      </w:r>
      <w:hyperlink r:id="rId61">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bookmarkStart w:id="21" w:name="P245"/>
      <w:bookmarkEnd w:id="21"/>
      <w:r>
        <w:t>33. Исчерпывающий перечень оснований для отказа в перечислении единовременной денежной выплаты:</w:t>
      </w:r>
    </w:p>
    <w:p w:rsidR="00257778" w:rsidRDefault="00257778">
      <w:pPr>
        <w:pStyle w:val="ConsPlusNormal"/>
        <w:spacing w:before="200"/>
        <w:ind w:firstLine="540"/>
        <w:jc w:val="both"/>
      </w:pPr>
      <w:r>
        <w:t xml:space="preserve">непредставление в период действия гарантийного письма или представления не в полном объеме документов, указанных в </w:t>
      </w:r>
      <w:hyperlink w:anchor="P174">
        <w:r>
          <w:rPr>
            <w:color w:val="0000FF"/>
          </w:rPr>
          <w:t>пункте 22</w:t>
        </w:r>
      </w:hyperlink>
      <w:r>
        <w:t xml:space="preserve"> настоящего Административного регламента;</w:t>
      </w:r>
    </w:p>
    <w:p w:rsidR="00257778" w:rsidRDefault="00257778">
      <w:pPr>
        <w:pStyle w:val="ConsPlusNormal"/>
        <w:jc w:val="both"/>
      </w:pPr>
      <w:r>
        <w:t xml:space="preserve">(в ред. </w:t>
      </w:r>
      <w:hyperlink r:id="rId62">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r>
        <w:t>выявление в представленных заявителем документах сведений, не соответствующих действительности;</w:t>
      </w:r>
    </w:p>
    <w:p w:rsidR="00257778" w:rsidRDefault="00257778">
      <w:pPr>
        <w:pStyle w:val="ConsPlusNormal"/>
        <w:spacing w:before="200"/>
        <w:ind w:firstLine="540"/>
        <w:jc w:val="both"/>
      </w:pPr>
      <w:r>
        <w:t>смерть заявителя либо вступление в силу решения об объявлении заявителя умершим или вступление в силу решения о признании его безвестно отсутствующим.</w:t>
      </w:r>
    </w:p>
    <w:p w:rsidR="00257778" w:rsidRDefault="00257778">
      <w:pPr>
        <w:pStyle w:val="ConsPlusNormal"/>
        <w:spacing w:before="200"/>
        <w:ind w:firstLine="540"/>
        <w:jc w:val="both"/>
      </w:pPr>
      <w:r>
        <w:t>34. 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257778" w:rsidRDefault="00257778">
      <w:pPr>
        <w:pStyle w:val="ConsPlusNormal"/>
        <w:jc w:val="both"/>
      </w:pPr>
      <w:r>
        <w:t xml:space="preserve">(п. 34 в ред. </w:t>
      </w:r>
      <w:hyperlink r:id="rId63">
        <w:r>
          <w:rPr>
            <w:color w:val="0000FF"/>
          </w:rPr>
          <w:t>приказа</w:t>
        </w:r>
      </w:hyperlink>
      <w:r>
        <w:t xml:space="preserve"> Департамента строительства ХМАО - Югры от 12.04.2022 N 10-нп)</w:t>
      </w:r>
    </w:p>
    <w:p w:rsidR="00257778" w:rsidRDefault="00257778">
      <w:pPr>
        <w:pStyle w:val="ConsPlusNormal"/>
        <w:jc w:val="both"/>
      </w:pPr>
    </w:p>
    <w:p w:rsidR="00257778" w:rsidRDefault="00257778">
      <w:pPr>
        <w:pStyle w:val="ConsPlusTitle"/>
        <w:jc w:val="center"/>
        <w:outlineLvl w:val="2"/>
      </w:pPr>
      <w:r>
        <w:t>Перечень услуг, необходимых и обязательных</w:t>
      </w:r>
    </w:p>
    <w:p w:rsidR="00257778" w:rsidRDefault="00257778">
      <w:pPr>
        <w:pStyle w:val="ConsPlusTitle"/>
        <w:jc w:val="center"/>
      </w:pPr>
      <w:r>
        <w:t>для предоставления государственной услуги, в том числе</w:t>
      </w:r>
    </w:p>
    <w:p w:rsidR="00257778" w:rsidRDefault="00257778">
      <w:pPr>
        <w:pStyle w:val="ConsPlusTitle"/>
        <w:jc w:val="center"/>
      </w:pPr>
      <w:r>
        <w:t>сведения о документе (документах), выдаваемом (выдаваемых)</w:t>
      </w:r>
    </w:p>
    <w:p w:rsidR="00257778" w:rsidRDefault="00257778">
      <w:pPr>
        <w:pStyle w:val="ConsPlusTitle"/>
        <w:jc w:val="center"/>
      </w:pPr>
      <w:r>
        <w:t>организациями, участвующими в предоставлении государственной</w:t>
      </w:r>
    </w:p>
    <w:p w:rsidR="00257778" w:rsidRDefault="00257778">
      <w:pPr>
        <w:pStyle w:val="ConsPlusTitle"/>
        <w:jc w:val="center"/>
      </w:pPr>
      <w:r>
        <w:t>услуги</w:t>
      </w:r>
    </w:p>
    <w:p w:rsidR="00257778" w:rsidRDefault="00257778">
      <w:pPr>
        <w:pStyle w:val="ConsPlusNormal"/>
        <w:jc w:val="center"/>
      </w:pPr>
      <w:r>
        <w:t xml:space="preserve">(введен </w:t>
      </w:r>
      <w:hyperlink r:id="rId64">
        <w:r>
          <w:rPr>
            <w:color w:val="0000FF"/>
          </w:rPr>
          <w:t>приказом</w:t>
        </w:r>
      </w:hyperlink>
      <w:r>
        <w:t xml:space="preserve"> Департамента строительства ХМАО - Югры</w:t>
      </w:r>
    </w:p>
    <w:p w:rsidR="00257778" w:rsidRDefault="00257778">
      <w:pPr>
        <w:pStyle w:val="ConsPlusNormal"/>
        <w:jc w:val="center"/>
      </w:pPr>
      <w:r>
        <w:t>от 12.04.2022 N 10-нп)</w:t>
      </w:r>
    </w:p>
    <w:p w:rsidR="00257778" w:rsidRDefault="00257778">
      <w:pPr>
        <w:pStyle w:val="ConsPlusNormal"/>
        <w:ind w:firstLine="540"/>
        <w:jc w:val="both"/>
      </w:pPr>
    </w:p>
    <w:p w:rsidR="00257778" w:rsidRDefault="00257778">
      <w:pPr>
        <w:pStyle w:val="ConsPlusNormal"/>
        <w:ind w:firstLine="540"/>
        <w:jc w:val="both"/>
      </w:pPr>
      <w:bookmarkStart w:id="22" w:name="P261"/>
      <w:bookmarkEnd w:id="22"/>
      <w:r>
        <w:t>34.1. Услугой, необходимой и обязательной для предоставления государственной услуги, является выдача документов, содержащих сведения о реквизитах лицевого банковского счета.</w:t>
      </w:r>
    </w:p>
    <w:p w:rsidR="00257778" w:rsidRDefault="00257778">
      <w:pPr>
        <w:pStyle w:val="ConsPlusNormal"/>
        <w:spacing w:before="200"/>
        <w:ind w:firstLine="540"/>
        <w:jc w:val="both"/>
      </w:pPr>
      <w:r>
        <w:t xml:space="preserve">34.2. Выдачу документов, содержащих сведения о реквизитах лицевого банковского счета, </w:t>
      </w:r>
      <w:r>
        <w:lastRenderedPageBreak/>
        <w:t>осуществляют кредитные организации.</w:t>
      </w:r>
    </w:p>
    <w:p w:rsidR="00257778" w:rsidRDefault="00257778">
      <w:pPr>
        <w:pStyle w:val="ConsPlusNormal"/>
        <w:ind w:firstLine="540"/>
        <w:jc w:val="both"/>
      </w:pPr>
    </w:p>
    <w:p w:rsidR="00257778" w:rsidRDefault="00257778">
      <w:pPr>
        <w:pStyle w:val="ConsPlusTitle"/>
        <w:jc w:val="center"/>
        <w:outlineLvl w:val="2"/>
      </w:pPr>
      <w:r>
        <w:t>Размер платы, взимаемой с заявителя при предоставлении</w:t>
      </w:r>
    </w:p>
    <w:p w:rsidR="00257778" w:rsidRDefault="00257778">
      <w:pPr>
        <w:pStyle w:val="ConsPlusTitle"/>
        <w:jc w:val="center"/>
      </w:pPr>
      <w:r>
        <w:t>государственной услуги</w:t>
      </w:r>
    </w:p>
    <w:p w:rsidR="00257778" w:rsidRDefault="00257778">
      <w:pPr>
        <w:pStyle w:val="ConsPlusNormal"/>
        <w:jc w:val="both"/>
      </w:pPr>
    </w:p>
    <w:p w:rsidR="00257778" w:rsidRDefault="00257778">
      <w:pPr>
        <w:pStyle w:val="ConsPlusNormal"/>
        <w:ind w:firstLine="540"/>
        <w:jc w:val="both"/>
      </w:pPr>
      <w:r>
        <w:t>35. Взимание государственной пошлины или иной платы за предоставление государственной услуги законодательством Российской Федерации, законодательством автономного округа не предусмотрено.</w:t>
      </w:r>
    </w:p>
    <w:p w:rsidR="00257778" w:rsidRDefault="00257778">
      <w:pPr>
        <w:pStyle w:val="ConsPlusNormal"/>
        <w:jc w:val="both"/>
      </w:pPr>
    </w:p>
    <w:p w:rsidR="00257778" w:rsidRDefault="00257778">
      <w:pPr>
        <w:pStyle w:val="ConsPlusTitle"/>
        <w:jc w:val="center"/>
        <w:outlineLvl w:val="2"/>
      </w:pPr>
      <w:r>
        <w:t>Порядок, размер и основания взимания платы</w:t>
      </w:r>
    </w:p>
    <w:p w:rsidR="00257778" w:rsidRDefault="00257778">
      <w:pPr>
        <w:pStyle w:val="ConsPlusTitle"/>
        <w:jc w:val="center"/>
      </w:pPr>
      <w:r>
        <w:t>за предоставление услуг, необходимых и обязательных</w:t>
      </w:r>
    </w:p>
    <w:p w:rsidR="00257778" w:rsidRDefault="00257778">
      <w:pPr>
        <w:pStyle w:val="ConsPlusTitle"/>
        <w:jc w:val="center"/>
      </w:pPr>
      <w:r>
        <w:t>для предоставления государственной услуги, включая</w:t>
      </w:r>
    </w:p>
    <w:p w:rsidR="00257778" w:rsidRDefault="00257778">
      <w:pPr>
        <w:pStyle w:val="ConsPlusTitle"/>
        <w:jc w:val="center"/>
      </w:pPr>
      <w:r>
        <w:t>информацию о методиках расчета размера такой платы</w:t>
      </w:r>
    </w:p>
    <w:p w:rsidR="00257778" w:rsidRDefault="00257778">
      <w:pPr>
        <w:pStyle w:val="ConsPlusNormal"/>
        <w:jc w:val="center"/>
      </w:pPr>
      <w:r>
        <w:t xml:space="preserve">(введен </w:t>
      </w:r>
      <w:hyperlink r:id="rId65">
        <w:r>
          <w:rPr>
            <w:color w:val="0000FF"/>
          </w:rPr>
          <w:t>приказом</w:t>
        </w:r>
      </w:hyperlink>
      <w:r>
        <w:t xml:space="preserve"> Департамента строительства ХМАО - Югры</w:t>
      </w:r>
    </w:p>
    <w:p w:rsidR="00257778" w:rsidRDefault="00257778">
      <w:pPr>
        <w:pStyle w:val="ConsPlusNormal"/>
        <w:jc w:val="center"/>
      </w:pPr>
      <w:r>
        <w:t>от 12.04.2022 N 10-нп)</w:t>
      </w:r>
    </w:p>
    <w:p w:rsidR="00257778" w:rsidRDefault="00257778">
      <w:pPr>
        <w:pStyle w:val="ConsPlusNormal"/>
        <w:jc w:val="center"/>
      </w:pPr>
    </w:p>
    <w:p w:rsidR="00257778" w:rsidRDefault="00257778">
      <w:pPr>
        <w:pStyle w:val="ConsPlusNormal"/>
        <w:ind w:firstLine="540"/>
        <w:jc w:val="both"/>
      </w:pPr>
      <w:r>
        <w:t xml:space="preserve">35.1. Порядок и размер платы за предоставление услуги, указанной в </w:t>
      </w:r>
      <w:hyperlink w:anchor="P261">
        <w:r>
          <w:rPr>
            <w:color w:val="0000FF"/>
          </w:rPr>
          <w:t>пункте 34.1</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257778" w:rsidRDefault="00257778">
      <w:pPr>
        <w:pStyle w:val="ConsPlusNormal"/>
        <w:ind w:firstLine="540"/>
        <w:jc w:val="both"/>
      </w:pPr>
    </w:p>
    <w:p w:rsidR="00257778" w:rsidRDefault="00257778">
      <w:pPr>
        <w:pStyle w:val="ConsPlusTitle"/>
        <w:jc w:val="center"/>
        <w:outlineLvl w:val="2"/>
      </w:pPr>
      <w:r>
        <w:t>Максимальный срок ожидания в очереди при подаче запроса</w:t>
      </w:r>
    </w:p>
    <w:p w:rsidR="00257778" w:rsidRDefault="00257778">
      <w:pPr>
        <w:pStyle w:val="ConsPlusTitle"/>
        <w:jc w:val="center"/>
      </w:pPr>
      <w:r>
        <w:t>о предоставлении государственной услуги и при получении</w:t>
      </w:r>
    </w:p>
    <w:p w:rsidR="00257778" w:rsidRDefault="00257778">
      <w:pPr>
        <w:pStyle w:val="ConsPlusTitle"/>
        <w:jc w:val="center"/>
      </w:pPr>
      <w:r>
        <w:t>результата предоставления государственной услуги</w:t>
      </w:r>
    </w:p>
    <w:p w:rsidR="00257778" w:rsidRDefault="00257778">
      <w:pPr>
        <w:pStyle w:val="ConsPlusNormal"/>
        <w:jc w:val="both"/>
      </w:pPr>
    </w:p>
    <w:p w:rsidR="00257778" w:rsidRDefault="00257778">
      <w:pPr>
        <w:pStyle w:val="ConsPlusNormal"/>
        <w:ind w:firstLine="540"/>
        <w:jc w:val="both"/>
      </w:pPr>
      <w:r>
        <w:t>36.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должен составлять не более 15 минут.</w:t>
      </w:r>
    </w:p>
    <w:p w:rsidR="00257778" w:rsidRDefault="00257778">
      <w:pPr>
        <w:pStyle w:val="ConsPlusNormal"/>
        <w:jc w:val="both"/>
      </w:pPr>
    </w:p>
    <w:p w:rsidR="00257778" w:rsidRDefault="00257778">
      <w:pPr>
        <w:pStyle w:val="ConsPlusTitle"/>
        <w:jc w:val="center"/>
        <w:outlineLvl w:val="2"/>
      </w:pPr>
      <w:r>
        <w:t>Срок регистрации запроса заявителя о предоставлении</w:t>
      </w:r>
    </w:p>
    <w:p w:rsidR="00257778" w:rsidRDefault="00257778">
      <w:pPr>
        <w:pStyle w:val="ConsPlusTitle"/>
        <w:jc w:val="center"/>
      </w:pPr>
      <w:r>
        <w:t>государственной услуги</w:t>
      </w:r>
    </w:p>
    <w:p w:rsidR="00257778" w:rsidRDefault="00257778">
      <w:pPr>
        <w:pStyle w:val="ConsPlusNormal"/>
        <w:jc w:val="both"/>
      </w:pPr>
    </w:p>
    <w:p w:rsidR="00257778" w:rsidRDefault="00257778">
      <w:pPr>
        <w:pStyle w:val="ConsPlusNormal"/>
        <w:ind w:firstLine="540"/>
        <w:jc w:val="both"/>
      </w:pPr>
      <w:r>
        <w:t>37. Запрос заявителя, поступивший посредством почтовой связи, регистрируется в течение 1 (одного) рабочего дня со дня его поступления в орган, предоставляющий государственную услугу.</w:t>
      </w:r>
    </w:p>
    <w:p w:rsidR="00257778" w:rsidRDefault="00257778">
      <w:pPr>
        <w:pStyle w:val="ConsPlusNormal"/>
        <w:jc w:val="both"/>
      </w:pPr>
      <w:r>
        <w:t xml:space="preserve">(в ред. </w:t>
      </w:r>
      <w:hyperlink r:id="rId66">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r>
        <w:t>38. Срок регистрации запроса заявителя о предоставлении государственной услуги при личном обращении должен составлять не более 15 минут.</w:t>
      </w:r>
    </w:p>
    <w:p w:rsidR="00257778" w:rsidRDefault="00257778">
      <w:pPr>
        <w:pStyle w:val="ConsPlusNormal"/>
        <w:spacing w:before="200"/>
        <w:ind w:firstLine="540"/>
        <w:jc w:val="both"/>
      </w:pPr>
      <w:r>
        <w:t>39. Заявление для предоставления государственной услуги, поступившее посредством Единого портала, подлежит обязательной регистрации в течение одного рабочего дня с момента поступления.</w:t>
      </w:r>
    </w:p>
    <w:p w:rsidR="00257778" w:rsidRDefault="00257778">
      <w:pPr>
        <w:pStyle w:val="ConsPlusNormal"/>
        <w:jc w:val="both"/>
      </w:pPr>
      <w:r>
        <w:t xml:space="preserve">(в ред. </w:t>
      </w:r>
      <w:hyperlink r:id="rId67">
        <w:r>
          <w:rPr>
            <w:color w:val="0000FF"/>
          </w:rPr>
          <w:t>приказа</w:t>
        </w:r>
      </w:hyperlink>
      <w:r>
        <w:t xml:space="preserve"> Департамента строительства ХМАО - Югры от 12.04.2022 N 10-нп)</w:t>
      </w:r>
    </w:p>
    <w:p w:rsidR="00257778" w:rsidRDefault="00257778">
      <w:pPr>
        <w:pStyle w:val="ConsPlusNormal"/>
        <w:jc w:val="both"/>
      </w:pPr>
    </w:p>
    <w:p w:rsidR="00257778" w:rsidRDefault="00257778">
      <w:pPr>
        <w:pStyle w:val="ConsPlusTitle"/>
        <w:jc w:val="center"/>
        <w:outlineLvl w:val="2"/>
      </w:pPr>
      <w:r>
        <w:t>Требования к помещениям, в которых предоставляется</w:t>
      </w:r>
    </w:p>
    <w:p w:rsidR="00257778" w:rsidRDefault="00257778">
      <w:pPr>
        <w:pStyle w:val="ConsPlusTitle"/>
        <w:jc w:val="center"/>
      </w:pPr>
      <w:r>
        <w:t>государственная услуга, к местам ожидания и приема</w:t>
      </w:r>
    </w:p>
    <w:p w:rsidR="00257778" w:rsidRDefault="00257778">
      <w:pPr>
        <w:pStyle w:val="ConsPlusTitle"/>
        <w:jc w:val="center"/>
      </w:pPr>
      <w:r>
        <w:t>заявителей, размещению и оформлению визуальной, текстовой</w:t>
      </w:r>
    </w:p>
    <w:p w:rsidR="00257778" w:rsidRDefault="00257778">
      <w:pPr>
        <w:pStyle w:val="ConsPlusTitle"/>
        <w:jc w:val="center"/>
      </w:pPr>
      <w:r>
        <w:t>и мультимедийной информации о порядке предоставления</w:t>
      </w:r>
    </w:p>
    <w:p w:rsidR="00257778" w:rsidRDefault="00257778">
      <w:pPr>
        <w:pStyle w:val="ConsPlusTitle"/>
        <w:jc w:val="center"/>
      </w:pPr>
      <w:r>
        <w:t>государственной услуги</w:t>
      </w:r>
    </w:p>
    <w:p w:rsidR="00257778" w:rsidRDefault="00257778">
      <w:pPr>
        <w:pStyle w:val="ConsPlusNormal"/>
        <w:jc w:val="both"/>
      </w:pPr>
    </w:p>
    <w:p w:rsidR="00257778" w:rsidRDefault="00257778">
      <w:pPr>
        <w:pStyle w:val="ConsPlusNormal"/>
        <w:ind w:firstLine="540"/>
        <w:jc w:val="both"/>
      </w:pPr>
      <w:r>
        <w:t>40. Здание, в котором предоставляется государственная услуга, должно быть расположено с учетом пешеходной доступности для заявителей от остановок общественного транспорта.</w:t>
      </w:r>
    </w:p>
    <w:p w:rsidR="00257778" w:rsidRDefault="00257778">
      <w:pPr>
        <w:pStyle w:val="ConsPlusNormal"/>
        <w:spacing w:before="20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257778" w:rsidRDefault="00257778">
      <w:pPr>
        <w:pStyle w:val="ConsPlusNormal"/>
        <w:spacing w:before="200"/>
        <w:ind w:firstLine="540"/>
        <w:jc w:val="both"/>
      </w:pPr>
      <w:r>
        <w:t>Вход и выход из помещения для предоставления государственной услуги оборудуются:</w:t>
      </w:r>
    </w:p>
    <w:p w:rsidR="00257778" w:rsidRDefault="00257778">
      <w:pPr>
        <w:pStyle w:val="ConsPlusNormal"/>
        <w:spacing w:before="20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257778" w:rsidRDefault="00257778">
      <w:pPr>
        <w:pStyle w:val="ConsPlusNormal"/>
        <w:spacing w:before="200"/>
        <w:ind w:firstLine="540"/>
        <w:jc w:val="both"/>
      </w:pPr>
      <w:r>
        <w:t>соответствующими указателями с автономными источниками бесперебойного питания;</w:t>
      </w:r>
    </w:p>
    <w:p w:rsidR="00257778" w:rsidRDefault="00257778">
      <w:pPr>
        <w:pStyle w:val="ConsPlusNormal"/>
        <w:spacing w:before="200"/>
        <w:ind w:firstLine="540"/>
        <w:jc w:val="both"/>
      </w:pPr>
      <w:r>
        <w:t>контрастной маркировкой ступеней по пути движения;</w:t>
      </w:r>
    </w:p>
    <w:p w:rsidR="00257778" w:rsidRDefault="00257778">
      <w:pPr>
        <w:pStyle w:val="ConsPlusNormal"/>
        <w:spacing w:before="200"/>
        <w:ind w:firstLine="540"/>
        <w:jc w:val="both"/>
      </w:pPr>
      <w:r>
        <w:lastRenderedPageBreak/>
        <w:t>информационной мнемосхемой (тактильной схемой движения);</w:t>
      </w:r>
    </w:p>
    <w:p w:rsidR="00257778" w:rsidRDefault="00257778">
      <w:pPr>
        <w:pStyle w:val="ConsPlusNormal"/>
        <w:spacing w:before="200"/>
        <w:ind w:firstLine="540"/>
        <w:jc w:val="both"/>
      </w:pPr>
      <w:r>
        <w:t>тактильными табличками с надписями, дублированными шрифтом Брайля;</w:t>
      </w:r>
    </w:p>
    <w:p w:rsidR="00257778" w:rsidRDefault="00257778">
      <w:pPr>
        <w:pStyle w:val="ConsPlusNormal"/>
        <w:spacing w:before="20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57778" w:rsidRDefault="00257778">
      <w:pPr>
        <w:pStyle w:val="ConsPlusNormal"/>
        <w:spacing w:before="200"/>
        <w:ind w:firstLine="540"/>
        <w:jc w:val="both"/>
      </w:pPr>
      <w:r>
        <w:t>Лестницы, находящиеся по пути движения в помещение для предоставления государственной услуги, оборудуются:</w:t>
      </w:r>
    </w:p>
    <w:p w:rsidR="00257778" w:rsidRDefault="00257778">
      <w:pPr>
        <w:pStyle w:val="ConsPlusNormal"/>
        <w:spacing w:before="200"/>
        <w:ind w:firstLine="540"/>
        <w:jc w:val="both"/>
      </w:pPr>
      <w:r>
        <w:t>тактильными полосами;</w:t>
      </w:r>
    </w:p>
    <w:p w:rsidR="00257778" w:rsidRDefault="00257778">
      <w:pPr>
        <w:pStyle w:val="ConsPlusNormal"/>
        <w:spacing w:before="200"/>
        <w:ind w:firstLine="540"/>
        <w:jc w:val="both"/>
      </w:pPr>
      <w:r>
        <w:t>контрастной маркировкой крайних ступеней;</w:t>
      </w:r>
    </w:p>
    <w:p w:rsidR="00257778" w:rsidRDefault="00257778">
      <w:pPr>
        <w:pStyle w:val="ConsPlusNormal"/>
        <w:spacing w:before="20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257778" w:rsidRDefault="00257778">
      <w:pPr>
        <w:pStyle w:val="ConsPlusNormal"/>
        <w:spacing w:before="200"/>
        <w:ind w:firstLine="540"/>
        <w:jc w:val="both"/>
      </w:pPr>
      <w:r>
        <w:t>тактильными табличками с указанием этажей, дублированными шрифтом Брайля.</w:t>
      </w:r>
    </w:p>
    <w:p w:rsidR="00257778" w:rsidRDefault="00257778">
      <w:pPr>
        <w:pStyle w:val="ConsPlusNormal"/>
        <w:spacing w:before="200"/>
        <w:ind w:firstLine="540"/>
        <w:jc w:val="both"/>
      </w:pPr>
      <w:r>
        <w:t>41.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257778" w:rsidRDefault="00257778">
      <w:pPr>
        <w:pStyle w:val="ConsPlusNormal"/>
        <w:spacing w:before="200"/>
        <w:ind w:firstLine="540"/>
        <w:jc w:val="both"/>
      </w:pPr>
      <w:r>
        <w:t>Кроме этого, обеспечивается создание инвалидам следующих условий доступности объектов, в которых предоставляется государственная услуга:</w:t>
      </w:r>
    </w:p>
    <w:p w:rsidR="00257778" w:rsidRDefault="00257778">
      <w:pPr>
        <w:pStyle w:val="ConsPlusNormal"/>
        <w:spacing w:before="200"/>
        <w:ind w:firstLine="540"/>
        <w:jc w:val="both"/>
      </w:pPr>
      <w:r>
        <w:t>условия для беспрепятственного пользования транспортом, средствами связи и информации;</w:t>
      </w:r>
    </w:p>
    <w:p w:rsidR="00257778" w:rsidRDefault="00257778">
      <w:pPr>
        <w:pStyle w:val="ConsPlusNormal"/>
        <w:spacing w:before="200"/>
        <w:ind w:firstLine="540"/>
        <w:jc w:val="both"/>
      </w:pPr>
      <w: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257778" w:rsidRDefault="00257778">
      <w:pPr>
        <w:pStyle w:val="ConsPlusNormal"/>
        <w:spacing w:before="20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57778" w:rsidRDefault="00257778">
      <w:pPr>
        <w:pStyle w:val="ConsPlusNormal"/>
        <w:spacing w:before="200"/>
        <w:ind w:firstLine="540"/>
        <w:jc w:val="both"/>
      </w:pPr>
      <w:r>
        <w:t>сопровождение инвалидов, имеющих стойкие нарушения функции зрения и самостоятельного передвижения, по территории объекта;</w:t>
      </w:r>
    </w:p>
    <w:p w:rsidR="00257778" w:rsidRDefault="00257778">
      <w:pPr>
        <w:pStyle w:val="ConsPlusNormal"/>
        <w:spacing w:before="200"/>
        <w:ind w:firstLine="540"/>
        <w:jc w:val="both"/>
      </w:pPr>
      <w: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257778" w:rsidRDefault="00257778">
      <w:pPr>
        <w:pStyle w:val="ConsPlusNormal"/>
        <w:spacing w:before="200"/>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7778" w:rsidRDefault="00257778">
      <w:pPr>
        <w:pStyle w:val="ConsPlusNormal"/>
        <w:spacing w:before="200"/>
        <w:ind w:firstLine="540"/>
        <w:jc w:val="both"/>
      </w:pPr>
      <w:r>
        <w:t>оказание инвалидам помощи в преодолении барьеров, мешающих получению ими услуг наравне с другими лицами.</w:t>
      </w:r>
    </w:p>
    <w:p w:rsidR="00257778" w:rsidRDefault="00257778">
      <w:pPr>
        <w:pStyle w:val="ConsPlusNormal"/>
        <w:spacing w:before="200"/>
        <w:ind w:firstLine="540"/>
        <w:jc w:val="both"/>
      </w:pPr>
      <w:r>
        <w:t>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257778" w:rsidRDefault="00257778">
      <w:pPr>
        <w:pStyle w:val="ConsPlusNormal"/>
        <w:spacing w:before="200"/>
        <w:ind w:firstLine="540"/>
        <w:jc w:val="both"/>
      </w:pPr>
      <w:r>
        <w:t>Рабочее место специалиста, предоставляющего государственную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257778" w:rsidRDefault="00257778">
      <w:pPr>
        <w:pStyle w:val="ConsPlusNormal"/>
        <w:spacing w:before="200"/>
        <w:ind w:firstLine="540"/>
        <w:jc w:val="both"/>
      </w:pPr>
      <w:r>
        <w:lastRenderedPageBreak/>
        <w:t>Места ожидания должны соответствовать комфортным условиям для заявителей.</w:t>
      </w:r>
    </w:p>
    <w:p w:rsidR="00257778" w:rsidRDefault="00257778">
      <w:pPr>
        <w:pStyle w:val="ConsPlusNormal"/>
        <w:spacing w:before="200"/>
        <w:ind w:firstLine="540"/>
        <w:jc w:val="both"/>
      </w:pPr>
      <w:r>
        <w:t xml:space="preserve">42. На информационных стендах, в информационном терминале и информационно-телекоммуникационной сети "Интернет" размещается информация о порядке предоставления государственной услуги, а также информация, указанная в </w:t>
      </w:r>
      <w:hyperlink w:anchor="P112">
        <w:r>
          <w:rPr>
            <w:color w:val="0000FF"/>
          </w:rPr>
          <w:t>пункте 11</w:t>
        </w:r>
      </w:hyperlink>
      <w:r>
        <w:t xml:space="preserve"> настоящего Административного регламента.</w:t>
      </w:r>
    </w:p>
    <w:p w:rsidR="00257778" w:rsidRDefault="00257778">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57778" w:rsidRDefault="00257778">
      <w:pPr>
        <w:pStyle w:val="ConsPlusNormal"/>
        <w:spacing w:before="20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257778" w:rsidRDefault="00257778">
      <w:pPr>
        <w:pStyle w:val="ConsPlusNormal"/>
        <w:jc w:val="both"/>
      </w:pPr>
    </w:p>
    <w:p w:rsidR="00257778" w:rsidRDefault="00257778">
      <w:pPr>
        <w:pStyle w:val="ConsPlusTitle"/>
        <w:jc w:val="center"/>
        <w:outlineLvl w:val="2"/>
      </w:pPr>
      <w:r>
        <w:t>Показатели доступности и качества государственной услуги</w:t>
      </w:r>
    </w:p>
    <w:p w:rsidR="00257778" w:rsidRDefault="00257778">
      <w:pPr>
        <w:pStyle w:val="ConsPlusNormal"/>
        <w:jc w:val="both"/>
      </w:pPr>
    </w:p>
    <w:p w:rsidR="00257778" w:rsidRDefault="00257778">
      <w:pPr>
        <w:pStyle w:val="ConsPlusNormal"/>
        <w:ind w:firstLine="540"/>
        <w:jc w:val="both"/>
      </w:pPr>
      <w:r>
        <w:t>43. Показателями доступности государственной услуги являются:</w:t>
      </w:r>
    </w:p>
    <w:p w:rsidR="00257778" w:rsidRDefault="00257778">
      <w:pPr>
        <w:pStyle w:val="ConsPlusNormal"/>
        <w:spacing w:before="200"/>
        <w:ind w:firstLine="540"/>
        <w:jc w:val="both"/>
      </w:pPr>
      <w:r>
        <w:t>а) возможность получения заявителями информации о порядке и сроках предоставления государственной услуги в форме устного или письменного информирования, посредством Единого портала;</w:t>
      </w:r>
    </w:p>
    <w:p w:rsidR="00257778" w:rsidRDefault="00257778">
      <w:pPr>
        <w:pStyle w:val="ConsPlusNormal"/>
        <w:jc w:val="both"/>
      </w:pPr>
      <w:r>
        <w:t xml:space="preserve">(в ред. </w:t>
      </w:r>
      <w:hyperlink r:id="rId68">
        <w:r>
          <w:rPr>
            <w:color w:val="0000FF"/>
          </w:rPr>
          <w:t>приказа</w:t>
        </w:r>
      </w:hyperlink>
      <w:r>
        <w:t xml:space="preserve"> Департамента строительства ХМАО - Югры от 12.04.2022 N 10-нп, </w:t>
      </w:r>
      <w:hyperlink r:id="rId69">
        <w:r>
          <w:rPr>
            <w:color w:val="0000FF"/>
          </w:rPr>
          <w:t>приказа</w:t>
        </w:r>
      </w:hyperlink>
      <w:r>
        <w:t xml:space="preserve"> Департамента строительства и жилищно-коммунального комплекса ХМАО - Югры от 14.10.2022 N 33-нп)</w:t>
      </w:r>
    </w:p>
    <w:p w:rsidR="00257778" w:rsidRDefault="00257778">
      <w:pPr>
        <w:pStyle w:val="ConsPlusNormal"/>
        <w:spacing w:before="200"/>
        <w:ind w:firstLine="540"/>
        <w:jc w:val="both"/>
      </w:pPr>
      <w:r>
        <w:t>б) 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официальном сайте Департамента, посредством Единого портала.</w:t>
      </w:r>
    </w:p>
    <w:p w:rsidR="00257778" w:rsidRDefault="00257778">
      <w:pPr>
        <w:pStyle w:val="ConsPlusNormal"/>
        <w:jc w:val="both"/>
      </w:pPr>
      <w:r>
        <w:t xml:space="preserve">(в ред. </w:t>
      </w:r>
      <w:hyperlink r:id="rId70">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r>
        <w:t>44. Показателями качества государственной услуги являются:</w:t>
      </w:r>
    </w:p>
    <w:p w:rsidR="00257778" w:rsidRDefault="00257778">
      <w:pPr>
        <w:pStyle w:val="ConsPlusNormal"/>
        <w:spacing w:before="200"/>
        <w:ind w:firstLine="540"/>
        <w:jc w:val="both"/>
      </w:pPr>
      <w:r>
        <w:t>соблюдение специалистами, ответственными за предоставление государственной услуги, сроков предоставления государственной услуги;</w:t>
      </w:r>
    </w:p>
    <w:p w:rsidR="00257778" w:rsidRDefault="00257778">
      <w:pPr>
        <w:pStyle w:val="ConsPlusNormal"/>
        <w:spacing w:before="200"/>
        <w:ind w:firstLine="540"/>
        <w:jc w:val="both"/>
      </w:pPr>
      <w:r>
        <w:t>соблюдение сроков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257778" w:rsidRDefault="00257778">
      <w:pPr>
        <w:pStyle w:val="ConsPlusNormal"/>
        <w:spacing w:before="200"/>
        <w:ind w:firstLine="540"/>
        <w:jc w:val="both"/>
      </w:pPr>
      <w:r>
        <w:t xml:space="preserve">абзац утратил силу. - </w:t>
      </w:r>
      <w:hyperlink r:id="rId71">
        <w:r>
          <w:rPr>
            <w:color w:val="0000FF"/>
          </w:rPr>
          <w:t>Приказ</w:t>
        </w:r>
      </w:hyperlink>
      <w:r>
        <w:t xml:space="preserve"> Департамента строительства и жилищно-коммунального комплекса ХМАО - Югры от 14.10.2022 N 33-нп;</w:t>
      </w:r>
    </w:p>
    <w:p w:rsidR="00257778" w:rsidRDefault="00257778">
      <w:pPr>
        <w:pStyle w:val="ConsPlusNormal"/>
        <w:spacing w:before="20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257778" w:rsidRDefault="00257778">
      <w:pPr>
        <w:pStyle w:val="ConsPlusNormal"/>
        <w:jc w:val="both"/>
      </w:pPr>
    </w:p>
    <w:p w:rsidR="00257778" w:rsidRDefault="00257778">
      <w:pPr>
        <w:pStyle w:val="ConsPlusTitle"/>
        <w:jc w:val="center"/>
        <w:outlineLvl w:val="2"/>
      </w:pPr>
      <w:r>
        <w:t>Особенности предоставления государственной услуги</w:t>
      </w:r>
    </w:p>
    <w:p w:rsidR="00257778" w:rsidRDefault="00257778">
      <w:pPr>
        <w:pStyle w:val="ConsPlusTitle"/>
        <w:jc w:val="center"/>
      </w:pPr>
      <w:r>
        <w:t>в электронной форме</w:t>
      </w:r>
    </w:p>
    <w:p w:rsidR="00257778" w:rsidRDefault="00257778">
      <w:pPr>
        <w:pStyle w:val="ConsPlusNormal"/>
        <w:jc w:val="both"/>
      </w:pPr>
    </w:p>
    <w:p w:rsidR="00257778" w:rsidRDefault="00257778">
      <w:pPr>
        <w:pStyle w:val="ConsPlusNormal"/>
        <w:ind w:firstLine="540"/>
        <w:jc w:val="both"/>
      </w:pPr>
      <w:r>
        <w:t>45. При предоставлении государственной услуги в электронной форме посредством Единого портала заявителю обеспечивается:</w:t>
      </w:r>
    </w:p>
    <w:p w:rsidR="00257778" w:rsidRDefault="00257778">
      <w:pPr>
        <w:pStyle w:val="ConsPlusNormal"/>
        <w:jc w:val="both"/>
      </w:pPr>
      <w:r>
        <w:t xml:space="preserve">(в ред. </w:t>
      </w:r>
      <w:hyperlink r:id="rId72">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r>
        <w:t>предоставление в установленном порядке заявителям информации о порядке и сроках предоставления государственной услуги;</w:t>
      </w:r>
    </w:p>
    <w:p w:rsidR="00257778" w:rsidRDefault="00257778">
      <w:pPr>
        <w:pStyle w:val="ConsPlusNormal"/>
        <w:spacing w:before="200"/>
        <w:ind w:firstLine="540"/>
        <w:jc w:val="both"/>
      </w:pPr>
      <w:r>
        <w:t>возможность досудебного (внесудебного) обжалования решений и действий (бездействия) Департамента, должностного лица Департамента либо государственного служащего.</w:t>
      </w:r>
    </w:p>
    <w:p w:rsidR="00257778" w:rsidRDefault="00257778">
      <w:pPr>
        <w:pStyle w:val="ConsPlusNormal"/>
        <w:jc w:val="both"/>
      </w:pPr>
    </w:p>
    <w:p w:rsidR="00257778" w:rsidRDefault="00257778">
      <w:pPr>
        <w:pStyle w:val="ConsPlusTitle"/>
        <w:jc w:val="center"/>
        <w:outlineLvl w:val="2"/>
      </w:pPr>
      <w:r>
        <w:t>Случаи и порядок предоставления государственной услуги</w:t>
      </w:r>
    </w:p>
    <w:p w:rsidR="00257778" w:rsidRDefault="00257778">
      <w:pPr>
        <w:pStyle w:val="ConsPlusTitle"/>
        <w:jc w:val="center"/>
      </w:pPr>
      <w:r>
        <w:t>в упреждающем (проактивном) режиме</w:t>
      </w:r>
    </w:p>
    <w:p w:rsidR="00257778" w:rsidRDefault="00257778">
      <w:pPr>
        <w:pStyle w:val="ConsPlusNormal"/>
        <w:jc w:val="center"/>
      </w:pPr>
      <w:r>
        <w:t xml:space="preserve">(введен </w:t>
      </w:r>
      <w:hyperlink r:id="rId73">
        <w:r>
          <w:rPr>
            <w:color w:val="0000FF"/>
          </w:rPr>
          <w:t>приказом</w:t>
        </w:r>
      </w:hyperlink>
      <w:r>
        <w:t xml:space="preserve"> Департамента строительства ХМАО - Югры</w:t>
      </w:r>
    </w:p>
    <w:p w:rsidR="00257778" w:rsidRDefault="00257778">
      <w:pPr>
        <w:pStyle w:val="ConsPlusNormal"/>
        <w:jc w:val="center"/>
      </w:pPr>
      <w:r>
        <w:t>от 12.04.2022 N 10-нп)</w:t>
      </w:r>
    </w:p>
    <w:p w:rsidR="00257778" w:rsidRDefault="00257778">
      <w:pPr>
        <w:pStyle w:val="ConsPlusNormal"/>
        <w:jc w:val="center"/>
      </w:pPr>
    </w:p>
    <w:p w:rsidR="00257778" w:rsidRDefault="00257778">
      <w:pPr>
        <w:pStyle w:val="ConsPlusNormal"/>
        <w:ind w:firstLine="540"/>
        <w:jc w:val="both"/>
      </w:pPr>
      <w:r>
        <w:t>45.1. Предоставление государственной услуги в упреждающем (проактивном) режиме не предусмотрено.</w:t>
      </w:r>
    </w:p>
    <w:p w:rsidR="00257778" w:rsidRDefault="00257778">
      <w:pPr>
        <w:pStyle w:val="ConsPlusNormal"/>
        <w:ind w:firstLine="540"/>
        <w:jc w:val="both"/>
      </w:pPr>
    </w:p>
    <w:p w:rsidR="00257778" w:rsidRDefault="00257778">
      <w:pPr>
        <w:pStyle w:val="ConsPlusTitle"/>
        <w:jc w:val="center"/>
        <w:outlineLvl w:val="1"/>
      </w:pPr>
      <w:r>
        <w:t>III. Состав, последовательность и сроки выполнения</w:t>
      </w:r>
    </w:p>
    <w:p w:rsidR="00257778" w:rsidRDefault="00257778">
      <w:pPr>
        <w:pStyle w:val="ConsPlusTitle"/>
        <w:jc w:val="center"/>
      </w:pPr>
      <w:r>
        <w:t>административных процедур, требования к порядку их</w:t>
      </w:r>
    </w:p>
    <w:p w:rsidR="00257778" w:rsidRDefault="00257778">
      <w:pPr>
        <w:pStyle w:val="ConsPlusTitle"/>
        <w:jc w:val="center"/>
      </w:pPr>
      <w:r>
        <w:t>выполнения</w:t>
      </w:r>
    </w:p>
    <w:p w:rsidR="00257778" w:rsidRDefault="00257778">
      <w:pPr>
        <w:pStyle w:val="ConsPlusNormal"/>
        <w:jc w:val="both"/>
      </w:pPr>
    </w:p>
    <w:p w:rsidR="00257778" w:rsidRDefault="00257778">
      <w:pPr>
        <w:pStyle w:val="ConsPlusNormal"/>
        <w:ind w:firstLine="540"/>
        <w:jc w:val="both"/>
      </w:pPr>
      <w:r>
        <w:t>46. Предоставление государственной услуги включает в себя следующие административные процедуры:</w:t>
      </w:r>
    </w:p>
    <w:p w:rsidR="00257778" w:rsidRDefault="00257778">
      <w:pPr>
        <w:pStyle w:val="ConsPlusNormal"/>
        <w:spacing w:before="200"/>
        <w:ind w:firstLine="540"/>
        <w:jc w:val="both"/>
      </w:pPr>
      <w:r>
        <w:t>прием и регистрация заявления гражданина и документов органами местного самоуправления для постановки на учет в качестве нуждающегося в жилом помещении;</w:t>
      </w:r>
    </w:p>
    <w:p w:rsidR="00257778" w:rsidRDefault="00257778">
      <w:pPr>
        <w:pStyle w:val="ConsPlusNormal"/>
        <w:spacing w:before="200"/>
        <w:ind w:firstLine="540"/>
        <w:jc w:val="both"/>
      </w:pPr>
      <w:r>
        <w:t>формирование и направление межведомственных запросов в органы власти, участвующие в предоставлении государственной услуги для принятия решения о постановке на учет (об отказе в постановке на учет);</w:t>
      </w:r>
    </w:p>
    <w:p w:rsidR="00257778" w:rsidRDefault="00257778">
      <w:pPr>
        <w:pStyle w:val="ConsPlusNormal"/>
        <w:spacing w:before="200"/>
        <w:ind w:firstLine="540"/>
        <w:jc w:val="both"/>
      </w:pPr>
      <w:r>
        <w:t>рассмотрение документов заявителя, представленных для постановки на учет в качестве нуждающегося в жилом помещении, и принятие решения о постановке на учет (отказе в постановке на учет);</w:t>
      </w:r>
    </w:p>
    <w:p w:rsidR="00257778" w:rsidRDefault="00257778">
      <w:pPr>
        <w:pStyle w:val="ConsPlusNormal"/>
        <w:spacing w:before="200"/>
        <w:ind w:firstLine="540"/>
        <w:jc w:val="both"/>
      </w:pPr>
      <w:r>
        <w:t>рассмотрение документов, необходимых для признания заявителя участником мероприятия и принятие решения о признании либо об отказе в признании заявителя участником мероприятия;</w:t>
      </w:r>
    </w:p>
    <w:p w:rsidR="00257778" w:rsidRDefault="00257778">
      <w:pPr>
        <w:pStyle w:val="ConsPlusNormal"/>
        <w:jc w:val="both"/>
      </w:pPr>
      <w:r>
        <w:t xml:space="preserve">(абзац введен </w:t>
      </w:r>
      <w:hyperlink r:id="rId74">
        <w:r>
          <w:rPr>
            <w:color w:val="0000FF"/>
          </w:rPr>
          <w:t>приказом</w:t>
        </w:r>
      </w:hyperlink>
      <w:r>
        <w:t xml:space="preserve"> Департамента строительства ХМАО - Югры от 12.04.2022 N 10-нп)</w:t>
      </w:r>
    </w:p>
    <w:p w:rsidR="00257778" w:rsidRDefault="00257778">
      <w:pPr>
        <w:pStyle w:val="ConsPlusNormal"/>
        <w:spacing w:before="200"/>
        <w:ind w:firstLine="540"/>
        <w:jc w:val="both"/>
      </w:pPr>
      <w:r>
        <w:t>формирование списка участников мероприятия;</w:t>
      </w:r>
    </w:p>
    <w:p w:rsidR="00257778" w:rsidRDefault="00257778">
      <w:pPr>
        <w:pStyle w:val="ConsPlusNormal"/>
        <w:spacing w:before="200"/>
        <w:ind w:firstLine="540"/>
        <w:jc w:val="both"/>
      </w:pPr>
      <w:r>
        <w:t>исключение заявителя из списка участников мероприятия;</w:t>
      </w:r>
    </w:p>
    <w:p w:rsidR="00257778" w:rsidRDefault="00257778">
      <w:pPr>
        <w:pStyle w:val="ConsPlusNormal"/>
        <w:spacing w:before="200"/>
        <w:ind w:firstLine="540"/>
        <w:jc w:val="both"/>
      </w:pPr>
      <w:r>
        <w:t>принятие решения о предоставлении единовременной денежной выплаты на строительство или приобретение жилого помещения, уведомление заявителя о принятом решении путем направления гарантийного письма;</w:t>
      </w:r>
    </w:p>
    <w:p w:rsidR="00257778" w:rsidRDefault="00257778">
      <w:pPr>
        <w:pStyle w:val="ConsPlusNormal"/>
        <w:spacing w:before="200"/>
        <w:ind w:firstLine="540"/>
        <w:jc w:val="both"/>
      </w:pPr>
      <w:r>
        <w:t>принятие документов, необходимых для перечисления единовременной денежной выплаты, формирование и направление межведомственного запроса в орган власти, участвующий в предоставлении государственной услуги;</w:t>
      </w:r>
    </w:p>
    <w:p w:rsidR="00257778" w:rsidRDefault="00257778">
      <w:pPr>
        <w:pStyle w:val="ConsPlusNormal"/>
        <w:spacing w:before="200"/>
        <w:ind w:firstLine="540"/>
        <w:jc w:val="both"/>
      </w:pPr>
      <w:r>
        <w:t>рассмотрение документов, необходимых для перечисления единовременной денежной выплаты, и подготовка проекта распоряжения о перечислении или об отказе в перечислении единовременной денежной выплаты;</w:t>
      </w:r>
    </w:p>
    <w:p w:rsidR="00257778" w:rsidRDefault="00257778">
      <w:pPr>
        <w:pStyle w:val="ConsPlusNormal"/>
        <w:spacing w:before="200"/>
        <w:ind w:firstLine="540"/>
        <w:jc w:val="both"/>
      </w:pPr>
      <w:r>
        <w:t>перечисление единовременной денежной выплаты заявителю.</w:t>
      </w:r>
    </w:p>
    <w:p w:rsidR="00257778" w:rsidRDefault="00257778">
      <w:pPr>
        <w:pStyle w:val="ConsPlusNormal"/>
        <w:jc w:val="both"/>
      </w:pPr>
    </w:p>
    <w:p w:rsidR="00257778" w:rsidRDefault="00257778">
      <w:pPr>
        <w:pStyle w:val="ConsPlusTitle"/>
        <w:jc w:val="center"/>
        <w:outlineLvl w:val="2"/>
      </w:pPr>
      <w:r>
        <w:t>Прием, регистрация заявления гражданина и документов</w:t>
      </w:r>
    </w:p>
    <w:p w:rsidR="00257778" w:rsidRDefault="00257778">
      <w:pPr>
        <w:pStyle w:val="ConsPlusTitle"/>
        <w:jc w:val="center"/>
      </w:pPr>
      <w:r>
        <w:t>органами местного самоуправления для постановки на учет</w:t>
      </w:r>
    </w:p>
    <w:p w:rsidR="00257778" w:rsidRDefault="00257778">
      <w:pPr>
        <w:pStyle w:val="ConsPlusTitle"/>
        <w:jc w:val="center"/>
      </w:pPr>
      <w:r>
        <w:t>в качестве нуждающегося в жилом помещении</w:t>
      </w:r>
    </w:p>
    <w:p w:rsidR="00257778" w:rsidRDefault="00257778">
      <w:pPr>
        <w:pStyle w:val="ConsPlusNormal"/>
        <w:jc w:val="both"/>
      </w:pPr>
    </w:p>
    <w:p w:rsidR="00257778" w:rsidRDefault="00257778">
      <w:pPr>
        <w:pStyle w:val="ConsPlusNormal"/>
        <w:ind w:firstLine="540"/>
        <w:jc w:val="both"/>
      </w:pPr>
      <w:r>
        <w:t xml:space="preserve">47. Основанием для начала административной процедуры является поступление в уполномоченный орган местного самоуправления заявления и документов для постановки на учет в качестве нуждающегося в жилом помещении, указанных в </w:t>
      </w:r>
      <w:hyperlink w:anchor="P158">
        <w:r>
          <w:rPr>
            <w:color w:val="0000FF"/>
          </w:rPr>
          <w:t>пункте 20</w:t>
        </w:r>
      </w:hyperlink>
      <w:r>
        <w:t xml:space="preserve"> настоящего Административного регламента.</w:t>
      </w:r>
    </w:p>
    <w:p w:rsidR="00257778" w:rsidRDefault="00257778">
      <w:pPr>
        <w:pStyle w:val="ConsPlusNormal"/>
        <w:spacing w:before="200"/>
        <w:ind w:firstLine="540"/>
        <w:jc w:val="both"/>
      </w:pPr>
      <w:r>
        <w:t>Сведения о должностном лице, ответственном за выполнение административной процедуры: специалист органа местного самоуправления, ответственный за предоставление государственной услуги.</w:t>
      </w:r>
    </w:p>
    <w:p w:rsidR="00257778" w:rsidRDefault="00257778">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заявления о принятии на учет.</w:t>
      </w:r>
    </w:p>
    <w:p w:rsidR="00257778" w:rsidRDefault="00257778">
      <w:pPr>
        <w:pStyle w:val="ConsPlusNormal"/>
        <w:spacing w:before="200"/>
        <w:ind w:firstLine="540"/>
        <w:jc w:val="both"/>
      </w:pPr>
      <w:r>
        <w:t>Продолжительность и (или) максимальный срок выполнения административной процедуры - в день обращения заявителя, при личном обращении заявителя - 15 минут с момента получения заявления.</w:t>
      </w:r>
    </w:p>
    <w:p w:rsidR="00257778" w:rsidRDefault="00257778">
      <w:pPr>
        <w:pStyle w:val="ConsPlusNormal"/>
        <w:spacing w:before="200"/>
        <w:ind w:firstLine="540"/>
        <w:jc w:val="both"/>
      </w:pPr>
      <w:r>
        <w:t xml:space="preserve">Критерий принятия решения о приеме и регистрации заявления: наличие заявления о </w:t>
      </w:r>
      <w:r>
        <w:lastRenderedPageBreak/>
        <w:t>предоставлении государственной услуги.</w:t>
      </w:r>
    </w:p>
    <w:p w:rsidR="00257778" w:rsidRDefault="00257778">
      <w:pPr>
        <w:pStyle w:val="ConsPlusNormal"/>
        <w:spacing w:before="200"/>
        <w:ind w:firstLine="540"/>
        <w:jc w:val="both"/>
      </w:pPr>
      <w:r>
        <w:t>Результат административной процедуры: зарегистрированное заявление о предоставлении государственной услуги.</w:t>
      </w:r>
    </w:p>
    <w:p w:rsidR="00257778" w:rsidRDefault="00257778">
      <w:pPr>
        <w:pStyle w:val="ConsPlusNormal"/>
        <w:spacing w:before="200"/>
        <w:ind w:firstLine="540"/>
        <w:jc w:val="both"/>
      </w:pPr>
      <w:r>
        <w:t>Способ фиксации результата административной процедуры: регистрация заявления о предоставлении государственной услуги в книге регистрации и учета граждан, подавших заявление на участие в мероприятии, с присвоением ему регистрационного номера.</w:t>
      </w:r>
    </w:p>
    <w:p w:rsidR="00257778" w:rsidRDefault="00257778">
      <w:pPr>
        <w:pStyle w:val="ConsPlusNormal"/>
        <w:spacing w:before="200"/>
        <w:ind w:firstLine="540"/>
        <w:jc w:val="both"/>
      </w:pPr>
      <w:r>
        <w:t>Порядок передачи результата: зарегистрированное заявление передается специалисту органа местного самоуправления, ответственному за предоставление государственной услуги, для приобщения к материалам сформированного учетного дела заявителя.</w:t>
      </w:r>
    </w:p>
    <w:p w:rsidR="00257778" w:rsidRDefault="00257778">
      <w:pPr>
        <w:pStyle w:val="ConsPlusNormal"/>
        <w:jc w:val="both"/>
      </w:pPr>
      <w:r>
        <w:t xml:space="preserve">(абзац введен </w:t>
      </w:r>
      <w:hyperlink r:id="rId75">
        <w:r>
          <w:rPr>
            <w:color w:val="0000FF"/>
          </w:rPr>
          <w:t>приказом</w:t>
        </w:r>
      </w:hyperlink>
      <w:r>
        <w:t xml:space="preserve"> Департамента строительства ХМАО - Югры от 12.04.2022 N 10-нп)</w:t>
      </w:r>
    </w:p>
    <w:p w:rsidR="00257778" w:rsidRDefault="00257778">
      <w:pPr>
        <w:pStyle w:val="ConsPlusNormal"/>
        <w:jc w:val="both"/>
      </w:pPr>
    </w:p>
    <w:p w:rsidR="00257778" w:rsidRDefault="00257778">
      <w:pPr>
        <w:pStyle w:val="ConsPlusTitle"/>
        <w:jc w:val="center"/>
        <w:outlineLvl w:val="2"/>
      </w:pPr>
      <w:r>
        <w:t>Формирование и направление межведомственных запросов</w:t>
      </w:r>
    </w:p>
    <w:p w:rsidR="00257778" w:rsidRDefault="00257778">
      <w:pPr>
        <w:pStyle w:val="ConsPlusTitle"/>
        <w:jc w:val="center"/>
      </w:pPr>
      <w:r>
        <w:t>в органы власти, участвующие в предоставлении</w:t>
      </w:r>
    </w:p>
    <w:p w:rsidR="00257778" w:rsidRDefault="00257778">
      <w:pPr>
        <w:pStyle w:val="ConsPlusTitle"/>
        <w:jc w:val="center"/>
      </w:pPr>
      <w:r>
        <w:t>государственной услуги для принятия решения о постановке</w:t>
      </w:r>
    </w:p>
    <w:p w:rsidR="00257778" w:rsidRDefault="00257778">
      <w:pPr>
        <w:pStyle w:val="ConsPlusTitle"/>
        <w:jc w:val="center"/>
      </w:pPr>
      <w:r>
        <w:t>на учет (отказе в постановке на учет)</w:t>
      </w:r>
    </w:p>
    <w:p w:rsidR="00257778" w:rsidRDefault="00257778">
      <w:pPr>
        <w:pStyle w:val="ConsPlusNormal"/>
        <w:jc w:val="both"/>
      </w:pPr>
    </w:p>
    <w:p w:rsidR="00257778" w:rsidRDefault="00257778">
      <w:pPr>
        <w:pStyle w:val="ConsPlusNormal"/>
        <w:ind w:firstLine="540"/>
        <w:jc w:val="both"/>
      </w:pPr>
      <w:r>
        <w:t>48. Основанием для начала административной процедуры является поступление зарегистрированного заявления и документов для постановки на учет в качестве нуждающегося в жилом помещении в уполномоченный орган местного самоуправления.</w:t>
      </w:r>
    </w:p>
    <w:p w:rsidR="00257778" w:rsidRDefault="00257778">
      <w:pPr>
        <w:pStyle w:val="ConsPlusNormal"/>
        <w:spacing w:before="200"/>
        <w:ind w:firstLine="540"/>
        <w:jc w:val="both"/>
      </w:pPr>
      <w:r>
        <w:t>Сведения о должностном лице, ответственном за выполнение административной процедуры: специалист органа местного самоуправления, ответственный за предоставление государственной услуги.</w:t>
      </w:r>
    </w:p>
    <w:p w:rsidR="00257778" w:rsidRDefault="00257778">
      <w:pPr>
        <w:pStyle w:val="ConsPlusNormal"/>
        <w:spacing w:before="200"/>
        <w:ind w:firstLine="540"/>
        <w:jc w:val="both"/>
      </w:pPr>
      <w:r>
        <w:t>Содержание административных действий, входящих в состав административной процедуры: проверка представленных заявителем документов, формирование и направление межведомственных запросов в органы власти, участвующие в предоставлении государственной услуги, получение ответов на межведомственные запросы.</w:t>
      </w:r>
    </w:p>
    <w:p w:rsidR="00257778" w:rsidRDefault="00257778">
      <w:pPr>
        <w:pStyle w:val="ConsPlusNormal"/>
        <w:spacing w:before="200"/>
        <w:ind w:firstLine="540"/>
        <w:jc w:val="both"/>
      </w:pPr>
      <w:r>
        <w:t>Продолжительность и (или) максимальный срок выполнения административной процедуры:</w:t>
      </w:r>
    </w:p>
    <w:p w:rsidR="00257778" w:rsidRDefault="00257778">
      <w:pPr>
        <w:pStyle w:val="ConsPlusNormal"/>
        <w:spacing w:before="200"/>
        <w:ind w:firstLine="540"/>
        <w:jc w:val="both"/>
      </w:pPr>
      <w:r>
        <w:t>формирование и направление межведомственных запросов в органы власти, участвующие в предоставлении государственной услуги - в день поступления зарегистрированного заявления о предоставлении государственной услуги;</w:t>
      </w:r>
    </w:p>
    <w:p w:rsidR="00257778" w:rsidRDefault="00257778">
      <w:pPr>
        <w:pStyle w:val="ConsPlusNormal"/>
        <w:spacing w:before="200"/>
        <w:ind w:firstLine="540"/>
        <w:jc w:val="both"/>
      </w:pPr>
      <w:r>
        <w:t>получение ответов на межведомственные запросы - не позднее 5 рабочих дней со дня получения межведомственного запроса органом власти, органом местного самоуправления, участвующими в предоставлении государственной услуги.</w:t>
      </w:r>
    </w:p>
    <w:p w:rsidR="00257778" w:rsidRDefault="00257778">
      <w:pPr>
        <w:pStyle w:val="ConsPlusNormal"/>
        <w:spacing w:before="200"/>
        <w:ind w:firstLine="540"/>
        <w:jc w:val="both"/>
      </w:pPr>
      <w:r>
        <w:t>Критерий принятия решения о направлении межведомственного запроса: отсутствие документов, которые заявитель вправе представить по собственной инициативе для принятия решения о постановке на учет (отказе в постановке на учет).</w:t>
      </w:r>
    </w:p>
    <w:p w:rsidR="00257778" w:rsidRDefault="00257778">
      <w:pPr>
        <w:pStyle w:val="ConsPlusNormal"/>
        <w:spacing w:before="200"/>
        <w:ind w:firstLine="540"/>
        <w:jc w:val="both"/>
      </w:pPr>
      <w:r>
        <w:t>Результат административной процедуры: полученные ответы на межведомственные запросы.</w:t>
      </w:r>
    </w:p>
    <w:p w:rsidR="00257778" w:rsidRDefault="00257778">
      <w:pPr>
        <w:pStyle w:val="ConsPlusNormal"/>
        <w:spacing w:before="200"/>
        <w:ind w:firstLine="540"/>
        <w:jc w:val="both"/>
      </w:pPr>
      <w:r>
        <w:t>Способ фиксации результата административной процедуры: регистрация полученных ответов в электронном документообороте.</w:t>
      </w:r>
    </w:p>
    <w:p w:rsidR="00257778" w:rsidRDefault="00257778">
      <w:pPr>
        <w:pStyle w:val="ConsPlusNormal"/>
        <w:spacing w:before="200"/>
        <w:ind w:firstLine="540"/>
        <w:jc w:val="both"/>
      </w:pPr>
      <w:r>
        <w:t>Порядок передачи результата: зарегистрированные ответы на межведомственные запросы приобщаются к материалам сформированного учетного дела заявителя и передаются специалисту органа местного самоуправления, ответственному за предоставление государственной услуги, для принятия решения о постановке на учет (отказе в постановке на учет) в качестве нуждающегося в жилом помещении.</w:t>
      </w:r>
    </w:p>
    <w:p w:rsidR="00257778" w:rsidRDefault="00257778">
      <w:pPr>
        <w:pStyle w:val="ConsPlusNormal"/>
        <w:jc w:val="both"/>
      </w:pPr>
      <w:r>
        <w:t xml:space="preserve">(п. 48 в ред. </w:t>
      </w:r>
      <w:hyperlink r:id="rId76">
        <w:r>
          <w:rPr>
            <w:color w:val="0000FF"/>
          </w:rPr>
          <w:t>приказа</w:t>
        </w:r>
      </w:hyperlink>
      <w:r>
        <w:t xml:space="preserve"> Департамента строительства ХМАО - Югры от 12.04.2022 N 10-нп)</w:t>
      </w:r>
    </w:p>
    <w:p w:rsidR="00257778" w:rsidRDefault="00257778">
      <w:pPr>
        <w:pStyle w:val="ConsPlusNormal"/>
        <w:jc w:val="both"/>
      </w:pPr>
    </w:p>
    <w:p w:rsidR="00257778" w:rsidRDefault="00257778">
      <w:pPr>
        <w:pStyle w:val="ConsPlusTitle"/>
        <w:jc w:val="center"/>
        <w:outlineLvl w:val="2"/>
      </w:pPr>
      <w:r>
        <w:t>Рассмотрение документов заявителя, представленных</w:t>
      </w:r>
    </w:p>
    <w:p w:rsidR="00257778" w:rsidRDefault="00257778">
      <w:pPr>
        <w:pStyle w:val="ConsPlusTitle"/>
        <w:jc w:val="center"/>
      </w:pPr>
      <w:r>
        <w:t>для постановки на учет в качестве нуждающегося в жилом</w:t>
      </w:r>
    </w:p>
    <w:p w:rsidR="00257778" w:rsidRDefault="00257778">
      <w:pPr>
        <w:pStyle w:val="ConsPlusTitle"/>
        <w:jc w:val="center"/>
      </w:pPr>
      <w:r>
        <w:t>помещении, и принятие решения о постановке на учет (отказе</w:t>
      </w:r>
    </w:p>
    <w:p w:rsidR="00257778" w:rsidRDefault="00257778">
      <w:pPr>
        <w:pStyle w:val="ConsPlusTitle"/>
        <w:jc w:val="center"/>
      </w:pPr>
      <w:r>
        <w:t>в постановке на учет)</w:t>
      </w:r>
    </w:p>
    <w:p w:rsidR="00257778" w:rsidRDefault="00257778">
      <w:pPr>
        <w:pStyle w:val="ConsPlusNormal"/>
        <w:jc w:val="both"/>
      </w:pPr>
    </w:p>
    <w:p w:rsidR="00257778" w:rsidRDefault="00257778">
      <w:pPr>
        <w:pStyle w:val="ConsPlusNormal"/>
        <w:ind w:firstLine="540"/>
        <w:jc w:val="both"/>
      </w:pPr>
      <w:r>
        <w:t xml:space="preserve">49. Основанием для начала административной процедуры является поступление в </w:t>
      </w:r>
      <w:r>
        <w:lastRenderedPageBreak/>
        <w:t>уполномоченный орган местного самоуправления ответов на межведомственные запросы от органов власти, участвующих в предоставлении государственной услуги.</w:t>
      </w:r>
    </w:p>
    <w:p w:rsidR="00257778" w:rsidRDefault="00257778">
      <w:pPr>
        <w:pStyle w:val="ConsPlusNormal"/>
        <w:spacing w:before="200"/>
        <w:ind w:firstLine="540"/>
        <w:jc w:val="both"/>
      </w:pPr>
      <w:r>
        <w:t>Сведения о должностном лице, ответственном за выполнение административной процедуры: специалист органа местного самоуправления, ответственный за предоставление государственной услуги.</w:t>
      </w:r>
    </w:p>
    <w:p w:rsidR="00257778" w:rsidRDefault="00257778">
      <w:pPr>
        <w:pStyle w:val="ConsPlusNormal"/>
        <w:spacing w:before="200"/>
        <w:ind w:firstLine="540"/>
        <w:jc w:val="both"/>
      </w:pPr>
      <w:r>
        <w:t xml:space="preserve">Содержание административных действий, входящих в состав административной процедуры: проверка документов на предмет наличия (отсутствия) оснований, предусмотренных </w:t>
      </w:r>
      <w:hyperlink w:anchor="P228">
        <w:r>
          <w:rPr>
            <w:color w:val="0000FF"/>
          </w:rPr>
          <w:t>пунктом 31</w:t>
        </w:r>
      </w:hyperlink>
      <w:r>
        <w:t xml:space="preserve"> настоящего Административного регламента, для принятия решения о принятии на учет либо об отказе в принятии на учет (для целей определения нуждаемости в улучшении жилищных условий применяются положения </w:t>
      </w:r>
      <w:hyperlink r:id="rId77">
        <w:r>
          <w:rPr>
            <w:color w:val="0000FF"/>
          </w:rPr>
          <w:t>статей 51</w:t>
        </w:r>
      </w:hyperlink>
      <w:r>
        <w:t xml:space="preserve">, </w:t>
      </w:r>
      <w:hyperlink r:id="rId78">
        <w:r>
          <w:rPr>
            <w:color w:val="0000FF"/>
          </w:rPr>
          <w:t>53</w:t>
        </w:r>
      </w:hyperlink>
      <w:r>
        <w:t xml:space="preserve"> Жилищного кодекса Российской Федерации);</w:t>
      </w:r>
    </w:p>
    <w:p w:rsidR="00257778" w:rsidRDefault="00257778">
      <w:pPr>
        <w:pStyle w:val="ConsPlusNormal"/>
        <w:spacing w:before="200"/>
        <w:ind w:firstLine="540"/>
        <w:jc w:val="both"/>
      </w:pPr>
      <w:r>
        <w:t xml:space="preserve">в случае соответствия представленных документов требованиям </w:t>
      </w:r>
      <w:hyperlink w:anchor="P70">
        <w:r>
          <w:rPr>
            <w:color w:val="0000FF"/>
          </w:rPr>
          <w:t>пунктов 2</w:t>
        </w:r>
      </w:hyperlink>
      <w:r>
        <w:t xml:space="preserve">, </w:t>
      </w:r>
      <w:hyperlink w:anchor="P158">
        <w:r>
          <w:rPr>
            <w:color w:val="0000FF"/>
          </w:rPr>
          <w:t>20</w:t>
        </w:r>
      </w:hyperlink>
      <w:r>
        <w:t xml:space="preserve"> настоящего Административного регламента, уполномоченным органом местного самоуправления принимается решение о постановке заявителя на учет в качестве нуждающегося в жилом помещении;</w:t>
      </w:r>
    </w:p>
    <w:p w:rsidR="00257778" w:rsidRDefault="00257778">
      <w:pPr>
        <w:pStyle w:val="ConsPlusNormal"/>
        <w:spacing w:before="200"/>
        <w:ind w:firstLine="540"/>
        <w:jc w:val="both"/>
      </w:pPr>
      <w:r>
        <w:t>в случае наличия оснований для отказа в предоставлении государственной услуги, уполномоченным органом местного самоуправления принимается решение об отказе в постановке на учет.</w:t>
      </w:r>
    </w:p>
    <w:p w:rsidR="00257778" w:rsidRDefault="00257778">
      <w:pPr>
        <w:pStyle w:val="ConsPlusNormal"/>
        <w:spacing w:before="200"/>
        <w:ind w:firstLine="540"/>
        <w:jc w:val="both"/>
      </w:pPr>
      <w:r>
        <w:t xml:space="preserve">Продолжительность и (или) максимальный срок выполнения административной процедуры составляет не более 5 рабочих дней со дня получения документов, указанных в </w:t>
      </w:r>
      <w:hyperlink w:anchor="P158">
        <w:r>
          <w:rPr>
            <w:color w:val="0000FF"/>
          </w:rPr>
          <w:t>пункте 20</w:t>
        </w:r>
      </w:hyperlink>
      <w:r>
        <w:t xml:space="preserve"> настоящего Административного регламента.</w:t>
      </w:r>
    </w:p>
    <w:p w:rsidR="00257778" w:rsidRDefault="00257778">
      <w:pPr>
        <w:pStyle w:val="ConsPlusNormal"/>
        <w:spacing w:before="200"/>
        <w:ind w:firstLine="540"/>
        <w:jc w:val="both"/>
      </w:pPr>
      <w:r>
        <w:t>Критерий принятия решения: наличие или отсутствие оснований для отказа в предоставлении государственной услуги, предусмотренных настоящим Административным регламентом.</w:t>
      </w:r>
    </w:p>
    <w:p w:rsidR="00257778" w:rsidRDefault="00257778">
      <w:pPr>
        <w:pStyle w:val="ConsPlusNormal"/>
        <w:spacing w:before="200"/>
        <w:ind w:firstLine="540"/>
        <w:jc w:val="both"/>
      </w:pPr>
      <w:r>
        <w:t>Результат административной процедуры: решение уполномоченного органа местного самоуправления о постановке на учет либо о мотивированном отказе.</w:t>
      </w:r>
    </w:p>
    <w:p w:rsidR="00257778" w:rsidRDefault="00257778">
      <w:pPr>
        <w:pStyle w:val="ConsPlusNormal"/>
        <w:spacing w:before="200"/>
        <w:ind w:firstLine="540"/>
        <w:jc w:val="both"/>
      </w:pPr>
      <w:r>
        <w:t xml:space="preserve">Специалист органа местного самоуправления, ответственный за предоставление государственной услуги, из документов, представленных заявителем и полученных в результате межведомственного взаимодействия в соответствии с </w:t>
      </w:r>
      <w:hyperlink w:anchor="P158">
        <w:r>
          <w:rPr>
            <w:color w:val="0000FF"/>
          </w:rPr>
          <w:t>пунктами 20</w:t>
        </w:r>
      </w:hyperlink>
      <w:r>
        <w:t xml:space="preserve">, </w:t>
      </w:r>
      <w:hyperlink w:anchor="P166">
        <w:r>
          <w:rPr>
            <w:color w:val="0000FF"/>
          </w:rPr>
          <w:t>21</w:t>
        </w:r>
      </w:hyperlink>
      <w:r>
        <w:t xml:space="preserve"> настоящего Административного регламента, формирует учетное дело гражданина.</w:t>
      </w:r>
    </w:p>
    <w:p w:rsidR="00257778" w:rsidRDefault="00257778">
      <w:pPr>
        <w:pStyle w:val="ConsPlusNormal"/>
        <w:spacing w:before="200"/>
        <w:ind w:firstLine="540"/>
        <w:jc w:val="both"/>
      </w:pPr>
      <w:r>
        <w:t>Способ фиксации результата административной процедуры: регистрация решения о постановке на учет либо об отказе в системе электронного документооборота.</w:t>
      </w:r>
    </w:p>
    <w:p w:rsidR="00257778" w:rsidRDefault="00257778">
      <w:pPr>
        <w:pStyle w:val="ConsPlusNormal"/>
        <w:spacing w:before="200"/>
        <w:ind w:firstLine="540"/>
        <w:jc w:val="both"/>
      </w:pPr>
      <w:r>
        <w:t>Порядок передачи результата: вручение решения о постановке на учет заявителя в качестве нуждающегося в жилом помещении либо мотивированного отказа в течение 5 рабочих дней со дня принятия решения заявителю лично. В случае невозможности вручения лично решение направляется почтовым отправлением с уведомлением о вручении.</w:t>
      </w:r>
    </w:p>
    <w:p w:rsidR="00257778" w:rsidRDefault="00257778">
      <w:pPr>
        <w:pStyle w:val="ConsPlusNormal"/>
        <w:jc w:val="both"/>
      </w:pPr>
      <w:r>
        <w:t xml:space="preserve">(п. 49 в ред. </w:t>
      </w:r>
      <w:hyperlink r:id="rId79">
        <w:r>
          <w:rPr>
            <w:color w:val="0000FF"/>
          </w:rPr>
          <w:t>приказа</w:t>
        </w:r>
      </w:hyperlink>
      <w:r>
        <w:t xml:space="preserve"> Департамента строительства ХМАО - Югры от 12.04.2022 N 10-нп)</w:t>
      </w:r>
    </w:p>
    <w:p w:rsidR="00257778" w:rsidRDefault="00257778">
      <w:pPr>
        <w:pStyle w:val="ConsPlusNormal"/>
        <w:jc w:val="both"/>
      </w:pPr>
    </w:p>
    <w:p w:rsidR="00257778" w:rsidRDefault="00257778">
      <w:pPr>
        <w:pStyle w:val="ConsPlusTitle"/>
        <w:jc w:val="center"/>
        <w:outlineLvl w:val="2"/>
      </w:pPr>
      <w:r>
        <w:t>Рассмотрение документов, необходимых для признания</w:t>
      </w:r>
    </w:p>
    <w:p w:rsidR="00257778" w:rsidRDefault="00257778">
      <w:pPr>
        <w:pStyle w:val="ConsPlusTitle"/>
        <w:jc w:val="center"/>
      </w:pPr>
      <w:r>
        <w:t>заявителя участником мероприятия, и принятие решения</w:t>
      </w:r>
    </w:p>
    <w:p w:rsidR="00257778" w:rsidRDefault="00257778">
      <w:pPr>
        <w:pStyle w:val="ConsPlusTitle"/>
        <w:jc w:val="center"/>
      </w:pPr>
      <w:r>
        <w:t>о признании либо об отказе в признании заявителя участником</w:t>
      </w:r>
    </w:p>
    <w:p w:rsidR="00257778" w:rsidRDefault="00257778">
      <w:pPr>
        <w:pStyle w:val="ConsPlusTitle"/>
        <w:jc w:val="center"/>
      </w:pPr>
      <w:r>
        <w:t>мероприятия</w:t>
      </w:r>
    </w:p>
    <w:p w:rsidR="00257778" w:rsidRDefault="00257778">
      <w:pPr>
        <w:pStyle w:val="ConsPlusNormal"/>
        <w:jc w:val="center"/>
      </w:pPr>
      <w:r>
        <w:t xml:space="preserve">(введен </w:t>
      </w:r>
      <w:hyperlink r:id="rId80">
        <w:r>
          <w:rPr>
            <w:color w:val="0000FF"/>
          </w:rPr>
          <w:t>приказом</w:t>
        </w:r>
      </w:hyperlink>
      <w:r>
        <w:t xml:space="preserve"> Департамента строительства ХМАО - Югры</w:t>
      </w:r>
    </w:p>
    <w:p w:rsidR="00257778" w:rsidRDefault="00257778">
      <w:pPr>
        <w:pStyle w:val="ConsPlusNormal"/>
        <w:jc w:val="center"/>
      </w:pPr>
      <w:r>
        <w:t>от 12.04.2022 N 10-нп)</w:t>
      </w:r>
    </w:p>
    <w:p w:rsidR="00257778" w:rsidRDefault="00257778">
      <w:pPr>
        <w:pStyle w:val="ConsPlusNormal"/>
        <w:ind w:firstLine="540"/>
        <w:jc w:val="both"/>
      </w:pPr>
    </w:p>
    <w:p w:rsidR="00257778" w:rsidRDefault="00257778">
      <w:pPr>
        <w:pStyle w:val="ConsPlusNormal"/>
        <w:ind w:firstLine="540"/>
        <w:jc w:val="both"/>
      </w:pPr>
      <w:r>
        <w:t xml:space="preserve">49.1. Основанием для начала административной процедуры является поступление в уполномоченный орган местного самоуправления решения о постановке заявителя на учет в качестве нуждающегося в жилом помещении (далее - решение) и документов, указанных в </w:t>
      </w:r>
      <w:hyperlink w:anchor="P158">
        <w:r>
          <w:rPr>
            <w:color w:val="0000FF"/>
          </w:rPr>
          <w:t>пунктах 20</w:t>
        </w:r>
      </w:hyperlink>
      <w:r>
        <w:t xml:space="preserve">, </w:t>
      </w:r>
      <w:hyperlink w:anchor="P166">
        <w:r>
          <w:rPr>
            <w:color w:val="0000FF"/>
          </w:rPr>
          <w:t>21</w:t>
        </w:r>
      </w:hyperlink>
      <w:r>
        <w:t xml:space="preserve"> настоящего Административного регламента.</w:t>
      </w:r>
    </w:p>
    <w:p w:rsidR="00257778" w:rsidRDefault="00257778">
      <w:pPr>
        <w:pStyle w:val="ConsPlusNormal"/>
        <w:spacing w:before="200"/>
        <w:ind w:firstLine="540"/>
        <w:jc w:val="both"/>
      </w:pPr>
      <w:r>
        <w:t>Сведения о должностном лице, ответственном за выполнение административной процедуры: специалист органа местного самоуправления, ответственный за предоставление государственной услуги.</w:t>
      </w:r>
    </w:p>
    <w:p w:rsidR="00257778" w:rsidRDefault="00257778">
      <w:pPr>
        <w:pStyle w:val="ConsPlusNormal"/>
        <w:spacing w:before="200"/>
        <w:ind w:firstLine="540"/>
        <w:jc w:val="both"/>
      </w:pPr>
      <w:r>
        <w:t xml:space="preserve">Содержание административных действий, входящих в состав административной процедуры: проверка документов на предмет наличия (отсутствия) оснований, предусмотренных </w:t>
      </w:r>
      <w:hyperlink w:anchor="P235">
        <w:r>
          <w:rPr>
            <w:color w:val="0000FF"/>
          </w:rPr>
          <w:t>пунктом 31.1</w:t>
        </w:r>
      </w:hyperlink>
      <w:r>
        <w:t xml:space="preserve"> настоящего Административного регламента, для принятия решения о признании либо об отказе в </w:t>
      </w:r>
      <w:r>
        <w:lastRenderedPageBreak/>
        <w:t>признании заявителя участником мероприятия.</w:t>
      </w:r>
    </w:p>
    <w:p w:rsidR="00257778" w:rsidRDefault="00257778">
      <w:pPr>
        <w:pStyle w:val="ConsPlusNormal"/>
        <w:spacing w:before="200"/>
        <w:ind w:firstLine="540"/>
        <w:jc w:val="both"/>
      </w:pPr>
      <w:r>
        <w:t>Продолжительность и (или) максимальный срок выполнения административной процедуры составляет не более 5 рабочих дней с даты поступления в уполномоченный орган местного самоуправления решения и документов, в том числе полученных в порядке межведомственного информационного взаимодействия.</w:t>
      </w:r>
    </w:p>
    <w:p w:rsidR="00257778" w:rsidRDefault="00257778">
      <w:pPr>
        <w:pStyle w:val="ConsPlusNormal"/>
        <w:spacing w:before="200"/>
        <w:ind w:firstLine="540"/>
        <w:jc w:val="both"/>
      </w:pPr>
      <w:r>
        <w:t xml:space="preserve">Критерий принятия решения: наличие или отсутствие оснований для отказа в предоставлении государственной услуги, предусмотренных </w:t>
      </w:r>
      <w:hyperlink w:anchor="P235">
        <w:r>
          <w:rPr>
            <w:color w:val="0000FF"/>
          </w:rPr>
          <w:t>пунктом 31.1</w:t>
        </w:r>
      </w:hyperlink>
      <w:r>
        <w:t xml:space="preserve"> настоящего Административного регламента.</w:t>
      </w:r>
    </w:p>
    <w:p w:rsidR="00257778" w:rsidRDefault="00257778">
      <w:pPr>
        <w:pStyle w:val="ConsPlusNormal"/>
        <w:spacing w:before="200"/>
        <w:ind w:firstLine="540"/>
        <w:jc w:val="both"/>
      </w:pPr>
      <w:r>
        <w:t>Результат административной процедуры: решение уполномоченного органа местного самоуправления о признании заявителя участником мероприятия либо о мотивированном отказе в признании заявителя участником мероприятия.</w:t>
      </w:r>
    </w:p>
    <w:p w:rsidR="00257778" w:rsidRDefault="00257778">
      <w:pPr>
        <w:pStyle w:val="ConsPlusNormal"/>
        <w:spacing w:before="200"/>
        <w:ind w:firstLine="540"/>
        <w:jc w:val="both"/>
      </w:pPr>
      <w:r>
        <w:t>Способ фиксации результата административной процедуры: регистрация решения о признании заявителя участником мероприятия либо об отказе в признании заявителя участником мероприятия в системе электронного документооборота.</w:t>
      </w:r>
    </w:p>
    <w:p w:rsidR="00257778" w:rsidRDefault="00257778">
      <w:pPr>
        <w:pStyle w:val="ConsPlusNormal"/>
        <w:spacing w:before="200"/>
        <w:ind w:firstLine="540"/>
        <w:jc w:val="both"/>
      </w:pPr>
      <w:r>
        <w:t>Порядок передачи результата: вручение решения о признании заявителя участником мероприятия либо мотивированного отказа в течение 5 рабочих дней со дня принятия решения лично заявителю. В случае невозможности вручения лично решение направляется почтовым отправлением с уведомлением о вручении.</w:t>
      </w:r>
    </w:p>
    <w:p w:rsidR="00257778" w:rsidRDefault="00257778">
      <w:pPr>
        <w:pStyle w:val="ConsPlusNormal"/>
        <w:jc w:val="both"/>
      </w:pPr>
      <w:r>
        <w:t xml:space="preserve">(в ред. </w:t>
      </w:r>
      <w:hyperlink r:id="rId81">
        <w:r>
          <w:rPr>
            <w:color w:val="0000FF"/>
          </w:rPr>
          <w:t>приказа</w:t>
        </w:r>
      </w:hyperlink>
      <w:r>
        <w:t xml:space="preserve"> Департамента строительства и жилищно-коммунального комплекса ХМАО - Югры от 14.10.2022 N 33-нп)</w:t>
      </w:r>
    </w:p>
    <w:p w:rsidR="00257778" w:rsidRDefault="00257778">
      <w:pPr>
        <w:pStyle w:val="ConsPlusNormal"/>
        <w:ind w:firstLine="540"/>
        <w:jc w:val="both"/>
      </w:pPr>
    </w:p>
    <w:p w:rsidR="00257778" w:rsidRDefault="00257778">
      <w:pPr>
        <w:pStyle w:val="ConsPlusTitle"/>
        <w:jc w:val="center"/>
        <w:outlineLvl w:val="2"/>
      </w:pPr>
      <w:r>
        <w:t>Формирование списка участников мероприятия</w:t>
      </w:r>
    </w:p>
    <w:p w:rsidR="00257778" w:rsidRDefault="00257778">
      <w:pPr>
        <w:pStyle w:val="ConsPlusNormal"/>
        <w:jc w:val="both"/>
      </w:pPr>
    </w:p>
    <w:p w:rsidR="00257778" w:rsidRDefault="00257778">
      <w:pPr>
        <w:pStyle w:val="ConsPlusNormal"/>
        <w:ind w:firstLine="540"/>
        <w:jc w:val="both"/>
      </w:pPr>
      <w:r>
        <w:t>50. Основанием для начала административной процедуры является принятие уполномоченным органом местного самоуправления решения о признании заявителя участником мероприятия.</w:t>
      </w:r>
    </w:p>
    <w:p w:rsidR="00257778" w:rsidRDefault="00257778">
      <w:pPr>
        <w:pStyle w:val="ConsPlusNormal"/>
        <w:jc w:val="both"/>
      </w:pPr>
      <w:r>
        <w:t xml:space="preserve">(в ред. </w:t>
      </w:r>
      <w:hyperlink r:id="rId82">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r>
        <w:t>Сведения о должностном лице, ответственном за выполнение административной процедуры: специалист органа местного самоуправления, ответственный за предоставление государственной услуги.</w:t>
      </w:r>
    </w:p>
    <w:p w:rsidR="00257778" w:rsidRDefault="00257778">
      <w:pPr>
        <w:pStyle w:val="ConsPlusNormal"/>
        <w:spacing w:before="200"/>
        <w:ind w:firstLine="540"/>
        <w:jc w:val="both"/>
      </w:pPr>
      <w:r>
        <w:t>Содержание административных действий, входящих в состав административной процедуры: включение граждан из числа принятых на учет в качестве нуждающегося в жилом помещении в список участников мероприятия. Срок включения участника в список составляет не более 5 рабочих дней со дня принятия решения о постановке на учет.</w:t>
      </w:r>
    </w:p>
    <w:p w:rsidR="00257778" w:rsidRDefault="00257778">
      <w:pPr>
        <w:pStyle w:val="ConsPlusNormal"/>
        <w:spacing w:before="200"/>
        <w:ind w:firstLine="540"/>
        <w:jc w:val="both"/>
      </w:pPr>
      <w:r>
        <w:t xml:space="preserve">Формирование списка участников мероприятия осуществляется в хронологической последовательности, в соответствии с датой постановки на учет нуждающихся в улучшении жилищных условий. В первую очередь в список включаются участники мероприятия, указанные в </w:t>
      </w:r>
      <w:hyperlink w:anchor="P72">
        <w:r>
          <w:rPr>
            <w:color w:val="0000FF"/>
          </w:rPr>
          <w:t>абзацах втором</w:t>
        </w:r>
      </w:hyperlink>
      <w:r>
        <w:t xml:space="preserve">, </w:t>
      </w:r>
      <w:hyperlink w:anchor="P73">
        <w:r>
          <w:rPr>
            <w:color w:val="0000FF"/>
          </w:rPr>
          <w:t>третьем пункта 2</w:t>
        </w:r>
      </w:hyperlink>
      <w:r>
        <w:t xml:space="preserve"> настоящего Административного регламента. Граждане, принятые на учет в один и тот же день, включаются в список в алфавитном порядке.</w:t>
      </w:r>
    </w:p>
    <w:p w:rsidR="00257778" w:rsidRDefault="00257778">
      <w:pPr>
        <w:pStyle w:val="ConsPlusNormal"/>
        <w:spacing w:before="200"/>
        <w:ind w:firstLine="540"/>
        <w:jc w:val="both"/>
      </w:pPr>
      <w:r>
        <w:t>Утвержденный список, сведения о внесенных в него изменениях направляются в Департамент в течение трех рабочих дней с даты принятия решения о его утверждении или внесении в него изменений.</w:t>
      </w:r>
    </w:p>
    <w:p w:rsidR="00257778" w:rsidRDefault="00257778">
      <w:pPr>
        <w:pStyle w:val="ConsPlusNormal"/>
        <w:jc w:val="both"/>
      </w:pPr>
      <w:r>
        <w:t xml:space="preserve">(в ред. </w:t>
      </w:r>
      <w:hyperlink r:id="rId83">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r>
        <w:t>Результат административной процедуры: утвержденный уполномоченным органом местного самоуправления список участников мероприятия.</w:t>
      </w:r>
    </w:p>
    <w:p w:rsidR="00257778" w:rsidRDefault="00257778">
      <w:pPr>
        <w:pStyle w:val="ConsPlusNormal"/>
        <w:spacing w:before="200"/>
        <w:ind w:firstLine="540"/>
        <w:jc w:val="both"/>
      </w:pPr>
      <w:r>
        <w:t>Способ фиксации результата административной процедуры: включение заявителя в утвержденный список участников мероприятия с присвоением порядкового номера.</w:t>
      </w:r>
    </w:p>
    <w:p w:rsidR="00257778" w:rsidRDefault="00257778">
      <w:pPr>
        <w:pStyle w:val="ConsPlusNormal"/>
        <w:jc w:val="both"/>
      </w:pPr>
    </w:p>
    <w:p w:rsidR="00257778" w:rsidRDefault="00257778">
      <w:pPr>
        <w:pStyle w:val="ConsPlusTitle"/>
        <w:jc w:val="center"/>
        <w:outlineLvl w:val="2"/>
      </w:pPr>
      <w:r>
        <w:t>Исключение заявителя из списка участников мероприятия</w:t>
      </w:r>
    </w:p>
    <w:p w:rsidR="00257778" w:rsidRDefault="00257778">
      <w:pPr>
        <w:pStyle w:val="ConsPlusNormal"/>
        <w:jc w:val="both"/>
      </w:pPr>
    </w:p>
    <w:p w:rsidR="00257778" w:rsidRDefault="00257778">
      <w:pPr>
        <w:pStyle w:val="ConsPlusNormal"/>
        <w:ind w:firstLine="540"/>
        <w:jc w:val="both"/>
      </w:pPr>
      <w:r>
        <w:t>51. Основанием для начала административной процедуры является наличие оснований для исключения участника мероприятий из списка участников мероприятия.</w:t>
      </w:r>
    </w:p>
    <w:p w:rsidR="00257778" w:rsidRDefault="00257778">
      <w:pPr>
        <w:pStyle w:val="ConsPlusNormal"/>
        <w:spacing w:before="200"/>
        <w:ind w:firstLine="540"/>
        <w:jc w:val="both"/>
      </w:pPr>
      <w:r>
        <w:lastRenderedPageBreak/>
        <w:t>Сведения о должностном лице, ответственном за выполнение административной процедуры: специалист органа местного самоуправления, ответственный за предоставление государственной услуги.</w:t>
      </w:r>
    </w:p>
    <w:p w:rsidR="00257778" w:rsidRDefault="00257778">
      <w:pPr>
        <w:pStyle w:val="ConsPlusNormal"/>
        <w:spacing w:before="200"/>
        <w:ind w:firstLine="540"/>
        <w:jc w:val="both"/>
      </w:pPr>
      <w:r>
        <w:t>Содержание административных действий, входящих в состав административной процедуры: исключение заявителя из списка участников мероприятия, уведомление заявителя о принятом решении в течение 5 рабочих дней со дня его принятия.</w:t>
      </w:r>
    </w:p>
    <w:p w:rsidR="00257778" w:rsidRDefault="00257778">
      <w:pPr>
        <w:pStyle w:val="ConsPlusNormal"/>
        <w:spacing w:before="200"/>
        <w:ind w:firstLine="540"/>
        <w:jc w:val="both"/>
      </w:pPr>
      <w:r>
        <w:t xml:space="preserve">Критерий принятия решения: наличие оснований, предусмотренных </w:t>
      </w:r>
      <w:hyperlink w:anchor="P239">
        <w:r>
          <w:rPr>
            <w:color w:val="0000FF"/>
          </w:rPr>
          <w:t>пунктом 32</w:t>
        </w:r>
      </w:hyperlink>
      <w:r>
        <w:t xml:space="preserve"> настоящего Административного регламента.</w:t>
      </w:r>
    </w:p>
    <w:p w:rsidR="00257778" w:rsidRDefault="00257778">
      <w:pPr>
        <w:pStyle w:val="ConsPlusNormal"/>
        <w:spacing w:before="200"/>
        <w:ind w:firstLine="540"/>
        <w:jc w:val="both"/>
      </w:pPr>
      <w:r>
        <w:t>Результат административной процедуры: решение об исключении из списка участников мероприятия, направление уведомления заявителю, исключенному из списка участников мероприятия.</w:t>
      </w:r>
    </w:p>
    <w:p w:rsidR="00257778" w:rsidRDefault="00257778">
      <w:pPr>
        <w:pStyle w:val="ConsPlusNormal"/>
        <w:spacing w:before="200"/>
        <w:ind w:firstLine="540"/>
        <w:jc w:val="both"/>
      </w:pPr>
      <w:r>
        <w:t>Способ фиксации результата административной процедуры: регистрация решения об исключении заявителя из списка участников мероприятия в системе электронного документооборота.</w:t>
      </w:r>
    </w:p>
    <w:p w:rsidR="00257778" w:rsidRDefault="00257778">
      <w:pPr>
        <w:pStyle w:val="ConsPlusNormal"/>
        <w:spacing w:before="200"/>
        <w:ind w:firstLine="540"/>
        <w:jc w:val="both"/>
      </w:pPr>
      <w:r>
        <w:t>Порядок передачи результата: вручение уведомления о решении об исключении из списка участников мероприятия лично заявителю. В случае невозможности вручения лично решение направляется почтовым отправлением с уведомлением о вручении.</w:t>
      </w:r>
    </w:p>
    <w:p w:rsidR="00257778" w:rsidRDefault="00257778">
      <w:pPr>
        <w:pStyle w:val="ConsPlusNormal"/>
        <w:spacing w:before="200"/>
        <w:ind w:firstLine="540"/>
        <w:jc w:val="both"/>
      </w:pPr>
      <w:r>
        <w:t>Решение уполномоченного органа местного самоуправления об исключении из списка участников мероприятия может быть обжаловано участником мероприятия в соответствии с законодательством Российской Федерации.</w:t>
      </w:r>
    </w:p>
    <w:p w:rsidR="00257778" w:rsidRDefault="00257778">
      <w:pPr>
        <w:pStyle w:val="ConsPlusNormal"/>
        <w:jc w:val="both"/>
      </w:pPr>
      <w:r>
        <w:t xml:space="preserve">(п. 51 в ред. </w:t>
      </w:r>
      <w:hyperlink r:id="rId84">
        <w:r>
          <w:rPr>
            <w:color w:val="0000FF"/>
          </w:rPr>
          <w:t>приказа</w:t>
        </w:r>
      </w:hyperlink>
      <w:r>
        <w:t xml:space="preserve"> Департамента строительства ХМАО - Югры от 12.04.2022 N 10-нп)</w:t>
      </w:r>
    </w:p>
    <w:p w:rsidR="00257778" w:rsidRDefault="00257778">
      <w:pPr>
        <w:pStyle w:val="ConsPlusNormal"/>
        <w:jc w:val="both"/>
      </w:pPr>
    </w:p>
    <w:p w:rsidR="00257778" w:rsidRDefault="00257778">
      <w:pPr>
        <w:pStyle w:val="ConsPlusTitle"/>
        <w:jc w:val="center"/>
        <w:outlineLvl w:val="2"/>
      </w:pPr>
      <w:r>
        <w:t>Принятие решения о предоставлении единовременной денежной</w:t>
      </w:r>
    </w:p>
    <w:p w:rsidR="00257778" w:rsidRDefault="00257778">
      <w:pPr>
        <w:pStyle w:val="ConsPlusTitle"/>
        <w:jc w:val="center"/>
      </w:pPr>
      <w:r>
        <w:t>выплаты на строительство или приобретение жилого помещения,</w:t>
      </w:r>
    </w:p>
    <w:p w:rsidR="00257778" w:rsidRDefault="00257778">
      <w:pPr>
        <w:pStyle w:val="ConsPlusTitle"/>
        <w:jc w:val="center"/>
      </w:pPr>
      <w:r>
        <w:t>уведомление заявителя о принятом решении путем направления</w:t>
      </w:r>
    </w:p>
    <w:p w:rsidR="00257778" w:rsidRDefault="00257778">
      <w:pPr>
        <w:pStyle w:val="ConsPlusTitle"/>
        <w:jc w:val="center"/>
      </w:pPr>
      <w:r>
        <w:t>гарантийного письма</w:t>
      </w:r>
    </w:p>
    <w:p w:rsidR="00257778" w:rsidRDefault="00257778">
      <w:pPr>
        <w:pStyle w:val="ConsPlusNormal"/>
        <w:jc w:val="both"/>
      </w:pPr>
    </w:p>
    <w:p w:rsidR="00257778" w:rsidRDefault="00257778">
      <w:pPr>
        <w:pStyle w:val="ConsPlusNormal"/>
        <w:ind w:firstLine="540"/>
        <w:jc w:val="both"/>
      </w:pPr>
      <w:r>
        <w:t>52. Основанием для начала административной процедуры является доведение Департаментом до органов местного самоуправления лимитов бюджетных ассигнований на соответствующий финансовый год посредством специализированного программного обеспечения для автоматизации бюджетного процесса, наступление очередности согласно списку участников мероприятия.</w:t>
      </w:r>
    </w:p>
    <w:p w:rsidR="00257778" w:rsidRDefault="00257778">
      <w:pPr>
        <w:pStyle w:val="ConsPlusNormal"/>
        <w:spacing w:before="200"/>
        <w:ind w:firstLine="540"/>
        <w:jc w:val="both"/>
      </w:pPr>
      <w:r>
        <w:t>Сведения о должностном лице, ответственном за выполнение административной процедуры: специалист уполномоченного органа местного самоуправления, ответственный за предоставление государственной услуги.</w:t>
      </w:r>
    </w:p>
    <w:p w:rsidR="00257778" w:rsidRDefault="00257778">
      <w:pPr>
        <w:pStyle w:val="ConsPlusNormal"/>
        <w:spacing w:before="200"/>
        <w:ind w:firstLine="540"/>
        <w:jc w:val="both"/>
      </w:pPr>
      <w:r>
        <w:t>Содержание административных действий, входящих в состав административной процедуры: принятие решения о предоставлении заявителю единовременной денежной выплаты согласно установленной очередности, которое оформляется в виде гарантийного письма с указанием размера единовременной денежной выплаты, перечня предоставляемых документов.</w:t>
      </w:r>
    </w:p>
    <w:p w:rsidR="00257778" w:rsidRDefault="00257778">
      <w:pPr>
        <w:pStyle w:val="ConsPlusNormal"/>
        <w:spacing w:before="200"/>
        <w:ind w:firstLine="540"/>
        <w:jc w:val="both"/>
      </w:pPr>
      <w:r>
        <w:t>Критерий принятия решения о предоставлении заявителю единовременной денежной выплаты: очередность заявителя в списке нуждающихся в улучшении жилищных условий в данном муниципальном образовании, достаточность бюджетных средств для предоставления единовременной денежной выплаты.</w:t>
      </w:r>
    </w:p>
    <w:p w:rsidR="00257778" w:rsidRDefault="00257778">
      <w:pPr>
        <w:pStyle w:val="ConsPlusNormal"/>
        <w:spacing w:before="200"/>
        <w:ind w:firstLine="540"/>
        <w:jc w:val="both"/>
      </w:pPr>
      <w:r>
        <w:t>Результат административной процедуры: уведомление заявителя о принятом решении о предоставлении единовременной денежной выплаты путем направления гарантийного письма.</w:t>
      </w:r>
    </w:p>
    <w:p w:rsidR="00257778" w:rsidRDefault="00257778">
      <w:pPr>
        <w:pStyle w:val="ConsPlusNormal"/>
        <w:spacing w:before="200"/>
        <w:ind w:firstLine="540"/>
        <w:jc w:val="both"/>
      </w:pPr>
      <w:r>
        <w:t>Способ фиксации результата административной процедуры: регистрация гарантийного письма в системе электронного документооборота.</w:t>
      </w:r>
    </w:p>
    <w:p w:rsidR="00257778" w:rsidRDefault="00257778">
      <w:pPr>
        <w:pStyle w:val="ConsPlusNormal"/>
        <w:jc w:val="both"/>
      </w:pPr>
      <w:r>
        <w:t xml:space="preserve">(в ред. </w:t>
      </w:r>
      <w:hyperlink r:id="rId85">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r>
        <w:t>Порядок передачи результата: вручение гарантийного письма заявителю лично в течение трех рабочих дней со дня принятия решения о предоставлении единовременной денежной выплаты или почтовым отправлением с уведомлением о вручении.</w:t>
      </w:r>
    </w:p>
    <w:p w:rsidR="00257778" w:rsidRDefault="00257778">
      <w:pPr>
        <w:pStyle w:val="ConsPlusNormal"/>
        <w:jc w:val="both"/>
      </w:pPr>
      <w:r>
        <w:t xml:space="preserve">(в ред. </w:t>
      </w:r>
      <w:hyperlink r:id="rId86">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r>
        <w:lastRenderedPageBreak/>
        <w:t xml:space="preserve">В случае если заявителем выбрана форма государственной поддержки в виде приобретения жилого помещения, уполномоченный орган местного самоуправления осуществляет действия по приобретению жилого помещения в соответствии с Федеральным </w:t>
      </w:r>
      <w:hyperlink r:id="rId8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57778" w:rsidRDefault="00257778">
      <w:pPr>
        <w:pStyle w:val="ConsPlusNormal"/>
        <w:jc w:val="both"/>
      </w:pPr>
      <w:r>
        <w:t xml:space="preserve">(абзац введен </w:t>
      </w:r>
      <w:hyperlink r:id="rId88">
        <w:r>
          <w:rPr>
            <w:color w:val="0000FF"/>
          </w:rPr>
          <w:t>приказом</w:t>
        </w:r>
      </w:hyperlink>
      <w:r>
        <w:t xml:space="preserve"> Департамента строительства ХМАО - Югры от 12.04.2022 N 10-нп)</w:t>
      </w:r>
    </w:p>
    <w:p w:rsidR="00257778" w:rsidRDefault="00257778">
      <w:pPr>
        <w:pStyle w:val="ConsPlusNormal"/>
        <w:jc w:val="both"/>
      </w:pPr>
    </w:p>
    <w:p w:rsidR="00257778" w:rsidRDefault="00257778">
      <w:pPr>
        <w:pStyle w:val="ConsPlusTitle"/>
        <w:jc w:val="center"/>
        <w:outlineLvl w:val="2"/>
      </w:pPr>
      <w:r>
        <w:t>Принятие документов, необходимых для перечисления</w:t>
      </w:r>
    </w:p>
    <w:p w:rsidR="00257778" w:rsidRDefault="00257778">
      <w:pPr>
        <w:pStyle w:val="ConsPlusTitle"/>
        <w:jc w:val="center"/>
      </w:pPr>
      <w:r>
        <w:t>единовременной денежной выплаты, формирование и направление</w:t>
      </w:r>
    </w:p>
    <w:p w:rsidR="00257778" w:rsidRDefault="00257778">
      <w:pPr>
        <w:pStyle w:val="ConsPlusTitle"/>
        <w:jc w:val="center"/>
      </w:pPr>
      <w:r>
        <w:t>межведомственного запроса в орган власти, участвующий</w:t>
      </w:r>
    </w:p>
    <w:p w:rsidR="00257778" w:rsidRDefault="00257778">
      <w:pPr>
        <w:pStyle w:val="ConsPlusTitle"/>
        <w:jc w:val="center"/>
      </w:pPr>
      <w:r>
        <w:t>в предоставлении государственной услуги</w:t>
      </w:r>
    </w:p>
    <w:p w:rsidR="00257778" w:rsidRDefault="00257778">
      <w:pPr>
        <w:pStyle w:val="ConsPlusNormal"/>
        <w:jc w:val="both"/>
      </w:pPr>
    </w:p>
    <w:p w:rsidR="00257778" w:rsidRDefault="00257778">
      <w:pPr>
        <w:pStyle w:val="ConsPlusNormal"/>
        <w:ind w:firstLine="540"/>
        <w:jc w:val="both"/>
      </w:pPr>
      <w:r>
        <w:t>53. Основанием для начала административной процедуры является предоставление заявителем в уполномоченный орган местного самоуправления документов для перечисления единовременной денежной выплаты согласно гарантийному письму.</w:t>
      </w:r>
    </w:p>
    <w:p w:rsidR="00257778" w:rsidRDefault="00257778">
      <w:pPr>
        <w:pStyle w:val="ConsPlusNormal"/>
        <w:spacing w:before="200"/>
        <w:ind w:firstLine="540"/>
        <w:jc w:val="both"/>
      </w:pPr>
      <w:r>
        <w:t>Сведения о должностном лице, ответственном за выполнение административной процедуры: специалист уполномоченного органа местного самоуправления, ответственный за предоставление государственной услуги.</w:t>
      </w:r>
    </w:p>
    <w:p w:rsidR="00257778" w:rsidRDefault="00257778">
      <w:pPr>
        <w:pStyle w:val="ConsPlusNormal"/>
        <w:spacing w:before="200"/>
        <w:ind w:firstLine="540"/>
        <w:jc w:val="both"/>
      </w:pPr>
      <w:r>
        <w:t>Содержание административных действий, входящих в состав административной процедуры:</w:t>
      </w:r>
    </w:p>
    <w:p w:rsidR="00257778" w:rsidRDefault="00257778">
      <w:pPr>
        <w:pStyle w:val="ConsPlusNormal"/>
        <w:spacing w:before="200"/>
        <w:ind w:firstLine="540"/>
        <w:jc w:val="both"/>
      </w:pPr>
      <w:r>
        <w:t>проверка представленных заявителем документов, формирование и направление межведомственного запроса в орган власти, участвующий в предоставлении государственной услуги (продолжительность и (или) максимальный срок выполнения административного действия - не более 2 рабочих дней со дня поступления документов);</w:t>
      </w:r>
    </w:p>
    <w:p w:rsidR="00257778" w:rsidRDefault="00257778">
      <w:pPr>
        <w:pStyle w:val="ConsPlusNormal"/>
        <w:spacing w:before="20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территориальным органом Росреестра).</w:t>
      </w:r>
    </w:p>
    <w:p w:rsidR="00257778" w:rsidRDefault="00257778">
      <w:pPr>
        <w:pStyle w:val="ConsPlusNormal"/>
        <w:spacing w:before="200"/>
        <w:ind w:firstLine="540"/>
        <w:jc w:val="both"/>
      </w:pPr>
      <w:r>
        <w:t>Критерий принятия решения о направлении межведомственного запроса: отсутствие документа, который заявитель вправе предоставить по собственной инициативе, так как он подлежит предоставлению в соответствии с межведомственным информационным взаимодействием.</w:t>
      </w:r>
    </w:p>
    <w:p w:rsidR="00257778" w:rsidRDefault="00257778">
      <w:pPr>
        <w:pStyle w:val="ConsPlusNormal"/>
        <w:spacing w:before="200"/>
        <w:ind w:firstLine="540"/>
        <w:jc w:val="both"/>
      </w:pPr>
      <w:r>
        <w:t>Результат административной процедуры: полученный ответ на межведомственный запрос.</w:t>
      </w:r>
    </w:p>
    <w:p w:rsidR="00257778" w:rsidRDefault="00257778">
      <w:pPr>
        <w:pStyle w:val="ConsPlusNormal"/>
        <w:spacing w:before="200"/>
        <w:ind w:firstLine="540"/>
        <w:jc w:val="both"/>
      </w:pPr>
      <w:r>
        <w:t>Способ фиксации результата административной процедуры: регистрация ответа на запрос в электронном документообороте.</w:t>
      </w:r>
    </w:p>
    <w:p w:rsidR="00257778" w:rsidRDefault="00257778">
      <w:pPr>
        <w:pStyle w:val="ConsPlusNormal"/>
        <w:spacing w:before="200"/>
        <w:ind w:firstLine="540"/>
        <w:jc w:val="both"/>
      </w:pPr>
      <w:r>
        <w:t>Порядок передачи результата: зарегистрированные ответы на межведомственные запросы приобщаются к материалам сформированного учетного дела заявителя и передаются специалисту органа местного самоуправления, ответственному за предоставление государственной услуги, для принятия решения о перечислении единовременной денежной выплаты или об отказе в перечислении.</w:t>
      </w:r>
    </w:p>
    <w:p w:rsidR="00257778" w:rsidRDefault="00257778">
      <w:pPr>
        <w:pStyle w:val="ConsPlusNormal"/>
        <w:jc w:val="both"/>
      </w:pPr>
      <w:r>
        <w:t xml:space="preserve">(абзац введен </w:t>
      </w:r>
      <w:hyperlink r:id="rId89">
        <w:r>
          <w:rPr>
            <w:color w:val="0000FF"/>
          </w:rPr>
          <w:t>приказом</w:t>
        </w:r>
      </w:hyperlink>
      <w:r>
        <w:t xml:space="preserve"> Департамента строительства ХМАО - Югры от 12.04.2022 N 10-нп)</w:t>
      </w:r>
    </w:p>
    <w:p w:rsidR="00257778" w:rsidRDefault="00257778">
      <w:pPr>
        <w:pStyle w:val="ConsPlusNormal"/>
        <w:jc w:val="both"/>
      </w:pPr>
    </w:p>
    <w:p w:rsidR="00257778" w:rsidRDefault="00257778">
      <w:pPr>
        <w:pStyle w:val="ConsPlusTitle"/>
        <w:jc w:val="center"/>
        <w:outlineLvl w:val="2"/>
      </w:pPr>
      <w:r>
        <w:t>Рассмотрение документов, необходимых для перечисления</w:t>
      </w:r>
    </w:p>
    <w:p w:rsidR="00257778" w:rsidRDefault="00257778">
      <w:pPr>
        <w:pStyle w:val="ConsPlusTitle"/>
        <w:jc w:val="center"/>
      </w:pPr>
      <w:r>
        <w:t>единовременной денежной выплаты, и подготовка проекта</w:t>
      </w:r>
    </w:p>
    <w:p w:rsidR="00257778" w:rsidRDefault="00257778">
      <w:pPr>
        <w:pStyle w:val="ConsPlusTitle"/>
        <w:jc w:val="center"/>
      </w:pPr>
      <w:r>
        <w:t>распоряжения о перечислении или об отказе в перечислении</w:t>
      </w:r>
    </w:p>
    <w:p w:rsidR="00257778" w:rsidRDefault="00257778">
      <w:pPr>
        <w:pStyle w:val="ConsPlusTitle"/>
        <w:jc w:val="center"/>
      </w:pPr>
      <w:r>
        <w:t>единовременной денежной выплаты</w:t>
      </w:r>
    </w:p>
    <w:p w:rsidR="00257778" w:rsidRDefault="00257778">
      <w:pPr>
        <w:pStyle w:val="ConsPlusNormal"/>
        <w:jc w:val="both"/>
      </w:pPr>
    </w:p>
    <w:p w:rsidR="00257778" w:rsidRDefault="00257778">
      <w:pPr>
        <w:pStyle w:val="ConsPlusNormal"/>
        <w:ind w:firstLine="540"/>
        <w:jc w:val="both"/>
      </w:pPr>
      <w:r>
        <w:t>54. Основанием для начала административной процедуры является поступление ответа на межведомственный запрос в уполномоченный орган местного самоуправления документов и наличие документов, необходимых для перечисления единовременной денежной выплаты.</w:t>
      </w:r>
    </w:p>
    <w:p w:rsidR="00257778" w:rsidRDefault="00257778">
      <w:pPr>
        <w:pStyle w:val="ConsPlusNormal"/>
        <w:spacing w:before="200"/>
        <w:ind w:firstLine="540"/>
        <w:jc w:val="both"/>
      </w:pPr>
      <w:r>
        <w:t>Сведения о должностном лице, ответственном за выполнение административной процедуры: специалист уполномоченного органа местного самоуправления, ответственный за предоставление государственной услуги.</w:t>
      </w:r>
    </w:p>
    <w:p w:rsidR="00257778" w:rsidRDefault="00257778">
      <w:pPr>
        <w:pStyle w:val="ConsPlusNormal"/>
        <w:spacing w:before="200"/>
        <w:ind w:firstLine="540"/>
        <w:jc w:val="both"/>
      </w:pPr>
      <w:r>
        <w:t>Содержание административных действий, входящих в состав административной процедуры:</w:t>
      </w:r>
    </w:p>
    <w:p w:rsidR="00257778" w:rsidRDefault="00257778">
      <w:pPr>
        <w:pStyle w:val="ConsPlusNormal"/>
        <w:spacing w:before="200"/>
        <w:ind w:firstLine="540"/>
        <w:jc w:val="both"/>
      </w:pPr>
      <w:r>
        <w:t xml:space="preserve">рассмотрение поступивших документов и принятие решения о перечислении единовременной </w:t>
      </w:r>
      <w:r>
        <w:lastRenderedPageBreak/>
        <w:t>денежной выплаты заявителю или об отказе в перечислении единовременной денежной выплаты;</w:t>
      </w:r>
    </w:p>
    <w:p w:rsidR="00257778" w:rsidRDefault="00257778">
      <w:pPr>
        <w:pStyle w:val="ConsPlusNormal"/>
        <w:spacing w:before="200"/>
        <w:ind w:firstLine="540"/>
        <w:jc w:val="both"/>
      </w:pPr>
      <w:r>
        <w:t xml:space="preserve">в случае соответствия представленных документов требованиям </w:t>
      </w:r>
      <w:hyperlink w:anchor="P174">
        <w:r>
          <w:rPr>
            <w:color w:val="0000FF"/>
          </w:rPr>
          <w:t>пунктов 22</w:t>
        </w:r>
      </w:hyperlink>
      <w:r>
        <w:t xml:space="preserve">, </w:t>
      </w:r>
      <w:hyperlink w:anchor="P180">
        <w:r>
          <w:rPr>
            <w:color w:val="0000FF"/>
          </w:rPr>
          <w:t>23</w:t>
        </w:r>
      </w:hyperlink>
      <w:r>
        <w:t xml:space="preserve"> настоящего Административного регламента подготавливается проект решения о перечислении выплаты (распоряжение);</w:t>
      </w:r>
    </w:p>
    <w:p w:rsidR="00257778" w:rsidRDefault="00257778">
      <w:pPr>
        <w:pStyle w:val="ConsPlusNormal"/>
        <w:spacing w:before="200"/>
        <w:ind w:firstLine="540"/>
        <w:jc w:val="both"/>
      </w:pPr>
      <w:r>
        <w:t xml:space="preserve">в случае наличия оснований для отказа в предоставлении государственной услуги, предусмотренных </w:t>
      </w:r>
      <w:hyperlink w:anchor="P245">
        <w:r>
          <w:rPr>
            <w:color w:val="0000FF"/>
          </w:rPr>
          <w:t>пунктом 33</w:t>
        </w:r>
      </w:hyperlink>
      <w:r>
        <w:t xml:space="preserve"> настоящего Административного регламента, подготавливается проект решения об отказе в перечислении единовременной денежной выплаты.</w:t>
      </w:r>
    </w:p>
    <w:p w:rsidR="00257778" w:rsidRDefault="00257778">
      <w:pPr>
        <w:pStyle w:val="ConsPlusNormal"/>
        <w:spacing w:before="200"/>
        <w:ind w:firstLine="540"/>
        <w:jc w:val="both"/>
      </w:pPr>
      <w:r>
        <w:t>Продолжительность и (или) максимальный срок выполнения административной процедуры - 5 рабочих дня с даты поступления документов.</w:t>
      </w:r>
    </w:p>
    <w:p w:rsidR="00257778" w:rsidRDefault="00257778">
      <w:pPr>
        <w:pStyle w:val="ConsPlusNormal"/>
        <w:spacing w:before="200"/>
        <w:ind w:firstLine="540"/>
        <w:jc w:val="both"/>
      </w:pPr>
      <w:r>
        <w:t xml:space="preserve">Критерий принятия решения о предоставлении или об отказе в предоставлении государственной услуги: наличие или отсутствие оснований для отказа в предоставлении государственной услуги, предусмотренных </w:t>
      </w:r>
      <w:hyperlink w:anchor="P245">
        <w:r>
          <w:rPr>
            <w:color w:val="0000FF"/>
          </w:rPr>
          <w:t>пунктом 33</w:t>
        </w:r>
      </w:hyperlink>
      <w:r>
        <w:t xml:space="preserve"> Административного регламента.</w:t>
      </w:r>
    </w:p>
    <w:p w:rsidR="00257778" w:rsidRDefault="00257778">
      <w:pPr>
        <w:pStyle w:val="ConsPlusNormal"/>
        <w:spacing w:before="200"/>
        <w:ind w:firstLine="540"/>
        <w:jc w:val="both"/>
      </w:pPr>
      <w:r>
        <w:t>Результат административной процедуры: принятие решения о перечислении или об отказе в перечислении единовременной денежной выплаты.</w:t>
      </w:r>
    </w:p>
    <w:p w:rsidR="00257778" w:rsidRDefault="00257778">
      <w:pPr>
        <w:pStyle w:val="ConsPlusNormal"/>
        <w:spacing w:before="200"/>
        <w:ind w:firstLine="540"/>
        <w:jc w:val="both"/>
      </w:pPr>
      <w:r>
        <w:t>Способ фиксации результата административной процедуры: регистрация решения о перечислении единовременной денежной выплаты или об отказе в перечислении в электронном документообороте.</w:t>
      </w:r>
    </w:p>
    <w:p w:rsidR="00257778" w:rsidRDefault="00257778">
      <w:pPr>
        <w:pStyle w:val="ConsPlusNormal"/>
        <w:spacing w:before="200"/>
        <w:ind w:firstLine="540"/>
        <w:jc w:val="both"/>
      </w:pPr>
      <w:r>
        <w:t>Порядок передачи результата: зарегистрированное решение приобщается к материалам сформированного учетного дела заявителя. Решение о перечислении единовременной денежной выплаты передается специалисту структурного подразделения уполномоченного органа местного самоуправления, ответственному за осуществление выплаты, для перечисления единовременной денежной выплаты.</w:t>
      </w:r>
    </w:p>
    <w:p w:rsidR="00257778" w:rsidRDefault="00257778">
      <w:pPr>
        <w:pStyle w:val="ConsPlusNormal"/>
        <w:jc w:val="both"/>
      </w:pPr>
      <w:r>
        <w:t xml:space="preserve">(абзац введен </w:t>
      </w:r>
      <w:hyperlink r:id="rId90">
        <w:r>
          <w:rPr>
            <w:color w:val="0000FF"/>
          </w:rPr>
          <w:t>приказом</w:t>
        </w:r>
      </w:hyperlink>
      <w:r>
        <w:t xml:space="preserve"> Департамента строительства ХМАО - Югры от 12.04.2022 N 10-нп)</w:t>
      </w:r>
    </w:p>
    <w:p w:rsidR="00257778" w:rsidRDefault="00257778">
      <w:pPr>
        <w:pStyle w:val="ConsPlusNormal"/>
        <w:jc w:val="both"/>
      </w:pPr>
    </w:p>
    <w:p w:rsidR="00257778" w:rsidRDefault="00257778">
      <w:pPr>
        <w:pStyle w:val="ConsPlusTitle"/>
        <w:jc w:val="center"/>
        <w:outlineLvl w:val="2"/>
      </w:pPr>
      <w:r>
        <w:t>Перечисление единовременной денежной выплаты заявителю</w:t>
      </w:r>
    </w:p>
    <w:p w:rsidR="00257778" w:rsidRDefault="00257778">
      <w:pPr>
        <w:pStyle w:val="ConsPlusNormal"/>
        <w:jc w:val="both"/>
      </w:pPr>
    </w:p>
    <w:p w:rsidR="00257778" w:rsidRDefault="00257778">
      <w:pPr>
        <w:pStyle w:val="ConsPlusNormal"/>
        <w:ind w:firstLine="540"/>
        <w:jc w:val="both"/>
      </w:pPr>
      <w:r>
        <w:t>55. Основанием для начала административной процедуры является принятое решение о перечислении единовременной денежной выплаты.</w:t>
      </w:r>
    </w:p>
    <w:p w:rsidR="00257778" w:rsidRDefault="00257778">
      <w:pPr>
        <w:pStyle w:val="ConsPlusNormal"/>
        <w:spacing w:before="200"/>
        <w:ind w:firstLine="540"/>
        <w:jc w:val="both"/>
      </w:pPr>
      <w:r>
        <w:t>Сведения о должностном лице, ответственном за выполнение административной процедуры: специалист структурного подразделения уполномоченного органа местного самоуправления, ответственный за осуществление выплаты.</w:t>
      </w:r>
    </w:p>
    <w:p w:rsidR="00257778" w:rsidRDefault="00257778">
      <w:pPr>
        <w:pStyle w:val="ConsPlusNormal"/>
        <w:spacing w:before="200"/>
        <w:ind w:firstLine="540"/>
        <w:jc w:val="both"/>
      </w:pPr>
      <w:r>
        <w:t>Содержание административных действий, входящих в состав административной процедуры: на основании решения уполномоченного органа местного самоуправления специалистом структурного подразделения уполномоченного органа местного самоуправления, ответственным за осуществление выплаты, осуществляется перечисление единовременной денежной выплаты.</w:t>
      </w:r>
    </w:p>
    <w:p w:rsidR="00257778" w:rsidRDefault="00257778">
      <w:pPr>
        <w:pStyle w:val="ConsPlusNormal"/>
        <w:spacing w:before="200"/>
        <w:ind w:firstLine="540"/>
        <w:jc w:val="both"/>
      </w:pPr>
      <w:r>
        <w:t>Продолжительность и (или) максимальный срок выполнения административной процедуры - 20 рабочих дней с даты поступления документов, необходимых для перечисления единовременной денежной выплаты, в том числе полученных в порядке межведомственного информационного взаимодействия.</w:t>
      </w:r>
    </w:p>
    <w:p w:rsidR="00257778" w:rsidRDefault="00257778">
      <w:pPr>
        <w:pStyle w:val="ConsPlusNormal"/>
        <w:spacing w:before="200"/>
        <w:ind w:firstLine="540"/>
        <w:jc w:val="both"/>
      </w:pPr>
      <w:r>
        <w:t>Критерий принятия решения: наличие решение о перечислении единовременной денежной выплаты.</w:t>
      </w:r>
    </w:p>
    <w:p w:rsidR="00257778" w:rsidRDefault="00257778">
      <w:pPr>
        <w:pStyle w:val="ConsPlusNormal"/>
        <w:spacing w:before="200"/>
        <w:ind w:firstLine="540"/>
        <w:jc w:val="both"/>
      </w:pPr>
      <w:r>
        <w:t>Результат административной процедуры: перечисление единовременной денежной выплаты на счет:</w:t>
      </w:r>
    </w:p>
    <w:p w:rsidR="00257778" w:rsidRDefault="00257778">
      <w:pPr>
        <w:pStyle w:val="ConsPlusNormal"/>
        <w:spacing w:before="200"/>
        <w:ind w:firstLine="540"/>
        <w:jc w:val="both"/>
      </w:pPr>
      <w:r>
        <w:t>организации, осуществляющей строительство жилого помещения;</w:t>
      </w:r>
    </w:p>
    <w:p w:rsidR="00257778" w:rsidRDefault="00257778">
      <w:pPr>
        <w:pStyle w:val="ConsPlusNormal"/>
        <w:spacing w:before="200"/>
        <w:ind w:firstLine="540"/>
        <w:jc w:val="both"/>
      </w:pPr>
      <w:r>
        <w:t>продавца жилого помещения;</w:t>
      </w:r>
    </w:p>
    <w:p w:rsidR="00257778" w:rsidRDefault="00257778">
      <w:pPr>
        <w:pStyle w:val="ConsPlusNormal"/>
        <w:spacing w:before="200"/>
        <w:ind w:firstLine="540"/>
        <w:jc w:val="both"/>
      </w:pPr>
      <w:r>
        <w:t>участника мероприятия в случае использования выплаты на строительство индивидуального жилого дома (части индивидуального жилого дома).</w:t>
      </w:r>
    </w:p>
    <w:p w:rsidR="00257778" w:rsidRDefault="00257778">
      <w:pPr>
        <w:pStyle w:val="ConsPlusNormal"/>
        <w:spacing w:before="200"/>
        <w:ind w:firstLine="540"/>
        <w:jc w:val="both"/>
      </w:pPr>
      <w:r>
        <w:t>Способ фиксации результата административной процедуры: наличие платежного поручения о перечислении единовременной денежной выплаты.</w:t>
      </w:r>
    </w:p>
    <w:p w:rsidR="00257778" w:rsidRDefault="00257778">
      <w:pPr>
        <w:pStyle w:val="ConsPlusNormal"/>
        <w:spacing w:before="200"/>
        <w:ind w:firstLine="540"/>
        <w:jc w:val="both"/>
      </w:pPr>
      <w:r>
        <w:lastRenderedPageBreak/>
        <w:t>Порядок передачи результата: уведомление заявителя о перечислении единовременной денежной выплаты с приложением копии платежного поручения лично или направление почтовым отправлением с уведомлением о вручении.</w:t>
      </w:r>
    </w:p>
    <w:p w:rsidR="00257778" w:rsidRDefault="00257778">
      <w:pPr>
        <w:pStyle w:val="ConsPlusNormal"/>
        <w:jc w:val="both"/>
      </w:pPr>
      <w:r>
        <w:t xml:space="preserve">(п. 55 ред. </w:t>
      </w:r>
      <w:hyperlink r:id="rId91">
        <w:r>
          <w:rPr>
            <w:color w:val="0000FF"/>
          </w:rPr>
          <w:t>приказа</w:t>
        </w:r>
      </w:hyperlink>
      <w:r>
        <w:t xml:space="preserve"> Департамента строительства ХМАО - Югры от 12.04.2022 N 10-нп)</w:t>
      </w:r>
    </w:p>
    <w:p w:rsidR="00257778" w:rsidRDefault="00257778">
      <w:pPr>
        <w:pStyle w:val="ConsPlusNormal"/>
        <w:jc w:val="both"/>
      </w:pPr>
    </w:p>
    <w:p w:rsidR="00257778" w:rsidRDefault="00257778">
      <w:pPr>
        <w:pStyle w:val="ConsPlusTitle"/>
        <w:jc w:val="center"/>
        <w:outlineLvl w:val="1"/>
      </w:pPr>
      <w:r>
        <w:t>IV. Формы контроля за исполнением административного</w:t>
      </w:r>
    </w:p>
    <w:p w:rsidR="00257778" w:rsidRDefault="00257778">
      <w:pPr>
        <w:pStyle w:val="ConsPlusTitle"/>
        <w:jc w:val="center"/>
      </w:pPr>
      <w:r>
        <w:t>регламента</w:t>
      </w:r>
    </w:p>
    <w:p w:rsidR="00257778" w:rsidRDefault="00257778">
      <w:pPr>
        <w:pStyle w:val="ConsPlusNormal"/>
        <w:jc w:val="both"/>
      </w:pPr>
    </w:p>
    <w:p w:rsidR="00257778" w:rsidRDefault="00257778">
      <w:pPr>
        <w:pStyle w:val="ConsPlusTitle"/>
        <w:jc w:val="center"/>
        <w:outlineLvl w:val="2"/>
      </w:pPr>
      <w:r>
        <w:t>Порядок осуществления текущего контроля за соблюдением</w:t>
      </w:r>
    </w:p>
    <w:p w:rsidR="00257778" w:rsidRDefault="00257778">
      <w:pPr>
        <w:pStyle w:val="ConsPlusTitle"/>
        <w:jc w:val="center"/>
      </w:pPr>
      <w:r>
        <w:t>и исполнением должностными лицами положений</w:t>
      </w:r>
    </w:p>
    <w:p w:rsidR="00257778" w:rsidRDefault="00257778">
      <w:pPr>
        <w:pStyle w:val="ConsPlusTitle"/>
        <w:jc w:val="center"/>
      </w:pPr>
      <w:r>
        <w:t>административного регламента и иных нормативных правовых</w:t>
      </w:r>
    </w:p>
    <w:p w:rsidR="00257778" w:rsidRDefault="00257778">
      <w:pPr>
        <w:pStyle w:val="ConsPlusTitle"/>
        <w:jc w:val="center"/>
      </w:pPr>
      <w:r>
        <w:t>актов, устанавливающих требования к предоставлению</w:t>
      </w:r>
    </w:p>
    <w:p w:rsidR="00257778" w:rsidRDefault="00257778">
      <w:pPr>
        <w:pStyle w:val="ConsPlusTitle"/>
        <w:jc w:val="center"/>
      </w:pPr>
      <w:r>
        <w:t>государственной услуги, а также принятием ими решений</w:t>
      </w:r>
    </w:p>
    <w:p w:rsidR="00257778" w:rsidRDefault="00257778">
      <w:pPr>
        <w:pStyle w:val="ConsPlusNormal"/>
        <w:jc w:val="both"/>
      </w:pPr>
    </w:p>
    <w:p w:rsidR="00257778" w:rsidRDefault="00257778">
      <w:pPr>
        <w:pStyle w:val="ConsPlusNormal"/>
        <w:ind w:firstLine="540"/>
        <w:jc w:val="both"/>
      </w:pPr>
      <w:r>
        <w:t>56.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директором (заместителями директора) Департамента, начальником Отдела, уполномоченными должностными лицами органов местного самоуправления на постоянной основе.</w:t>
      </w:r>
    </w:p>
    <w:p w:rsidR="00257778" w:rsidRDefault="00257778">
      <w:pPr>
        <w:pStyle w:val="ConsPlusNormal"/>
        <w:jc w:val="both"/>
      </w:pPr>
      <w:r>
        <w:t xml:space="preserve">(в ред. </w:t>
      </w:r>
      <w:hyperlink r:id="rId92">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w:t>
      </w:r>
    </w:p>
    <w:p w:rsidR="00257778" w:rsidRDefault="00257778">
      <w:pPr>
        <w:pStyle w:val="ConsPlusNormal"/>
        <w:jc w:val="both"/>
      </w:pPr>
    </w:p>
    <w:p w:rsidR="00257778" w:rsidRDefault="00257778">
      <w:pPr>
        <w:pStyle w:val="ConsPlusTitle"/>
        <w:jc w:val="center"/>
        <w:outlineLvl w:val="2"/>
      </w:pPr>
      <w:r>
        <w:t>Порядок и периодичность осуществления плановых и внеплановых</w:t>
      </w:r>
    </w:p>
    <w:p w:rsidR="00257778" w:rsidRDefault="00257778">
      <w:pPr>
        <w:pStyle w:val="ConsPlusTitle"/>
        <w:jc w:val="center"/>
      </w:pPr>
      <w:r>
        <w:t>проверок полноты и качества предоставления государственной</w:t>
      </w:r>
    </w:p>
    <w:p w:rsidR="00257778" w:rsidRDefault="00257778">
      <w:pPr>
        <w:pStyle w:val="ConsPlusTitle"/>
        <w:jc w:val="center"/>
      </w:pPr>
      <w:r>
        <w:t>услуги, порядок и формы контроля полноты и качества</w:t>
      </w:r>
    </w:p>
    <w:p w:rsidR="00257778" w:rsidRDefault="00257778">
      <w:pPr>
        <w:pStyle w:val="ConsPlusTitle"/>
        <w:jc w:val="center"/>
      </w:pPr>
      <w:r>
        <w:t>предоставления государственной услуги, в том числе</w:t>
      </w:r>
    </w:p>
    <w:p w:rsidR="00257778" w:rsidRDefault="00257778">
      <w:pPr>
        <w:pStyle w:val="ConsPlusTitle"/>
        <w:jc w:val="center"/>
      </w:pPr>
      <w:r>
        <w:t>со стороны граждан, их объединений и организаций</w:t>
      </w:r>
    </w:p>
    <w:p w:rsidR="00257778" w:rsidRDefault="00257778">
      <w:pPr>
        <w:pStyle w:val="ConsPlusNormal"/>
        <w:jc w:val="both"/>
      </w:pPr>
    </w:p>
    <w:p w:rsidR="00257778" w:rsidRDefault="00257778">
      <w:pPr>
        <w:pStyle w:val="ConsPlusNormal"/>
        <w:ind w:firstLine="540"/>
        <w:jc w:val="both"/>
      </w:pPr>
      <w:r>
        <w:t>57. Контроль полноты и качества предоставления государственной услуги включает в себя проведение плановых проверок (осуществляется на основании годовых планов работы Департамента) и внеплановых проверок, в том числе проверок по конкретным обращениям заявителей (осуществляется на основании распоряжения директора Департамента).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257778" w:rsidRDefault="00257778">
      <w:pPr>
        <w:pStyle w:val="ConsPlusNormal"/>
        <w:jc w:val="both"/>
      </w:pPr>
      <w:r>
        <w:t xml:space="preserve">(в ред. </w:t>
      </w:r>
      <w:hyperlink r:id="rId93">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r>
        <w:t>58. Плановые проверки проводятся не реже одного раза в квартал. Внеплановая проверка проводится по распоряжению директора Департамента.</w:t>
      </w:r>
    </w:p>
    <w:p w:rsidR="00257778" w:rsidRDefault="00257778">
      <w:pPr>
        <w:pStyle w:val="ConsPlusNormal"/>
        <w:spacing w:before="20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директором Департамента.</w:t>
      </w:r>
    </w:p>
    <w:p w:rsidR="00257778" w:rsidRDefault="00257778">
      <w:pPr>
        <w:pStyle w:val="ConsPlusNormal"/>
        <w:spacing w:before="200"/>
        <w:ind w:firstLine="540"/>
        <w:jc w:val="both"/>
      </w:pPr>
      <w:r>
        <w:t>59. Контроль полноты и качества предоставления государственной услуги, в том числе со стороны граждан, их объединений и организаций, осуществляется путем получения информации о действиях (бездействий) ответственных должностных лиц Департамента, органов местного самоуправления, а также принимаемых ими решений.</w:t>
      </w:r>
    </w:p>
    <w:p w:rsidR="00257778" w:rsidRDefault="00257778">
      <w:pPr>
        <w:pStyle w:val="ConsPlusNormal"/>
        <w:jc w:val="both"/>
      </w:pPr>
      <w:r>
        <w:t xml:space="preserve">(в ред. </w:t>
      </w:r>
      <w:hyperlink r:id="rId94">
        <w:r>
          <w:rPr>
            <w:color w:val="0000FF"/>
          </w:rPr>
          <w:t>приказа</w:t>
        </w:r>
      </w:hyperlink>
      <w:r>
        <w:t xml:space="preserve"> Департамента строительства ХМАО - Югры от 12.04.2022 N 10-нп)</w:t>
      </w:r>
    </w:p>
    <w:p w:rsidR="00257778" w:rsidRDefault="00257778">
      <w:pPr>
        <w:pStyle w:val="ConsPlusNormal"/>
        <w:jc w:val="both"/>
      </w:pPr>
    </w:p>
    <w:p w:rsidR="00257778" w:rsidRDefault="00257778">
      <w:pPr>
        <w:pStyle w:val="ConsPlusTitle"/>
        <w:jc w:val="center"/>
        <w:outlineLvl w:val="2"/>
      </w:pPr>
      <w:r>
        <w:t>Ответственность должностных лиц, государственных служащих</w:t>
      </w:r>
    </w:p>
    <w:p w:rsidR="00257778" w:rsidRDefault="00257778">
      <w:pPr>
        <w:pStyle w:val="ConsPlusTitle"/>
        <w:jc w:val="center"/>
      </w:pPr>
      <w:r>
        <w:t>органа, предоставляющего государственную услугу, за решения</w:t>
      </w:r>
    </w:p>
    <w:p w:rsidR="00257778" w:rsidRDefault="00257778">
      <w:pPr>
        <w:pStyle w:val="ConsPlusTitle"/>
        <w:jc w:val="center"/>
      </w:pPr>
      <w:r>
        <w:t>и действия (бездействие), принимаемые (осуществляемые) ими</w:t>
      </w:r>
    </w:p>
    <w:p w:rsidR="00257778" w:rsidRDefault="00257778">
      <w:pPr>
        <w:pStyle w:val="ConsPlusTitle"/>
        <w:jc w:val="center"/>
      </w:pPr>
      <w:r>
        <w:t>в ходе предоставления государственной услуги, в том числе</w:t>
      </w:r>
    </w:p>
    <w:p w:rsidR="00257778" w:rsidRDefault="00257778">
      <w:pPr>
        <w:pStyle w:val="ConsPlusTitle"/>
        <w:jc w:val="center"/>
      </w:pPr>
      <w:r>
        <w:t>за необоснованные межведомственные запросы</w:t>
      </w:r>
    </w:p>
    <w:p w:rsidR="00257778" w:rsidRDefault="00257778">
      <w:pPr>
        <w:pStyle w:val="ConsPlusNormal"/>
        <w:jc w:val="both"/>
      </w:pPr>
    </w:p>
    <w:p w:rsidR="00257778" w:rsidRDefault="00257778">
      <w:pPr>
        <w:pStyle w:val="ConsPlusNormal"/>
        <w:ind w:firstLine="540"/>
        <w:jc w:val="both"/>
      </w:pPr>
      <w:r>
        <w:t>60.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57778" w:rsidRDefault="00257778">
      <w:pPr>
        <w:pStyle w:val="ConsPlusNormal"/>
        <w:spacing w:before="200"/>
        <w:ind w:firstLine="540"/>
        <w:jc w:val="both"/>
      </w:pPr>
      <w:r>
        <w:t xml:space="preserve">61. Должностные лица органов местного самоуправления несут персональную </w:t>
      </w:r>
      <w:r>
        <w:lastRenderedPageBreak/>
        <w:t>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257778" w:rsidRDefault="00257778">
      <w:pPr>
        <w:pStyle w:val="ConsPlusNormal"/>
        <w:spacing w:before="200"/>
        <w:ind w:firstLine="540"/>
        <w:jc w:val="both"/>
      </w:pPr>
      <w:r>
        <w:t xml:space="preserve">62. Должностные лица Департамента, органов местного самоуправления, ответственные за предоставление государственной услуги, несут административную ответственность за нарушения настоящего Административного регламента в соответствии со </w:t>
      </w:r>
      <w:hyperlink r:id="rId95">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w:t>
      </w:r>
    </w:p>
    <w:p w:rsidR="00257778" w:rsidRDefault="00257778">
      <w:pPr>
        <w:pStyle w:val="ConsPlusNormal"/>
        <w:spacing w:before="200"/>
        <w:ind w:firstLine="540"/>
        <w:jc w:val="both"/>
      </w:pPr>
      <w:r>
        <w:t>63. 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 законодательства автономного округа.</w:t>
      </w:r>
    </w:p>
    <w:p w:rsidR="00257778" w:rsidRDefault="00257778">
      <w:pPr>
        <w:pStyle w:val="ConsPlusNormal"/>
        <w:jc w:val="both"/>
      </w:pPr>
    </w:p>
    <w:p w:rsidR="00257778" w:rsidRDefault="00257778">
      <w:pPr>
        <w:pStyle w:val="ConsPlusTitle"/>
        <w:jc w:val="center"/>
        <w:outlineLvl w:val="1"/>
      </w:pPr>
      <w:r>
        <w:t>V. Досудебный (внесудебный) порядок обжалования решений</w:t>
      </w:r>
    </w:p>
    <w:p w:rsidR="00257778" w:rsidRDefault="00257778">
      <w:pPr>
        <w:pStyle w:val="ConsPlusTitle"/>
        <w:jc w:val="center"/>
      </w:pPr>
      <w:r>
        <w:t>и действий (бездействия) органа, предоставляющего</w:t>
      </w:r>
    </w:p>
    <w:p w:rsidR="00257778" w:rsidRDefault="00257778">
      <w:pPr>
        <w:pStyle w:val="ConsPlusTitle"/>
        <w:jc w:val="center"/>
      </w:pPr>
      <w:r>
        <w:t>государственную услугу, а также их должностных лиц,</w:t>
      </w:r>
    </w:p>
    <w:p w:rsidR="00257778" w:rsidRDefault="00257778">
      <w:pPr>
        <w:pStyle w:val="ConsPlusTitle"/>
        <w:jc w:val="center"/>
      </w:pPr>
      <w:r>
        <w:t>государственных и муниципальных служащих</w:t>
      </w:r>
    </w:p>
    <w:p w:rsidR="00257778" w:rsidRDefault="00257778">
      <w:pPr>
        <w:pStyle w:val="ConsPlusNormal"/>
        <w:jc w:val="both"/>
      </w:pPr>
    </w:p>
    <w:p w:rsidR="00257778" w:rsidRDefault="00257778">
      <w:pPr>
        <w:pStyle w:val="ConsPlusNormal"/>
        <w:ind w:firstLine="540"/>
        <w:jc w:val="both"/>
      </w:pPr>
      <w:r>
        <w:t>64.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57778" w:rsidRDefault="00257778">
      <w:pPr>
        <w:pStyle w:val="ConsPlusNormal"/>
        <w:spacing w:before="200"/>
        <w:ind w:firstLine="540"/>
        <w:jc w:val="both"/>
      </w:pPr>
      <w:r>
        <w:t>65. Жалоба на решения, действия (бездействие) Департамента, его должностных лиц и государственных гражданских служащих подается для рассмотрения директору Департамента.</w:t>
      </w:r>
    </w:p>
    <w:p w:rsidR="00257778" w:rsidRDefault="00257778">
      <w:pPr>
        <w:pStyle w:val="ConsPlusNormal"/>
        <w:spacing w:before="200"/>
        <w:ind w:firstLine="540"/>
        <w:jc w:val="both"/>
      </w:pPr>
      <w:r>
        <w:t>В случае обжалования решения директора Департамента жалоба подается заместителю Губернатора Ханты-Мансийского автономного округа - Югры, в ведении которого находится Департамент.</w:t>
      </w:r>
    </w:p>
    <w:p w:rsidR="00257778" w:rsidRDefault="00257778">
      <w:pPr>
        <w:pStyle w:val="ConsPlusNormal"/>
        <w:spacing w:before="200"/>
        <w:ind w:firstLine="540"/>
        <w:jc w:val="both"/>
      </w:pPr>
      <w:r>
        <w:t>Жалобы на решения и действия (бездействие) руководителя уполномоченного органа местного самоуправления, предоставляющего государственную услугу, подается в вышестоящий орган (при его наличии) либо в случае его отсутствия рассматриваются непосредственно руководителем уполномоченного органа местного самоуправления, предоставляющего государственную услугу.</w:t>
      </w:r>
    </w:p>
    <w:p w:rsidR="00257778" w:rsidRDefault="00257778">
      <w:pPr>
        <w:pStyle w:val="ConsPlusNormal"/>
        <w:jc w:val="both"/>
      </w:pPr>
      <w:r>
        <w:t xml:space="preserve">(п. 65 в ред. </w:t>
      </w:r>
      <w:hyperlink r:id="rId96">
        <w:r>
          <w:rPr>
            <w:color w:val="0000FF"/>
          </w:rPr>
          <w:t>приказа</w:t>
        </w:r>
      </w:hyperlink>
      <w:r>
        <w:t xml:space="preserve"> Департамента строительства ХМАО - Югры от 12.04.2022 N 10-нп)</w:t>
      </w:r>
    </w:p>
    <w:p w:rsidR="00257778" w:rsidRDefault="00257778">
      <w:pPr>
        <w:pStyle w:val="ConsPlusNormal"/>
        <w:spacing w:before="200"/>
        <w:ind w:firstLine="540"/>
        <w:jc w:val="both"/>
      </w:pPr>
      <w:r>
        <w:t>66. Информирование заявителей о порядке подачи и рассмотрения жалоб осуществляется в следующих формах (по выбору заявителя):</w:t>
      </w:r>
    </w:p>
    <w:p w:rsidR="00257778" w:rsidRDefault="00257778">
      <w:pPr>
        <w:pStyle w:val="ConsPlusNormal"/>
        <w:spacing w:before="200"/>
        <w:ind w:firstLine="540"/>
        <w:jc w:val="both"/>
      </w:pPr>
      <w:r>
        <w:t>устной (при личном обращении заявителя и/или по телефону);</w:t>
      </w:r>
    </w:p>
    <w:p w:rsidR="00257778" w:rsidRDefault="00257778">
      <w:pPr>
        <w:pStyle w:val="ConsPlusNormal"/>
        <w:spacing w:before="200"/>
        <w:ind w:firstLine="540"/>
        <w:jc w:val="both"/>
      </w:pPr>
      <w:r>
        <w:t>письменной (при письменном обращении заявителя по почте, электронной почте, факсу);</w:t>
      </w:r>
    </w:p>
    <w:p w:rsidR="00257778" w:rsidRDefault="00257778">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(на официальном сайте Департамента, органа местного самоуправления) и на информационном стенде в месте предоставления государственной услуги.</w:t>
      </w:r>
    </w:p>
    <w:p w:rsidR="00257778" w:rsidRDefault="00257778">
      <w:pPr>
        <w:pStyle w:val="ConsPlusNormal"/>
        <w:spacing w:before="200"/>
        <w:ind w:firstLine="540"/>
        <w:jc w:val="both"/>
      </w:pPr>
      <w:r>
        <w:t xml:space="preserve">67. Порядок досудебного (внесудебного) обжалования регламентирован Федеральным </w:t>
      </w:r>
      <w:hyperlink r:id="rId97">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98">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257778" w:rsidRDefault="00257778">
      <w:pPr>
        <w:pStyle w:val="ConsPlusNormal"/>
        <w:jc w:val="both"/>
      </w:pPr>
      <w:r>
        <w:t xml:space="preserve">(в ред. </w:t>
      </w:r>
      <w:hyperlink r:id="rId99">
        <w:r>
          <w:rPr>
            <w:color w:val="0000FF"/>
          </w:rPr>
          <w:t>приказа</w:t>
        </w:r>
      </w:hyperlink>
      <w:r>
        <w:t xml:space="preserve"> Департамента строительства и жилищно-коммунального комплекса ХМАО - Югры от 14.10.2022 N 33-нп)</w:t>
      </w:r>
    </w:p>
    <w:p w:rsidR="00257778" w:rsidRDefault="00257778">
      <w:pPr>
        <w:pStyle w:val="ConsPlusNormal"/>
        <w:jc w:val="both"/>
      </w:pPr>
    </w:p>
    <w:p w:rsidR="00257778" w:rsidRDefault="00257778">
      <w:pPr>
        <w:pStyle w:val="ConsPlusNormal"/>
        <w:jc w:val="both"/>
      </w:pPr>
    </w:p>
    <w:p w:rsidR="00257778" w:rsidRDefault="00257778">
      <w:pPr>
        <w:pStyle w:val="ConsPlusNormal"/>
        <w:pBdr>
          <w:bottom w:val="single" w:sz="6" w:space="0" w:color="auto"/>
        </w:pBdr>
        <w:spacing w:before="100" w:after="100"/>
        <w:jc w:val="both"/>
        <w:rPr>
          <w:sz w:val="2"/>
          <w:szCs w:val="2"/>
        </w:rPr>
      </w:pPr>
    </w:p>
    <w:p w:rsidR="00132D43" w:rsidRDefault="00132D43"/>
    <w:sectPr w:rsidR="00132D43" w:rsidSect="00480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78"/>
    <w:rsid w:val="00132D43"/>
    <w:rsid w:val="0025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BF32B-BFB9-4BC7-9534-CBD8ACEC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77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577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777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577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577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577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577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577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2BA3A2E7332287323E53A3A3718627B1E372A5E2F65CD77CDBB03AE949EEF6ABC4604B51BC03A7338989C305B6D4F9D3F11A48A145C9FA7F458ABAiEU8F" TargetMode="External"/><Relationship Id="rId21" Type="http://schemas.openxmlformats.org/officeDocument/2006/relationships/hyperlink" Target="consultantplus://offline/ref=6D66CED3F5B1AD6C84D4B6DD7BD739D092E6D389D613CA10F11B5324D583B5A92A82F12F193EF4070AEFBE19CD29D219D91ACC765722DC9Eh1U1F" TargetMode="External"/><Relationship Id="rId42" Type="http://schemas.openxmlformats.org/officeDocument/2006/relationships/hyperlink" Target="consultantplus://offline/ref=202BA3A2E7332287323E53A3A3718627B1E372A5E2F65CD77CDBB03AE949EEF6ABC4604B51BC03A7338989C50CB6D4F9D3F11A48A145C9FA7F458ABAiEU8F" TargetMode="External"/><Relationship Id="rId47" Type="http://schemas.openxmlformats.org/officeDocument/2006/relationships/hyperlink" Target="consultantplus://offline/ref=202BA3A2E7332287323E53A3A3718627B1E372A5E2F65CD77CDBB03AE949EEF6ABC4604B51BC03A7338989C305B6D4F9D3F11A48A145C9FA7F458ABAiEU8F" TargetMode="External"/><Relationship Id="rId63" Type="http://schemas.openxmlformats.org/officeDocument/2006/relationships/hyperlink" Target="consultantplus://offline/ref=202BA3A2E7332287323E53A3A3718627B1E372A5E2F65CD77CDBB03AE949EEF6ABC4604B51BC03A7338989C90CB6D4F9D3F11A48A145C9FA7F458ABAiEU8F" TargetMode="External"/><Relationship Id="rId68" Type="http://schemas.openxmlformats.org/officeDocument/2006/relationships/hyperlink" Target="consultantplus://offline/ref=202BA3A2E7332287323E53A3A3718627B1E372A5E2F65CD77CDBB03AE949EEF6ABC4604B51BC03A7338989C305B6D4F9D3F11A48A145C9FA7F458ABAiEU8F" TargetMode="External"/><Relationship Id="rId84" Type="http://schemas.openxmlformats.org/officeDocument/2006/relationships/hyperlink" Target="consultantplus://offline/ref=202BA3A2E7332287323E53A3A3718627B1E372A5E2F65CD77CDBB03AE949EEF6ABC4604B51BC03A7338988C506B6D4F9D3F11A48A145C9FA7F458ABAiEU8F" TargetMode="External"/><Relationship Id="rId89" Type="http://schemas.openxmlformats.org/officeDocument/2006/relationships/hyperlink" Target="consultantplus://offline/ref=202BA3A2E7332287323E53A3A3718627B1E372A5E2F65CD77CDBB03AE949EEF6ABC4604B51BC03A7338988C40CB6D4F9D3F11A48A145C9FA7F458ABAiEU8F" TargetMode="External"/><Relationship Id="rId16" Type="http://schemas.openxmlformats.org/officeDocument/2006/relationships/hyperlink" Target="consultantplus://offline/ref=6D66CED3F5B1AD6C84D4A8D06DBB6EDF90EF8E83D41DC44EAF4D55738AD3B3FC6AC2F77A5A7AFD020AE4EA488C778B489F51C0774B3EDD9D0D00009ChFU6F" TargetMode="External"/><Relationship Id="rId11" Type="http://schemas.openxmlformats.org/officeDocument/2006/relationships/hyperlink" Target="consultantplus://offline/ref=6D66CED3F5B1AD6C84D4A8D06DBB6EDF90EF8E83D41EC24EAC4E55738AD3B3FC6AC2F77A5A7AFD020AE4EA488F778B489F51C0774B3EDD9D0D00009ChFU6F" TargetMode="External"/><Relationship Id="rId32" Type="http://schemas.openxmlformats.org/officeDocument/2006/relationships/hyperlink" Target="consultantplus://offline/ref=202BA3A2E7332287323E53A3A3718627B1E372A5E2F65CD77CDBB03AE949EEF6ABC4604B51BC03A7338989C207B6D4F9D3F11A48A145C9FA7F458ABAiEU8F" TargetMode="External"/><Relationship Id="rId37" Type="http://schemas.openxmlformats.org/officeDocument/2006/relationships/hyperlink" Target="consultantplus://offline/ref=202BA3A2E7332287323E4DAEB51DD128B6EC2EADE2F75489218EB66DB619E8A3EB84661E12F80EA73382DD9040E88DA895BA1649BD59C8F9i6U3F" TargetMode="External"/><Relationship Id="rId53" Type="http://schemas.openxmlformats.org/officeDocument/2006/relationships/hyperlink" Target="consultantplus://offline/ref=202BA3A2E7332287323E4DAEB51DD128B3E92EA0E6F75489218EB66DB619E8A3EB84661D1BF905F262CDDCCC04BF9EA996BA1548A1i5U9F" TargetMode="External"/><Relationship Id="rId58" Type="http://schemas.openxmlformats.org/officeDocument/2006/relationships/hyperlink" Target="consultantplus://offline/ref=202BA3A2E7332287323E4DAEB51DD128BEED25AFE3F8098329D7BA6FB116B7A6EC95661F10E60FA72D8B89C3i0U6F" TargetMode="External"/><Relationship Id="rId74" Type="http://schemas.openxmlformats.org/officeDocument/2006/relationships/hyperlink" Target="consultantplus://offline/ref=202BA3A2E7332287323E53A3A3718627B1E372A5E2F65CD77CDBB03AE949EEF6ABC4604B51BC03A7338988C105B6D4F9D3F11A48A145C9FA7F458ABAiEU8F" TargetMode="External"/><Relationship Id="rId79" Type="http://schemas.openxmlformats.org/officeDocument/2006/relationships/hyperlink" Target="consultantplus://offline/ref=202BA3A2E7332287323E53A3A3718627B1E372A5E2F65CD77CDBB03AE949EEF6ABC4604B51BC03A7338988C002B6D4F9D3F11A48A145C9FA7F458ABAiEU8F" TargetMode="External"/><Relationship Id="rId5" Type="http://schemas.openxmlformats.org/officeDocument/2006/relationships/hyperlink" Target="consultantplus://offline/ref=6D66CED3F5B1AD6C84D4A8D06DBB6EDF90EF8E83D41EC24EAC4E55738AD3B3FC6AC2F77A5A7AFD020AE4EA488C778B489F51C0774B3EDD9D0D00009ChFU6F" TargetMode="External"/><Relationship Id="rId90" Type="http://schemas.openxmlformats.org/officeDocument/2006/relationships/hyperlink" Target="consultantplus://offline/ref=202BA3A2E7332287323E53A3A3718627B1E372A5E2F65CD77CDBB03AE949EEF6ABC4604B51BC03A7338988C704B6D4F9D3F11A48A145C9FA7F458ABAiEU8F" TargetMode="External"/><Relationship Id="rId95" Type="http://schemas.openxmlformats.org/officeDocument/2006/relationships/hyperlink" Target="consultantplus://offline/ref=202BA3A2E7332287323E53A3A3718627B1E372A5E2F657D97FD2B03AE949EEF6ABC4604B51BC03A733898AC807B6D4F9D3F11A48A145C9FA7F458ABAiEU8F" TargetMode="External"/><Relationship Id="rId22" Type="http://schemas.openxmlformats.org/officeDocument/2006/relationships/hyperlink" Target="consultantplus://offline/ref=202BA3A2E7332287323E53A3A3718627B1E372A5E2F65CD77CDBB03AE949EEF6ABC4604B51BC03A7338989C002B6D4F9D3F11A48A145C9FA7F458ABAiEU8F" TargetMode="External"/><Relationship Id="rId27" Type="http://schemas.openxmlformats.org/officeDocument/2006/relationships/hyperlink" Target="consultantplus://offline/ref=202BA3A2E7332287323E53A3A3718627B1E372A5E2F65CD77CDBB03AE949EEF6ABC4604B51BC03A7338989C306B6D4F9D3F11A48A145C9FA7F458ABAiEU8F" TargetMode="External"/><Relationship Id="rId43" Type="http://schemas.openxmlformats.org/officeDocument/2006/relationships/hyperlink" Target="consultantplus://offline/ref=202BA3A2E7332287323E53A3A3718627B1E372A5E2F65CD77CDBB03AE949EEF6ABC4604B51BC03A7338989C402B6D4F9D3F11A48A145C9FA7F458ABAiEU8F" TargetMode="External"/><Relationship Id="rId48" Type="http://schemas.openxmlformats.org/officeDocument/2006/relationships/hyperlink" Target="consultantplus://offline/ref=202BA3A2E7332287323E53A3A3718627B1E372A5E2F55AD77FD8B03AE949EEF6ABC4604B51BC03A7338989C10CB6D4F9D3F11A48A145C9FA7F458ABAiEU8F" TargetMode="External"/><Relationship Id="rId64" Type="http://schemas.openxmlformats.org/officeDocument/2006/relationships/hyperlink" Target="consultantplus://offline/ref=202BA3A2E7332287323E53A3A3718627B1E372A5E2F65CD77CDBB03AE949EEF6ABC4604B51BC03A7338989C804B6D4F9D3F11A48A145C9FA7F458ABAiEU8F" TargetMode="External"/><Relationship Id="rId69" Type="http://schemas.openxmlformats.org/officeDocument/2006/relationships/hyperlink" Target="consultantplus://offline/ref=202BA3A2E7332287323E53A3A3718627B1E372A5E2F55AD77FD8B03AE949EEF6ABC4604B51BC03A7338989C004B6D4F9D3F11A48A145C9FA7F458ABAiEU8F" TargetMode="External"/><Relationship Id="rId80" Type="http://schemas.openxmlformats.org/officeDocument/2006/relationships/hyperlink" Target="consultantplus://offline/ref=202BA3A2E7332287323E53A3A3718627B1E372A5E2F65CD77CDBB03AE949EEF6ABC4604B51BC03A7338988C30CB6D4F9D3F11A48A145C9FA7F458ABAiEU8F" TargetMode="External"/><Relationship Id="rId85" Type="http://schemas.openxmlformats.org/officeDocument/2006/relationships/hyperlink" Target="consultantplus://offline/ref=202BA3A2E7332287323E53A3A3718627B1E372A5E2F65CD77CDBB03AE949EEF6ABC4604B51BC03A7338988C406B6D4F9D3F11A48A145C9FA7F458ABAiEU8F" TargetMode="External"/><Relationship Id="rId12" Type="http://schemas.openxmlformats.org/officeDocument/2006/relationships/hyperlink" Target="consultantplus://offline/ref=6D66CED3F5B1AD6C84D4A8D06DBB6EDF90EF8E83DF18C64FA8440879828ABFFE6DCDA87F5D6BFD0308FAEB49977EDF1BhDU9F" TargetMode="External"/><Relationship Id="rId17" Type="http://schemas.openxmlformats.org/officeDocument/2006/relationships/hyperlink" Target="consultantplus://offline/ref=6D66CED3F5B1AD6C84D4A8D06DBB6EDF90EF8E83D41EC54EA94655738AD3B3FC6AC2F77A5A7AFD020AE4E24988778B489F51C0774B3EDD9D0D00009ChFU6F" TargetMode="External"/><Relationship Id="rId25" Type="http://schemas.openxmlformats.org/officeDocument/2006/relationships/hyperlink" Target="consultantplus://offline/ref=202BA3A2E7332287323E53A3A3718627B1E372A5E2F65CD77CDBB03AE949EEF6ABC4604B51BC03A7338989C304B6D4F9D3F11A48A145C9FA7F458ABAiEU8F" TargetMode="External"/><Relationship Id="rId33" Type="http://schemas.openxmlformats.org/officeDocument/2006/relationships/hyperlink" Target="consultantplus://offline/ref=202BA3A2E7332287323E53A3A3718627B1E372A5E2F65CD77CDBB03AE949EEF6ABC4604B51BC03A7338989C203B6D4F9D3F11A48A145C9FA7F458ABAiEU8F" TargetMode="External"/><Relationship Id="rId38" Type="http://schemas.openxmlformats.org/officeDocument/2006/relationships/hyperlink" Target="consultantplus://offline/ref=202BA3A2E7332287323E53A3A3718627B1E372A5E2F65CD77CDBB03AE949EEF6ABC4604B51BC03A7338989C501B6D4F9D3F11A48A145C9FA7F458ABAiEU8F" TargetMode="External"/><Relationship Id="rId46" Type="http://schemas.openxmlformats.org/officeDocument/2006/relationships/hyperlink" Target="consultantplus://offline/ref=202BA3A2E7332287323E53A3A3718627B1E372A5E2F65CD77CDBB03AE949EEF6ABC4604B51BC03A7338989C700B6D4F9D3F11A48A145C9FA7F458ABAiEU8F" TargetMode="External"/><Relationship Id="rId59" Type="http://schemas.openxmlformats.org/officeDocument/2006/relationships/hyperlink" Target="consultantplus://offline/ref=202BA3A2E7332287323E53A3A3718627B1E372A5E2F65CD77CDBB03AE949EEF6ABC4604B51BC03A7338989C904B6D4F9D3F11A48A145C9FA7F458ABAiEU8F" TargetMode="External"/><Relationship Id="rId67" Type="http://schemas.openxmlformats.org/officeDocument/2006/relationships/hyperlink" Target="consultantplus://offline/ref=202BA3A2E7332287323E53A3A3718627B1E372A5E2F65CD77CDBB03AE949EEF6ABC4604B51BC03A7338989C305B6D4F9D3F11A48A145C9FA7F458ABAiEU8F" TargetMode="External"/><Relationship Id="rId20" Type="http://schemas.openxmlformats.org/officeDocument/2006/relationships/hyperlink" Target="consultantplus://offline/ref=6D66CED3F5B1AD6C84D4A8D06DBB6EDF90EF8E83D41EC24EAC4E55738AD3B3FC6AC2F77A5A7AFD020AE4EA4989778B489F51C0774B3EDD9D0D00009ChFU6F" TargetMode="External"/><Relationship Id="rId41" Type="http://schemas.openxmlformats.org/officeDocument/2006/relationships/hyperlink" Target="consultantplus://offline/ref=202BA3A2E7332287323E4DAEB51DD128BEED25AFE3F8098329D7BA6FB116B7A6EC95661F10E60FA72D8B89C3i0U6F" TargetMode="External"/><Relationship Id="rId54" Type="http://schemas.openxmlformats.org/officeDocument/2006/relationships/hyperlink" Target="consultantplus://offline/ref=202BA3A2E7332287323E4DAEB51DD128B3E92EA0E6F75489218EB66DB619E8A3EB84661D1BFC05F262CDDCCC04BF9EA996BA1548A1i5U9F" TargetMode="External"/><Relationship Id="rId62" Type="http://schemas.openxmlformats.org/officeDocument/2006/relationships/hyperlink" Target="consultantplus://offline/ref=202BA3A2E7332287323E53A3A3718627B1E372A5E2F65CD77CDBB03AE949EEF6ABC4604B51BC03A7338989C902B6D4F9D3F11A48A145C9FA7F458ABAiEU8F" TargetMode="External"/><Relationship Id="rId70" Type="http://schemas.openxmlformats.org/officeDocument/2006/relationships/hyperlink" Target="consultantplus://offline/ref=202BA3A2E7332287323E53A3A3718627B1E372A5E2F65CD77CDBB03AE949EEF6ABC4604B51BC03A7338989C305B6D4F9D3F11A48A145C9FA7F458ABAiEU8F" TargetMode="External"/><Relationship Id="rId75" Type="http://schemas.openxmlformats.org/officeDocument/2006/relationships/hyperlink" Target="consultantplus://offline/ref=202BA3A2E7332287323E53A3A3718627B1E372A5E2F65CD77CDBB03AE949EEF6ABC4604B51BC03A7338988C107B6D4F9D3F11A48A145C9FA7F458ABAiEU8F" TargetMode="External"/><Relationship Id="rId83" Type="http://schemas.openxmlformats.org/officeDocument/2006/relationships/hyperlink" Target="consultantplus://offline/ref=202BA3A2E7332287323E53A3A3718627B1E372A5E2F65CD77CDBB03AE949EEF6ABC4604B51BC03A7338988C505B6D4F9D3F11A48A145C9FA7F458ABAiEU8F" TargetMode="External"/><Relationship Id="rId88" Type="http://schemas.openxmlformats.org/officeDocument/2006/relationships/hyperlink" Target="consultantplus://offline/ref=202BA3A2E7332287323E53A3A3718627B1E372A5E2F65CD77CDBB03AE949EEF6ABC4604B51BC03A7338988C402B6D4F9D3F11A48A145C9FA7F458ABAiEU8F" TargetMode="External"/><Relationship Id="rId91" Type="http://schemas.openxmlformats.org/officeDocument/2006/relationships/hyperlink" Target="consultantplus://offline/ref=202BA3A2E7332287323E53A3A3718627B1E372A5E2F65CD77CDBB03AE949EEF6ABC4604B51BC03A7338988C706B6D4F9D3F11A48A145C9FA7F458ABAiEU8F" TargetMode="External"/><Relationship Id="rId96" Type="http://schemas.openxmlformats.org/officeDocument/2006/relationships/hyperlink" Target="consultantplus://offline/ref=202BA3A2E7332287323E53A3A3718627B1E372A5E2F65CD77CDBB03AE949EEF6ABC4604B51BC03A7338988C602B6D4F9D3F11A48A145C9FA7F458ABAiEU8F" TargetMode="External"/><Relationship Id="rId1" Type="http://schemas.openxmlformats.org/officeDocument/2006/relationships/styles" Target="styles.xml"/><Relationship Id="rId6" Type="http://schemas.openxmlformats.org/officeDocument/2006/relationships/hyperlink" Target="consultantplus://offline/ref=6D66CED3F5B1AD6C84D4A8D06DBB6EDF90EF8E83D41DC44EAF4D55738AD3B3FC6AC2F77A5A7AFD020AE4EA488C778B489F51C0774B3EDD9D0D00009ChFU6F" TargetMode="External"/><Relationship Id="rId15" Type="http://schemas.openxmlformats.org/officeDocument/2006/relationships/hyperlink" Target="consultantplus://offline/ref=6D66CED3F5B1AD6C84D4A8D06DBB6EDF90EF8E83D41EC24EAC4E55738AD3B3FC6AC2F77A5A7AFD020AE4EA488E778B489F51C0774B3EDD9D0D00009ChFU6F" TargetMode="External"/><Relationship Id="rId23" Type="http://schemas.openxmlformats.org/officeDocument/2006/relationships/hyperlink" Target="consultantplus://offline/ref=202BA3A2E7332287323E53A3A3718627B1E372A5E2F65CD77CDBB03AE949EEF6ABC4604B51BC03A7338989C00CB6D4F9D3F11A48A145C9FA7F458ABAiEU8F" TargetMode="External"/><Relationship Id="rId28" Type="http://schemas.openxmlformats.org/officeDocument/2006/relationships/hyperlink" Target="consultantplus://offline/ref=202BA3A2E7332287323E53A3A3718627B1E372A5E2F65CD77CDBB03AE949EEF6ABC4604B51BC03A7338989C30CB6D4F9D3F11A48A145C9FA7F458ABAiEU8F" TargetMode="External"/><Relationship Id="rId36" Type="http://schemas.openxmlformats.org/officeDocument/2006/relationships/hyperlink" Target="consultantplus://offline/ref=202BA3A2E7332287323E53A3A3718627B1E372A5E2F65CD77CDBB03AE949EEF6ABC4604B51BC03A7338989C507B6D4F9D3F11A48A145C9FA7F458ABAiEU8F" TargetMode="External"/><Relationship Id="rId49" Type="http://schemas.openxmlformats.org/officeDocument/2006/relationships/hyperlink" Target="consultantplus://offline/ref=202BA3A2E7332287323E53A3A3718627B1E372A5E2F65CD77CDBB03AE949EEF6ABC4604B51BC03A7338989C605B6D4F9D3F11A48A145C9FA7F458ABAiEU8F" TargetMode="External"/><Relationship Id="rId57" Type="http://schemas.openxmlformats.org/officeDocument/2006/relationships/hyperlink" Target="consultantplus://offline/ref=202BA3A2E7332287323E53A3A3718627B1E372A5E2F65CD77CDBB03AE949EEF6ABC4604B51BC03A7338989C60DB6D4F9D3F11A48A145C9FA7F458ABAiEU8F" TargetMode="External"/><Relationship Id="rId10" Type="http://schemas.openxmlformats.org/officeDocument/2006/relationships/hyperlink" Target="consultantplus://offline/ref=6D66CED3F5B1AD6C84D4A8D06DBB6EDF90EF8E83D712C64EAA4755738AD3B3FC6AC2F77A5A7AFD020AE4EA488F778B489F51C0774B3EDD9D0D00009ChFU6F" TargetMode="External"/><Relationship Id="rId31" Type="http://schemas.openxmlformats.org/officeDocument/2006/relationships/hyperlink" Target="consultantplus://offline/ref=202BA3A2E7332287323E53A3A3718627B1E372A5E2F65CD77CDBB03AE949EEF6ABC4604B51BC03A7338989C206B6D4F9D3F11A48A145C9FA7F458ABAiEU8F" TargetMode="External"/><Relationship Id="rId44" Type="http://schemas.openxmlformats.org/officeDocument/2006/relationships/hyperlink" Target="consultantplus://offline/ref=202BA3A2E7332287323E53A3A3718627B1E372A5E2F65CD77CDBB03AE949EEF6ABC4604B51BC03A7338989C706B6D4F9D3F11A48A145C9FA7F458ABAiEU8F" TargetMode="External"/><Relationship Id="rId52" Type="http://schemas.openxmlformats.org/officeDocument/2006/relationships/hyperlink" Target="consultantplus://offline/ref=202BA3A2E7332287323E4DAEB51DD128B3E92EA0E6F75489218EB66DB619E8A3EB84661B11F35AF777DC84C106A381A989A6174AiAU1F" TargetMode="External"/><Relationship Id="rId60" Type="http://schemas.openxmlformats.org/officeDocument/2006/relationships/hyperlink" Target="consultantplus://offline/ref=202BA3A2E7332287323E53A3A3718627B1E372A5E2F55CDC7AD3B03AE949EEF6ABC4604B51BC03A7338989C504B6D4F9D3F11A48A145C9FA7F458ABAiEU8F" TargetMode="External"/><Relationship Id="rId65" Type="http://schemas.openxmlformats.org/officeDocument/2006/relationships/hyperlink" Target="consultantplus://offline/ref=202BA3A2E7332287323E53A3A3718627B1E372A5E2F65CD77CDBB03AE949EEF6ABC4604B51BC03A7338989C800B6D4F9D3F11A48A145C9FA7F458ABAiEU8F" TargetMode="External"/><Relationship Id="rId73" Type="http://schemas.openxmlformats.org/officeDocument/2006/relationships/hyperlink" Target="consultantplus://offline/ref=202BA3A2E7332287323E53A3A3718627B1E372A5E2F65CD77CDBB03AE949EEF6ABC4604B51BC03A7338989C80CB6D4F9D3F11A48A145C9FA7F458ABAiEU8F" TargetMode="External"/><Relationship Id="rId78" Type="http://schemas.openxmlformats.org/officeDocument/2006/relationships/hyperlink" Target="consultantplus://offline/ref=202BA3A2E7332287323E4DAEB51DD128B3EA24ABE8F35489218EB66DB619E8A3EB84661E12F80DA13582DD9040E88DA895BA1649BD59C8F9i6U3F" TargetMode="External"/><Relationship Id="rId81" Type="http://schemas.openxmlformats.org/officeDocument/2006/relationships/hyperlink" Target="consultantplus://offline/ref=202BA3A2E7332287323E53A3A3718627B1E372A5E2F55AD77FD8B03AE949EEF6ABC4604B51BC03A7338989C006B6D4F9D3F11A48A145C9FA7F458ABAiEU8F" TargetMode="External"/><Relationship Id="rId86" Type="http://schemas.openxmlformats.org/officeDocument/2006/relationships/hyperlink" Target="consultantplus://offline/ref=202BA3A2E7332287323E53A3A3718627B1E372A5E2F65CD77CDBB03AE949EEF6ABC4604B51BC03A7338988C400B6D4F9D3F11A48A145C9FA7F458ABAiEU8F" TargetMode="External"/><Relationship Id="rId94" Type="http://schemas.openxmlformats.org/officeDocument/2006/relationships/hyperlink" Target="consultantplus://offline/ref=202BA3A2E7332287323E53A3A3718627B1E372A5E2F65CD77CDBB03AE949EEF6ABC4604B51BC03A7338988C601B6D4F9D3F11A48A145C9FA7F458ABAiEU8F" TargetMode="External"/><Relationship Id="rId99" Type="http://schemas.openxmlformats.org/officeDocument/2006/relationships/hyperlink" Target="consultantplus://offline/ref=202BA3A2E7332287323E53A3A3718627B1E372A5E2F55AD77FD8B03AE949EEF6ABC4604B51BC03A7338989C007B6D4F9D3F11A48A145C9FA7F458ABAiEU8F" TargetMode="External"/><Relationship Id="rId101" Type="http://schemas.openxmlformats.org/officeDocument/2006/relationships/theme" Target="theme/theme1.xml"/><Relationship Id="rId4" Type="http://schemas.openxmlformats.org/officeDocument/2006/relationships/hyperlink" Target="consultantplus://offline/ref=6D66CED3F5B1AD6C84D4A8D06DBB6EDF90EF8E83D712C64EAA4755738AD3B3FC6AC2F77A5A7AFD020AE4EA488C778B489F51C0774B3EDD9D0D00009ChFU6F" TargetMode="External"/><Relationship Id="rId9" Type="http://schemas.openxmlformats.org/officeDocument/2006/relationships/hyperlink" Target="consultantplus://offline/ref=6D66CED3F5B1AD6C84D4A8D06DBB6EDF90EF8E83D418C441AF4655738AD3B3FC6AC2F77A5A7AFD020AE4EF4A8A778B489F51C0774B3EDD9D0D00009ChFU6F" TargetMode="External"/><Relationship Id="rId13" Type="http://schemas.openxmlformats.org/officeDocument/2006/relationships/hyperlink" Target="consultantplus://offline/ref=6D66CED3F5B1AD6C84D4A8D06DBB6EDF90EF8E83DF18C346AC440879828ABFFE6DCDA87F5D6BFD0308FAEB49977EDF1BhDU9F" TargetMode="External"/><Relationship Id="rId18" Type="http://schemas.openxmlformats.org/officeDocument/2006/relationships/hyperlink" Target="consultantplus://offline/ref=6D66CED3F5B1AD6C84D4A8D06DBB6EDF90EF8E83D41EC24EAC4E55738AD3B3FC6AC2F77A5A7AFD020AE4EA4881778B489F51C0774B3EDD9D0D00009ChFU6F" TargetMode="External"/><Relationship Id="rId39" Type="http://schemas.openxmlformats.org/officeDocument/2006/relationships/hyperlink" Target="consultantplus://offline/ref=202BA3A2E7332287323E53A3A3718627B1E372A5E2F65CD77CDBB03AE949EEF6ABC4604B51BC03A7338989C503B6D4F9D3F11A48A145C9FA7F458ABAiEU8F" TargetMode="External"/><Relationship Id="rId34" Type="http://schemas.openxmlformats.org/officeDocument/2006/relationships/hyperlink" Target="consultantplus://offline/ref=202BA3A2E7332287323E53A3A3718627B1E372A5E2F65CD77CDBB03AE949EEF6ABC4604B51BC03A7338989C20DB6D4F9D3F11A48A145C9FA7F458ABAiEU8F" TargetMode="External"/><Relationship Id="rId50" Type="http://schemas.openxmlformats.org/officeDocument/2006/relationships/hyperlink" Target="consultantplus://offline/ref=202BA3A2E7332287323E4DAEB51DD128B3E92EA0E6F75489218EB66DB619E8A3EB84661C17F35AF777DC84C106A381A989A6174AiAU1F" TargetMode="External"/><Relationship Id="rId55" Type="http://schemas.openxmlformats.org/officeDocument/2006/relationships/hyperlink" Target="consultantplus://offline/ref=202BA3A2E7332287323E4DAEB51DD128B3E92EA0E6F75489218EB66DB619E8A3EB84661C17F105F262CDDCCC04BF9EA996BA1548A1i5U9F" TargetMode="External"/><Relationship Id="rId76" Type="http://schemas.openxmlformats.org/officeDocument/2006/relationships/hyperlink" Target="consultantplus://offline/ref=202BA3A2E7332287323E53A3A3718627B1E372A5E2F65CD77CDBB03AE949EEF6ABC4604B51BC03A7338988C101B6D4F9D3F11A48A145C9FA7F458ABAiEU8F" TargetMode="External"/><Relationship Id="rId97" Type="http://schemas.openxmlformats.org/officeDocument/2006/relationships/hyperlink" Target="consultantplus://offline/ref=202BA3A2E7332287323E4DAEB51DD128B3E92EA0E6F75489218EB66DB619E8A3F9843E1212FA10A732978BC106iBUFF" TargetMode="External"/><Relationship Id="rId7" Type="http://schemas.openxmlformats.org/officeDocument/2006/relationships/hyperlink" Target="consultantplus://offline/ref=6D66CED3F5B1AD6C84D4B6DD7BD739D092E5D286D01FCA10F11B5324D583B5A92A82F12F193EF00A0EEFBE19CD29D219D91ACC765722DC9Eh1U1F" TargetMode="External"/><Relationship Id="rId71" Type="http://schemas.openxmlformats.org/officeDocument/2006/relationships/hyperlink" Target="consultantplus://offline/ref=202BA3A2E7332287323E53A3A3718627B1E372A5E2F55AD77FD8B03AE949EEF6ABC4604B51BC03A7338989C005B6D4F9D3F11A48A145C9FA7F458ABAiEU8F" TargetMode="External"/><Relationship Id="rId92" Type="http://schemas.openxmlformats.org/officeDocument/2006/relationships/hyperlink" Target="consultantplus://offline/ref=202BA3A2E7332287323E53A3A3718627B1E372A5E2F65CD77CDBB03AE949EEF6ABC4604B51BC03A7338988C600B6D4F9D3F11A48A145C9FA7F458ABAiEU8F" TargetMode="External"/><Relationship Id="rId2" Type="http://schemas.openxmlformats.org/officeDocument/2006/relationships/settings" Target="settings.xml"/><Relationship Id="rId29" Type="http://schemas.openxmlformats.org/officeDocument/2006/relationships/hyperlink" Target="consultantplus://offline/ref=202BA3A2E7332287323E53A3A3718627B1E372A5E2F65CD77CDBB03AE949EEF6ABC4604B51BC03A7338989C204B6D4F9D3F11A48A145C9FA7F458ABAiEU8F" TargetMode="External"/><Relationship Id="rId24" Type="http://schemas.openxmlformats.org/officeDocument/2006/relationships/hyperlink" Target="consultantplus://offline/ref=202BA3A2E7332287323E53A3A3718627B1E372A5E2F65CD77CDBB03AE949EEF6ABC4604B51BC03A7338989C00DB6D4F9D3F11A48A145C9FA7F458ABAiEU8F" TargetMode="External"/><Relationship Id="rId40" Type="http://schemas.openxmlformats.org/officeDocument/2006/relationships/hyperlink" Target="consultantplus://offline/ref=202BA3A2E7332287323E4DAEB51DD128B3EA2FAFE0FB5489218EB66DB619E8A3EB84661E12F80AA23382DD9040E88DA895BA1649BD59C8F9i6U3F" TargetMode="External"/><Relationship Id="rId45" Type="http://schemas.openxmlformats.org/officeDocument/2006/relationships/hyperlink" Target="consultantplus://offline/ref=202BA3A2E7332287323E53A3A3718627B1E372A5E2F55AD77FD8B03AE949EEF6ABC4604B51BC03A7338989C103B6D4F9D3F11A48A145C9FA7F458ABAiEU8F" TargetMode="External"/><Relationship Id="rId66" Type="http://schemas.openxmlformats.org/officeDocument/2006/relationships/hyperlink" Target="consultantplus://offline/ref=202BA3A2E7332287323E53A3A3718627B1E372A5E2F65CD77CDBB03AE949EEF6ABC4604B51BC03A7338989C803B6D4F9D3F11A48A145C9FA7F458ABAiEU8F" TargetMode="External"/><Relationship Id="rId87" Type="http://schemas.openxmlformats.org/officeDocument/2006/relationships/hyperlink" Target="consultantplus://offline/ref=202BA3A2E7332287323E4DAEB51DD128B3EA2DA0E7F65489218EB66DB619E8A3F9843E1212FA10A732978BC106iBUFF" TargetMode="External"/><Relationship Id="rId61" Type="http://schemas.openxmlformats.org/officeDocument/2006/relationships/hyperlink" Target="consultantplus://offline/ref=202BA3A2E7332287323E53A3A3718627B1E372A5E2F65CD77CDBB03AE949EEF6ABC4604B51BC03A7338989C900B6D4F9D3F11A48A145C9FA7F458ABAiEU8F" TargetMode="External"/><Relationship Id="rId82" Type="http://schemas.openxmlformats.org/officeDocument/2006/relationships/hyperlink" Target="consultantplus://offline/ref=202BA3A2E7332287323E53A3A3718627B1E372A5E2F65CD77CDBB03AE949EEF6ABC4604B51BC03A7338988C20DB6D4F9D3F11A48A145C9FA7F458ABAiEU8F" TargetMode="External"/><Relationship Id="rId19" Type="http://schemas.openxmlformats.org/officeDocument/2006/relationships/hyperlink" Target="consultantplus://offline/ref=6D66CED3F5B1AD6C84D4A8D06DBB6EDF90EF8E83D41DC44EAF4D55738AD3B3FC6AC2F77A5A7AFD020AE4EA488F778B489F51C0774B3EDD9D0D00009ChFU6F" TargetMode="External"/><Relationship Id="rId14" Type="http://schemas.openxmlformats.org/officeDocument/2006/relationships/hyperlink" Target="consultantplus://offline/ref=6D66CED3F5B1AD6C84D4A8D06DBB6EDF90EF8E83D712C64EAA4755738AD3B3FC6AC2F77A5A7AFD020AE4EA4881778B489F51C0774B3EDD9D0D00009ChFU6F" TargetMode="External"/><Relationship Id="rId30" Type="http://schemas.openxmlformats.org/officeDocument/2006/relationships/hyperlink" Target="consultantplus://offline/ref=202BA3A2E7332287323E4DAEB51DD128B3E92EA0E6F75489218EB66DB619E8A3EB84661E12F80EA33582DD9040E88DA895BA1649BD59C8F9i6U3F" TargetMode="External"/><Relationship Id="rId35" Type="http://schemas.openxmlformats.org/officeDocument/2006/relationships/hyperlink" Target="consultantplus://offline/ref=202BA3A2E7332287323E53A3A3718627B1E372A5E2F65CD77CDBB03AE949EEF6ABC4604B51BC03A7338989C305B6D4F9D3F11A48A145C9FA7F458ABAiEU8F" TargetMode="External"/><Relationship Id="rId56" Type="http://schemas.openxmlformats.org/officeDocument/2006/relationships/hyperlink" Target="consultantplus://offline/ref=202BA3A2E7332287323E53A3A3718627B1E372A5E2F65CD77CDBB03AE949EEF6ABC4604B51BC03A7338989C607B6D4F9D3F11A48A145C9FA7F458ABAiEU8F" TargetMode="External"/><Relationship Id="rId77" Type="http://schemas.openxmlformats.org/officeDocument/2006/relationships/hyperlink" Target="consultantplus://offline/ref=202BA3A2E7332287323E4DAEB51DD128B3EA24ABE8F35489218EB66DB619E8A3EB84661E12F80DA03282DD9040E88DA895BA1649BD59C8F9i6U3F" TargetMode="External"/><Relationship Id="rId100" Type="http://schemas.openxmlformats.org/officeDocument/2006/relationships/fontTable" Target="fontTable.xml"/><Relationship Id="rId8" Type="http://schemas.openxmlformats.org/officeDocument/2006/relationships/hyperlink" Target="consultantplus://offline/ref=6D66CED3F5B1AD6C84D4A8D06DBB6EDF90EF8E83D41DC245AA4655738AD3B3FC6AC2F77A487AA50E0AE6F4498862DD19D9h0U6F" TargetMode="External"/><Relationship Id="rId51" Type="http://schemas.openxmlformats.org/officeDocument/2006/relationships/hyperlink" Target="consultantplus://offline/ref=202BA3A2E7332287323E4DAEB51DD128B3E92EA0E6F75489218EB66DB619E8A3EB84661E12F80EA73382DD9040E88DA895BA1649BD59C8F9i6U3F" TargetMode="External"/><Relationship Id="rId72" Type="http://schemas.openxmlformats.org/officeDocument/2006/relationships/hyperlink" Target="consultantplus://offline/ref=202BA3A2E7332287323E53A3A3718627B1E372A5E2F65CD77CDBB03AE949EEF6ABC4604B51BC03A7338989C305B6D4F9D3F11A48A145C9FA7F458ABAiEU8F" TargetMode="External"/><Relationship Id="rId93" Type="http://schemas.openxmlformats.org/officeDocument/2006/relationships/hyperlink" Target="consultantplus://offline/ref=202BA3A2E7332287323E53A3A3718627B1E372A5E2F65CD77CDBB03AE949EEF6ABC4604B51BC03A7338988C601B6D4F9D3F11A48A145C9FA7F458ABAiEU8F" TargetMode="External"/><Relationship Id="rId98" Type="http://schemas.openxmlformats.org/officeDocument/2006/relationships/hyperlink" Target="consultantplus://offline/ref=202BA3A2E7332287323E53A3A3718627B1E372A5E2F55DDA78DFB03AE949EEF6ABC4604B43BC5BAB338B97C005A382A895iAU6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13302</Words>
  <Characters>75823</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2022-11-02T05:20:00Z</dcterms:created>
  <dcterms:modified xsi:type="dcterms:W3CDTF">2022-11-02T05:20:00Z</dcterms:modified>
</cp:coreProperties>
</file>