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B5" w:rsidRDefault="005179B5">
      <w:pPr>
        <w:pStyle w:val="ConsPlusTitlePage"/>
      </w:pPr>
      <w:r>
        <w:t xml:space="preserve">Документ предоставлен </w:t>
      </w:r>
      <w:hyperlink r:id="rId4">
        <w:r>
          <w:rPr>
            <w:color w:val="0000FF"/>
          </w:rPr>
          <w:t>КонсультантПлюс</w:t>
        </w:r>
      </w:hyperlink>
      <w:r>
        <w:br/>
      </w:r>
    </w:p>
    <w:p w:rsidR="005179B5" w:rsidRDefault="005179B5">
      <w:pPr>
        <w:pStyle w:val="ConsPlusNormal"/>
        <w:jc w:val="both"/>
        <w:outlineLvl w:val="0"/>
      </w:pPr>
    </w:p>
    <w:p w:rsidR="005179B5" w:rsidRDefault="005179B5">
      <w:pPr>
        <w:pStyle w:val="ConsPlusTitle"/>
        <w:jc w:val="center"/>
        <w:outlineLvl w:val="0"/>
      </w:pPr>
      <w:r>
        <w:t>АДМИНИСТРАЦИЯ ГОРОДА ХАНТЫ-МАНСИЙСКА</w:t>
      </w:r>
    </w:p>
    <w:p w:rsidR="005179B5" w:rsidRDefault="005179B5">
      <w:pPr>
        <w:pStyle w:val="ConsPlusTitle"/>
        <w:jc w:val="center"/>
      </w:pPr>
    </w:p>
    <w:p w:rsidR="005179B5" w:rsidRDefault="005179B5">
      <w:pPr>
        <w:pStyle w:val="ConsPlusTitle"/>
        <w:jc w:val="center"/>
      </w:pPr>
      <w:r>
        <w:t>ПОСТАНОВЛЕНИЕ</w:t>
      </w:r>
    </w:p>
    <w:p w:rsidR="005179B5" w:rsidRDefault="005179B5">
      <w:pPr>
        <w:pStyle w:val="ConsPlusTitle"/>
        <w:jc w:val="center"/>
      </w:pPr>
      <w:r>
        <w:t>от 2 июля 2020 г. N 767</w:t>
      </w:r>
    </w:p>
    <w:p w:rsidR="005179B5" w:rsidRDefault="005179B5">
      <w:pPr>
        <w:pStyle w:val="ConsPlusTitle"/>
        <w:jc w:val="center"/>
      </w:pPr>
    </w:p>
    <w:p w:rsidR="005179B5" w:rsidRDefault="005179B5">
      <w:pPr>
        <w:pStyle w:val="ConsPlusTitle"/>
        <w:jc w:val="center"/>
      </w:pPr>
      <w:r>
        <w:t>ОБ УТВЕРЖДЕНИИ АДМИНИСТРАТИВНОГО РЕГЛАМЕНТА ПРЕДОСТАВЛЕНИЯ</w:t>
      </w:r>
    </w:p>
    <w:p w:rsidR="005179B5" w:rsidRDefault="005179B5">
      <w:pPr>
        <w:pStyle w:val="ConsPlusTitle"/>
        <w:jc w:val="center"/>
      </w:pPr>
      <w:r>
        <w:t>МУНИЦИПАЛЬНОЙ УСЛУГИ "ПРОДАЖА ЗЕМЕЛЬНЫХ УЧАСТКОВ,</w:t>
      </w:r>
    </w:p>
    <w:p w:rsidR="005179B5" w:rsidRDefault="005179B5">
      <w:pPr>
        <w:pStyle w:val="ConsPlusTitle"/>
        <w:jc w:val="center"/>
      </w:pPr>
      <w:r>
        <w:t>ОБРАЗОВАННЫХ ИЗ ЗЕМЕЛЬНОГО УЧАСТКА, ПРЕДОСТАВЛЕННОГО</w:t>
      </w:r>
    </w:p>
    <w:p w:rsidR="005179B5" w:rsidRDefault="005179B5">
      <w:pPr>
        <w:pStyle w:val="ConsPlusTitle"/>
        <w:jc w:val="center"/>
      </w:pPr>
      <w:r>
        <w:t>НЕКОММЕРЧЕСКОЙ ОРГАНИЗАЦИИ, СОЗДАННОЙ ГРАЖДАНАМИ ДЛЯ ВЕДЕНИЯ</w:t>
      </w:r>
    </w:p>
    <w:p w:rsidR="005179B5" w:rsidRDefault="005179B5">
      <w:pPr>
        <w:pStyle w:val="ConsPlusTitle"/>
        <w:jc w:val="center"/>
      </w:pPr>
      <w:r>
        <w:t>САДОВОДСТВА И ОГОРОДНИЧЕСТВА ДЛЯ СОБСТВЕННЫХ НУЖД (ЗА</w:t>
      </w:r>
    </w:p>
    <w:p w:rsidR="005179B5" w:rsidRDefault="005179B5">
      <w:pPr>
        <w:pStyle w:val="ConsPlusTitle"/>
        <w:jc w:val="center"/>
      </w:pPr>
      <w:r>
        <w:t>ИСКЛЮЧЕНИЕМ ЗЕМЕЛЬНЫХ УЧАСТКОВ, ОТНЕСЕННЫХ К ИМУЩЕСТВУ</w:t>
      </w:r>
    </w:p>
    <w:p w:rsidR="005179B5" w:rsidRDefault="005179B5">
      <w:pPr>
        <w:pStyle w:val="ConsPlusTitle"/>
        <w:jc w:val="center"/>
      </w:pPr>
      <w:r>
        <w:t>ОБЩЕГО ПОЛЬЗОВАНИЯ), ЧЛЕНАМ ЭТОЙ НЕКОММЕРЧЕСКОЙ ОРГАНИЗАЦИИ,</w:t>
      </w:r>
    </w:p>
    <w:p w:rsidR="005179B5" w:rsidRDefault="005179B5">
      <w:pPr>
        <w:pStyle w:val="ConsPlusTitle"/>
        <w:jc w:val="center"/>
      </w:pPr>
      <w:r>
        <w:t>БЕЗ ПРОВЕДЕНИЯ ТОРГОВ"</w:t>
      </w:r>
    </w:p>
    <w:p w:rsidR="005179B5" w:rsidRDefault="00517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9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9B5" w:rsidRDefault="00517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9B5" w:rsidRDefault="005179B5">
            <w:pPr>
              <w:pStyle w:val="ConsPlusNormal"/>
              <w:jc w:val="center"/>
            </w:pPr>
            <w:r>
              <w:rPr>
                <w:color w:val="392C69"/>
              </w:rPr>
              <w:t>Список изменяющих документов</w:t>
            </w:r>
          </w:p>
          <w:p w:rsidR="005179B5" w:rsidRDefault="005179B5">
            <w:pPr>
              <w:pStyle w:val="ConsPlusNormal"/>
              <w:jc w:val="center"/>
            </w:pPr>
            <w:r>
              <w:rPr>
                <w:color w:val="392C69"/>
              </w:rPr>
              <w:t>(в ред. постановлений Администрации города Ханты-Мансийска</w:t>
            </w:r>
          </w:p>
          <w:p w:rsidR="005179B5" w:rsidRDefault="005179B5">
            <w:pPr>
              <w:pStyle w:val="ConsPlusNormal"/>
              <w:jc w:val="center"/>
            </w:pPr>
            <w:r>
              <w:rPr>
                <w:color w:val="392C69"/>
              </w:rPr>
              <w:t xml:space="preserve">от 02.09.2021 </w:t>
            </w:r>
            <w:hyperlink r:id="rId5">
              <w:r>
                <w:rPr>
                  <w:color w:val="0000FF"/>
                </w:rPr>
                <w:t>N 983</w:t>
              </w:r>
            </w:hyperlink>
            <w:r>
              <w:rPr>
                <w:color w:val="392C69"/>
              </w:rPr>
              <w:t xml:space="preserve">, от 27.12.2021 </w:t>
            </w:r>
            <w:hyperlink r:id="rId6">
              <w:r>
                <w:rPr>
                  <w:color w:val="0000FF"/>
                </w:rPr>
                <w:t>N 1543</w:t>
              </w:r>
            </w:hyperlink>
            <w:r>
              <w:rPr>
                <w:color w:val="392C69"/>
              </w:rPr>
              <w:t xml:space="preserve">, от 16.06.2023 </w:t>
            </w:r>
            <w:hyperlink r:id="rId7">
              <w:r>
                <w:rPr>
                  <w:color w:val="0000FF"/>
                </w:rPr>
                <w:t>N 353</w:t>
              </w:r>
            </w:hyperlink>
            <w:r>
              <w:rPr>
                <w:color w:val="392C69"/>
              </w:rPr>
              <w:t>,</w:t>
            </w:r>
          </w:p>
          <w:p w:rsidR="005179B5" w:rsidRDefault="005179B5">
            <w:pPr>
              <w:pStyle w:val="ConsPlusNormal"/>
              <w:jc w:val="center"/>
            </w:pPr>
            <w:r>
              <w:rPr>
                <w:color w:val="392C69"/>
              </w:rPr>
              <w:t xml:space="preserve">от 06.12.2024 </w:t>
            </w:r>
            <w:hyperlink r:id="rId8">
              <w:r>
                <w:rPr>
                  <w:color w:val="0000FF"/>
                </w:rPr>
                <w:t>N 728</w:t>
              </w:r>
            </w:hyperlink>
            <w:r>
              <w:rPr>
                <w:color w:val="392C69"/>
              </w:rPr>
              <w:t xml:space="preserve">, от 30.04.2025 </w:t>
            </w:r>
            <w:hyperlink r:id="rId9">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r>
    </w:tbl>
    <w:p w:rsidR="005179B5" w:rsidRDefault="005179B5">
      <w:pPr>
        <w:pStyle w:val="ConsPlusNormal"/>
        <w:jc w:val="both"/>
      </w:pPr>
    </w:p>
    <w:p w:rsidR="005179B5" w:rsidRDefault="005179B5">
      <w:pPr>
        <w:pStyle w:val="ConsPlusNormal"/>
        <w:ind w:firstLine="540"/>
        <w:jc w:val="both"/>
      </w:pPr>
      <w:r>
        <w:t xml:space="preserve">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Порядком</w:t>
        </w:r>
      </w:hyperlink>
      <w:r>
        <w:t xml:space="preserve"> разработки, экспертизы и утверждения административных регламентов предоставления муниципальных услуг, утвержденным постановлением Администрации города Ханты-Мансийска от 16.04.2019 N 419, руководствуясь </w:t>
      </w:r>
      <w:hyperlink r:id="rId12">
        <w:r>
          <w:rPr>
            <w:color w:val="0000FF"/>
          </w:rPr>
          <w:t>статьей 71</w:t>
        </w:r>
      </w:hyperlink>
      <w:r>
        <w:t xml:space="preserve"> Устава города Ханты-Мансийска:</w:t>
      </w:r>
    </w:p>
    <w:p w:rsidR="005179B5" w:rsidRDefault="005179B5">
      <w:pPr>
        <w:pStyle w:val="ConsPlusNormal"/>
        <w:jc w:val="both"/>
      </w:pPr>
      <w:r>
        <w:t xml:space="preserve">(в ред. </w:t>
      </w:r>
      <w:hyperlink r:id="rId13">
        <w:r>
          <w:rPr>
            <w:color w:val="0000FF"/>
          </w:rPr>
          <w:t>постановления</w:t>
        </w:r>
      </w:hyperlink>
      <w:r>
        <w:t xml:space="preserve"> Администрации города Ханты-Мансийска от 16.06.2023 N 353)</w:t>
      </w:r>
    </w:p>
    <w:p w:rsidR="005179B5" w:rsidRDefault="005179B5">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 согласно приложению к настоящему постановлению.</w:t>
      </w:r>
    </w:p>
    <w:p w:rsidR="005179B5" w:rsidRDefault="005179B5">
      <w:pPr>
        <w:pStyle w:val="ConsPlusNormal"/>
        <w:spacing w:before="220"/>
        <w:ind w:firstLine="540"/>
        <w:jc w:val="both"/>
      </w:pPr>
      <w:r>
        <w:t>2. Признать утратившими силу постановления Администрации города Ханты-Мансийска:</w:t>
      </w:r>
    </w:p>
    <w:p w:rsidR="005179B5" w:rsidRDefault="005179B5">
      <w:pPr>
        <w:pStyle w:val="ConsPlusNormal"/>
        <w:spacing w:before="220"/>
        <w:ind w:firstLine="540"/>
        <w:jc w:val="both"/>
      </w:pPr>
      <w:r>
        <w:t xml:space="preserve">от 18.02.2016 </w:t>
      </w:r>
      <w:hyperlink r:id="rId14">
        <w:r>
          <w:rPr>
            <w:color w:val="0000FF"/>
          </w:rPr>
          <w:t>N 176</w:t>
        </w:r>
      </w:hyperlink>
      <w:r>
        <w:t xml:space="preserve">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spacing w:before="220"/>
        <w:ind w:firstLine="540"/>
        <w:jc w:val="both"/>
      </w:pPr>
      <w:r>
        <w:t xml:space="preserve">от 09.12.2016 </w:t>
      </w:r>
      <w:hyperlink r:id="rId15">
        <w:r>
          <w:rPr>
            <w:color w:val="0000FF"/>
          </w:rPr>
          <w:t>N 1281</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spacing w:before="220"/>
        <w:ind w:firstLine="540"/>
        <w:jc w:val="both"/>
      </w:pPr>
      <w:r>
        <w:t xml:space="preserve">от 17.04.2017 </w:t>
      </w:r>
      <w:hyperlink r:id="rId16">
        <w:r>
          <w:rPr>
            <w:color w:val="0000FF"/>
          </w:rPr>
          <w:t>N 332</w:t>
        </w:r>
      </w:hyperlink>
      <w:r>
        <w:t xml:space="preserve"> "О внесении изменений в постановление Администрации города Ханты-</w:t>
      </w:r>
      <w:r>
        <w:lastRenderedPageBreak/>
        <w:t>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spacing w:before="220"/>
        <w:ind w:firstLine="540"/>
        <w:jc w:val="both"/>
      </w:pPr>
      <w:r>
        <w:t xml:space="preserve">от 06.08.2018 </w:t>
      </w:r>
      <w:hyperlink r:id="rId17">
        <w:r>
          <w:rPr>
            <w:color w:val="0000FF"/>
          </w:rPr>
          <w:t>N 766</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spacing w:before="220"/>
        <w:ind w:firstLine="540"/>
        <w:jc w:val="both"/>
      </w:pPr>
      <w:r>
        <w:t xml:space="preserve">от 31.01.2019 </w:t>
      </w:r>
      <w:hyperlink r:id="rId18">
        <w:r>
          <w:rPr>
            <w:color w:val="0000FF"/>
          </w:rPr>
          <w:t>N 31</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spacing w:before="220"/>
        <w:ind w:firstLine="540"/>
        <w:jc w:val="both"/>
      </w:pPr>
      <w:r>
        <w:t>3. Настоящее постановление вступает в силу после его официального опубликования.</w:t>
      </w:r>
    </w:p>
    <w:p w:rsidR="005179B5" w:rsidRDefault="005179B5">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5179B5" w:rsidRDefault="005179B5">
      <w:pPr>
        <w:pStyle w:val="ConsPlusNormal"/>
        <w:jc w:val="both"/>
      </w:pPr>
      <w:r>
        <w:t xml:space="preserve">(п. 4 в ред. </w:t>
      </w:r>
      <w:hyperlink r:id="rId19">
        <w:r>
          <w:rPr>
            <w:color w:val="0000FF"/>
          </w:rPr>
          <w:t>постановления</w:t>
        </w:r>
      </w:hyperlink>
      <w:r>
        <w:t xml:space="preserve"> Администрации города Ханты-Мансийска от 16.06.2023 N 353)</w:t>
      </w:r>
    </w:p>
    <w:p w:rsidR="005179B5" w:rsidRDefault="005179B5">
      <w:pPr>
        <w:pStyle w:val="ConsPlusNormal"/>
        <w:jc w:val="both"/>
      </w:pPr>
    </w:p>
    <w:p w:rsidR="005179B5" w:rsidRDefault="005179B5">
      <w:pPr>
        <w:pStyle w:val="ConsPlusNormal"/>
        <w:jc w:val="right"/>
      </w:pPr>
      <w:r>
        <w:t>Глава города</w:t>
      </w:r>
    </w:p>
    <w:p w:rsidR="005179B5" w:rsidRDefault="005179B5">
      <w:pPr>
        <w:pStyle w:val="ConsPlusNormal"/>
        <w:jc w:val="right"/>
      </w:pPr>
      <w:r>
        <w:t>Ханты-Мансийска</w:t>
      </w:r>
    </w:p>
    <w:p w:rsidR="005179B5" w:rsidRDefault="005179B5">
      <w:pPr>
        <w:pStyle w:val="ConsPlusNormal"/>
        <w:jc w:val="right"/>
      </w:pPr>
      <w:r>
        <w:t>М.П.РЯШИН</w:t>
      </w: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right"/>
        <w:outlineLvl w:val="0"/>
      </w:pPr>
      <w:r>
        <w:t>Приложение</w:t>
      </w:r>
    </w:p>
    <w:p w:rsidR="005179B5" w:rsidRDefault="005179B5">
      <w:pPr>
        <w:pStyle w:val="ConsPlusNormal"/>
        <w:jc w:val="right"/>
      </w:pPr>
      <w:r>
        <w:t>к постановлению Администрации</w:t>
      </w:r>
    </w:p>
    <w:p w:rsidR="005179B5" w:rsidRDefault="005179B5">
      <w:pPr>
        <w:pStyle w:val="ConsPlusNormal"/>
        <w:jc w:val="right"/>
      </w:pPr>
      <w:r>
        <w:t>города Ханты-Мансийска</w:t>
      </w:r>
    </w:p>
    <w:p w:rsidR="005179B5" w:rsidRDefault="005179B5">
      <w:pPr>
        <w:pStyle w:val="ConsPlusNormal"/>
        <w:jc w:val="right"/>
      </w:pPr>
      <w:r>
        <w:t>от 02.07.2020 N 767</w:t>
      </w:r>
    </w:p>
    <w:p w:rsidR="005179B5" w:rsidRDefault="005179B5">
      <w:pPr>
        <w:pStyle w:val="ConsPlusNormal"/>
        <w:jc w:val="both"/>
      </w:pPr>
    </w:p>
    <w:p w:rsidR="005179B5" w:rsidRDefault="005179B5">
      <w:pPr>
        <w:pStyle w:val="ConsPlusTitle"/>
        <w:jc w:val="center"/>
      </w:pPr>
      <w:bookmarkStart w:id="0" w:name="P45"/>
      <w:bookmarkEnd w:id="0"/>
      <w:r>
        <w:t>АДМИНИСТРАТИВНЫЙ РЕГЛАМЕНТ</w:t>
      </w:r>
    </w:p>
    <w:p w:rsidR="005179B5" w:rsidRDefault="005179B5">
      <w:pPr>
        <w:pStyle w:val="ConsPlusTitle"/>
        <w:jc w:val="center"/>
      </w:pPr>
      <w:r>
        <w:t>ПРЕДОСТАВЛЕНИЯ МУНИЦИПАЛЬНОЙ УСЛУГИ "ПРОДАЖА ЗЕМЕЛЬНЫХ</w:t>
      </w:r>
    </w:p>
    <w:p w:rsidR="005179B5" w:rsidRDefault="005179B5">
      <w:pPr>
        <w:pStyle w:val="ConsPlusTitle"/>
        <w:jc w:val="center"/>
      </w:pPr>
      <w:r>
        <w:t>УЧАСТКОВ, ОБРАЗОВАННЫХ ИЗ ЗЕМЕЛЬНОГО УЧАСТКА,</w:t>
      </w:r>
    </w:p>
    <w:p w:rsidR="005179B5" w:rsidRDefault="005179B5">
      <w:pPr>
        <w:pStyle w:val="ConsPlusTitle"/>
        <w:jc w:val="center"/>
      </w:pPr>
      <w:r>
        <w:t>ПРЕДОСТАВЛЕННОГО НЕКОММЕРЧЕСКОЙ ОРГАНИЗАЦИИ, СОЗДАННОЙ</w:t>
      </w:r>
    </w:p>
    <w:p w:rsidR="005179B5" w:rsidRDefault="005179B5">
      <w:pPr>
        <w:pStyle w:val="ConsPlusTitle"/>
        <w:jc w:val="center"/>
      </w:pPr>
      <w:r>
        <w:t>ГРАЖДАНАМИ ДЛЯ ВЕДЕНИЯ САДОВОДСТВА И ОГОРОДНИЧЕСТВА</w:t>
      </w:r>
    </w:p>
    <w:p w:rsidR="005179B5" w:rsidRDefault="005179B5">
      <w:pPr>
        <w:pStyle w:val="ConsPlusTitle"/>
        <w:jc w:val="center"/>
      </w:pPr>
      <w:r>
        <w:t>ДЛЯ СОБСТВЕННЫХ НУЖД (ЗА ИСКЛЮЧЕНИЕМ ЗЕМЕЛЬНЫХ УЧАСТКОВ,</w:t>
      </w:r>
    </w:p>
    <w:p w:rsidR="005179B5" w:rsidRDefault="005179B5">
      <w:pPr>
        <w:pStyle w:val="ConsPlusTitle"/>
        <w:jc w:val="center"/>
      </w:pPr>
      <w:r>
        <w:t>ОТНЕСЕННЫХ К ИМУЩЕСТВУ ОБЩЕГО ПОЛЬЗОВАНИЯ), ЧЛЕНАМ ЭТОЙ</w:t>
      </w:r>
    </w:p>
    <w:p w:rsidR="005179B5" w:rsidRDefault="005179B5">
      <w:pPr>
        <w:pStyle w:val="ConsPlusTitle"/>
        <w:jc w:val="center"/>
      </w:pPr>
      <w:r>
        <w:t>НЕКОММЕРЧЕСКОЙ ОРГАНИЗАЦИИ, БЕЗ ПРОВЕДЕНИЕ ТОРГОВ"</w:t>
      </w:r>
    </w:p>
    <w:p w:rsidR="005179B5" w:rsidRDefault="00517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9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9B5" w:rsidRDefault="00517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9B5" w:rsidRDefault="005179B5">
            <w:pPr>
              <w:pStyle w:val="ConsPlusNormal"/>
              <w:jc w:val="center"/>
            </w:pPr>
            <w:r>
              <w:rPr>
                <w:color w:val="392C69"/>
              </w:rPr>
              <w:t>Список изменяющих документов</w:t>
            </w:r>
          </w:p>
          <w:p w:rsidR="005179B5" w:rsidRDefault="005179B5">
            <w:pPr>
              <w:pStyle w:val="ConsPlusNormal"/>
              <w:jc w:val="center"/>
            </w:pPr>
            <w:r>
              <w:rPr>
                <w:color w:val="392C69"/>
              </w:rPr>
              <w:t>(в ред. постановлений Администрации города Ханты-Мансийска</w:t>
            </w:r>
          </w:p>
          <w:p w:rsidR="005179B5" w:rsidRDefault="005179B5">
            <w:pPr>
              <w:pStyle w:val="ConsPlusNormal"/>
              <w:jc w:val="center"/>
            </w:pPr>
            <w:r>
              <w:rPr>
                <w:color w:val="392C69"/>
              </w:rPr>
              <w:t xml:space="preserve">от 02.09.2021 </w:t>
            </w:r>
            <w:hyperlink r:id="rId20">
              <w:r>
                <w:rPr>
                  <w:color w:val="0000FF"/>
                </w:rPr>
                <w:t>N 983</w:t>
              </w:r>
            </w:hyperlink>
            <w:r>
              <w:rPr>
                <w:color w:val="392C69"/>
              </w:rPr>
              <w:t xml:space="preserve">, от 27.12.2021 </w:t>
            </w:r>
            <w:hyperlink r:id="rId21">
              <w:r>
                <w:rPr>
                  <w:color w:val="0000FF"/>
                </w:rPr>
                <w:t>N 1543</w:t>
              </w:r>
            </w:hyperlink>
            <w:r>
              <w:rPr>
                <w:color w:val="392C69"/>
              </w:rPr>
              <w:t xml:space="preserve">, от 16.06.2023 </w:t>
            </w:r>
            <w:hyperlink r:id="rId22">
              <w:r>
                <w:rPr>
                  <w:color w:val="0000FF"/>
                </w:rPr>
                <w:t>N 353</w:t>
              </w:r>
            </w:hyperlink>
            <w:r>
              <w:rPr>
                <w:color w:val="392C69"/>
              </w:rPr>
              <w:t>,</w:t>
            </w:r>
          </w:p>
          <w:p w:rsidR="005179B5" w:rsidRDefault="005179B5">
            <w:pPr>
              <w:pStyle w:val="ConsPlusNormal"/>
              <w:jc w:val="center"/>
            </w:pPr>
            <w:r>
              <w:rPr>
                <w:color w:val="392C69"/>
              </w:rPr>
              <w:lastRenderedPageBreak/>
              <w:t xml:space="preserve">от 06.12.2024 </w:t>
            </w:r>
            <w:hyperlink r:id="rId23">
              <w:r>
                <w:rPr>
                  <w:color w:val="0000FF"/>
                </w:rPr>
                <w:t>N 728</w:t>
              </w:r>
            </w:hyperlink>
            <w:r>
              <w:rPr>
                <w:color w:val="392C69"/>
              </w:rPr>
              <w:t xml:space="preserve">, от 30.04.2025 </w:t>
            </w:r>
            <w:hyperlink r:id="rId24">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r>
    </w:tbl>
    <w:p w:rsidR="005179B5" w:rsidRDefault="005179B5">
      <w:pPr>
        <w:pStyle w:val="ConsPlusNormal"/>
        <w:jc w:val="both"/>
      </w:pPr>
    </w:p>
    <w:p w:rsidR="005179B5" w:rsidRDefault="005179B5">
      <w:pPr>
        <w:pStyle w:val="ConsPlusTitle"/>
        <w:jc w:val="center"/>
        <w:outlineLvl w:val="1"/>
      </w:pPr>
      <w:r>
        <w:t>I. Общие положения</w:t>
      </w:r>
    </w:p>
    <w:p w:rsidR="005179B5" w:rsidRDefault="005179B5">
      <w:pPr>
        <w:pStyle w:val="ConsPlusNormal"/>
        <w:jc w:val="both"/>
      </w:pPr>
    </w:p>
    <w:p w:rsidR="005179B5" w:rsidRDefault="005179B5">
      <w:pPr>
        <w:pStyle w:val="ConsPlusTitle"/>
        <w:jc w:val="center"/>
        <w:outlineLvl w:val="2"/>
      </w:pPr>
      <w:r>
        <w:t>Предмет регулирования административного регламента</w:t>
      </w:r>
    </w:p>
    <w:p w:rsidR="005179B5" w:rsidRDefault="005179B5">
      <w:pPr>
        <w:pStyle w:val="ConsPlusNormal"/>
        <w:jc w:val="both"/>
      </w:pPr>
    </w:p>
    <w:p w:rsidR="005179B5" w:rsidRDefault="005179B5">
      <w:pPr>
        <w:pStyle w:val="ConsPlusNormal"/>
        <w:ind w:firstLine="540"/>
        <w:jc w:val="both"/>
      </w:pPr>
      <w:r>
        <w:t xml:space="preserve">1. Настоящий административный регламент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5179B5" w:rsidRDefault="005179B5">
      <w:pPr>
        <w:pStyle w:val="ConsPlusNormal"/>
        <w:jc w:val="both"/>
      </w:pPr>
    </w:p>
    <w:p w:rsidR="005179B5" w:rsidRDefault="005179B5">
      <w:pPr>
        <w:pStyle w:val="ConsPlusTitle"/>
        <w:jc w:val="center"/>
        <w:outlineLvl w:val="2"/>
      </w:pPr>
      <w:r>
        <w:t>Круг заявителей</w:t>
      </w:r>
    </w:p>
    <w:p w:rsidR="005179B5" w:rsidRDefault="005179B5">
      <w:pPr>
        <w:pStyle w:val="ConsPlusNormal"/>
        <w:jc w:val="both"/>
      </w:pPr>
    </w:p>
    <w:p w:rsidR="005179B5" w:rsidRDefault="005179B5">
      <w:pPr>
        <w:pStyle w:val="ConsPlusNormal"/>
        <w:ind w:firstLine="540"/>
        <w:jc w:val="both"/>
      </w:pPr>
      <w:r>
        <w:t>2. Заявителями на предоставление муниципальной услуги являются физические лица, являющиеся членами некоммерческой организации, созданной гражданами, для ведения садоводства и огородничества для собственных нужд (далее - заявитель).</w:t>
      </w:r>
    </w:p>
    <w:p w:rsidR="005179B5" w:rsidRDefault="005179B5">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5179B5" w:rsidRDefault="005179B5">
      <w:pPr>
        <w:pStyle w:val="ConsPlusNormal"/>
        <w:jc w:val="both"/>
      </w:pPr>
    </w:p>
    <w:p w:rsidR="005179B5" w:rsidRDefault="005179B5">
      <w:pPr>
        <w:pStyle w:val="ConsPlusTitle"/>
        <w:jc w:val="center"/>
        <w:outlineLvl w:val="2"/>
      </w:pPr>
      <w:r>
        <w:t>Требования к порядку информирования о правилах</w:t>
      </w:r>
    </w:p>
    <w:p w:rsidR="005179B5" w:rsidRDefault="005179B5">
      <w:pPr>
        <w:pStyle w:val="ConsPlusTitle"/>
        <w:jc w:val="center"/>
      </w:pPr>
      <w:r>
        <w:t>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bookmarkStart w:id="1" w:name="P72"/>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и распоряжения землей земельного управления Департамента (далее - отдел) в следующих формах (по выбору заявителя):</w:t>
      </w:r>
    </w:p>
    <w:p w:rsidR="005179B5" w:rsidRDefault="005179B5">
      <w:pPr>
        <w:pStyle w:val="ConsPlusNormal"/>
        <w:spacing w:before="220"/>
        <w:ind w:firstLine="540"/>
        <w:jc w:val="both"/>
      </w:pPr>
      <w:r>
        <w:t>устной (при личном обращении заявителя или по телефону);</w:t>
      </w:r>
    </w:p>
    <w:p w:rsidR="005179B5" w:rsidRDefault="005179B5">
      <w:pPr>
        <w:pStyle w:val="ConsPlusNormal"/>
        <w:spacing w:before="220"/>
        <w:ind w:firstLine="540"/>
        <w:jc w:val="both"/>
      </w:pPr>
      <w:r>
        <w:t>письменной (при письменном обращении заявителя по почте, электронной почте, факсу);</w:t>
      </w:r>
    </w:p>
    <w:p w:rsidR="005179B5" w:rsidRDefault="005179B5">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6">
        <w:r>
          <w:rPr>
            <w:color w:val="0000FF"/>
          </w:rPr>
          <w:t>https://admhmansy.ru</w:t>
        </w:r>
      </w:hyperlink>
      <w:r>
        <w:t xml:space="preserve"> (далее - Официальный портал);</w:t>
      </w:r>
    </w:p>
    <w:p w:rsidR="005179B5" w:rsidRDefault="005179B5">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7">
        <w:r>
          <w:rPr>
            <w:color w:val="0000FF"/>
          </w:rPr>
          <w:t>http://www.gosuslugi.ru</w:t>
        </w:r>
      </w:hyperlink>
      <w:r>
        <w:t xml:space="preserve"> (далее - Единый портал);</w:t>
      </w:r>
    </w:p>
    <w:p w:rsidR="005179B5" w:rsidRDefault="005179B5">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5179B5" w:rsidRDefault="005179B5">
      <w:pPr>
        <w:pStyle w:val="ConsPlusNormal"/>
        <w:spacing w:before="220"/>
        <w:ind w:firstLine="540"/>
        <w:jc w:val="both"/>
      </w:pPr>
      <w:r>
        <w:t xml:space="preserve">на информационном стенде земельного управления Департамента в форме </w:t>
      </w:r>
      <w:r>
        <w:lastRenderedPageBreak/>
        <w:t>информационных (текстовых) материалов.</w:t>
      </w:r>
    </w:p>
    <w:p w:rsidR="005179B5" w:rsidRDefault="005179B5">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5179B5" w:rsidRDefault="005179B5">
      <w:pPr>
        <w:pStyle w:val="ConsPlusNormal"/>
        <w:spacing w:before="220"/>
        <w:ind w:firstLine="540"/>
        <w:jc w:val="both"/>
      </w:pPr>
      <w:r>
        <w:t>устной (при личном обращении заявителя или по телефону);</w:t>
      </w:r>
    </w:p>
    <w:p w:rsidR="005179B5" w:rsidRDefault="005179B5">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5179B5" w:rsidRDefault="005179B5">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179B5" w:rsidRDefault="005179B5">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179B5" w:rsidRDefault="005179B5">
      <w:pPr>
        <w:pStyle w:val="ConsPlusNormal"/>
        <w:spacing w:before="220"/>
        <w:ind w:firstLine="540"/>
        <w:jc w:val="both"/>
      </w:pPr>
      <w:r>
        <w:t>В случае если для ответа требуется более продолжительное время, специалист, ответственный за предоставление муниципальной услуги,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179B5" w:rsidRDefault="005179B5">
      <w:pPr>
        <w:pStyle w:val="ConsPlusNormal"/>
        <w:jc w:val="both"/>
      </w:pPr>
      <w:r>
        <w:t xml:space="preserve">(в ред. </w:t>
      </w:r>
      <w:hyperlink r:id="rId28">
        <w:r>
          <w:rPr>
            <w:color w:val="0000FF"/>
          </w:rPr>
          <w:t>постановления</w:t>
        </w:r>
      </w:hyperlink>
      <w:r>
        <w:t xml:space="preserve"> Администрации города Ханты-Мансийска от 30.04.2025 N 257)</w:t>
      </w:r>
    </w:p>
    <w:p w:rsidR="005179B5" w:rsidRDefault="005179B5">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5179B5" w:rsidRDefault="005179B5">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5179B5" w:rsidRDefault="005179B5">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заявителю необходимо использовать адреса в сети Интернет, указанные в </w:t>
      </w:r>
      <w:hyperlink w:anchor="P72">
        <w:r>
          <w:rPr>
            <w:color w:val="0000FF"/>
          </w:rPr>
          <w:t>пункте 3</w:t>
        </w:r>
      </w:hyperlink>
      <w:r>
        <w:t xml:space="preserve"> настоящего административного регламента.</w:t>
      </w:r>
    </w:p>
    <w:p w:rsidR="005179B5" w:rsidRDefault="005179B5">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79B5" w:rsidRDefault="005179B5">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5179B5" w:rsidRDefault="005179B5">
      <w:pPr>
        <w:pStyle w:val="ConsPlusNormal"/>
        <w:spacing w:before="220"/>
        <w:ind w:firstLine="540"/>
        <w:jc w:val="both"/>
      </w:pPr>
      <w:r>
        <w:t xml:space="preserve">6. Информация о порядке и сроках предоставления муниципальной услуги, размещенная на </w:t>
      </w:r>
      <w:r>
        <w:lastRenderedPageBreak/>
        <w:t>Едином и Официальном порталах, предоставляется заявителю бесплатно.</w:t>
      </w:r>
    </w:p>
    <w:p w:rsidR="005179B5" w:rsidRDefault="005179B5">
      <w:pPr>
        <w:pStyle w:val="ConsPlusNormal"/>
        <w:spacing w:before="220"/>
        <w:ind w:firstLine="540"/>
        <w:jc w:val="both"/>
      </w:pPr>
      <w:r>
        <w:t>7. Способы получения информации заявителем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179B5" w:rsidRDefault="005179B5">
      <w:pPr>
        <w:pStyle w:val="ConsPlusNormal"/>
        <w:spacing w:before="220"/>
        <w:ind w:firstLine="540"/>
        <w:jc w:val="both"/>
      </w:pPr>
      <w:r>
        <w:t xml:space="preserve">1) Управление Федеральной налоговой службы Российской Федерации по Ханты-Мансийскому автономному округу - Югре (далее - территориальный орган ФНС): </w:t>
      </w:r>
      <w:hyperlink r:id="rId29">
        <w:r>
          <w:rPr>
            <w:color w:val="0000FF"/>
          </w:rPr>
          <w:t>www.nalog.ru/rn86/</w:t>
        </w:r>
      </w:hyperlink>
      <w:r>
        <w:t>;</w:t>
      </w:r>
    </w:p>
    <w:p w:rsidR="005179B5" w:rsidRDefault="005179B5">
      <w:pPr>
        <w:pStyle w:val="ConsPlusNormal"/>
        <w:jc w:val="both"/>
      </w:pPr>
      <w:r>
        <w:t xml:space="preserve">(в ред. </w:t>
      </w:r>
      <w:hyperlink r:id="rId30">
        <w:r>
          <w:rPr>
            <w:color w:val="0000FF"/>
          </w:rPr>
          <w:t>постановления</w:t>
        </w:r>
      </w:hyperlink>
      <w:r>
        <w:t xml:space="preserve"> Администрации города Ханты-Мансийска от 27.12.2021 N 1543)</w:t>
      </w:r>
    </w:p>
    <w:p w:rsidR="005179B5" w:rsidRDefault="005179B5">
      <w:pPr>
        <w:pStyle w:val="ConsPlusNormal"/>
        <w:spacing w:before="220"/>
        <w:ind w:firstLine="540"/>
        <w:jc w:val="both"/>
      </w:pPr>
      <w:r>
        <w:t xml:space="preserve">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w:t>
      </w:r>
      <w:hyperlink r:id="rId31">
        <w:r>
          <w:rPr>
            <w:color w:val="0000FF"/>
          </w:rPr>
          <w:t>https://www.kadastr.ru</w:t>
        </w:r>
      </w:hyperlink>
      <w:r>
        <w:t>;</w:t>
      </w:r>
    </w:p>
    <w:p w:rsidR="005179B5" w:rsidRDefault="005179B5">
      <w:pPr>
        <w:pStyle w:val="ConsPlusNormal"/>
        <w:spacing w:before="220"/>
        <w:ind w:firstLine="540"/>
        <w:jc w:val="both"/>
      </w:pPr>
      <w:r>
        <w:t xml:space="preserve">3) Федеральная служба государственной регистрации, кадастра и картографии (далее - Управление Росреестра): </w:t>
      </w:r>
      <w:hyperlink r:id="rId32">
        <w:r>
          <w:rPr>
            <w:color w:val="0000FF"/>
          </w:rPr>
          <w:t>https://rosreestr.ru/site/</w:t>
        </w:r>
      </w:hyperlink>
      <w:r>
        <w:t>;</w:t>
      </w:r>
    </w:p>
    <w:p w:rsidR="005179B5" w:rsidRDefault="005179B5">
      <w:pPr>
        <w:pStyle w:val="ConsPlusNormal"/>
        <w:spacing w:before="220"/>
        <w:ind w:firstLine="540"/>
        <w:jc w:val="both"/>
      </w:pPr>
      <w:r>
        <w:t xml:space="preserve">4) на портале МФЦ: </w:t>
      </w:r>
      <w:hyperlink r:id="rId33">
        <w:r>
          <w:rPr>
            <w:color w:val="0000FF"/>
          </w:rPr>
          <w:t>https://mfc.admhmao.ru</w:t>
        </w:r>
      </w:hyperlink>
      <w:r>
        <w:t>.</w:t>
      </w:r>
    </w:p>
    <w:p w:rsidR="005179B5" w:rsidRDefault="005179B5">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5179B5" w:rsidRDefault="005179B5">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предоставлении муниципальной услуги);</w:t>
      </w:r>
    </w:p>
    <w:p w:rsidR="005179B5" w:rsidRDefault="005179B5">
      <w:pPr>
        <w:pStyle w:val="ConsPlusNormal"/>
        <w:spacing w:before="220"/>
        <w:ind w:firstLine="540"/>
        <w:jc w:val="both"/>
      </w:pPr>
      <w:r>
        <w:t>сведения о способах получения информации о месте нахождения и графике работы МФЦ;</w:t>
      </w:r>
    </w:p>
    <w:p w:rsidR="005179B5" w:rsidRDefault="005179B5">
      <w:pPr>
        <w:pStyle w:val="ConsPlusNormal"/>
        <w:spacing w:before="220"/>
        <w:ind w:firstLine="540"/>
        <w:jc w:val="both"/>
      </w:pPr>
      <w:r>
        <w:t>перечень нормативных правовых актов, регулирующих предоставление муниципальной услуги;</w:t>
      </w:r>
    </w:p>
    <w:p w:rsidR="005179B5" w:rsidRDefault="005179B5">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5179B5" w:rsidRDefault="005179B5">
      <w:pPr>
        <w:pStyle w:val="ConsPlusNormal"/>
        <w:spacing w:before="220"/>
        <w:ind w:firstLine="540"/>
        <w:jc w:val="both"/>
      </w:pPr>
      <w:r>
        <w:t>бланк заявлений о предоставлении муниципальной услуги и образец его заполнения.</w:t>
      </w:r>
    </w:p>
    <w:p w:rsidR="005179B5" w:rsidRDefault="005179B5">
      <w:pPr>
        <w:pStyle w:val="ConsPlusNormal"/>
        <w:spacing w:before="220"/>
        <w:ind w:firstLine="540"/>
        <w:jc w:val="both"/>
      </w:pPr>
      <w:r>
        <w:t>9. В случае внесения изменений в настоящий административный регламент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5179B5" w:rsidRDefault="005179B5">
      <w:pPr>
        <w:pStyle w:val="ConsPlusNormal"/>
        <w:jc w:val="both"/>
      </w:pPr>
    </w:p>
    <w:p w:rsidR="005179B5" w:rsidRDefault="005179B5">
      <w:pPr>
        <w:pStyle w:val="ConsPlusTitle"/>
        <w:jc w:val="center"/>
        <w:outlineLvl w:val="1"/>
      </w:pPr>
      <w:r>
        <w:t>II. Стандарт предоставления муниципальной услуги</w:t>
      </w:r>
    </w:p>
    <w:p w:rsidR="005179B5" w:rsidRDefault="005179B5">
      <w:pPr>
        <w:pStyle w:val="ConsPlusNormal"/>
        <w:jc w:val="both"/>
      </w:pPr>
    </w:p>
    <w:p w:rsidR="005179B5" w:rsidRDefault="005179B5">
      <w:pPr>
        <w:pStyle w:val="ConsPlusTitle"/>
        <w:jc w:val="center"/>
        <w:outlineLvl w:val="2"/>
      </w:pPr>
      <w:r>
        <w:t>Наименование муниципальной услуги</w:t>
      </w:r>
    </w:p>
    <w:p w:rsidR="005179B5" w:rsidRDefault="005179B5">
      <w:pPr>
        <w:pStyle w:val="ConsPlusNormal"/>
        <w:jc w:val="both"/>
      </w:pPr>
    </w:p>
    <w:p w:rsidR="005179B5" w:rsidRDefault="005179B5">
      <w:pPr>
        <w:pStyle w:val="ConsPlusNormal"/>
        <w:ind w:firstLine="540"/>
        <w:jc w:val="both"/>
      </w:pPr>
      <w:r>
        <w:t>10.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w:t>
      </w:r>
    </w:p>
    <w:p w:rsidR="005179B5" w:rsidRDefault="005179B5">
      <w:pPr>
        <w:pStyle w:val="ConsPlusNormal"/>
        <w:jc w:val="both"/>
      </w:pPr>
    </w:p>
    <w:p w:rsidR="005179B5" w:rsidRDefault="005179B5">
      <w:pPr>
        <w:pStyle w:val="ConsPlusTitle"/>
        <w:jc w:val="center"/>
        <w:outlineLvl w:val="2"/>
      </w:pPr>
      <w:r>
        <w:t>Наименование органа, предоставляющего муниципальную услугу,</w:t>
      </w:r>
    </w:p>
    <w:p w:rsidR="005179B5" w:rsidRDefault="005179B5">
      <w:pPr>
        <w:pStyle w:val="ConsPlusTitle"/>
        <w:jc w:val="center"/>
      </w:pPr>
      <w:r>
        <w:t>его структурных подразделений и организаций, участвующих</w:t>
      </w:r>
    </w:p>
    <w:p w:rsidR="005179B5" w:rsidRDefault="005179B5">
      <w:pPr>
        <w:pStyle w:val="ConsPlusTitle"/>
        <w:jc w:val="center"/>
      </w:pPr>
      <w:r>
        <w:lastRenderedPageBreak/>
        <w:t>в предоставлении муниципальной услуги</w:t>
      </w:r>
    </w:p>
    <w:p w:rsidR="005179B5" w:rsidRDefault="005179B5">
      <w:pPr>
        <w:pStyle w:val="ConsPlusNormal"/>
        <w:jc w:val="both"/>
      </w:pPr>
    </w:p>
    <w:p w:rsidR="005179B5" w:rsidRDefault="005179B5">
      <w:pPr>
        <w:pStyle w:val="ConsPlusNormal"/>
        <w:ind w:firstLine="540"/>
        <w:jc w:val="both"/>
      </w:pPr>
      <w:r>
        <w:t>11. Муниципальную услугу предоставляет Департамент.</w:t>
      </w:r>
    </w:p>
    <w:p w:rsidR="005179B5" w:rsidRDefault="005179B5">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5179B5" w:rsidRDefault="005179B5">
      <w:pPr>
        <w:pStyle w:val="ConsPlusNormal"/>
        <w:spacing w:before="220"/>
        <w:ind w:firstLine="540"/>
        <w:jc w:val="both"/>
      </w:pPr>
      <w:r>
        <w:t>За получением муниципальной услуги заявитель вправе также обратиться в МФЦ.</w:t>
      </w:r>
    </w:p>
    <w:p w:rsidR="005179B5" w:rsidRDefault="005179B5">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5179B5" w:rsidRDefault="005179B5">
      <w:pPr>
        <w:pStyle w:val="ConsPlusNormal"/>
        <w:spacing w:before="220"/>
        <w:ind w:firstLine="540"/>
        <w:jc w:val="both"/>
      </w:pPr>
      <w:r>
        <w:t>территориальным органом ФНС;</w:t>
      </w:r>
    </w:p>
    <w:p w:rsidR="005179B5" w:rsidRDefault="005179B5">
      <w:pPr>
        <w:pStyle w:val="ConsPlusNormal"/>
        <w:spacing w:before="220"/>
        <w:ind w:firstLine="540"/>
        <w:jc w:val="both"/>
      </w:pPr>
      <w:r>
        <w:t>Управлением Росреестра;</w:t>
      </w:r>
    </w:p>
    <w:p w:rsidR="005179B5" w:rsidRDefault="005179B5">
      <w:pPr>
        <w:pStyle w:val="ConsPlusNormal"/>
        <w:spacing w:before="220"/>
        <w:ind w:firstLine="540"/>
        <w:jc w:val="both"/>
      </w:pPr>
      <w:r>
        <w:t>кадастровой палатой.</w:t>
      </w:r>
    </w:p>
    <w:p w:rsidR="005179B5" w:rsidRDefault="005179B5">
      <w:pPr>
        <w:pStyle w:val="ConsPlusNormal"/>
        <w:spacing w:before="220"/>
        <w:ind w:firstLine="540"/>
        <w:jc w:val="both"/>
      </w:pPr>
      <w:r>
        <w:t xml:space="preserve">В соответствии с требованиями </w:t>
      </w:r>
      <w:hyperlink r:id="rId34">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5">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5179B5" w:rsidRDefault="005179B5">
      <w:pPr>
        <w:pStyle w:val="ConsPlusNormal"/>
        <w:jc w:val="both"/>
      </w:pPr>
    </w:p>
    <w:p w:rsidR="005179B5" w:rsidRDefault="005179B5">
      <w:pPr>
        <w:pStyle w:val="ConsPlusTitle"/>
        <w:jc w:val="center"/>
        <w:outlineLvl w:val="2"/>
      </w:pPr>
      <w:r>
        <w:t>Результат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bookmarkStart w:id="2" w:name="P127"/>
      <w:bookmarkEnd w:id="2"/>
      <w:r>
        <w:t>12. Результатом предоставления муниципальной услуги является:</w:t>
      </w:r>
    </w:p>
    <w:p w:rsidR="005179B5" w:rsidRDefault="005179B5">
      <w:pPr>
        <w:pStyle w:val="ConsPlusNormal"/>
        <w:spacing w:before="220"/>
        <w:ind w:firstLine="540"/>
        <w:jc w:val="both"/>
      </w:pPr>
      <w:r>
        <w:t>выдача (направление) заявителю подписанного директором Департамента либо лицом, его замещающим, проекта договора купли-продажи земельного участка (в трех экземплярах), в случае его предоставления в собственность за плату;</w:t>
      </w:r>
    </w:p>
    <w:p w:rsidR="005179B5" w:rsidRDefault="005179B5">
      <w:pPr>
        <w:pStyle w:val="ConsPlusNormal"/>
        <w:spacing w:before="220"/>
        <w:ind w:firstLine="540"/>
        <w:jc w:val="both"/>
      </w:pPr>
      <w:r>
        <w:t>выдача (направление) заявителю мотивированного решения об отказе в предоставлении муниципальной услуги с указанием всех оснований отказа.</w:t>
      </w:r>
    </w:p>
    <w:p w:rsidR="005179B5" w:rsidRDefault="005179B5">
      <w:pPr>
        <w:pStyle w:val="ConsPlusNormal"/>
        <w:spacing w:before="220"/>
        <w:ind w:firstLine="540"/>
        <w:jc w:val="both"/>
      </w:pPr>
      <w:r>
        <w:t>Решение о предоставлении муниципальной услуги оформляется в виде проекта договора купли-продажи земельного участка, подписанного директором Департамента либо лицом, его замещающим.</w:t>
      </w:r>
    </w:p>
    <w:p w:rsidR="005179B5" w:rsidRDefault="005179B5">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начальника земельного управления Департамента либо лица, его замещающего, с указанием всех оснований для отказа в ее предоставлении.</w:t>
      </w:r>
    </w:p>
    <w:p w:rsidR="005179B5" w:rsidRDefault="005179B5">
      <w:pPr>
        <w:pStyle w:val="ConsPlusNormal"/>
        <w:jc w:val="both"/>
      </w:pPr>
    </w:p>
    <w:p w:rsidR="005179B5" w:rsidRDefault="005179B5">
      <w:pPr>
        <w:pStyle w:val="ConsPlusTitle"/>
        <w:jc w:val="center"/>
        <w:outlineLvl w:val="2"/>
      </w:pPr>
      <w:r>
        <w:t>Срок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r>
        <w:t>13. Общий (максимальный) срок предоставления муниципальной услуги составляет 20 дней со дня регистрации в Департаменте заявления о предоставлении муниципальной услуги.</w:t>
      </w:r>
    </w:p>
    <w:p w:rsidR="005179B5" w:rsidRDefault="005179B5">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16.06.2023 N 353)</w:t>
      </w:r>
    </w:p>
    <w:p w:rsidR="005179B5" w:rsidRDefault="005179B5">
      <w:pPr>
        <w:pStyle w:val="ConsPlusNormal"/>
        <w:spacing w:before="220"/>
        <w:ind w:firstLine="540"/>
        <w:jc w:val="both"/>
      </w:pPr>
      <w:r>
        <w:t xml:space="preserve">В случае обращения заявителя за получением муниципальной услуги в МФЦ срок </w:t>
      </w:r>
      <w:r>
        <w:lastRenderedPageBreak/>
        <w:t>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5179B5" w:rsidRDefault="005179B5">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27">
        <w:r>
          <w:rPr>
            <w:color w:val="0000FF"/>
          </w:rPr>
          <w:t>пункте 12</w:t>
        </w:r>
      </w:hyperlink>
      <w:r>
        <w:t xml:space="preserve"> настоящего административного регламента.</w:t>
      </w:r>
    </w:p>
    <w:p w:rsidR="005179B5" w:rsidRDefault="005179B5">
      <w:pPr>
        <w:pStyle w:val="ConsPlusNormal"/>
        <w:jc w:val="both"/>
      </w:pPr>
    </w:p>
    <w:p w:rsidR="005179B5" w:rsidRDefault="005179B5">
      <w:pPr>
        <w:pStyle w:val="ConsPlusTitle"/>
        <w:jc w:val="center"/>
        <w:outlineLvl w:val="2"/>
      </w:pPr>
      <w:r>
        <w:t>Правовые основания для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5179B5" w:rsidRDefault="005179B5">
      <w:pPr>
        <w:pStyle w:val="ConsPlusNormal"/>
        <w:jc w:val="both"/>
      </w:pPr>
    </w:p>
    <w:p w:rsidR="005179B5" w:rsidRDefault="005179B5">
      <w:pPr>
        <w:pStyle w:val="ConsPlusTitle"/>
        <w:jc w:val="center"/>
        <w:outlineLvl w:val="2"/>
      </w:pPr>
      <w:r>
        <w:t>Исчерпывающий перечень документов, необходимых</w:t>
      </w:r>
    </w:p>
    <w:p w:rsidR="005179B5" w:rsidRDefault="005179B5">
      <w:pPr>
        <w:pStyle w:val="ConsPlusTitle"/>
        <w:jc w:val="center"/>
      </w:pPr>
      <w:r>
        <w:t>для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bookmarkStart w:id="3" w:name="P147"/>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179B5" w:rsidRDefault="005179B5">
      <w:pPr>
        <w:pStyle w:val="ConsPlusNormal"/>
        <w:spacing w:before="220"/>
        <w:ind w:firstLine="540"/>
        <w:jc w:val="both"/>
      </w:pPr>
      <w:r>
        <w:t>1) заявление о предоставлении муниципальной услуги;</w:t>
      </w:r>
    </w:p>
    <w:p w:rsidR="005179B5" w:rsidRDefault="005179B5">
      <w:pPr>
        <w:pStyle w:val="ConsPlusNormal"/>
        <w:spacing w:before="220"/>
        <w:ind w:firstLine="540"/>
        <w:jc w:val="both"/>
      </w:pPr>
      <w:r>
        <w:t>2) копии документов, удостоверяющих личность заявителя (представителя заявителя);</w:t>
      </w:r>
    </w:p>
    <w:p w:rsidR="005179B5" w:rsidRDefault="005179B5">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5179B5" w:rsidRDefault="005179B5">
      <w:pPr>
        <w:pStyle w:val="ConsPlusNormal"/>
        <w:spacing w:before="220"/>
        <w:ind w:firstLine="540"/>
        <w:jc w:val="both"/>
      </w:pPr>
      <w: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179B5" w:rsidRDefault="005179B5">
      <w:pPr>
        <w:pStyle w:val="ConsPlusNormal"/>
        <w:spacing w:before="220"/>
        <w:ind w:firstLine="540"/>
        <w:jc w:val="both"/>
      </w:pPr>
      <w:r>
        <w:t xml:space="preserve">5) </w:t>
      </w:r>
      <w:hyperlink w:anchor="P576">
        <w:r>
          <w:rPr>
            <w:color w:val="0000FF"/>
          </w:rPr>
          <w:t>документы</w:t>
        </w:r>
      </w:hyperlink>
      <w:r>
        <w:t xml:space="preserve">, подтверждающие право заявителя на приобретение земельного участка без проведения торгов и предусмотренные </w:t>
      </w:r>
      <w:hyperlink r:id="rId37">
        <w:r>
          <w:rPr>
            <w:color w:val="0000FF"/>
          </w:rPr>
          <w:t>перечнем</w:t>
        </w:r>
      </w:hyperlink>
      <w: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согласно приложению 2 к настоящему административному регламенту.</w:t>
      </w:r>
    </w:p>
    <w:p w:rsidR="005179B5" w:rsidRDefault="005179B5">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02.09.2021 N 983)</w:t>
      </w:r>
    </w:p>
    <w:p w:rsidR="005179B5" w:rsidRDefault="005179B5">
      <w:pPr>
        <w:pStyle w:val="ConsPlusNormal"/>
        <w:spacing w:before="220"/>
        <w:ind w:firstLine="540"/>
        <w:jc w:val="both"/>
      </w:pPr>
      <w:r>
        <w:t>16. В заявлении должны быть указаны:</w:t>
      </w:r>
    </w:p>
    <w:p w:rsidR="005179B5" w:rsidRDefault="005179B5">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5179B5" w:rsidRDefault="005179B5">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5179B5" w:rsidRDefault="005179B5">
      <w:pPr>
        <w:pStyle w:val="ConsPlusNormal"/>
        <w:spacing w:before="220"/>
        <w:ind w:firstLine="540"/>
        <w:jc w:val="both"/>
      </w:pPr>
      <w:r>
        <w:t>3) личная подпись заявителя и дата.</w:t>
      </w:r>
    </w:p>
    <w:p w:rsidR="005179B5" w:rsidRDefault="005179B5">
      <w:pPr>
        <w:pStyle w:val="ConsPlusNormal"/>
        <w:spacing w:before="220"/>
        <w:ind w:firstLine="540"/>
        <w:jc w:val="both"/>
      </w:pPr>
      <w:hyperlink w:anchor="P497">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5179B5" w:rsidRDefault="005179B5">
      <w:pPr>
        <w:pStyle w:val="ConsPlusNormal"/>
        <w:spacing w:before="220"/>
        <w:ind w:firstLine="540"/>
        <w:jc w:val="both"/>
      </w:pPr>
      <w:r>
        <w:t>Форму заявления о предоставлении муниципальной услуги заявитель может получить:</w:t>
      </w:r>
    </w:p>
    <w:p w:rsidR="005179B5" w:rsidRDefault="005179B5">
      <w:pPr>
        <w:pStyle w:val="ConsPlusNormal"/>
        <w:spacing w:before="220"/>
        <w:ind w:firstLine="540"/>
        <w:jc w:val="both"/>
      </w:pPr>
      <w:r>
        <w:lastRenderedPageBreak/>
        <w:t>на информационном стенде в месте предоставления муниципальной услуги;</w:t>
      </w:r>
    </w:p>
    <w:p w:rsidR="005179B5" w:rsidRDefault="005179B5">
      <w:pPr>
        <w:pStyle w:val="ConsPlusNormal"/>
        <w:spacing w:before="220"/>
        <w:ind w:firstLine="540"/>
        <w:jc w:val="both"/>
      </w:pPr>
      <w:r>
        <w:t>у специалиста отдела;</w:t>
      </w:r>
    </w:p>
    <w:p w:rsidR="005179B5" w:rsidRDefault="005179B5">
      <w:pPr>
        <w:pStyle w:val="ConsPlusNormal"/>
        <w:spacing w:before="220"/>
        <w:ind w:firstLine="540"/>
        <w:jc w:val="both"/>
      </w:pPr>
      <w:r>
        <w:t>у работника МФЦ;</w:t>
      </w:r>
    </w:p>
    <w:p w:rsidR="005179B5" w:rsidRDefault="005179B5">
      <w:pPr>
        <w:pStyle w:val="ConsPlusNormal"/>
        <w:spacing w:before="220"/>
        <w:ind w:firstLine="540"/>
        <w:jc w:val="both"/>
      </w:pPr>
      <w:r>
        <w:t>посредством сети Интернет, на Официальном и Едином порталах.</w:t>
      </w:r>
    </w:p>
    <w:p w:rsidR="005179B5" w:rsidRDefault="005179B5">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5179B5" w:rsidRDefault="005179B5">
      <w:pPr>
        <w:pStyle w:val="ConsPlusNormal"/>
        <w:spacing w:before="220"/>
        <w:ind w:firstLine="540"/>
        <w:jc w:val="both"/>
      </w:pPr>
      <w:r>
        <w:t>при личном обращении в Департамент;</w:t>
      </w:r>
    </w:p>
    <w:p w:rsidR="005179B5" w:rsidRDefault="005179B5">
      <w:pPr>
        <w:pStyle w:val="ConsPlusNormal"/>
        <w:spacing w:before="220"/>
        <w:ind w:firstLine="540"/>
        <w:jc w:val="both"/>
      </w:pPr>
      <w:r>
        <w:t>при личном обращении в МФЦ;</w:t>
      </w:r>
    </w:p>
    <w:p w:rsidR="005179B5" w:rsidRDefault="005179B5">
      <w:pPr>
        <w:pStyle w:val="ConsPlusNormal"/>
        <w:spacing w:before="220"/>
        <w:ind w:firstLine="540"/>
        <w:jc w:val="both"/>
      </w:pPr>
      <w:r>
        <w:t>посредством почтовой связи.</w:t>
      </w:r>
    </w:p>
    <w:p w:rsidR="005179B5" w:rsidRDefault="005179B5">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5179B5" w:rsidRDefault="005179B5">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5179B5" w:rsidRDefault="005179B5">
      <w:pPr>
        <w:pStyle w:val="ConsPlusNormal"/>
        <w:spacing w:before="220"/>
        <w:ind w:firstLine="540"/>
        <w:jc w:val="both"/>
      </w:pPr>
      <w:bookmarkStart w:id="4" w:name="P170"/>
      <w:bookmarkEnd w:id="4"/>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179B5" w:rsidRDefault="005179B5">
      <w:pPr>
        <w:pStyle w:val="ConsPlusNormal"/>
        <w:spacing w:before="220"/>
        <w:ind w:firstLine="540"/>
        <w:jc w:val="both"/>
      </w:pPr>
      <w:r>
        <w:t>1) выписка из Единого государственного реестра недвижимости об объекте недвижимости об испрашиваемом земельном участке;</w:t>
      </w:r>
    </w:p>
    <w:p w:rsidR="005179B5" w:rsidRDefault="005179B5">
      <w:pPr>
        <w:pStyle w:val="ConsPlusNormal"/>
        <w:spacing w:before="220"/>
        <w:ind w:firstLine="540"/>
        <w:jc w:val="both"/>
      </w:pPr>
      <w:r>
        <w:t>2) утвержденный проект планировки и утвержденный проект межевания территории;</w:t>
      </w:r>
    </w:p>
    <w:p w:rsidR="005179B5" w:rsidRDefault="005179B5">
      <w:pPr>
        <w:pStyle w:val="ConsPlusNormal"/>
        <w:spacing w:before="220"/>
        <w:ind w:firstLine="540"/>
        <w:jc w:val="both"/>
      </w:pPr>
      <w:r>
        <w:t>3) утвержденный проект межевания территории (в случае отсутствия утвержденного проекта планировки территории);</w:t>
      </w:r>
    </w:p>
    <w:p w:rsidR="005179B5" w:rsidRDefault="005179B5">
      <w:pPr>
        <w:pStyle w:val="ConsPlusNormal"/>
        <w:spacing w:before="220"/>
        <w:ind w:firstLine="540"/>
        <w:jc w:val="both"/>
      </w:pPr>
      <w:r>
        <w:t>4) проект организации и застройки территории некоммерческого объединения (в случае отсутствия утвержденного проекта межевания территории);</w:t>
      </w:r>
    </w:p>
    <w:p w:rsidR="005179B5" w:rsidRDefault="005179B5">
      <w:pPr>
        <w:pStyle w:val="ConsPlusNormal"/>
        <w:spacing w:before="220"/>
        <w:ind w:firstLine="540"/>
        <w:jc w:val="both"/>
      </w:pPr>
      <w:r>
        <w:t>5) выписка из Единого государственного реестра индивидуальных предпринимателей об индивидуальном предпринимателе.</w:t>
      </w:r>
    </w:p>
    <w:p w:rsidR="005179B5" w:rsidRDefault="005179B5">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179B5" w:rsidRDefault="005179B5">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5179B5" w:rsidRDefault="005179B5">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179B5" w:rsidRDefault="005179B5">
      <w:pPr>
        <w:pStyle w:val="ConsPlusNormal"/>
        <w:spacing w:before="220"/>
        <w:ind w:firstLine="540"/>
        <w:jc w:val="both"/>
      </w:pPr>
      <w:r>
        <w:lastRenderedPageBreak/>
        <w:t>18. Способы представления заявителем документов:</w:t>
      </w:r>
    </w:p>
    <w:p w:rsidR="005179B5" w:rsidRDefault="005179B5">
      <w:pPr>
        <w:pStyle w:val="ConsPlusNormal"/>
        <w:spacing w:before="220"/>
        <w:ind w:firstLine="540"/>
        <w:jc w:val="both"/>
      </w:pPr>
      <w:r>
        <w:t>лично в Департамент;</w:t>
      </w:r>
    </w:p>
    <w:p w:rsidR="005179B5" w:rsidRDefault="005179B5">
      <w:pPr>
        <w:pStyle w:val="ConsPlusNormal"/>
        <w:spacing w:before="220"/>
        <w:ind w:firstLine="540"/>
        <w:jc w:val="both"/>
      </w:pPr>
      <w:r>
        <w:t>посредством почтовой связи на адрес Департамента;</w:t>
      </w:r>
    </w:p>
    <w:p w:rsidR="005179B5" w:rsidRDefault="005179B5">
      <w:pPr>
        <w:pStyle w:val="ConsPlusNormal"/>
        <w:spacing w:before="220"/>
        <w:ind w:firstLine="540"/>
        <w:jc w:val="both"/>
      </w:pPr>
      <w:r>
        <w:t>посредством электронной почты на адрес Департамента;</w:t>
      </w:r>
    </w:p>
    <w:p w:rsidR="005179B5" w:rsidRDefault="005179B5">
      <w:pPr>
        <w:pStyle w:val="ConsPlusNormal"/>
        <w:spacing w:before="220"/>
        <w:ind w:firstLine="540"/>
        <w:jc w:val="both"/>
      </w:pPr>
      <w:r>
        <w:t>в МФЦ.</w:t>
      </w:r>
    </w:p>
    <w:p w:rsidR="005179B5" w:rsidRDefault="005179B5">
      <w:pPr>
        <w:pStyle w:val="ConsPlusNormal"/>
        <w:spacing w:before="220"/>
        <w:ind w:firstLine="540"/>
        <w:jc w:val="both"/>
      </w:pPr>
      <w:r>
        <w:t xml:space="preserve">19. В соответствии с </w:t>
      </w:r>
      <w:hyperlink r:id="rId39">
        <w:r>
          <w:rPr>
            <w:color w:val="0000FF"/>
          </w:rPr>
          <w:t>пунктами 1</w:t>
        </w:r>
      </w:hyperlink>
      <w:r>
        <w:t xml:space="preserve">, </w:t>
      </w:r>
      <w:hyperlink r:id="rId40">
        <w:r>
          <w:rPr>
            <w:color w:val="0000FF"/>
          </w:rPr>
          <w:t>2</w:t>
        </w:r>
      </w:hyperlink>
      <w:r>
        <w:t xml:space="preserve">, </w:t>
      </w:r>
      <w:hyperlink r:id="rId41">
        <w:r>
          <w:rPr>
            <w:color w:val="0000FF"/>
          </w:rPr>
          <w:t>4</w:t>
        </w:r>
      </w:hyperlink>
      <w:r>
        <w:t xml:space="preserve">, </w:t>
      </w:r>
      <w:hyperlink r:id="rId42">
        <w:r>
          <w:rPr>
            <w:color w:val="0000FF"/>
          </w:rPr>
          <w:t>5 части 1 статьи 7</w:t>
        </w:r>
      </w:hyperlink>
      <w:r>
        <w:t xml:space="preserve"> Федерального закона N 210-ФЗ запрещается требовать от заявителей:</w:t>
      </w:r>
    </w:p>
    <w:p w:rsidR="005179B5" w:rsidRDefault="005179B5">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02.09.2021 N 983)</w:t>
      </w:r>
    </w:p>
    <w:p w:rsidR="005179B5" w:rsidRDefault="005179B5">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9B5" w:rsidRDefault="005179B5">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5">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179B5" w:rsidRDefault="005179B5">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9B5" w:rsidRDefault="005179B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9B5" w:rsidRDefault="005179B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9B5" w:rsidRDefault="005179B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9B5" w:rsidRDefault="005179B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79B5" w:rsidRDefault="005179B5">
      <w:pPr>
        <w:pStyle w:val="ConsPlusNormal"/>
        <w:spacing w:before="220"/>
        <w:ind w:firstLine="540"/>
        <w:jc w:val="both"/>
      </w:pPr>
      <w:r>
        <w:lastRenderedPageBreak/>
        <w:t xml:space="preserve">4) предоставление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79B5" w:rsidRDefault="005179B5">
      <w:pPr>
        <w:pStyle w:val="ConsPlusNormal"/>
        <w:jc w:val="both"/>
      </w:pPr>
      <w:r>
        <w:t xml:space="preserve">(пп. 4 введен </w:t>
      </w:r>
      <w:hyperlink r:id="rId47">
        <w:r>
          <w:rPr>
            <w:color w:val="0000FF"/>
          </w:rPr>
          <w:t>постановлением</w:t>
        </w:r>
      </w:hyperlink>
      <w:r>
        <w:t xml:space="preserve"> Администрации города Ханты-Мансийска от 02.09.2021 N 983)</w:t>
      </w:r>
    </w:p>
    <w:p w:rsidR="005179B5" w:rsidRDefault="005179B5">
      <w:pPr>
        <w:pStyle w:val="ConsPlusNormal"/>
        <w:jc w:val="both"/>
      </w:pPr>
    </w:p>
    <w:p w:rsidR="005179B5" w:rsidRDefault="005179B5">
      <w:pPr>
        <w:pStyle w:val="ConsPlusTitle"/>
        <w:jc w:val="center"/>
        <w:outlineLvl w:val="2"/>
      </w:pPr>
      <w:r>
        <w:t>Исчерпывающий перечень оснований для отказа в приеме</w:t>
      </w:r>
    </w:p>
    <w:p w:rsidR="005179B5" w:rsidRDefault="005179B5">
      <w:pPr>
        <w:pStyle w:val="ConsPlusTitle"/>
        <w:jc w:val="center"/>
      </w:pPr>
      <w:r>
        <w:t>документов, необходимых для предоставления муниципальной</w:t>
      </w:r>
    </w:p>
    <w:p w:rsidR="005179B5" w:rsidRDefault="005179B5">
      <w:pPr>
        <w:pStyle w:val="ConsPlusTitle"/>
        <w:jc w:val="center"/>
      </w:pPr>
      <w:r>
        <w:t>услуги</w:t>
      </w:r>
    </w:p>
    <w:p w:rsidR="005179B5" w:rsidRDefault="005179B5">
      <w:pPr>
        <w:pStyle w:val="ConsPlusNormal"/>
        <w:jc w:val="both"/>
      </w:pPr>
    </w:p>
    <w:p w:rsidR="005179B5" w:rsidRDefault="005179B5">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179B5" w:rsidRDefault="005179B5">
      <w:pPr>
        <w:pStyle w:val="ConsPlusNormal"/>
        <w:jc w:val="both"/>
      </w:pPr>
    </w:p>
    <w:p w:rsidR="005179B5" w:rsidRDefault="005179B5">
      <w:pPr>
        <w:pStyle w:val="ConsPlusTitle"/>
        <w:jc w:val="center"/>
        <w:outlineLvl w:val="2"/>
      </w:pPr>
      <w:r>
        <w:t>Исчерпывающий перечень оснований для приостановления и (или)</w:t>
      </w:r>
    </w:p>
    <w:p w:rsidR="005179B5" w:rsidRDefault="005179B5">
      <w:pPr>
        <w:pStyle w:val="ConsPlusTitle"/>
        <w:jc w:val="center"/>
      </w:pPr>
      <w:r>
        <w:t>отказа в предоставлении муниципальной услуги</w:t>
      </w:r>
    </w:p>
    <w:p w:rsidR="005179B5" w:rsidRDefault="005179B5">
      <w:pPr>
        <w:pStyle w:val="ConsPlusNormal"/>
        <w:jc w:val="both"/>
      </w:pPr>
    </w:p>
    <w:p w:rsidR="005179B5" w:rsidRDefault="005179B5">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179B5" w:rsidRDefault="005179B5">
      <w:pPr>
        <w:pStyle w:val="ConsPlusNormal"/>
        <w:spacing w:before="220"/>
        <w:ind w:firstLine="540"/>
        <w:jc w:val="both"/>
      </w:pPr>
      <w:bookmarkStart w:id="5" w:name="P206"/>
      <w:bookmarkEnd w:id="5"/>
      <w:r>
        <w:t>22. Исчерпывающий перечень оснований для отказа в предоставлении муниципальной услуги:</w:t>
      </w:r>
    </w:p>
    <w:p w:rsidR="005179B5" w:rsidRDefault="005179B5">
      <w:pPr>
        <w:pStyle w:val="ConsPlusNormal"/>
        <w:spacing w:before="220"/>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79B5" w:rsidRDefault="005179B5">
      <w:pPr>
        <w:pStyle w:val="ConsPlusNormal"/>
        <w:spacing w:before="220"/>
        <w:ind w:firstLine="540"/>
        <w:jc w:val="both"/>
      </w:pPr>
      <w: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8">
        <w:r>
          <w:rPr>
            <w:color w:val="0000FF"/>
          </w:rPr>
          <w:t>подпунктом 10 пункта 2 статья 39.10</w:t>
        </w:r>
      </w:hyperlink>
      <w:r>
        <w:t xml:space="preserve"> Земельного кодекса Российской Федерации;</w:t>
      </w:r>
    </w:p>
    <w:p w:rsidR="005179B5" w:rsidRDefault="005179B5">
      <w:pPr>
        <w:pStyle w:val="ConsPlusNormal"/>
        <w:spacing w:before="220"/>
        <w:ind w:firstLine="540"/>
        <w:jc w:val="both"/>
      </w:pPr>
      <w: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179B5" w:rsidRDefault="005179B5">
      <w:pPr>
        <w:pStyle w:val="ConsPlusNormal"/>
        <w:spacing w:before="220"/>
        <w:ind w:firstLine="540"/>
        <w:jc w:val="both"/>
      </w:pPr>
      <w:r>
        <w:t xml:space="preserve">4) утратил силу. - </w:t>
      </w:r>
      <w:hyperlink r:id="rId49">
        <w:r>
          <w:rPr>
            <w:color w:val="0000FF"/>
          </w:rPr>
          <w:t>Постановление</w:t>
        </w:r>
      </w:hyperlink>
      <w:r>
        <w:t xml:space="preserve"> Администрации города Ханты-Мансийска от 02.09.2021 N 983;</w:t>
      </w:r>
    </w:p>
    <w:p w:rsidR="005179B5" w:rsidRDefault="005179B5">
      <w:pPr>
        <w:pStyle w:val="ConsPlusNormal"/>
        <w:spacing w:before="220"/>
        <w:ind w:firstLine="540"/>
        <w:jc w:val="both"/>
      </w:pPr>
      <w:r>
        <w:t xml:space="preserve">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lastRenderedPageBreak/>
        <w:t xml:space="preserve">и в сроки, установленные указанными решениями, не выполнены обязанности, предусмотренные </w:t>
      </w:r>
      <w:hyperlink r:id="rId51">
        <w:r>
          <w:rPr>
            <w:color w:val="0000FF"/>
          </w:rPr>
          <w:t>частью 11 статьи 55.32</w:t>
        </w:r>
      </w:hyperlink>
      <w:r>
        <w:t xml:space="preserve"> Градостроительного кодекса Российской Федерации;</w:t>
      </w:r>
    </w:p>
    <w:p w:rsidR="005179B5" w:rsidRDefault="005179B5">
      <w:pPr>
        <w:pStyle w:val="ConsPlusNormal"/>
        <w:spacing w:before="220"/>
        <w:ind w:firstLine="540"/>
        <w:jc w:val="both"/>
      </w:pPr>
      <w:r>
        <w:t xml:space="preserve">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79B5" w:rsidRDefault="005179B5">
      <w:pPr>
        <w:pStyle w:val="ConsPlusNormal"/>
        <w:spacing w:before="220"/>
        <w:ind w:firstLine="540"/>
        <w:jc w:val="both"/>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79B5" w:rsidRDefault="005179B5">
      <w:pPr>
        <w:pStyle w:val="ConsPlusNormal"/>
        <w:spacing w:before="220"/>
        <w:ind w:firstLine="540"/>
        <w:jc w:val="both"/>
      </w:pPr>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79B5" w:rsidRDefault="005179B5">
      <w:pPr>
        <w:pStyle w:val="ConsPlusNormal"/>
        <w:spacing w:before="220"/>
        <w:ind w:firstLine="540"/>
        <w:jc w:val="both"/>
      </w:pPr>
      <w: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79B5" w:rsidRDefault="005179B5">
      <w:pPr>
        <w:pStyle w:val="ConsPlusNormal"/>
        <w:jc w:val="both"/>
      </w:pPr>
      <w:r>
        <w:t xml:space="preserve">(в ред. </w:t>
      </w:r>
      <w:hyperlink r:id="rId53">
        <w:r>
          <w:rPr>
            <w:color w:val="0000FF"/>
          </w:rPr>
          <w:t>постановления</w:t>
        </w:r>
      </w:hyperlink>
      <w:r>
        <w:t xml:space="preserve"> Администрации города Ханты-Мансийска от 06.12.2024 N 728)</w:t>
      </w:r>
    </w:p>
    <w:p w:rsidR="005179B5" w:rsidRDefault="005179B5">
      <w:pPr>
        <w:pStyle w:val="ConsPlusNormal"/>
        <w:spacing w:before="220"/>
        <w:ind w:firstLine="540"/>
        <w:jc w:val="both"/>
      </w:pPr>
      <w: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79B5" w:rsidRDefault="005179B5">
      <w:pPr>
        <w:pStyle w:val="ConsPlusNormal"/>
        <w:jc w:val="both"/>
      </w:pPr>
      <w:r>
        <w:t xml:space="preserve">(в ред. постановлений Администрации города Ханты-Мансийска от 02.09.2021 </w:t>
      </w:r>
      <w:hyperlink r:id="rId54">
        <w:r>
          <w:rPr>
            <w:color w:val="0000FF"/>
          </w:rPr>
          <w:t>N 983</w:t>
        </w:r>
      </w:hyperlink>
      <w:r>
        <w:t xml:space="preserve">, от 06.12.2024 </w:t>
      </w:r>
      <w:hyperlink r:id="rId55">
        <w:r>
          <w:rPr>
            <w:color w:val="0000FF"/>
          </w:rPr>
          <w:t>N 728</w:t>
        </w:r>
      </w:hyperlink>
      <w:r>
        <w:t>)</w:t>
      </w:r>
    </w:p>
    <w:p w:rsidR="005179B5" w:rsidRDefault="005179B5">
      <w:pPr>
        <w:pStyle w:val="ConsPlusNormal"/>
        <w:spacing w:before="220"/>
        <w:ind w:firstLine="540"/>
        <w:jc w:val="both"/>
      </w:pPr>
      <w: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территорий,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179B5" w:rsidRDefault="005179B5">
      <w:pPr>
        <w:pStyle w:val="ConsPlusNormal"/>
        <w:jc w:val="both"/>
      </w:pPr>
      <w:r>
        <w:t xml:space="preserve">(в ред. постановлений Администрации города Ханты-Мансийска от 02.09.2021 </w:t>
      </w:r>
      <w:hyperlink r:id="rId56">
        <w:r>
          <w:rPr>
            <w:color w:val="0000FF"/>
          </w:rPr>
          <w:t>N 983</w:t>
        </w:r>
      </w:hyperlink>
      <w:r>
        <w:t xml:space="preserve">, от 06.12.2024 </w:t>
      </w:r>
      <w:hyperlink r:id="rId57">
        <w:r>
          <w:rPr>
            <w:color w:val="0000FF"/>
          </w:rPr>
          <w:t>N 728</w:t>
        </w:r>
      </w:hyperlink>
      <w:r>
        <w:t>)</w:t>
      </w:r>
    </w:p>
    <w:p w:rsidR="005179B5" w:rsidRDefault="005179B5">
      <w:pPr>
        <w:pStyle w:val="ConsPlusNormal"/>
        <w:spacing w:before="220"/>
        <w:ind w:firstLine="540"/>
        <w:jc w:val="both"/>
      </w:pPr>
      <w:r>
        <w:t xml:space="preserve">12) указанный в заявлении земельный участок является предметом аукциона, извещение о проведении которого размещено в соответствии с </w:t>
      </w:r>
      <w:hyperlink r:id="rId58">
        <w:r>
          <w:rPr>
            <w:color w:val="0000FF"/>
          </w:rPr>
          <w:t>пунктом 19 статьи 39.11</w:t>
        </w:r>
      </w:hyperlink>
      <w:r>
        <w:t xml:space="preserve"> Земельного кодекса Российской Федерации;</w:t>
      </w:r>
    </w:p>
    <w:p w:rsidR="005179B5" w:rsidRDefault="005179B5">
      <w:pPr>
        <w:pStyle w:val="ConsPlusNormal"/>
        <w:spacing w:before="220"/>
        <w:ind w:firstLine="540"/>
        <w:jc w:val="both"/>
      </w:pPr>
      <w:r>
        <w:t xml:space="preserve">13) в отношении земельного участка, указанного в заявлении, поступило предусмотренное </w:t>
      </w:r>
      <w:hyperlink r:id="rId5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1">
        <w:r>
          <w:rPr>
            <w:color w:val="0000FF"/>
          </w:rPr>
          <w:t>пунктом 8 статьи 39.11</w:t>
        </w:r>
      </w:hyperlink>
      <w:r>
        <w:t xml:space="preserve"> Земельного кодекса Российской Федерации;</w:t>
      </w:r>
    </w:p>
    <w:p w:rsidR="005179B5" w:rsidRDefault="005179B5">
      <w:pPr>
        <w:pStyle w:val="ConsPlusNormal"/>
        <w:spacing w:before="220"/>
        <w:ind w:firstLine="540"/>
        <w:jc w:val="both"/>
      </w:pPr>
      <w:r>
        <w:t xml:space="preserve">14) в отношении земельного участка, указанного в заявлении о его предоставлении, опубликовано и размещено в соответствии с </w:t>
      </w:r>
      <w:hyperlink r:id="rId6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179B5" w:rsidRDefault="005179B5">
      <w:pPr>
        <w:pStyle w:val="ConsPlusNormal"/>
        <w:jc w:val="both"/>
      </w:pPr>
      <w:r>
        <w:t xml:space="preserve">(в ред. постановлений Администрации города Ханты-Мансийска от 16.06.2023 </w:t>
      </w:r>
      <w:hyperlink r:id="rId63">
        <w:r>
          <w:rPr>
            <w:color w:val="0000FF"/>
          </w:rPr>
          <w:t>N 353</w:t>
        </w:r>
      </w:hyperlink>
      <w:r>
        <w:t xml:space="preserve">, от 30.04.2025 </w:t>
      </w:r>
      <w:hyperlink r:id="rId64">
        <w:r>
          <w:rPr>
            <w:color w:val="0000FF"/>
          </w:rPr>
          <w:t>N 257</w:t>
        </w:r>
      </w:hyperlink>
      <w:r>
        <w:t>)</w:t>
      </w:r>
    </w:p>
    <w:p w:rsidR="005179B5" w:rsidRDefault="005179B5">
      <w:pPr>
        <w:pStyle w:val="ConsPlusNormal"/>
        <w:spacing w:before="220"/>
        <w:ind w:firstLine="540"/>
        <w:jc w:val="both"/>
      </w:pPr>
      <w: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179B5" w:rsidRDefault="005179B5">
      <w:pPr>
        <w:pStyle w:val="ConsPlusNormal"/>
        <w:spacing w:before="220"/>
        <w:ind w:firstLine="540"/>
        <w:jc w:val="both"/>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79B5" w:rsidRDefault="005179B5">
      <w:pPr>
        <w:pStyle w:val="ConsPlusNormal"/>
        <w:spacing w:before="220"/>
        <w:ind w:firstLine="540"/>
        <w:jc w:val="both"/>
      </w:pPr>
      <w:r>
        <w:t xml:space="preserve">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w:t>
      </w:r>
      <w:hyperlink r:id="rId65">
        <w:r>
          <w:rPr>
            <w:color w:val="0000FF"/>
          </w:rPr>
          <w:t>пунктом 6 статьи 39.10</w:t>
        </w:r>
      </w:hyperlink>
      <w:r>
        <w:t xml:space="preserve"> Земельного кодекса Российской Федерации;</w:t>
      </w:r>
    </w:p>
    <w:p w:rsidR="005179B5" w:rsidRDefault="005179B5">
      <w:pPr>
        <w:pStyle w:val="ConsPlusNormal"/>
        <w:spacing w:before="220"/>
        <w:ind w:firstLine="540"/>
        <w:jc w:val="both"/>
      </w:pPr>
      <w: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179B5" w:rsidRDefault="005179B5">
      <w:pPr>
        <w:pStyle w:val="ConsPlusNormal"/>
        <w:spacing w:before="220"/>
        <w:ind w:firstLine="540"/>
        <w:jc w:val="both"/>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5179B5" w:rsidRDefault="005179B5">
      <w:pPr>
        <w:pStyle w:val="ConsPlusNormal"/>
        <w:spacing w:before="220"/>
        <w:ind w:firstLine="540"/>
        <w:jc w:val="both"/>
      </w:pPr>
      <w:r>
        <w:t>20) предоставление земельного участка на заявленном виде права не допускается;</w:t>
      </w:r>
    </w:p>
    <w:p w:rsidR="005179B5" w:rsidRDefault="005179B5">
      <w:pPr>
        <w:pStyle w:val="ConsPlusNormal"/>
        <w:spacing w:before="220"/>
        <w:ind w:firstLine="540"/>
        <w:jc w:val="both"/>
      </w:pPr>
      <w:r>
        <w:t>21) в отношении земельного участка, указанного в заявлении, не установлен вид разрешенного использования;</w:t>
      </w:r>
    </w:p>
    <w:p w:rsidR="005179B5" w:rsidRDefault="005179B5">
      <w:pPr>
        <w:pStyle w:val="ConsPlusNormal"/>
        <w:spacing w:before="220"/>
        <w:ind w:firstLine="540"/>
        <w:jc w:val="both"/>
      </w:pPr>
      <w:r>
        <w:t>22) указанный в заявлении земельный участок не отнесен к определенной категории земель;</w:t>
      </w:r>
    </w:p>
    <w:p w:rsidR="005179B5" w:rsidRDefault="005179B5">
      <w:pPr>
        <w:pStyle w:val="ConsPlusNormal"/>
        <w:spacing w:before="220"/>
        <w:ind w:firstLine="540"/>
        <w:jc w:val="both"/>
      </w:pPr>
      <w:r>
        <w:t xml:space="preserve">23) в отношении земельного участка, указанного в заявлении, принято решение о </w:t>
      </w:r>
      <w:r>
        <w:lastRenderedPageBreak/>
        <w:t>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79B5" w:rsidRDefault="005179B5">
      <w:pPr>
        <w:pStyle w:val="ConsPlusNormal"/>
        <w:spacing w:before="220"/>
        <w:ind w:firstLine="540"/>
        <w:jc w:val="both"/>
      </w:pPr>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79B5" w:rsidRDefault="005179B5">
      <w:pPr>
        <w:pStyle w:val="ConsPlusNormal"/>
        <w:spacing w:before="220"/>
        <w:ind w:firstLine="540"/>
        <w:jc w:val="both"/>
      </w:pPr>
      <w:r>
        <w:t xml:space="preserve">25) границы земельного участка, указанного в заявлении, подлежат уточнению в соответствии с Федеральным </w:t>
      </w:r>
      <w:hyperlink r:id="rId66">
        <w:r>
          <w:rPr>
            <w:color w:val="0000FF"/>
          </w:rPr>
          <w:t>законом</w:t>
        </w:r>
      </w:hyperlink>
      <w:r>
        <w:t xml:space="preserve"> от 13.07.2015 N 218-ФЗ "О государственной регистрации недвижимости";</w:t>
      </w:r>
    </w:p>
    <w:p w:rsidR="005179B5" w:rsidRDefault="005179B5">
      <w:pPr>
        <w:pStyle w:val="ConsPlusNormal"/>
        <w:spacing w:before="220"/>
        <w:ind w:firstLine="540"/>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79B5" w:rsidRDefault="005179B5">
      <w:pPr>
        <w:pStyle w:val="ConsPlusNormal"/>
        <w:spacing w:before="220"/>
        <w:ind w:firstLine="540"/>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8">
        <w:r>
          <w:rPr>
            <w:color w:val="0000FF"/>
          </w:rPr>
          <w:t>частью 3 статьи 14</w:t>
        </w:r>
      </w:hyperlink>
      <w:r>
        <w:t xml:space="preserve"> указанного Федерального закона.</w:t>
      </w:r>
    </w:p>
    <w:p w:rsidR="005179B5" w:rsidRDefault="005179B5">
      <w:pPr>
        <w:pStyle w:val="ConsPlusNormal"/>
        <w:spacing w:before="220"/>
        <w:ind w:firstLine="540"/>
        <w:jc w:val="both"/>
      </w:pPr>
      <w:r>
        <w:t xml:space="preserve">В соответствии со </w:t>
      </w:r>
      <w:hyperlink r:id="rId69">
        <w:r>
          <w:rPr>
            <w:color w:val="0000FF"/>
          </w:rPr>
          <w:t>статьей 13</w:t>
        </w:r>
      </w:hyperlink>
      <w:r>
        <w:t xml:space="preserve"> Закона Ханты-Мансийского автономного округа - Югры от 03.05.2000 N 26-оз "О регулировании отдельных земельных отношений в Ханты-Мансийском автономном округе - Югре" (далее - Закон автономного округа от 03.05.2000 N 26-оз) до 01 января 2020 года решение об отказе в предоставлении земельного участка, находящегося в муниципальной собственности, без проведения торгов принимается Департаментом, наряду с основаниями, предусмотренными </w:t>
      </w:r>
      <w:hyperlink w:anchor="P206">
        <w:r>
          <w:rPr>
            <w:color w:val="0000FF"/>
          </w:rPr>
          <w:t>пунктом 22</w:t>
        </w:r>
      </w:hyperlink>
      <w:r>
        <w:t xml:space="preserve"> настоящего административного регламента, в следующих случаях:</w:t>
      </w:r>
    </w:p>
    <w:p w:rsidR="005179B5" w:rsidRDefault="005179B5">
      <w:pPr>
        <w:pStyle w:val="ConsPlusNormal"/>
        <w:spacing w:before="220"/>
        <w:ind w:firstLine="540"/>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5179B5" w:rsidRDefault="005179B5">
      <w:pPr>
        <w:pStyle w:val="ConsPlusNormal"/>
        <w:spacing w:before="220"/>
        <w:ind w:firstLine="540"/>
        <w:jc w:val="both"/>
      </w:pPr>
      <w:r>
        <w:t xml:space="preserve">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w:t>
      </w:r>
      <w:hyperlink r:id="rId70">
        <w:r>
          <w:rPr>
            <w:color w:val="0000FF"/>
          </w:rPr>
          <w:t>пункте 15 статьи 6.2</w:t>
        </w:r>
      </w:hyperlink>
      <w:r>
        <w:t xml:space="preserve"> Закона автономного округа от 03.05.2000 N 26-оз.</w:t>
      </w:r>
    </w:p>
    <w:p w:rsidR="005179B5" w:rsidRDefault="005179B5">
      <w:pPr>
        <w:pStyle w:val="ConsPlusNormal"/>
        <w:jc w:val="both"/>
      </w:pPr>
    </w:p>
    <w:p w:rsidR="005179B5" w:rsidRDefault="005179B5">
      <w:pPr>
        <w:pStyle w:val="ConsPlusTitle"/>
        <w:jc w:val="center"/>
        <w:outlineLvl w:val="2"/>
      </w:pPr>
      <w:r>
        <w:t>Размер платы, взимаемой с заявителя при предоставлении</w:t>
      </w:r>
    </w:p>
    <w:p w:rsidR="005179B5" w:rsidRDefault="005179B5">
      <w:pPr>
        <w:pStyle w:val="ConsPlusTitle"/>
        <w:jc w:val="center"/>
      </w:pPr>
      <w:r>
        <w:t>муниципальной услуги и способы ее взимания</w:t>
      </w:r>
    </w:p>
    <w:p w:rsidR="005179B5" w:rsidRDefault="005179B5">
      <w:pPr>
        <w:pStyle w:val="ConsPlusNormal"/>
        <w:jc w:val="both"/>
      </w:pPr>
    </w:p>
    <w:p w:rsidR="005179B5" w:rsidRDefault="005179B5">
      <w:pPr>
        <w:pStyle w:val="ConsPlusNormal"/>
        <w:ind w:firstLine="540"/>
        <w:jc w:val="both"/>
      </w:pPr>
      <w:r>
        <w:t>23. Взимание платы за предоставление муниципальной услуги действующим законодательством не предусмотрено.</w:t>
      </w:r>
    </w:p>
    <w:p w:rsidR="005179B5" w:rsidRDefault="005179B5">
      <w:pPr>
        <w:pStyle w:val="ConsPlusNormal"/>
        <w:jc w:val="both"/>
      </w:pPr>
    </w:p>
    <w:p w:rsidR="005179B5" w:rsidRDefault="005179B5">
      <w:pPr>
        <w:pStyle w:val="ConsPlusTitle"/>
        <w:jc w:val="center"/>
        <w:outlineLvl w:val="2"/>
      </w:pPr>
      <w:r>
        <w:t>Максимальный срок ожидания в очереди при подаче заявления</w:t>
      </w:r>
    </w:p>
    <w:p w:rsidR="005179B5" w:rsidRDefault="005179B5">
      <w:pPr>
        <w:pStyle w:val="ConsPlusTitle"/>
        <w:jc w:val="center"/>
      </w:pPr>
      <w:r>
        <w:t>о предоставлении муниципальной услуги и при получении</w:t>
      </w:r>
    </w:p>
    <w:p w:rsidR="005179B5" w:rsidRDefault="005179B5">
      <w:pPr>
        <w:pStyle w:val="ConsPlusTitle"/>
        <w:jc w:val="center"/>
      </w:pPr>
      <w:r>
        <w:t>результата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5179B5" w:rsidRDefault="005179B5">
      <w:pPr>
        <w:pStyle w:val="ConsPlusNormal"/>
        <w:jc w:val="both"/>
      </w:pPr>
    </w:p>
    <w:p w:rsidR="005179B5" w:rsidRDefault="005179B5">
      <w:pPr>
        <w:pStyle w:val="ConsPlusTitle"/>
        <w:jc w:val="center"/>
        <w:outlineLvl w:val="2"/>
      </w:pPr>
      <w:r>
        <w:lastRenderedPageBreak/>
        <w:t>Срок и порядок регистрации заявления о предоставлении</w:t>
      </w:r>
    </w:p>
    <w:p w:rsidR="005179B5" w:rsidRDefault="005179B5">
      <w:pPr>
        <w:pStyle w:val="ConsPlusTitle"/>
        <w:jc w:val="center"/>
      </w:pPr>
      <w:r>
        <w:t>муниципальной услуги</w:t>
      </w:r>
    </w:p>
    <w:p w:rsidR="005179B5" w:rsidRDefault="005179B5">
      <w:pPr>
        <w:pStyle w:val="ConsPlusNormal"/>
        <w:jc w:val="both"/>
      </w:pPr>
    </w:p>
    <w:p w:rsidR="005179B5" w:rsidRDefault="005179B5">
      <w:pPr>
        <w:pStyle w:val="ConsPlusNormal"/>
        <w:ind w:firstLine="540"/>
        <w:jc w:val="both"/>
      </w:pPr>
      <w:r>
        <w:t>25. Заявление о предоставлении муниципальной услуги подлежит регистрации специалистом отдела.</w:t>
      </w:r>
    </w:p>
    <w:p w:rsidR="005179B5" w:rsidRDefault="005179B5">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5179B5" w:rsidRDefault="005179B5">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5179B5" w:rsidRDefault="005179B5">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5179B5" w:rsidRDefault="005179B5">
      <w:pPr>
        <w:pStyle w:val="ConsPlusNormal"/>
        <w:spacing w:before="220"/>
        <w:ind w:firstLine="540"/>
        <w:jc w:val="both"/>
      </w:pPr>
      <w:r>
        <w:t>В случае личного обращения заявителя с заявлением о предоставлении муниципальной услуги в отдел, такое заявление подлежит регистрации в течение 15 минут.</w:t>
      </w:r>
    </w:p>
    <w:p w:rsidR="005179B5" w:rsidRDefault="005179B5">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179B5" w:rsidRDefault="005179B5">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5179B5" w:rsidRDefault="005179B5">
      <w:pPr>
        <w:pStyle w:val="ConsPlusNormal"/>
        <w:spacing w:before="220"/>
        <w:ind w:firstLine="540"/>
        <w:jc w:val="both"/>
      </w:pPr>
      <w:r>
        <w:t>Заявление о предоставлении муниципальной услуги регистрируется в журнале регистрации заявлений.</w:t>
      </w:r>
    </w:p>
    <w:p w:rsidR="005179B5" w:rsidRDefault="005179B5">
      <w:pPr>
        <w:pStyle w:val="ConsPlusNormal"/>
        <w:jc w:val="both"/>
      </w:pPr>
    </w:p>
    <w:p w:rsidR="005179B5" w:rsidRDefault="005179B5">
      <w:pPr>
        <w:pStyle w:val="ConsPlusTitle"/>
        <w:jc w:val="center"/>
        <w:outlineLvl w:val="2"/>
      </w:pPr>
      <w:r>
        <w:t>Требования к помещениям, в которых предоставляется</w:t>
      </w:r>
    </w:p>
    <w:p w:rsidR="005179B5" w:rsidRDefault="005179B5">
      <w:pPr>
        <w:pStyle w:val="ConsPlusTitle"/>
        <w:jc w:val="center"/>
      </w:pPr>
      <w:r>
        <w:t>муниципальная услуга, к залу ожидания и приема заявителей,</w:t>
      </w:r>
    </w:p>
    <w:p w:rsidR="005179B5" w:rsidRDefault="005179B5">
      <w:pPr>
        <w:pStyle w:val="ConsPlusTitle"/>
        <w:jc w:val="center"/>
      </w:pPr>
      <w:r>
        <w:t>размещению и оформлению визуальной, текстовой</w:t>
      </w:r>
    </w:p>
    <w:p w:rsidR="005179B5" w:rsidRDefault="005179B5">
      <w:pPr>
        <w:pStyle w:val="ConsPlusTitle"/>
        <w:jc w:val="center"/>
      </w:pPr>
      <w:r>
        <w:t>и мультимедийной информации о порядке предоставления</w:t>
      </w:r>
    </w:p>
    <w:p w:rsidR="005179B5" w:rsidRDefault="005179B5">
      <w:pPr>
        <w:pStyle w:val="ConsPlusTitle"/>
        <w:jc w:val="center"/>
      </w:pPr>
      <w:r>
        <w:t>муниципальной услуги</w:t>
      </w:r>
    </w:p>
    <w:p w:rsidR="005179B5" w:rsidRDefault="005179B5">
      <w:pPr>
        <w:pStyle w:val="ConsPlusNormal"/>
        <w:jc w:val="both"/>
      </w:pPr>
    </w:p>
    <w:p w:rsidR="005179B5" w:rsidRDefault="005179B5">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179B5" w:rsidRDefault="005179B5">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5179B5" w:rsidRDefault="005179B5">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7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5179B5" w:rsidRDefault="005179B5">
      <w:pPr>
        <w:pStyle w:val="ConsPlusNormal"/>
        <w:jc w:val="both"/>
      </w:pPr>
      <w:r>
        <w:t xml:space="preserve">(в ред. </w:t>
      </w:r>
      <w:hyperlink r:id="rId72">
        <w:r>
          <w:rPr>
            <w:color w:val="0000FF"/>
          </w:rPr>
          <w:t>постановления</w:t>
        </w:r>
      </w:hyperlink>
      <w:r>
        <w:t xml:space="preserve"> Администрации города Ханты-Мансийска от 27.12.2021 N 1543)</w:t>
      </w:r>
    </w:p>
    <w:p w:rsidR="005179B5" w:rsidRDefault="005179B5">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5179B5" w:rsidRDefault="005179B5">
      <w:pPr>
        <w:pStyle w:val="ConsPlusNormal"/>
        <w:spacing w:before="220"/>
        <w:ind w:firstLine="540"/>
        <w:jc w:val="both"/>
      </w:pPr>
      <w:r>
        <w:lastRenderedPageBreak/>
        <w:t>28.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5179B5" w:rsidRDefault="005179B5">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5179B5" w:rsidRDefault="005179B5">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179B5" w:rsidRDefault="005179B5">
      <w:pPr>
        <w:pStyle w:val="ConsPlusNormal"/>
        <w:jc w:val="both"/>
      </w:pPr>
    </w:p>
    <w:p w:rsidR="005179B5" w:rsidRDefault="005179B5">
      <w:pPr>
        <w:pStyle w:val="ConsPlusTitle"/>
        <w:jc w:val="center"/>
        <w:outlineLvl w:val="2"/>
      </w:pPr>
      <w:r>
        <w:t>Показатели доступности и качества муниципальной услуги</w:t>
      </w:r>
    </w:p>
    <w:p w:rsidR="005179B5" w:rsidRDefault="005179B5">
      <w:pPr>
        <w:pStyle w:val="ConsPlusNormal"/>
        <w:jc w:val="both"/>
      </w:pPr>
    </w:p>
    <w:p w:rsidR="005179B5" w:rsidRDefault="005179B5">
      <w:pPr>
        <w:pStyle w:val="ConsPlusNormal"/>
        <w:ind w:firstLine="540"/>
        <w:jc w:val="both"/>
      </w:pPr>
      <w:r>
        <w:t>29. Показателями доступности муниципальной услуги являются:</w:t>
      </w:r>
    </w:p>
    <w:p w:rsidR="005179B5" w:rsidRDefault="005179B5">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5179B5" w:rsidRDefault="005179B5">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5179B5" w:rsidRDefault="005179B5">
      <w:pPr>
        <w:pStyle w:val="ConsPlusNormal"/>
        <w:spacing w:before="220"/>
        <w:ind w:firstLine="540"/>
        <w:jc w:val="both"/>
      </w:pPr>
      <w:r>
        <w:t>возможность получения муниципальной услуги заявителем в МФЦ;</w:t>
      </w:r>
    </w:p>
    <w:p w:rsidR="005179B5" w:rsidRDefault="005179B5">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5179B5" w:rsidRDefault="005179B5">
      <w:pPr>
        <w:pStyle w:val="ConsPlusNormal"/>
        <w:spacing w:before="220"/>
        <w:ind w:firstLine="540"/>
        <w:jc w:val="both"/>
      </w:pPr>
      <w:r>
        <w:t>30. Показатели качества муниципальной услуги:</w:t>
      </w:r>
    </w:p>
    <w:p w:rsidR="005179B5" w:rsidRDefault="005179B5">
      <w:pPr>
        <w:pStyle w:val="ConsPlusNormal"/>
        <w:spacing w:before="220"/>
        <w:ind w:firstLine="540"/>
        <w:jc w:val="both"/>
      </w:pPr>
      <w:r>
        <w:t>соблюдение специалистами отдела, ответственными за предоставление муниципальной услуги, сроков предоставления муниципальной услуги;</w:t>
      </w:r>
    </w:p>
    <w:p w:rsidR="005179B5" w:rsidRDefault="005179B5">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179B5" w:rsidRDefault="005179B5">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5179B5" w:rsidRDefault="005179B5">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179B5" w:rsidRDefault="005179B5">
      <w:pPr>
        <w:pStyle w:val="ConsPlusNormal"/>
        <w:jc w:val="both"/>
      </w:pPr>
    </w:p>
    <w:p w:rsidR="005179B5" w:rsidRDefault="005179B5">
      <w:pPr>
        <w:pStyle w:val="ConsPlusTitle"/>
        <w:jc w:val="center"/>
        <w:outlineLvl w:val="2"/>
      </w:pPr>
      <w:r>
        <w:t>Особенности предоставления муниципальной услуги в МФЦ</w:t>
      </w:r>
    </w:p>
    <w:p w:rsidR="005179B5" w:rsidRDefault="005179B5">
      <w:pPr>
        <w:pStyle w:val="ConsPlusNormal"/>
        <w:jc w:val="both"/>
      </w:pPr>
    </w:p>
    <w:p w:rsidR="005179B5" w:rsidRDefault="005179B5">
      <w:pPr>
        <w:pStyle w:val="ConsPlusNormal"/>
        <w:ind w:firstLine="540"/>
        <w:jc w:val="both"/>
      </w:pPr>
      <w:r>
        <w:t>31.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5179B5" w:rsidRDefault="005179B5">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5179B5" w:rsidRDefault="005179B5">
      <w:pPr>
        <w:pStyle w:val="ConsPlusNormal"/>
        <w:spacing w:before="220"/>
        <w:ind w:firstLine="540"/>
        <w:jc w:val="both"/>
      </w:pPr>
      <w:r>
        <w:t>информирование о предоставлении муниципальной услуги;</w:t>
      </w:r>
    </w:p>
    <w:p w:rsidR="005179B5" w:rsidRDefault="005179B5">
      <w:pPr>
        <w:pStyle w:val="ConsPlusNormal"/>
        <w:spacing w:before="220"/>
        <w:ind w:firstLine="540"/>
        <w:jc w:val="both"/>
      </w:pPr>
      <w:r>
        <w:lastRenderedPageBreak/>
        <w:t>прием заявления и документов на предоставление муниципальной услуги;</w:t>
      </w:r>
    </w:p>
    <w:p w:rsidR="005179B5" w:rsidRDefault="005179B5">
      <w:pPr>
        <w:pStyle w:val="ConsPlusNormal"/>
        <w:spacing w:before="220"/>
        <w:ind w:firstLine="540"/>
        <w:jc w:val="both"/>
      </w:pPr>
      <w:r>
        <w:t>направление межведомственных запросов и получение на них ответов;</w:t>
      </w:r>
    </w:p>
    <w:p w:rsidR="005179B5" w:rsidRDefault="005179B5">
      <w:pPr>
        <w:pStyle w:val="ConsPlusNormal"/>
        <w:spacing w:before="220"/>
        <w:ind w:firstLine="540"/>
        <w:jc w:val="both"/>
      </w:pPr>
      <w:r>
        <w:t>выдача результата предоставления муниципальной услуги.</w:t>
      </w:r>
    </w:p>
    <w:p w:rsidR="005179B5" w:rsidRDefault="005179B5">
      <w:pPr>
        <w:pStyle w:val="ConsPlusNormal"/>
        <w:jc w:val="both"/>
      </w:pPr>
    </w:p>
    <w:p w:rsidR="005179B5" w:rsidRDefault="005179B5">
      <w:pPr>
        <w:pStyle w:val="ConsPlusTitle"/>
        <w:jc w:val="center"/>
        <w:outlineLvl w:val="2"/>
      </w:pPr>
      <w:r>
        <w:t>Особенности предоставления муниципальной услуги</w:t>
      </w:r>
    </w:p>
    <w:p w:rsidR="005179B5" w:rsidRDefault="005179B5">
      <w:pPr>
        <w:pStyle w:val="ConsPlusTitle"/>
        <w:jc w:val="center"/>
      </w:pPr>
      <w:r>
        <w:t>в электронной форме</w:t>
      </w:r>
    </w:p>
    <w:p w:rsidR="005179B5" w:rsidRDefault="005179B5">
      <w:pPr>
        <w:pStyle w:val="ConsPlusNormal"/>
        <w:jc w:val="both"/>
      </w:pPr>
    </w:p>
    <w:p w:rsidR="005179B5" w:rsidRDefault="005179B5">
      <w:pPr>
        <w:pStyle w:val="ConsPlusNormal"/>
        <w:ind w:firstLine="540"/>
        <w:jc w:val="both"/>
      </w:pPr>
      <w:r>
        <w:t>32. При предоставлении муниципальной услуги в электронной форме заявителю обеспечивается:</w:t>
      </w:r>
    </w:p>
    <w:p w:rsidR="005179B5" w:rsidRDefault="005179B5">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порталах;</w:t>
      </w:r>
    </w:p>
    <w:p w:rsidR="005179B5" w:rsidRDefault="005179B5">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5179B5" w:rsidRDefault="005179B5">
      <w:pPr>
        <w:pStyle w:val="ConsPlusNormal"/>
        <w:jc w:val="both"/>
      </w:pPr>
    </w:p>
    <w:p w:rsidR="005179B5" w:rsidRDefault="005179B5">
      <w:pPr>
        <w:pStyle w:val="ConsPlusTitle"/>
        <w:jc w:val="center"/>
        <w:outlineLvl w:val="1"/>
      </w:pPr>
      <w:r>
        <w:t>III. Состав, последовательность и сроки выполнения</w:t>
      </w:r>
    </w:p>
    <w:p w:rsidR="005179B5" w:rsidRDefault="005179B5">
      <w:pPr>
        <w:pStyle w:val="ConsPlusTitle"/>
        <w:jc w:val="center"/>
      </w:pPr>
      <w:r>
        <w:t>административных процедур, требования к порядку их</w:t>
      </w:r>
    </w:p>
    <w:p w:rsidR="005179B5" w:rsidRDefault="005179B5">
      <w:pPr>
        <w:pStyle w:val="ConsPlusTitle"/>
        <w:jc w:val="center"/>
      </w:pPr>
      <w:r>
        <w:t>выполнения, в том числе особенности выполнения</w:t>
      </w:r>
    </w:p>
    <w:p w:rsidR="005179B5" w:rsidRDefault="005179B5">
      <w:pPr>
        <w:pStyle w:val="ConsPlusTitle"/>
        <w:jc w:val="center"/>
      </w:pPr>
      <w:r>
        <w:t>административных процедур в электронной форме, а также</w:t>
      </w:r>
    </w:p>
    <w:p w:rsidR="005179B5" w:rsidRDefault="005179B5">
      <w:pPr>
        <w:pStyle w:val="ConsPlusTitle"/>
        <w:jc w:val="center"/>
      </w:pPr>
      <w:r>
        <w:t>особенности выполнения административных процедур в МФЦ</w:t>
      </w:r>
    </w:p>
    <w:p w:rsidR="005179B5" w:rsidRDefault="005179B5">
      <w:pPr>
        <w:pStyle w:val="ConsPlusNormal"/>
        <w:jc w:val="both"/>
      </w:pPr>
    </w:p>
    <w:p w:rsidR="005179B5" w:rsidRDefault="005179B5">
      <w:pPr>
        <w:pStyle w:val="ConsPlusTitle"/>
        <w:jc w:val="center"/>
        <w:outlineLvl w:val="2"/>
      </w:pPr>
      <w:r>
        <w:t>Исчерпывающий перечень административных процедур</w:t>
      </w:r>
    </w:p>
    <w:p w:rsidR="005179B5" w:rsidRDefault="005179B5">
      <w:pPr>
        <w:pStyle w:val="ConsPlusNormal"/>
        <w:jc w:val="both"/>
      </w:pPr>
    </w:p>
    <w:p w:rsidR="005179B5" w:rsidRDefault="005179B5">
      <w:pPr>
        <w:pStyle w:val="ConsPlusNormal"/>
        <w:ind w:firstLine="540"/>
        <w:jc w:val="both"/>
      </w:pPr>
      <w:r>
        <w:t>33. Предоставление муниципальной услуги включает в себя следующие административные процедуры:</w:t>
      </w:r>
    </w:p>
    <w:p w:rsidR="005179B5" w:rsidRDefault="005179B5">
      <w:pPr>
        <w:pStyle w:val="ConsPlusNormal"/>
        <w:spacing w:before="220"/>
        <w:ind w:firstLine="540"/>
        <w:jc w:val="both"/>
      </w:pPr>
      <w:r>
        <w:t>1) прием и регистрация заявления о предоставлении муниципальной услуги;</w:t>
      </w:r>
    </w:p>
    <w:p w:rsidR="005179B5" w:rsidRDefault="005179B5">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5179B5" w:rsidRDefault="005179B5">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179B5" w:rsidRDefault="005179B5">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5179B5" w:rsidRDefault="005179B5">
      <w:pPr>
        <w:pStyle w:val="ConsPlusNormal"/>
        <w:jc w:val="both"/>
      </w:pPr>
    </w:p>
    <w:p w:rsidR="005179B5" w:rsidRDefault="005179B5">
      <w:pPr>
        <w:pStyle w:val="ConsPlusTitle"/>
        <w:jc w:val="center"/>
        <w:outlineLvl w:val="2"/>
      </w:pPr>
      <w:r>
        <w:t>Прием и регистрация заявления о предоставлении муниципальной</w:t>
      </w:r>
    </w:p>
    <w:p w:rsidR="005179B5" w:rsidRDefault="005179B5">
      <w:pPr>
        <w:pStyle w:val="ConsPlusTitle"/>
        <w:jc w:val="center"/>
      </w:pPr>
      <w:r>
        <w:t>услуги</w:t>
      </w:r>
    </w:p>
    <w:p w:rsidR="005179B5" w:rsidRDefault="005179B5">
      <w:pPr>
        <w:pStyle w:val="ConsPlusNormal"/>
        <w:jc w:val="both"/>
      </w:pPr>
    </w:p>
    <w:p w:rsidR="005179B5" w:rsidRDefault="005179B5">
      <w:pPr>
        <w:pStyle w:val="ConsPlusNormal"/>
        <w:ind w:firstLine="540"/>
        <w:jc w:val="both"/>
      </w:pPr>
      <w:r>
        <w:t>34. Основание для начала административной процедуры: поступление в Департамент заявления о предоставлении муниципальной услуги.</w:t>
      </w:r>
    </w:p>
    <w:p w:rsidR="005179B5" w:rsidRDefault="005179B5">
      <w:pPr>
        <w:pStyle w:val="ConsPlusNormal"/>
        <w:spacing w:before="220"/>
        <w:ind w:firstLine="540"/>
        <w:jc w:val="both"/>
      </w:pPr>
      <w:r>
        <w:t>Сведения о должностном лице, ответственном за выполнением административной процедуры:</w:t>
      </w:r>
    </w:p>
    <w:p w:rsidR="005179B5" w:rsidRDefault="005179B5">
      <w:pPr>
        <w:pStyle w:val="ConsPlusNormal"/>
        <w:spacing w:before="220"/>
        <w:ind w:firstLine="540"/>
        <w:jc w:val="both"/>
      </w:pPr>
      <w:r>
        <w:t>прием и регистрация заявления о предоставлении муниципальной услуги, поступившего при обращении заявителя лично в Департамент, посредством почтовой связи или электронной почты - специалист отдела, ответственный за предоставление муниципальной услуги;</w:t>
      </w:r>
    </w:p>
    <w:p w:rsidR="005179B5" w:rsidRDefault="005179B5">
      <w:pPr>
        <w:pStyle w:val="ConsPlusNormal"/>
        <w:spacing w:before="220"/>
        <w:ind w:firstLine="540"/>
        <w:jc w:val="both"/>
      </w:pPr>
      <w:r>
        <w:t>прием и регистрация заявления о предоставлении муниципальной услуги при обращении заявителя лично в МФЦ - специалист МФЦ.</w:t>
      </w:r>
    </w:p>
    <w:p w:rsidR="005179B5" w:rsidRDefault="005179B5">
      <w:pPr>
        <w:pStyle w:val="ConsPlusNormal"/>
        <w:spacing w:before="220"/>
        <w:ind w:firstLine="540"/>
        <w:jc w:val="both"/>
      </w:pPr>
      <w:r>
        <w:lastRenderedPageBreak/>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5179B5" w:rsidRDefault="005179B5">
      <w:pPr>
        <w:pStyle w:val="ConsPlusNormal"/>
        <w:spacing w:before="220"/>
        <w:ind w:firstLine="540"/>
        <w:jc w:val="both"/>
      </w:pPr>
      <w:r>
        <w:t>Критерий принятия решения о выполнении административной процедуры: наличие заявления о предоставлении муниципальной услуги.</w:t>
      </w:r>
    </w:p>
    <w:p w:rsidR="005179B5" w:rsidRDefault="005179B5">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5179B5" w:rsidRDefault="005179B5">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w:t>
      </w:r>
    </w:p>
    <w:p w:rsidR="005179B5" w:rsidRDefault="005179B5">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5179B5" w:rsidRDefault="005179B5">
      <w:pPr>
        <w:pStyle w:val="ConsPlusNormal"/>
        <w:jc w:val="both"/>
      </w:pPr>
    </w:p>
    <w:p w:rsidR="005179B5" w:rsidRDefault="005179B5">
      <w:pPr>
        <w:pStyle w:val="ConsPlusTitle"/>
        <w:jc w:val="center"/>
        <w:outlineLvl w:val="2"/>
      </w:pPr>
      <w:r>
        <w:t>Формирование и направление межведомственных запросов</w:t>
      </w:r>
    </w:p>
    <w:p w:rsidR="005179B5" w:rsidRDefault="005179B5">
      <w:pPr>
        <w:pStyle w:val="ConsPlusTitle"/>
        <w:jc w:val="center"/>
      </w:pPr>
      <w:r>
        <w:t>в органы (организации), участвующие в предоставлении</w:t>
      </w:r>
    </w:p>
    <w:p w:rsidR="005179B5" w:rsidRDefault="005179B5">
      <w:pPr>
        <w:pStyle w:val="ConsPlusTitle"/>
        <w:jc w:val="center"/>
      </w:pPr>
      <w:r>
        <w:t>муниципальной услуги</w:t>
      </w:r>
    </w:p>
    <w:p w:rsidR="005179B5" w:rsidRDefault="005179B5">
      <w:pPr>
        <w:pStyle w:val="ConsPlusNormal"/>
        <w:jc w:val="both"/>
      </w:pPr>
    </w:p>
    <w:p w:rsidR="005179B5" w:rsidRDefault="005179B5">
      <w:pPr>
        <w:pStyle w:val="ConsPlusNormal"/>
        <w:ind w:firstLine="540"/>
        <w:jc w:val="both"/>
      </w:pPr>
      <w:r>
        <w:t>35.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5179B5" w:rsidRDefault="005179B5">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w:t>
      </w:r>
    </w:p>
    <w:p w:rsidR="005179B5" w:rsidRDefault="005179B5">
      <w:pPr>
        <w:pStyle w:val="ConsPlusNormal"/>
        <w:spacing w:before="220"/>
        <w:ind w:firstLine="540"/>
        <w:jc w:val="both"/>
      </w:pPr>
      <w:r>
        <w:t>Содержание административных действий, входящих в состав административной процедуры:</w:t>
      </w:r>
    </w:p>
    <w:p w:rsidR="005179B5" w:rsidRDefault="005179B5">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47">
        <w:r>
          <w:rPr>
            <w:color w:val="0000FF"/>
          </w:rPr>
          <w:t>пунктом 15</w:t>
        </w:r>
      </w:hyperlink>
      <w:r>
        <w:t xml:space="preserve"> настоящего административного регламента;</w:t>
      </w:r>
    </w:p>
    <w:p w:rsidR="005179B5" w:rsidRDefault="005179B5">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в случае отсутствия документов, которые заявитель вправе представить по собственной инициативе.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w:t>
      </w:r>
    </w:p>
    <w:p w:rsidR="005179B5" w:rsidRDefault="005179B5">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 организацию, предоставляющий документ и (или) информацию).</w:t>
      </w:r>
    </w:p>
    <w:p w:rsidR="005179B5" w:rsidRDefault="005179B5">
      <w:pPr>
        <w:pStyle w:val="ConsPlusNormal"/>
        <w:spacing w:before="220"/>
        <w:ind w:firstLine="540"/>
        <w:jc w:val="both"/>
      </w:pPr>
      <w:r>
        <w:t xml:space="preserve">Критерии принятия решения о направлении межведомственного запроса: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hyperlink w:anchor="P170">
        <w:r>
          <w:rPr>
            <w:color w:val="0000FF"/>
          </w:rPr>
          <w:t>пункте 17</w:t>
        </w:r>
      </w:hyperlink>
      <w:r>
        <w:t xml:space="preserve"> настоящего административного регламента.</w:t>
      </w:r>
    </w:p>
    <w:p w:rsidR="005179B5" w:rsidRDefault="005179B5">
      <w:pPr>
        <w:pStyle w:val="ConsPlusNormal"/>
        <w:spacing w:before="220"/>
        <w:ind w:firstLine="540"/>
        <w:jc w:val="both"/>
      </w:pPr>
      <w:r>
        <w:t>Результат административной процедуры: полученные ответы на межведомственные запросы.</w:t>
      </w:r>
    </w:p>
    <w:p w:rsidR="005179B5" w:rsidRDefault="005179B5">
      <w:pPr>
        <w:pStyle w:val="ConsPlusNormal"/>
        <w:spacing w:before="220"/>
        <w:ind w:firstLine="540"/>
        <w:jc w:val="both"/>
      </w:pPr>
      <w:r>
        <w:t xml:space="preserve">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w:t>
      </w:r>
      <w:r>
        <w:lastRenderedPageBreak/>
        <w:t>запросы.</w:t>
      </w:r>
    </w:p>
    <w:p w:rsidR="005179B5" w:rsidRDefault="005179B5">
      <w:pPr>
        <w:pStyle w:val="ConsPlusNormal"/>
        <w:jc w:val="both"/>
      </w:pPr>
    </w:p>
    <w:p w:rsidR="005179B5" w:rsidRDefault="005179B5">
      <w:pPr>
        <w:pStyle w:val="ConsPlusTitle"/>
        <w:jc w:val="center"/>
        <w:outlineLvl w:val="2"/>
      </w:pPr>
      <w:r>
        <w:t>Рассмотрение представленных заявителем документов</w:t>
      </w:r>
    </w:p>
    <w:p w:rsidR="005179B5" w:rsidRDefault="005179B5">
      <w:pPr>
        <w:pStyle w:val="ConsPlusTitle"/>
        <w:jc w:val="center"/>
      </w:pPr>
      <w:r>
        <w:t>о предоставлении муниципальной услуги и оформление</w:t>
      </w:r>
    </w:p>
    <w:p w:rsidR="005179B5" w:rsidRDefault="005179B5">
      <w:pPr>
        <w:pStyle w:val="ConsPlusTitle"/>
        <w:jc w:val="center"/>
      </w:pPr>
      <w:r>
        <w:t>документов, являющихся результатом предоставления</w:t>
      </w:r>
    </w:p>
    <w:p w:rsidR="005179B5" w:rsidRDefault="005179B5">
      <w:pPr>
        <w:pStyle w:val="ConsPlusTitle"/>
        <w:jc w:val="center"/>
      </w:pPr>
      <w:r>
        <w:t>муниципальной услуги</w:t>
      </w:r>
    </w:p>
    <w:p w:rsidR="005179B5" w:rsidRDefault="005179B5">
      <w:pPr>
        <w:pStyle w:val="ConsPlusNormal"/>
        <w:jc w:val="both"/>
      </w:pPr>
    </w:p>
    <w:p w:rsidR="005179B5" w:rsidRDefault="005179B5">
      <w:pPr>
        <w:pStyle w:val="ConsPlusNormal"/>
        <w:ind w:firstLine="540"/>
        <w:jc w:val="both"/>
      </w:pPr>
      <w:r>
        <w:t>36. Основанием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ответами на межведомственные запросы.</w:t>
      </w:r>
    </w:p>
    <w:p w:rsidR="005179B5" w:rsidRDefault="005179B5">
      <w:pPr>
        <w:pStyle w:val="ConsPlusNormal"/>
        <w:spacing w:before="220"/>
        <w:ind w:firstLine="540"/>
        <w:jc w:val="both"/>
      </w:pPr>
      <w:r>
        <w:t>Сведения о должностных лицах, ответственных за выполнение административной процедуры:</w:t>
      </w:r>
    </w:p>
    <w:p w:rsidR="005179B5" w:rsidRDefault="005179B5">
      <w:pPr>
        <w:pStyle w:val="ConsPlusNormal"/>
        <w:spacing w:before="220"/>
        <w:ind w:firstLine="540"/>
        <w:jc w:val="both"/>
      </w:pPr>
      <w:r>
        <w:t>рассмотрение заявления и документов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5179B5" w:rsidRDefault="005179B5">
      <w:pPr>
        <w:pStyle w:val="ConsPlusNormal"/>
        <w:spacing w:before="220"/>
        <w:ind w:firstLine="540"/>
        <w:jc w:val="both"/>
      </w:pPr>
      <w:r>
        <w:t>подписание результата предоставления муниципальной услуги - директор Департамента либо лицо, его замещающее;</w:t>
      </w:r>
    </w:p>
    <w:p w:rsidR="005179B5" w:rsidRDefault="005179B5">
      <w:pPr>
        <w:pStyle w:val="ConsPlusNormal"/>
        <w:spacing w:before="220"/>
        <w:ind w:firstLine="540"/>
        <w:jc w:val="both"/>
      </w:pPr>
      <w:r>
        <w:t>регистрация подписанного директором Департамента либо лицом, его замещающим, результата предоставления муниципальной услуги - специалист отдела правового, кадрового и организационного обеспечения Департамента.</w:t>
      </w:r>
    </w:p>
    <w:p w:rsidR="005179B5" w:rsidRDefault="005179B5">
      <w:pPr>
        <w:pStyle w:val="ConsPlusNormal"/>
        <w:spacing w:before="220"/>
        <w:ind w:firstLine="540"/>
        <w:jc w:val="both"/>
      </w:pPr>
      <w:r>
        <w:t>Содержание административных действий, входящих в состав административной процедуры:</w:t>
      </w:r>
    </w:p>
    <w:p w:rsidR="005179B5" w:rsidRDefault="005179B5">
      <w:pPr>
        <w:pStyle w:val="ConsPlusNormal"/>
        <w:spacing w:before="220"/>
        <w:ind w:firstLine="540"/>
        <w:jc w:val="both"/>
      </w:pPr>
      <w:r>
        <w:t>специалист отдела, ответственный за предоставление муниципальной услуги:</w:t>
      </w:r>
    </w:p>
    <w:p w:rsidR="005179B5" w:rsidRDefault="005179B5">
      <w:pPr>
        <w:pStyle w:val="ConsPlusNormal"/>
        <w:spacing w:before="220"/>
        <w:ind w:firstLine="540"/>
        <w:jc w:val="both"/>
      </w:pPr>
      <w:r>
        <w:t>устанавливает предмет обращения заявителя;</w:t>
      </w:r>
    </w:p>
    <w:p w:rsidR="005179B5" w:rsidRDefault="005179B5">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5179B5" w:rsidRDefault="005179B5">
      <w:pPr>
        <w:pStyle w:val="ConsPlusNormal"/>
        <w:spacing w:before="220"/>
        <w:ind w:firstLine="540"/>
        <w:jc w:val="both"/>
      </w:pPr>
      <w:r>
        <w:t>устанавливает наличие полномочий по рассмотрению обращения заявителя;</w:t>
      </w:r>
    </w:p>
    <w:p w:rsidR="005179B5" w:rsidRDefault="005179B5">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06">
        <w:r>
          <w:rPr>
            <w:color w:val="0000FF"/>
          </w:rPr>
          <w:t>пунктом 22</w:t>
        </w:r>
      </w:hyperlink>
      <w:r>
        <w:t xml:space="preserve"> настоящего административного регламента;</w:t>
      </w:r>
    </w:p>
    <w:p w:rsidR="005179B5" w:rsidRDefault="005179B5">
      <w:pPr>
        <w:pStyle w:val="ConsPlusNormal"/>
        <w:spacing w:before="220"/>
        <w:ind w:firstLine="540"/>
        <w:jc w:val="both"/>
      </w:pPr>
      <w:r>
        <w:t>исходя из предмета обращения заявителя подготавливает проект:</w:t>
      </w:r>
    </w:p>
    <w:p w:rsidR="005179B5" w:rsidRDefault="005179B5">
      <w:pPr>
        <w:pStyle w:val="ConsPlusNormal"/>
        <w:spacing w:before="220"/>
        <w:ind w:firstLine="540"/>
        <w:jc w:val="both"/>
      </w:pPr>
      <w:r>
        <w:t>договора купли-продажи земельного участка в трех экземплярах, в случае его предоставления в собственность за плату;</w:t>
      </w:r>
    </w:p>
    <w:p w:rsidR="005179B5" w:rsidRDefault="005179B5">
      <w:pPr>
        <w:pStyle w:val="ConsPlusNormal"/>
        <w:spacing w:before="220"/>
        <w:ind w:firstLine="540"/>
        <w:jc w:val="both"/>
      </w:pPr>
      <w:r>
        <w:t xml:space="preserve">мотивированного уведомления об отказе в предоставлении муниципальной услуги, при наличии хотя бы одного из оснований, предусмотренных </w:t>
      </w:r>
      <w:hyperlink w:anchor="P206">
        <w:r>
          <w:rPr>
            <w:color w:val="0000FF"/>
          </w:rPr>
          <w:t>пунктом 22</w:t>
        </w:r>
      </w:hyperlink>
      <w:r>
        <w:t xml:space="preserve"> настоящего административного регламента. В указанном решении должны быть указаны все основания отказа.</w:t>
      </w:r>
    </w:p>
    <w:p w:rsidR="005179B5" w:rsidRDefault="005179B5">
      <w:pPr>
        <w:pStyle w:val="ConsPlusNormal"/>
        <w:spacing w:before="220"/>
        <w:ind w:firstLine="540"/>
        <w:jc w:val="both"/>
      </w:pPr>
      <w:r>
        <w:t>Не позднее 5 рабочих дней со дня представления такого заявления в электронной форме специалист отдела, ответственный за предоставление муниципальной услуги направляет заявителю на указанный в заявлении адрес электронной почты заявителя (при наличии) либо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5179B5" w:rsidRDefault="005179B5">
      <w:pPr>
        <w:pStyle w:val="ConsPlusNormal"/>
        <w:spacing w:before="220"/>
        <w:ind w:firstLine="540"/>
        <w:jc w:val="both"/>
      </w:pPr>
      <w:r>
        <w:t xml:space="preserve">В течение 10 дней со дня поступления заявления о предоставлении муниципальной услуги </w:t>
      </w:r>
      <w:r>
        <w:lastRenderedPageBreak/>
        <w:t xml:space="preserve">Департамент возвращает заявление заявителю при отсутствии документов, указанных в </w:t>
      </w:r>
      <w:hyperlink w:anchor="P147">
        <w:r>
          <w:rPr>
            <w:color w:val="0000FF"/>
          </w:rPr>
          <w:t>пункте 15</w:t>
        </w:r>
      </w:hyperlink>
      <w:r>
        <w:t xml:space="preserve"> настоящего административного регламента, с указанием причины возврата.</w:t>
      </w:r>
    </w:p>
    <w:p w:rsidR="005179B5" w:rsidRDefault="005179B5">
      <w:pPr>
        <w:pStyle w:val="ConsPlusNormal"/>
        <w:spacing w:before="220"/>
        <w:ind w:firstLine="540"/>
        <w:jc w:val="both"/>
      </w:pPr>
      <w:r>
        <w:t>Срок выполнения административных действий - не более 16 дней со дня поступления заявления и прилагаемых к нему документов к специалисту, ответственному за предоставление муниципальной услуги.</w:t>
      </w:r>
    </w:p>
    <w:p w:rsidR="005179B5" w:rsidRDefault="005179B5">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Срок административного действия - не позднее 1 дня со дня подготовленного специалистом, ответственным за предоставление муниципальной услуги проекта документа, являющегося результатом предоставления муниципальной услуги.</w:t>
      </w:r>
    </w:p>
    <w:p w:rsidR="005179B5" w:rsidRDefault="005179B5">
      <w:pPr>
        <w:pStyle w:val="ConsPlusNormal"/>
        <w:spacing w:before="220"/>
        <w:ind w:firstLine="540"/>
        <w:jc w:val="both"/>
      </w:pPr>
      <w:r>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правового, кадрового и организационного обеспечения Департамента на регистрацию.</w:t>
      </w:r>
    </w:p>
    <w:p w:rsidR="005179B5" w:rsidRDefault="005179B5">
      <w:pPr>
        <w:pStyle w:val="ConsPlusNormal"/>
        <w:spacing w:before="220"/>
        <w:ind w:firstLine="540"/>
        <w:jc w:val="both"/>
      </w:pPr>
      <w:r>
        <w:t>Специалист отдела правового, кадрового и организационного обеспечения Департамента в течение 1 дня обеспечивает регистрацию документа, являющегося результатом предоставления муниципальной услуги.</w:t>
      </w:r>
    </w:p>
    <w:p w:rsidR="005179B5" w:rsidRDefault="005179B5">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для отказа в предоставлении муниципальной услуги, предусмотренных </w:t>
      </w:r>
      <w:hyperlink w:anchor="P206">
        <w:r>
          <w:rPr>
            <w:color w:val="0000FF"/>
          </w:rPr>
          <w:t>пунктом 22</w:t>
        </w:r>
      </w:hyperlink>
      <w:r>
        <w:t xml:space="preserve"> настоящего административного регламента.</w:t>
      </w:r>
    </w:p>
    <w:p w:rsidR="005179B5" w:rsidRDefault="005179B5">
      <w:pPr>
        <w:pStyle w:val="ConsPlusNormal"/>
        <w:spacing w:before="220"/>
        <w:ind w:firstLine="540"/>
        <w:jc w:val="both"/>
      </w:pPr>
      <w:r>
        <w:t>Результат административной процедуры: зарегистрированный и подписанный директором Департамента либо лицом, его замещающим, документ, являющийся результатом предоставления муниципальной услуги.</w:t>
      </w:r>
    </w:p>
    <w:p w:rsidR="005179B5" w:rsidRDefault="005179B5">
      <w:pPr>
        <w:pStyle w:val="ConsPlusNormal"/>
        <w:spacing w:before="220"/>
        <w:ind w:firstLine="540"/>
        <w:jc w:val="both"/>
      </w:pPr>
      <w:r>
        <w:t>Способ фиксации результата административной процедуры:</w:t>
      </w:r>
    </w:p>
    <w:p w:rsidR="005179B5" w:rsidRDefault="005179B5">
      <w:pPr>
        <w:pStyle w:val="ConsPlusNormal"/>
        <w:spacing w:before="220"/>
        <w:ind w:firstLine="540"/>
        <w:jc w:val="both"/>
      </w:pPr>
      <w:r>
        <w:t>документ, являющийся результатом административной процедуры, регистрируется в книге учета договоров купли-продажи земельных участков;</w:t>
      </w:r>
    </w:p>
    <w:p w:rsidR="005179B5" w:rsidRDefault="005179B5">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5179B5" w:rsidRDefault="005179B5">
      <w:pPr>
        <w:pStyle w:val="ConsPlusNormal"/>
        <w:spacing w:before="220"/>
        <w:ind w:firstLine="540"/>
        <w:jc w:val="both"/>
      </w:pPr>
      <w:r>
        <w:t>Порядок передачи результата административной процедуры: зарегистрированный документ, являющийся результатом предоставления муниципальной услуги, передается специалисту отдела, ответственному за выдачу (направление) заявителю результата предоставления муниципальной услуги.</w:t>
      </w:r>
    </w:p>
    <w:p w:rsidR="005179B5" w:rsidRDefault="005179B5">
      <w:pPr>
        <w:pStyle w:val="ConsPlusNormal"/>
        <w:jc w:val="both"/>
      </w:pPr>
    </w:p>
    <w:p w:rsidR="005179B5" w:rsidRDefault="005179B5">
      <w:pPr>
        <w:pStyle w:val="ConsPlusTitle"/>
        <w:jc w:val="center"/>
        <w:outlineLvl w:val="2"/>
      </w:pPr>
      <w:r>
        <w:t>Выдача (направление) заявителю документов, являющихся</w:t>
      </w:r>
    </w:p>
    <w:p w:rsidR="005179B5" w:rsidRDefault="005179B5">
      <w:pPr>
        <w:pStyle w:val="ConsPlusTitle"/>
        <w:jc w:val="center"/>
      </w:pPr>
      <w:r>
        <w:t>результатом 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r>
        <w:t>37. Основание для начала административной процедуры: поступление оформленных документов, являющихся результатом предоставления муниципальной услуги, специалисту отдела, ответственному за выдачу (направление) результата предоставления муниципальной услуги.</w:t>
      </w:r>
    </w:p>
    <w:p w:rsidR="005179B5" w:rsidRDefault="005179B5">
      <w:pPr>
        <w:pStyle w:val="ConsPlusNormal"/>
        <w:spacing w:before="220"/>
        <w:ind w:firstLine="540"/>
        <w:jc w:val="both"/>
      </w:pPr>
      <w:r>
        <w:t>Сведения о должностном лице, ответственном за выполнением административной процедуры:</w:t>
      </w:r>
    </w:p>
    <w:p w:rsidR="005179B5" w:rsidRDefault="005179B5">
      <w:pPr>
        <w:pStyle w:val="ConsPlusNormal"/>
        <w:spacing w:before="220"/>
        <w:ind w:firstLine="540"/>
        <w:jc w:val="both"/>
      </w:pPr>
      <w:r>
        <w:t>направление документа по адресу, указанному в заявлении, - специалист Департамента, ответственный за делопроизводство;</w:t>
      </w:r>
    </w:p>
    <w:p w:rsidR="005179B5" w:rsidRDefault="005179B5">
      <w:pPr>
        <w:pStyle w:val="ConsPlusNormal"/>
        <w:spacing w:before="220"/>
        <w:ind w:firstLine="540"/>
        <w:jc w:val="both"/>
      </w:pPr>
      <w:r>
        <w:t xml:space="preserve">выдача заявителю документов, являющихся результатом предоставления муниципальной </w:t>
      </w:r>
      <w:r>
        <w:lastRenderedPageBreak/>
        <w:t>услуги, - специалист отдела;</w:t>
      </w:r>
    </w:p>
    <w:p w:rsidR="005179B5" w:rsidRDefault="005179B5">
      <w:pPr>
        <w:pStyle w:val="ConsPlusNormal"/>
        <w:spacing w:before="220"/>
        <w:ind w:firstLine="540"/>
        <w:jc w:val="both"/>
      </w:pPr>
      <w:r>
        <w:t>выдача заявителю документов, являющихся результатом предоставления муниципальной услуги, в МФЦ - специалист МФЦ.</w:t>
      </w:r>
    </w:p>
    <w:p w:rsidR="005179B5" w:rsidRDefault="005179B5">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Срок выполнения административной процедуры - в течение 1 рабочего дня со дня оформления документов, являющихся результатом предоставления муниципальной услуги.</w:t>
      </w:r>
    </w:p>
    <w:p w:rsidR="005179B5" w:rsidRDefault="005179B5">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5179B5" w:rsidRDefault="005179B5">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5179B5" w:rsidRDefault="005179B5">
      <w:pPr>
        <w:pStyle w:val="ConsPlusNormal"/>
        <w:spacing w:before="220"/>
        <w:ind w:firstLine="540"/>
        <w:jc w:val="both"/>
      </w:pPr>
      <w:r>
        <w:t>Способ фиксации результата административной процедуры:</w:t>
      </w:r>
    </w:p>
    <w:p w:rsidR="005179B5" w:rsidRDefault="005179B5">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5179B5" w:rsidRDefault="005179B5">
      <w:pPr>
        <w:pStyle w:val="ConsPlusNormal"/>
        <w:spacing w:before="220"/>
        <w:ind w:firstLine="540"/>
        <w:jc w:val="both"/>
      </w:pPr>
      <w: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179B5" w:rsidRDefault="005179B5">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5179B5" w:rsidRDefault="005179B5">
      <w:pPr>
        <w:pStyle w:val="ConsPlusNormal"/>
        <w:spacing w:before="220"/>
        <w:ind w:firstLine="540"/>
        <w:jc w:val="both"/>
      </w:pPr>
      <w:r>
        <w:t>Порядок передачи результата административной процедуры:</w:t>
      </w:r>
    </w:p>
    <w:p w:rsidR="005179B5" w:rsidRDefault="005179B5">
      <w:pPr>
        <w:pStyle w:val="ConsPlusNormal"/>
        <w:spacing w:before="220"/>
        <w:ind w:firstLine="540"/>
        <w:jc w:val="both"/>
      </w:pPr>
      <w:r>
        <w:t>в МФЦ;</w:t>
      </w:r>
    </w:p>
    <w:p w:rsidR="005179B5" w:rsidRDefault="005179B5">
      <w:pPr>
        <w:pStyle w:val="ConsPlusNormal"/>
        <w:spacing w:before="220"/>
        <w:ind w:firstLine="540"/>
        <w:jc w:val="both"/>
      </w:pPr>
      <w:r>
        <w:t>лично в Департаменте;</w:t>
      </w:r>
    </w:p>
    <w:p w:rsidR="005179B5" w:rsidRDefault="005179B5">
      <w:pPr>
        <w:pStyle w:val="ConsPlusNormal"/>
        <w:spacing w:before="220"/>
        <w:ind w:firstLine="540"/>
        <w:jc w:val="both"/>
      </w:pPr>
      <w:r>
        <w:t>посредством почтовой связи.</w:t>
      </w:r>
    </w:p>
    <w:p w:rsidR="005179B5" w:rsidRDefault="005179B5">
      <w:pPr>
        <w:pStyle w:val="ConsPlusNormal"/>
        <w:jc w:val="both"/>
      </w:pPr>
    </w:p>
    <w:p w:rsidR="005179B5" w:rsidRDefault="005179B5">
      <w:pPr>
        <w:pStyle w:val="ConsPlusTitle"/>
        <w:jc w:val="center"/>
        <w:outlineLvl w:val="1"/>
      </w:pPr>
      <w:r>
        <w:t>IV. Формы контроля за исполнением административного</w:t>
      </w:r>
    </w:p>
    <w:p w:rsidR="005179B5" w:rsidRDefault="005179B5">
      <w:pPr>
        <w:pStyle w:val="ConsPlusTitle"/>
        <w:jc w:val="center"/>
      </w:pPr>
      <w:r>
        <w:t>регламента</w:t>
      </w:r>
    </w:p>
    <w:p w:rsidR="005179B5" w:rsidRDefault="005179B5">
      <w:pPr>
        <w:pStyle w:val="ConsPlusNormal"/>
        <w:jc w:val="both"/>
      </w:pPr>
    </w:p>
    <w:p w:rsidR="005179B5" w:rsidRDefault="005179B5">
      <w:pPr>
        <w:pStyle w:val="ConsPlusTitle"/>
        <w:jc w:val="center"/>
        <w:outlineLvl w:val="2"/>
      </w:pPr>
      <w:r>
        <w:t>Порядок осуществления текущего контроля за соблюдением</w:t>
      </w:r>
    </w:p>
    <w:p w:rsidR="005179B5" w:rsidRDefault="005179B5">
      <w:pPr>
        <w:pStyle w:val="ConsPlusTitle"/>
        <w:jc w:val="center"/>
      </w:pPr>
      <w:r>
        <w:t>и исполнением ответственными должностными лицами положений</w:t>
      </w:r>
    </w:p>
    <w:p w:rsidR="005179B5" w:rsidRDefault="005179B5">
      <w:pPr>
        <w:pStyle w:val="ConsPlusTitle"/>
        <w:jc w:val="center"/>
      </w:pPr>
      <w:r>
        <w:t>административного регламента и иных нормативных правовых</w:t>
      </w:r>
    </w:p>
    <w:p w:rsidR="005179B5" w:rsidRDefault="005179B5">
      <w:pPr>
        <w:pStyle w:val="ConsPlusTitle"/>
        <w:jc w:val="center"/>
      </w:pPr>
      <w:r>
        <w:t>актов, устанавливающих требования к предоставлению</w:t>
      </w:r>
    </w:p>
    <w:p w:rsidR="005179B5" w:rsidRDefault="005179B5">
      <w:pPr>
        <w:pStyle w:val="ConsPlusTitle"/>
        <w:jc w:val="center"/>
      </w:pPr>
      <w:r>
        <w:t>муниципальной услуги, а также принятием ими решений</w:t>
      </w:r>
    </w:p>
    <w:p w:rsidR="005179B5" w:rsidRDefault="005179B5">
      <w:pPr>
        <w:pStyle w:val="ConsPlusNormal"/>
        <w:jc w:val="both"/>
      </w:pPr>
    </w:p>
    <w:p w:rsidR="005179B5" w:rsidRDefault="005179B5">
      <w:pPr>
        <w:pStyle w:val="ConsPlusNormal"/>
        <w:ind w:firstLine="540"/>
        <w:jc w:val="both"/>
      </w:pPr>
      <w:r>
        <w:t>38.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5179B5" w:rsidRDefault="005179B5">
      <w:pPr>
        <w:pStyle w:val="ConsPlusNormal"/>
        <w:jc w:val="both"/>
      </w:pPr>
    </w:p>
    <w:p w:rsidR="005179B5" w:rsidRDefault="005179B5">
      <w:pPr>
        <w:pStyle w:val="ConsPlusTitle"/>
        <w:jc w:val="center"/>
        <w:outlineLvl w:val="2"/>
      </w:pPr>
      <w:r>
        <w:t>Порядок и периодичность осуществления плановых и внеплановых</w:t>
      </w:r>
    </w:p>
    <w:p w:rsidR="005179B5" w:rsidRDefault="005179B5">
      <w:pPr>
        <w:pStyle w:val="ConsPlusTitle"/>
        <w:jc w:val="center"/>
      </w:pPr>
      <w:r>
        <w:t>проверок полноты и качества предоставления муниципальной</w:t>
      </w:r>
    </w:p>
    <w:p w:rsidR="005179B5" w:rsidRDefault="005179B5">
      <w:pPr>
        <w:pStyle w:val="ConsPlusTitle"/>
        <w:jc w:val="center"/>
      </w:pPr>
      <w:r>
        <w:t>услуги, порядок и формы контроля за полнотой и качеством</w:t>
      </w:r>
    </w:p>
    <w:p w:rsidR="005179B5" w:rsidRDefault="005179B5">
      <w:pPr>
        <w:pStyle w:val="ConsPlusTitle"/>
        <w:jc w:val="center"/>
      </w:pPr>
      <w:r>
        <w:lastRenderedPageBreak/>
        <w:t>предоставления муниципальной услуги</w:t>
      </w:r>
    </w:p>
    <w:p w:rsidR="005179B5" w:rsidRDefault="005179B5">
      <w:pPr>
        <w:pStyle w:val="ConsPlusNormal"/>
        <w:jc w:val="both"/>
      </w:pPr>
    </w:p>
    <w:p w:rsidR="005179B5" w:rsidRDefault="005179B5">
      <w:pPr>
        <w:pStyle w:val="ConsPlusNormal"/>
        <w:ind w:firstLine="540"/>
        <w:jc w:val="both"/>
      </w:pPr>
      <w: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179B5" w:rsidRDefault="005179B5">
      <w:pPr>
        <w:pStyle w:val="ConsPlusNormal"/>
        <w:spacing w:before="220"/>
        <w:ind w:firstLine="540"/>
        <w:jc w:val="both"/>
      </w:pPr>
      <w:r>
        <w:t>40.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5179B5" w:rsidRDefault="005179B5">
      <w:pPr>
        <w:pStyle w:val="ConsPlusNormal"/>
        <w:spacing w:before="220"/>
        <w:ind w:firstLine="540"/>
        <w:jc w:val="both"/>
      </w:pPr>
      <w:r>
        <w:t>41.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5179B5" w:rsidRDefault="005179B5">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179B5" w:rsidRDefault="005179B5">
      <w:pPr>
        <w:pStyle w:val="ConsPlusNormal"/>
        <w:spacing w:before="220"/>
        <w:ind w:firstLine="540"/>
        <w:jc w:val="both"/>
      </w:pPr>
      <w:r>
        <w:t>42.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5179B5" w:rsidRDefault="005179B5">
      <w:pPr>
        <w:pStyle w:val="ConsPlusNormal"/>
        <w:jc w:val="both"/>
      </w:pPr>
    </w:p>
    <w:p w:rsidR="005179B5" w:rsidRDefault="005179B5">
      <w:pPr>
        <w:pStyle w:val="ConsPlusTitle"/>
        <w:jc w:val="center"/>
        <w:outlineLvl w:val="2"/>
      </w:pPr>
      <w:r>
        <w:t>Ответственность должностных лиц органа местного</w:t>
      </w:r>
    </w:p>
    <w:p w:rsidR="005179B5" w:rsidRDefault="005179B5">
      <w:pPr>
        <w:pStyle w:val="ConsPlusTitle"/>
        <w:jc w:val="center"/>
      </w:pPr>
      <w:r>
        <w:t>самоуправления за решения и действия (бездействие),</w:t>
      </w:r>
    </w:p>
    <w:p w:rsidR="005179B5" w:rsidRDefault="005179B5">
      <w:pPr>
        <w:pStyle w:val="ConsPlusTitle"/>
        <w:jc w:val="center"/>
      </w:pPr>
      <w:r>
        <w:t>принимаемые (осуществляемые) ими в ходе предоставления</w:t>
      </w:r>
    </w:p>
    <w:p w:rsidR="005179B5" w:rsidRDefault="005179B5">
      <w:pPr>
        <w:pStyle w:val="ConsPlusTitle"/>
        <w:jc w:val="center"/>
      </w:pPr>
      <w:r>
        <w:t>муниципальной услуги</w:t>
      </w:r>
    </w:p>
    <w:p w:rsidR="005179B5" w:rsidRDefault="005179B5">
      <w:pPr>
        <w:pStyle w:val="ConsPlusNormal"/>
        <w:jc w:val="both"/>
      </w:pPr>
    </w:p>
    <w:p w:rsidR="005179B5" w:rsidRDefault="005179B5">
      <w:pPr>
        <w:pStyle w:val="ConsPlusNormal"/>
        <w:ind w:firstLine="540"/>
        <w:jc w:val="both"/>
      </w:pPr>
      <w:r>
        <w:t>43.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в ходе предоставления муниципальной услуги.</w:t>
      </w:r>
    </w:p>
    <w:p w:rsidR="005179B5" w:rsidRDefault="005179B5">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5179B5" w:rsidRDefault="005179B5">
      <w:pPr>
        <w:pStyle w:val="ConsPlusNormal"/>
        <w:spacing w:before="220"/>
        <w:ind w:firstLine="540"/>
        <w:jc w:val="both"/>
      </w:pPr>
      <w:r>
        <w:t xml:space="preserve">44. В соответствии со </w:t>
      </w:r>
      <w:hyperlink r:id="rId7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179B5" w:rsidRDefault="005179B5">
      <w:pPr>
        <w:pStyle w:val="ConsPlusNormal"/>
        <w:jc w:val="both"/>
      </w:pPr>
    </w:p>
    <w:p w:rsidR="005179B5" w:rsidRDefault="005179B5">
      <w:pPr>
        <w:pStyle w:val="ConsPlusTitle"/>
        <w:jc w:val="center"/>
        <w:outlineLvl w:val="2"/>
      </w:pPr>
      <w:r>
        <w:t>Положения, характеризующие требования к порядку и формам</w:t>
      </w:r>
    </w:p>
    <w:p w:rsidR="005179B5" w:rsidRDefault="005179B5">
      <w:pPr>
        <w:pStyle w:val="ConsPlusTitle"/>
        <w:jc w:val="center"/>
      </w:pPr>
      <w:r>
        <w:lastRenderedPageBreak/>
        <w:t>контроля за предоставлением муниципальной услуги, в том</w:t>
      </w:r>
    </w:p>
    <w:p w:rsidR="005179B5" w:rsidRDefault="005179B5">
      <w:pPr>
        <w:pStyle w:val="ConsPlusTitle"/>
        <w:jc w:val="center"/>
      </w:pPr>
      <w:r>
        <w:t>числе со стороны граждан, их объединений и организаций</w:t>
      </w:r>
    </w:p>
    <w:p w:rsidR="005179B5" w:rsidRDefault="005179B5">
      <w:pPr>
        <w:pStyle w:val="ConsPlusNormal"/>
        <w:jc w:val="both"/>
      </w:pPr>
    </w:p>
    <w:p w:rsidR="005179B5" w:rsidRDefault="005179B5">
      <w:pPr>
        <w:pStyle w:val="ConsPlusNormal"/>
        <w:ind w:firstLine="540"/>
        <w:jc w:val="both"/>
      </w:pPr>
      <w:r>
        <w:t>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5179B5" w:rsidRDefault="005179B5">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5179B5" w:rsidRDefault="005179B5">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5179B5" w:rsidRDefault="005179B5">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5179B5" w:rsidRDefault="005179B5">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5179B5" w:rsidRDefault="005179B5">
      <w:pPr>
        <w:pStyle w:val="ConsPlusNormal"/>
        <w:jc w:val="both"/>
      </w:pPr>
    </w:p>
    <w:p w:rsidR="005179B5" w:rsidRDefault="005179B5">
      <w:pPr>
        <w:pStyle w:val="ConsPlusTitle"/>
        <w:jc w:val="center"/>
        <w:outlineLvl w:val="1"/>
      </w:pPr>
      <w:r>
        <w:t>V. Досудебный (внесудебный) порядок обжалования решений</w:t>
      </w:r>
    </w:p>
    <w:p w:rsidR="005179B5" w:rsidRDefault="005179B5">
      <w:pPr>
        <w:pStyle w:val="ConsPlusTitle"/>
        <w:jc w:val="center"/>
      </w:pPr>
      <w:r>
        <w:t>и действий (бездействия) органа местного самоуправления,</w:t>
      </w:r>
    </w:p>
    <w:p w:rsidR="005179B5" w:rsidRDefault="005179B5">
      <w:pPr>
        <w:pStyle w:val="ConsPlusTitle"/>
        <w:jc w:val="center"/>
      </w:pPr>
      <w:r>
        <w:t>предоставляющего муниципальную услугу, МФЦ, а также их</w:t>
      </w:r>
    </w:p>
    <w:p w:rsidR="005179B5" w:rsidRDefault="005179B5">
      <w:pPr>
        <w:pStyle w:val="ConsPlusTitle"/>
        <w:jc w:val="center"/>
      </w:pPr>
      <w:r>
        <w:t>должностных лиц, муниципальных служащих, работников</w:t>
      </w:r>
    </w:p>
    <w:p w:rsidR="005179B5" w:rsidRDefault="005179B5">
      <w:pPr>
        <w:pStyle w:val="ConsPlusNormal"/>
        <w:jc w:val="both"/>
      </w:pPr>
    </w:p>
    <w:p w:rsidR="005179B5" w:rsidRDefault="005179B5">
      <w:pPr>
        <w:pStyle w:val="ConsPlusNormal"/>
        <w:ind w:firstLine="540"/>
        <w:jc w:val="both"/>
      </w:pPr>
      <w: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179B5" w:rsidRDefault="005179B5">
      <w:pPr>
        <w:pStyle w:val="ConsPlusNormal"/>
        <w:spacing w:before="220"/>
        <w:ind w:firstLine="540"/>
        <w:jc w:val="both"/>
      </w:pPr>
      <w:r>
        <w:t>47.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4">
        <w:r>
          <w:rPr>
            <w:color w:val="0000FF"/>
          </w:rPr>
          <w:t>https://do.gosuslugi.ru</w:t>
        </w:r>
      </w:hyperlink>
      <w:r>
        <w:t>).</w:t>
      </w:r>
    </w:p>
    <w:p w:rsidR="005179B5" w:rsidRDefault="005179B5">
      <w:pPr>
        <w:pStyle w:val="ConsPlusNormal"/>
        <w:spacing w:before="220"/>
        <w:ind w:firstLine="540"/>
        <w:jc w:val="both"/>
      </w:pPr>
      <w:r>
        <w:t>48.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5179B5" w:rsidRDefault="005179B5">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16.06.2023 N 353)</w:t>
      </w:r>
    </w:p>
    <w:p w:rsidR="005179B5" w:rsidRDefault="005179B5">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5179B5" w:rsidRDefault="005179B5">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5179B5" w:rsidRDefault="005179B5">
      <w:pPr>
        <w:pStyle w:val="ConsPlusNormal"/>
        <w:spacing w:before="220"/>
        <w:ind w:firstLine="540"/>
        <w:jc w:val="both"/>
      </w:pPr>
      <w:r>
        <w:t>49.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5179B5" w:rsidRDefault="005179B5">
      <w:pPr>
        <w:pStyle w:val="ConsPlusNormal"/>
        <w:spacing w:before="220"/>
        <w:ind w:firstLine="540"/>
        <w:jc w:val="both"/>
      </w:pPr>
      <w:r>
        <w:t xml:space="preserve">50. Перечень нормативных правовых актов, регулирующих порядок досудебного </w:t>
      </w:r>
      <w:r>
        <w:lastRenderedPageBreak/>
        <w:t>(внесудебного) обжалования решений и действий (бездействия) Департамента, МФЦ, а также их должностных лиц, муниципальных служащих, работников:</w:t>
      </w:r>
    </w:p>
    <w:p w:rsidR="005179B5" w:rsidRDefault="005179B5">
      <w:pPr>
        <w:pStyle w:val="ConsPlusNormal"/>
        <w:spacing w:before="220"/>
        <w:ind w:firstLine="540"/>
        <w:jc w:val="both"/>
      </w:pPr>
      <w:r>
        <w:t xml:space="preserve">1) Федеральный </w:t>
      </w:r>
      <w:hyperlink r:id="rId76">
        <w:r>
          <w:rPr>
            <w:color w:val="0000FF"/>
          </w:rPr>
          <w:t>закон</w:t>
        </w:r>
      </w:hyperlink>
      <w:r>
        <w:t xml:space="preserve"> 210-ФЗ;</w:t>
      </w:r>
    </w:p>
    <w:p w:rsidR="005179B5" w:rsidRDefault="005179B5">
      <w:pPr>
        <w:pStyle w:val="ConsPlusNormal"/>
        <w:spacing w:before="220"/>
        <w:ind w:firstLine="540"/>
        <w:jc w:val="both"/>
      </w:pPr>
      <w:r>
        <w:t xml:space="preserve">2) </w:t>
      </w:r>
      <w:hyperlink r:id="rId7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179B5" w:rsidRDefault="005179B5">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5179B5" w:rsidRDefault="005179B5">
      <w:pPr>
        <w:pStyle w:val="ConsPlusNormal"/>
        <w:spacing w:before="220"/>
        <w:ind w:firstLine="540"/>
        <w:jc w:val="both"/>
      </w:pPr>
      <w:r>
        <w:t>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79B5" w:rsidRDefault="005179B5">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5179B5" w:rsidRDefault="005179B5">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right"/>
        <w:outlineLvl w:val="1"/>
      </w:pPr>
      <w:r>
        <w:t>Приложение 1</w:t>
      </w:r>
    </w:p>
    <w:p w:rsidR="005179B5" w:rsidRDefault="005179B5">
      <w:pPr>
        <w:pStyle w:val="ConsPlusNormal"/>
        <w:jc w:val="right"/>
      </w:pPr>
      <w:r>
        <w:t>к административному регламенту</w:t>
      </w:r>
    </w:p>
    <w:p w:rsidR="005179B5" w:rsidRDefault="005179B5">
      <w:pPr>
        <w:pStyle w:val="ConsPlusNormal"/>
        <w:jc w:val="right"/>
      </w:pPr>
      <w:r>
        <w:t>предоставления муниципальной услуги</w:t>
      </w:r>
    </w:p>
    <w:p w:rsidR="005179B5" w:rsidRDefault="005179B5">
      <w:pPr>
        <w:pStyle w:val="ConsPlusNormal"/>
        <w:jc w:val="right"/>
      </w:pPr>
      <w:r>
        <w:t>"Продажа земельных участков,</w:t>
      </w:r>
    </w:p>
    <w:p w:rsidR="005179B5" w:rsidRDefault="005179B5">
      <w:pPr>
        <w:pStyle w:val="ConsPlusNormal"/>
        <w:jc w:val="right"/>
      </w:pPr>
      <w:r>
        <w:t>образованных из земельного участка,</w:t>
      </w:r>
    </w:p>
    <w:p w:rsidR="005179B5" w:rsidRDefault="005179B5">
      <w:pPr>
        <w:pStyle w:val="ConsPlusNormal"/>
        <w:jc w:val="right"/>
      </w:pPr>
      <w:r>
        <w:t>предоставленного некоммерческой</w:t>
      </w:r>
    </w:p>
    <w:p w:rsidR="005179B5" w:rsidRDefault="005179B5">
      <w:pPr>
        <w:pStyle w:val="ConsPlusNormal"/>
        <w:jc w:val="right"/>
      </w:pPr>
      <w:r>
        <w:t>организации, созданной</w:t>
      </w:r>
    </w:p>
    <w:p w:rsidR="005179B5" w:rsidRDefault="005179B5">
      <w:pPr>
        <w:pStyle w:val="ConsPlusNormal"/>
        <w:jc w:val="right"/>
      </w:pPr>
      <w:r>
        <w:t>гражданами для ведения садоводства</w:t>
      </w:r>
    </w:p>
    <w:p w:rsidR="005179B5" w:rsidRDefault="005179B5">
      <w:pPr>
        <w:pStyle w:val="ConsPlusNormal"/>
        <w:jc w:val="right"/>
      </w:pPr>
      <w:r>
        <w:t>и огородничества для собственных нужд</w:t>
      </w:r>
    </w:p>
    <w:p w:rsidR="005179B5" w:rsidRDefault="005179B5">
      <w:pPr>
        <w:pStyle w:val="ConsPlusNormal"/>
        <w:jc w:val="right"/>
      </w:pPr>
      <w:r>
        <w:t>(за исключением земельных участков,</w:t>
      </w:r>
    </w:p>
    <w:p w:rsidR="005179B5" w:rsidRDefault="005179B5">
      <w:pPr>
        <w:pStyle w:val="ConsPlusNormal"/>
        <w:jc w:val="right"/>
      </w:pPr>
      <w:r>
        <w:t>отнесенных к имуществу общего</w:t>
      </w:r>
    </w:p>
    <w:p w:rsidR="005179B5" w:rsidRDefault="005179B5">
      <w:pPr>
        <w:pStyle w:val="ConsPlusNormal"/>
        <w:jc w:val="right"/>
      </w:pPr>
      <w:r>
        <w:t>пользования), членам этой некоммерческой</w:t>
      </w:r>
    </w:p>
    <w:p w:rsidR="005179B5" w:rsidRDefault="005179B5">
      <w:pPr>
        <w:pStyle w:val="ConsPlusNormal"/>
        <w:jc w:val="right"/>
      </w:pPr>
      <w:r>
        <w:t>организации, без проведения торгов"</w:t>
      </w:r>
    </w:p>
    <w:p w:rsidR="005179B5" w:rsidRDefault="005179B5">
      <w:pPr>
        <w:pStyle w:val="ConsPlusNormal"/>
        <w:jc w:val="both"/>
      </w:pPr>
    </w:p>
    <w:p w:rsidR="005179B5" w:rsidRDefault="005179B5">
      <w:pPr>
        <w:pStyle w:val="ConsPlusNonformat"/>
        <w:jc w:val="both"/>
      </w:pPr>
      <w:r>
        <w:t xml:space="preserve">                                                     Директору Департамента</w:t>
      </w:r>
    </w:p>
    <w:p w:rsidR="005179B5" w:rsidRDefault="005179B5">
      <w:pPr>
        <w:pStyle w:val="ConsPlusNonformat"/>
        <w:jc w:val="both"/>
      </w:pPr>
      <w:r>
        <w:t xml:space="preserve">                                           градостроительства и архитектуры</w:t>
      </w:r>
    </w:p>
    <w:p w:rsidR="005179B5" w:rsidRDefault="005179B5">
      <w:pPr>
        <w:pStyle w:val="ConsPlusNonformat"/>
        <w:jc w:val="both"/>
      </w:pPr>
      <w:r>
        <w:t xml:space="preserve">                                       Администрации города Ханты-Мансийска</w:t>
      </w:r>
    </w:p>
    <w:p w:rsidR="005179B5" w:rsidRDefault="005179B5">
      <w:pPr>
        <w:pStyle w:val="ConsPlusNonformat"/>
        <w:jc w:val="both"/>
      </w:pPr>
      <w:r>
        <w:t xml:space="preserve">                                       от кого: ___________________________</w:t>
      </w:r>
    </w:p>
    <w:p w:rsidR="005179B5" w:rsidRDefault="005179B5">
      <w:pPr>
        <w:pStyle w:val="ConsPlusNonformat"/>
        <w:jc w:val="both"/>
      </w:pPr>
      <w:r>
        <w:t xml:space="preserve">                                                 (фамилия, имя, отчество,</w:t>
      </w:r>
    </w:p>
    <w:p w:rsidR="005179B5" w:rsidRDefault="005179B5">
      <w:pPr>
        <w:pStyle w:val="ConsPlusNonformat"/>
        <w:jc w:val="both"/>
      </w:pPr>
      <w:r>
        <w:t xml:space="preserve">                                                     паспортные данные)</w:t>
      </w:r>
    </w:p>
    <w:p w:rsidR="005179B5" w:rsidRDefault="005179B5">
      <w:pPr>
        <w:pStyle w:val="ConsPlusNonformat"/>
        <w:jc w:val="both"/>
      </w:pPr>
      <w:r>
        <w:t xml:space="preserve">                                       ИНН ________________________________</w:t>
      </w:r>
    </w:p>
    <w:p w:rsidR="005179B5" w:rsidRDefault="005179B5">
      <w:pPr>
        <w:pStyle w:val="ConsPlusNonformat"/>
        <w:jc w:val="both"/>
      </w:pPr>
      <w:r>
        <w:t xml:space="preserve">                                       адрес заявителя: ___________________</w:t>
      </w:r>
    </w:p>
    <w:p w:rsidR="005179B5" w:rsidRDefault="005179B5">
      <w:pPr>
        <w:pStyle w:val="ConsPlusNonformat"/>
        <w:jc w:val="both"/>
      </w:pPr>
      <w:r>
        <w:t xml:space="preserve">                                                         (местонахождение</w:t>
      </w:r>
    </w:p>
    <w:p w:rsidR="005179B5" w:rsidRDefault="005179B5">
      <w:pPr>
        <w:pStyle w:val="ConsPlusNonformat"/>
        <w:jc w:val="both"/>
      </w:pPr>
      <w:r>
        <w:t xml:space="preserve">                                                         юридического лица)</w:t>
      </w:r>
    </w:p>
    <w:p w:rsidR="005179B5" w:rsidRDefault="005179B5">
      <w:pPr>
        <w:pStyle w:val="ConsPlusNonformat"/>
        <w:jc w:val="both"/>
      </w:pPr>
      <w:r>
        <w:t xml:space="preserve">                                       ____________________________________</w:t>
      </w:r>
    </w:p>
    <w:p w:rsidR="005179B5" w:rsidRDefault="005179B5">
      <w:pPr>
        <w:pStyle w:val="ConsPlusNonformat"/>
        <w:jc w:val="both"/>
      </w:pPr>
      <w:r>
        <w:t xml:space="preserve">                                          (место регистрации гражданина)</w:t>
      </w:r>
    </w:p>
    <w:p w:rsidR="005179B5" w:rsidRDefault="005179B5">
      <w:pPr>
        <w:pStyle w:val="ConsPlusNonformat"/>
        <w:jc w:val="both"/>
      </w:pPr>
      <w:r>
        <w:t xml:space="preserve">                                       телефон  (факс),  адрес  электронной</w:t>
      </w:r>
    </w:p>
    <w:p w:rsidR="005179B5" w:rsidRDefault="005179B5">
      <w:pPr>
        <w:pStyle w:val="ConsPlusNonformat"/>
        <w:jc w:val="both"/>
      </w:pPr>
      <w:r>
        <w:lastRenderedPageBreak/>
        <w:t xml:space="preserve">                                       почты:</w:t>
      </w:r>
    </w:p>
    <w:p w:rsidR="005179B5" w:rsidRDefault="005179B5">
      <w:pPr>
        <w:pStyle w:val="ConsPlusNonformat"/>
        <w:jc w:val="both"/>
      </w:pPr>
      <w:r>
        <w:t xml:space="preserve">                                       ____________________________________</w:t>
      </w:r>
    </w:p>
    <w:p w:rsidR="005179B5" w:rsidRDefault="005179B5">
      <w:pPr>
        <w:pStyle w:val="ConsPlusNonformat"/>
        <w:jc w:val="both"/>
      </w:pPr>
    </w:p>
    <w:p w:rsidR="005179B5" w:rsidRDefault="005179B5">
      <w:pPr>
        <w:pStyle w:val="ConsPlusNonformat"/>
        <w:jc w:val="both"/>
      </w:pPr>
      <w:bookmarkStart w:id="6" w:name="P497"/>
      <w:bookmarkEnd w:id="6"/>
      <w:r>
        <w:t xml:space="preserve">                                 Заявление</w:t>
      </w:r>
    </w:p>
    <w:p w:rsidR="005179B5" w:rsidRDefault="005179B5">
      <w:pPr>
        <w:pStyle w:val="ConsPlusNonformat"/>
        <w:jc w:val="both"/>
      </w:pPr>
      <w:r>
        <w:t xml:space="preserve">            о предоставлении земельного участка в собственность</w:t>
      </w:r>
    </w:p>
    <w:p w:rsidR="005179B5" w:rsidRDefault="005179B5">
      <w:pPr>
        <w:pStyle w:val="ConsPlusNonformat"/>
        <w:jc w:val="both"/>
      </w:pPr>
      <w:r>
        <w:t xml:space="preserve">                           без проведения торгов</w:t>
      </w:r>
    </w:p>
    <w:p w:rsidR="005179B5" w:rsidRDefault="005179B5">
      <w:pPr>
        <w:pStyle w:val="ConsPlusNonformat"/>
        <w:jc w:val="both"/>
      </w:pPr>
    </w:p>
    <w:p w:rsidR="005179B5" w:rsidRDefault="005179B5">
      <w:pPr>
        <w:pStyle w:val="ConsPlusNonformat"/>
        <w:jc w:val="both"/>
      </w:pPr>
      <w:r>
        <w:t xml:space="preserve">    Прошу  предоставить  в  собственность  без  проведения торгов земельный</w:t>
      </w:r>
    </w:p>
    <w:p w:rsidR="005179B5" w:rsidRDefault="005179B5">
      <w:pPr>
        <w:pStyle w:val="ConsPlusNonformat"/>
        <w:jc w:val="both"/>
      </w:pPr>
      <w:r>
        <w:t>участок с кадастровым номером _____________________________________________</w:t>
      </w:r>
    </w:p>
    <w:p w:rsidR="005179B5" w:rsidRDefault="005179B5">
      <w:pPr>
        <w:pStyle w:val="ConsPlusNonformat"/>
        <w:jc w:val="both"/>
      </w:pPr>
      <w:r>
        <w:t xml:space="preserve">                                   (кадастровый номер испрашиваемого</w:t>
      </w:r>
    </w:p>
    <w:p w:rsidR="005179B5" w:rsidRDefault="005179B5">
      <w:pPr>
        <w:pStyle w:val="ConsPlusNonformat"/>
        <w:jc w:val="both"/>
      </w:pPr>
      <w:r>
        <w:t xml:space="preserve">                                          земельного участка)</w:t>
      </w:r>
    </w:p>
    <w:p w:rsidR="005179B5" w:rsidRDefault="005179B5">
      <w:pPr>
        <w:pStyle w:val="ConsPlusNonformat"/>
        <w:jc w:val="both"/>
      </w:pPr>
      <w:r>
        <w:t>в целях __________________________________________________________________.</w:t>
      </w:r>
    </w:p>
    <w:p w:rsidR="005179B5" w:rsidRDefault="005179B5">
      <w:pPr>
        <w:pStyle w:val="ConsPlusNonformat"/>
        <w:jc w:val="both"/>
      </w:pPr>
      <w:r>
        <w:t xml:space="preserve">                     (цель использования земельного участка)</w:t>
      </w:r>
    </w:p>
    <w:p w:rsidR="005179B5" w:rsidRDefault="005179B5">
      <w:pPr>
        <w:pStyle w:val="ConsPlusNonformat"/>
        <w:jc w:val="both"/>
      </w:pPr>
      <w:r>
        <w:t xml:space="preserve">    Основание  предоставления  земельного  участка без проведения торгов из</w:t>
      </w:r>
    </w:p>
    <w:p w:rsidR="005179B5" w:rsidRDefault="005179B5">
      <w:pPr>
        <w:pStyle w:val="ConsPlusNonformat"/>
        <w:jc w:val="both"/>
      </w:pPr>
      <w:r>
        <w:t xml:space="preserve">оснований,   предусмотренных  </w:t>
      </w:r>
      <w:hyperlink r:id="rId78">
        <w:r>
          <w:rPr>
            <w:color w:val="0000FF"/>
          </w:rPr>
          <w:t>пунктом  2  статьи  39.3</w:t>
        </w:r>
      </w:hyperlink>
      <w:r>
        <w:t xml:space="preserve">  Земельного  кодекса</w:t>
      </w:r>
    </w:p>
    <w:p w:rsidR="005179B5" w:rsidRDefault="005179B5">
      <w:pPr>
        <w:pStyle w:val="ConsPlusNonformat"/>
        <w:jc w:val="both"/>
      </w:pPr>
      <w:r>
        <w:t>Российской Федерации:</w:t>
      </w:r>
    </w:p>
    <w:p w:rsidR="005179B5" w:rsidRDefault="005179B5">
      <w:pPr>
        <w:pStyle w:val="ConsPlusNonformat"/>
        <w:jc w:val="both"/>
      </w:pPr>
      <w:r>
        <w:t>__________________________________________________________________________.</w:t>
      </w:r>
    </w:p>
    <w:p w:rsidR="005179B5" w:rsidRDefault="005179B5">
      <w:pPr>
        <w:pStyle w:val="ConsPlusNonformat"/>
        <w:jc w:val="both"/>
      </w:pPr>
      <w:r>
        <w:t xml:space="preserve">                          (указывается основание)</w:t>
      </w:r>
    </w:p>
    <w:p w:rsidR="005179B5" w:rsidRDefault="005179B5">
      <w:pPr>
        <w:pStyle w:val="ConsPlusNonformat"/>
        <w:jc w:val="both"/>
      </w:pPr>
      <w:r>
        <w:t xml:space="preserve">    Реквизиты    решения    об   утверждении   документа   территориального</w:t>
      </w:r>
    </w:p>
    <w:p w:rsidR="005179B5" w:rsidRDefault="005179B5">
      <w:pPr>
        <w:pStyle w:val="ConsPlusNonformat"/>
        <w:jc w:val="both"/>
      </w:pPr>
      <w:r>
        <w:t>планирования и (или) проекта планировки территории в случае, если земельный</w:t>
      </w:r>
    </w:p>
    <w:p w:rsidR="005179B5" w:rsidRDefault="005179B5">
      <w:pPr>
        <w:pStyle w:val="ConsPlusNonformat"/>
        <w:jc w:val="both"/>
      </w:pPr>
      <w:r>
        <w:t>участок  предоставляется  для  размещения  объектов,  предусмотренных  этим</w:t>
      </w:r>
    </w:p>
    <w:p w:rsidR="005179B5" w:rsidRDefault="005179B5">
      <w:pPr>
        <w:pStyle w:val="ConsPlusNonformat"/>
        <w:jc w:val="both"/>
      </w:pPr>
      <w:r>
        <w:t>документом и (или) этим проектом:</w:t>
      </w:r>
    </w:p>
    <w:p w:rsidR="005179B5" w:rsidRDefault="005179B5">
      <w:pPr>
        <w:pStyle w:val="ConsPlusNonformat"/>
        <w:jc w:val="both"/>
      </w:pPr>
      <w:r>
        <w:t>__________________________________________________________________________.</w:t>
      </w:r>
    </w:p>
    <w:p w:rsidR="005179B5" w:rsidRDefault="005179B5">
      <w:pPr>
        <w:pStyle w:val="ConsPlusNonformat"/>
        <w:jc w:val="both"/>
      </w:pPr>
      <w:r>
        <w:t xml:space="preserve">    Реквизиты   решения   о   предварительном  согласовании  предоставления</w:t>
      </w:r>
    </w:p>
    <w:p w:rsidR="005179B5" w:rsidRDefault="005179B5">
      <w:pPr>
        <w:pStyle w:val="ConsPlusNonformat"/>
        <w:jc w:val="both"/>
      </w:pPr>
      <w:r>
        <w:t>земельного   участка   в   случае,  если  испрашиваемый  земельный  участок</w:t>
      </w:r>
    </w:p>
    <w:p w:rsidR="005179B5" w:rsidRDefault="005179B5">
      <w:pPr>
        <w:pStyle w:val="ConsPlusNonformat"/>
        <w:jc w:val="both"/>
      </w:pPr>
      <w:r>
        <w:t>образовывался   или   его   границы   уточнялись   на   основании   данного</w:t>
      </w:r>
    </w:p>
    <w:p w:rsidR="005179B5" w:rsidRDefault="005179B5">
      <w:pPr>
        <w:pStyle w:val="ConsPlusNonformat"/>
        <w:jc w:val="both"/>
      </w:pPr>
      <w:r>
        <w:t>решения: _________________________________________________________________.</w:t>
      </w:r>
    </w:p>
    <w:p w:rsidR="005179B5" w:rsidRDefault="005179B5">
      <w:pPr>
        <w:pStyle w:val="ConsPlusNonformat"/>
        <w:jc w:val="both"/>
      </w:pPr>
      <w:r>
        <w:t>_______________________________________________ Дата, подпись</w:t>
      </w:r>
    </w:p>
    <w:p w:rsidR="005179B5" w:rsidRDefault="005179B5">
      <w:pPr>
        <w:pStyle w:val="ConsPlusNonformat"/>
        <w:jc w:val="both"/>
      </w:pPr>
    </w:p>
    <w:p w:rsidR="005179B5" w:rsidRDefault="005179B5">
      <w:pPr>
        <w:pStyle w:val="ConsPlusNonformat"/>
        <w:jc w:val="both"/>
      </w:pPr>
      <w:r>
        <w:t xml:space="preserve">    Документы,  являющиеся результатом предоставления муниципальной услуги,</w:t>
      </w:r>
    </w:p>
    <w:p w:rsidR="005179B5" w:rsidRDefault="005179B5">
      <w:pPr>
        <w:pStyle w:val="ConsPlusNonformat"/>
        <w:jc w:val="both"/>
      </w:pPr>
      <w:r>
        <w:t>прошу выдать (направить):</w:t>
      </w:r>
    </w:p>
    <w:p w:rsidR="005179B5" w:rsidRDefault="005179B5">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многофункциональном центре;</w:t>
      </w:r>
    </w:p>
    <w:p w:rsidR="005179B5" w:rsidRDefault="005179B5">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w:t>
      </w:r>
    </w:p>
    <w:p w:rsidR="005179B5" w:rsidRDefault="005179B5">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5179B5" w:rsidRDefault="005179B5">
      <w:pPr>
        <w:pStyle w:val="ConsPlusNonformat"/>
        <w:jc w:val="both"/>
      </w:pPr>
    </w:p>
    <w:p w:rsidR="005179B5" w:rsidRDefault="005179B5">
      <w:pPr>
        <w:pStyle w:val="ConsPlusNonformat"/>
        <w:jc w:val="both"/>
      </w:pPr>
      <w:r>
        <w:t xml:space="preserve">    Документы, прилагаемые к заявлению:</w:t>
      </w:r>
    </w:p>
    <w:p w:rsidR="005179B5" w:rsidRDefault="005179B5">
      <w:pPr>
        <w:pStyle w:val="ConsPlusNonformat"/>
        <w:jc w:val="both"/>
      </w:pPr>
      <w:r>
        <w:t xml:space="preserve">    1) ___________________________________________________________________;</w:t>
      </w:r>
    </w:p>
    <w:p w:rsidR="005179B5" w:rsidRDefault="005179B5">
      <w:pPr>
        <w:pStyle w:val="ConsPlusNonformat"/>
        <w:jc w:val="both"/>
      </w:pPr>
      <w:r>
        <w:t xml:space="preserve">    2) ___________________________________________________________________;</w:t>
      </w:r>
    </w:p>
    <w:p w:rsidR="005179B5" w:rsidRDefault="005179B5">
      <w:pPr>
        <w:pStyle w:val="ConsPlusNonformat"/>
        <w:jc w:val="both"/>
      </w:pPr>
      <w:r>
        <w:t xml:space="preserve">    3) ___________________________________________________________________.</w:t>
      </w:r>
    </w:p>
    <w:p w:rsidR="005179B5" w:rsidRDefault="005179B5">
      <w:pPr>
        <w:pStyle w:val="ConsPlusNonformat"/>
        <w:jc w:val="both"/>
      </w:pPr>
    </w:p>
    <w:p w:rsidR="005179B5" w:rsidRDefault="005179B5">
      <w:pPr>
        <w:pStyle w:val="ConsPlusNonformat"/>
        <w:jc w:val="both"/>
      </w:pPr>
      <w:r>
        <w:t xml:space="preserve">                                              _______________ Дата, подпись</w:t>
      </w:r>
    </w:p>
    <w:p w:rsidR="005179B5" w:rsidRDefault="005179B5">
      <w:pPr>
        <w:pStyle w:val="ConsPlusNonformat"/>
        <w:jc w:val="both"/>
      </w:pPr>
    </w:p>
    <w:p w:rsidR="005179B5" w:rsidRDefault="005179B5">
      <w:pPr>
        <w:pStyle w:val="ConsPlusNonformat"/>
        <w:jc w:val="both"/>
      </w:pPr>
      <w:r>
        <w:t xml:space="preserve">    Даю   свое   согласие  Департаменту  градостроительства  и  архитектуры</w:t>
      </w:r>
    </w:p>
    <w:p w:rsidR="005179B5" w:rsidRDefault="005179B5">
      <w:pPr>
        <w:pStyle w:val="ConsPlusNonformat"/>
        <w:jc w:val="both"/>
      </w:pPr>
      <w:r>
        <w:t>Администрации   города   Ханты-Мансийска   (его   должностным   лицам),   в</w:t>
      </w:r>
    </w:p>
    <w:p w:rsidR="005179B5" w:rsidRDefault="005179B5">
      <w:pPr>
        <w:pStyle w:val="ConsPlusNonformat"/>
        <w:jc w:val="both"/>
      </w:pPr>
      <w:r>
        <w:t xml:space="preserve">соответствии  с  Федеральным </w:t>
      </w:r>
      <w:hyperlink r:id="rId80">
        <w:r>
          <w:rPr>
            <w:color w:val="0000FF"/>
          </w:rPr>
          <w:t>законом</w:t>
        </w:r>
      </w:hyperlink>
      <w:r>
        <w:t xml:space="preserve"> от 27.07.2006 N 152-ФЗ "О персональных</w:t>
      </w:r>
    </w:p>
    <w:p w:rsidR="005179B5" w:rsidRDefault="005179B5">
      <w:pPr>
        <w:pStyle w:val="ConsPlusNonformat"/>
        <w:jc w:val="both"/>
      </w:pPr>
      <w:r>
        <w:t>данных"   на   автоматизированную,   а   также  без  использования  средств</w:t>
      </w:r>
    </w:p>
    <w:p w:rsidR="005179B5" w:rsidRDefault="005179B5">
      <w:pPr>
        <w:pStyle w:val="ConsPlusNonformat"/>
        <w:jc w:val="both"/>
      </w:pPr>
      <w:r>
        <w:t>автоматизации,   обработку   персональных   данных  (сбор,  систематизацию,</w:t>
      </w:r>
    </w:p>
    <w:p w:rsidR="005179B5" w:rsidRDefault="005179B5">
      <w:pPr>
        <w:pStyle w:val="ConsPlusNonformat"/>
        <w:jc w:val="both"/>
      </w:pPr>
      <w:r>
        <w:t>накопление,  хранение,  уточнение  (обновление,  изменение), использование,</w:t>
      </w:r>
    </w:p>
    <w:p w:rsidR="005179B5" w:rsidRDefault="005179B5">
      <w:pPr>
        <w:pStyle w:val="ConsPlusNonformat"/>
        <w:jc w:val="both"/>
      </w:pPr>
      <w:r>
        <w:t>распространение   (в  том  числе  передачу),  обезличивание,  блокирование,</w:t>
      </w:r>
    </w:p>
    <w:p w:rsidR="005179B5" w:rsidRDefault="005179B5">
      <w:pPr>
        <w:pStyle w:val="ConsPlusNonformat"/>
        <w:jc w:val="both"/>
      </w:pPr>
      <w:r>
        <w:t>уничтожение  персональных  данных,  а  также иных действий, необходимых для</w:t>
      </w:r>
    </w:p>
    <w:p w:rsidR="005179B5" w:rsidRDefault="005179B5">
      <w:pPr>
        <w:pStyle w:val="ConsPlusNonformat"/>
        <w:jc w:val="both"/>
      </w:pPr>
      <w:r>
        <w:t>обработки  персональных  данных  в  рамках  предоставления в соответствии с</w:t>
      </w:r>
    </w:p>
    <w:p w:rsidR="005179B5" w:rsidRDefault="005179B5">
      <w:pPr>
        <w:pStyle w:val="ConsPlusNonformat"/>
        <w:jc w:val="both"/>
      </w:pPr>
      <w:r>
        <w:t>законодательством   Российской   Федерации  муниципальных  услуг),  включая</w:t>
      </w:r>
    </w:p>
    <w:p w:rsidR="005179B5" w:rsidRDefault="005179B5">
      <w:pPr>
        <w:pStyle w:val="ConsPlusNonformat"/>
        <w:jc w:val="both"/>
      </w:pPr>
      <w:r>
        <w:t>принятие  решений  на  их  основе,  подготовку  и выдачу документов в целях</w:t>
      </w:r>
    </w:p>
    <w:p w:rsidR="005179B5" w:rsidRDefault="005179B5">
      <w:pPr>
        <w:pStyle w:val="ConsPlusNonformat"/>
        <w:jc w:val="both"/>
      </w:pPr>
      <w:r>
        <w:t>предоставления   муниципальной   услуги   "Предоставление  в  собственность</w:t>
      </w:r>
    </w:p>
    <w:p w:rsidR="005179B5" w:rsidRDefault="005179B5">
      <w:pPr>
        <w:pStyle w:val="ConsPlusNonformat"/>
        <w:jc w:val="both"/>
      </w:pPr>
      <w:r>
        <w:t>земельных   участков,   находящихся   в   муниципальной  собственности  или</w:t>
      </w:r>
    </w:p>
    <w:p w:rsidR="005179B5" w:rsidRDefault="005179B5">
      <w:pPr>
        <w:pStyle w:val="ConsPlusNonformat"/>
        <w:jc w:val="both"/>
      </w:pPr>
      <w:r>
        <w:t>государственная  собственность  на  которые не разграничена, без проведения</w:t>
      </w:r>
    </w:p>
    <w:p w:rsidR="005179B5" w:rsidRDefault="005179B5">
      <w:pPr>
        <w:pStyle w:val="ConsPlusNonformat"/>
        <w:jc w:val="both"/>
      </w:pPr>
      <w:r>
        <w:t>торгов".</w:t>
      </w:r>
    </w:p>
    <w:p w:rsidR="005179B5" w:rsidRDefault="005179B5">
      <w:pPr>
        <w:pStyle w:val="ConsPlusNonformat"/>
        <w:jc w:val="both"/>
      </w:pPr>
      <w:r>
        <w:t xml:space="preserve">    Согласие   действует   до  его  отзыва  путем  направления  письменного</w:t>
      </w:r>
    </w:p>
    <w:p w:rsidR="005179B5" w:rsidRDefault="005179B5">
      <w:pPr>
        <w:pStyle w:val="ConsPlusNonformat"/>
        <w:jc w:val="both"/>
      </w:pPr>
      <w:r>
        <w:t>уведомления   в   адрес   Департамента   градостроительства  и  архитектуры</w:t>
      </w:r>
    </w:p>
    <w:p w:rsidR="005179B5" w:rsidRDefault="005179B5">
      <w:pPr>
        <w:pStyle w:val="ConsPlusNonformat"/>
        <w:jc w:val="both"/>
      </w:pPr>
      <w:r>
        <w:t>Администрации города Ханты-Мансийска.</w:t>
      </w:r>
    </w:p>
    <w:p w:rsidR="005179B5" w:rsidRDefault="005179B5">
      <w:pPr>
        <w:pStyle w:val="ConsPlusNonformat"/>
        <w:jc w:val="both"/>
      </w:pPr>
    </w:p>
    <w:p w:rsidR="005179B5" w:rsidRDefault="005179B5">
      <w:pPr>
        <w:pStyle w:val="ConsPlusNonformat"/>
        <w:jc w:val="both"/>
      </w:pPr>
      <w:r>
        <w:t xml:space="preserve">                                                 ____________ Дата, подпись</w:t>
      </w: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both"/>
      </w:pPr>
    </w:p>
    <w:p w:rsidR="005179B5" w:rsidRDefault="005179B5">
      <w:pPr>
        <w:pStyle w:val="ConsPlusNormal"/>
        <w:jc w:val="right"/>
        <w:outlineLvl w:val="1"/>
      </w:pPr>
      <w:r>
        <w:t>Приложение 2</w:t>
      </w:r>
    </w:p>
    <w:p w:rsidR="005179B5" w:rsidRDefault="005179B5">
      <w:pPr>
        <w:pStyle w:val="ConsPlusNormal"/>
        <w:jc w:val="right"/>
      </w:pPr>
      <w:r>
        <w:t>к административному регламенту</w:t>
      </w:r>
    </w:p>
    <w:p w:rsidR="005179B5" w:rsidRDefault="005179B5">
      <w:pPr>
        <w:pStyle w:val="ConsPlusNormal"/>
        <w:jc w:val="right"/>
      </w:pPr>
      <w:r>
        <w:t>предоставления муниципальной</w:t>
      </w:r>
    </w:p>
    <w:p w:rsidR="005179B5" w:rsidRDefault="005179B5">
      <w:pPr>
        <w:pStyle w:val="ConsPlusNormal"/>
        <w:jc w:val="right"/>
      </w:pPr>
      <w:r>
        <w:t>услуги "Продажа земельных участков,</w:t>
      </w:r>
    </w:p>
    <w:p w:rsidR="005179B5" w:rsidRDefault="005179B5">
      <w:pPr>
        <w:pStyle w:val="ConsPlusNormal"/>
        <w:jc w:val="right"/>
      </w:pPr>
      <w:r>
        <w:t>образованных из земельного участка,</w:t>
      </w:r>
    </w:p>
    <w:p w:rsidR="005179B5" w:rsidRDefault="005179B5">
      <w:pPr>
        <w:pStyle w:val="ConsPlusNormal"/>
        <w:jc w:val="right"/>
      </w:pPr>
      <w:r>
        <w:t>предоставленного некоммерческой</w:t>
      </w:r>
    </w:p>
    <w:p w:rsidR="005179B5" w:rsidRDefault="005179B5">
      <w:pPr>
        <w:pStyle w:val="ConsPlusNormal"/>
        <w:jc w:val="right"/>
      </w:pPr>
      <w:r>
        <w:t>организации, созданной гражданами</w:t>
      </w:r>
    </w:p>
    <w:p w:rsidR="005179B5" w:rsidRDefault="005179B5">
      <w:pPr>
        <w:pStyle w:val="ConsPlusNormal"/>
        <w:jc w:val="right"/>
      </w:pPr>
      <w:r>
        <w:t>для ведения садоводства</w:t>
      </w:r>
    </w:p>
    <w:p w:rsidR="005179B5" w:rsidRDefault="005179B5">
      <w:pPr>
        <w:pStyle w:val="ConsPlusNormal"/>
        <w:jc w:val="right"/>
      </w:pPr>
      <w:r>
        <w:t>и огородничества для собственных</w:t>
      </w:r>
    </w:p>
    <w:p w:rsidR="005179B5" w:rsidRDefault="005179B5">
      <w:pPr>
        <w:pStyle w:val="ConsPlusNormal"/>
        <w:jc w:val="right"/>
      </w:pPr>
      <w:r>
        <w:t>нужд (за исключением земельных</w:t>
      </w:r>
    </w:p>
    <w:p w:rsidR="005179B5" w:rsidRDefault="005179B5">
      <w:pPr>
        <w:pStyle w:val="ConsPlusNormal"/>
        <w:jc w:val="right"/>
      </w:pPr>
      <w:r>
        <w:t>участков, отнесенных</w:t>
      </w:r>
    </w:p>
    <w:p w:rsidR="005179B5" w:rsidRDefault="005179B5">
      <w:pPr>
        <w:pStyle w:val="ConsPlusNormal"/>
        <w:jc w:val="right"/>
      </w:pPr>
      <w:r>
        <w:t>к имуществу общего пользования),</w:t>
      </w:r>
    </w:p>
    <w:p w:rsidR="005179B5" w:rsidRDefault="005179B5">
      <w:pPr>
        <w:pStyle w:val="ConsPlusNormal"/>
        <w:jc w:val="right"/>
      </w:pPr>
      <w:r>
        <w:t>членам этой некоммерческой</w:t>
      </w:r>
    </w:p>
    <w:p w:rsidR="005179B5" w:rsidRDefault="005179B5">
      <w:pPr>
        <w:pStyle w:val="ConsPlusNormal"/>
        <w:jc w:val="right"/>
      </w:pPr>
      <w:r>
        <w:t>организации, без проведения торгов"</w:t>
      </w:r>
    </w:p>
    <w:p w:rsidR="005179B5" w:rsidRDefault="005179B5">
      <w:pPr>
        <w:pStyle w:val="ConsPlusNormal"/>
        <w:jc w:val="both"/>
      </w:pPr>
    </w:p>
    <w:p w:rsidR="005179B5" w:rsidRDefault="005179B5">
      <w:pPr>
        <w:pStyle w:val="ConsPlusTitle"/>
        <w:jc w:val="center"/>
      </w:pPr>
      <w:bookmarkStart w:id="7" w:name="P576"/>
      <w:bookmarkEnd w:id="7"/>
      <w:r>
        <w:t>ДОКУМЕНТЫ,</w:t>
      </w:r>
    </w:p>
    <w:p w:rsidR="005179B5" w:rsidRDefault="005179B5">
      <w:pPr>
        <w:pStyle w:val="ConsPlusTitle"/>
        <w:jc w:val="center"/>
      </w:pPr>
      <w:r>
        <w:t>ПОДТВЕРЖДАЮЩИЕ ПРАВО ЗАЯВИТЕЛЯ НА ПРИОБРЕТЕНИЕ</w:t>
      </w:r>
    </w:p>
    <w:p w:rsidR="005179B5" w:rsidRDefault="005179B5">
      <w:pPr>
        <w:pStyle w:val="ConsPlusTitle"/>
        <w:jc w:val="center"/>
      </w:pPr>
      <w:r>
        <w:t>В СООТВЕТСТВИИ С ПРИКАЗОМ РОСРЕЕСТРА ОТ 02.09.2020 N П/0321</w:t>
      </w:r>
    </w:p>
    <w:p w:rsidR="005179B5" w:rsidRDefault="005179B5">
      <w:pPr>
        <w:pStyle w:val="ConsPlusTitle"/>
        <w:jc w:val="center"/>
      </w:pPr>
      <w:r>
        <w:t>"ОБ УТВЕРЖДЕНИИ ПЕРЕЧНЯ ДОКУМЕНТОВ, ПОДТВЕРЖДАЮЩИХ ПРАВО</w:t>
      </w:r>
    </w:p>
    <w:p w:rsidR="005179B5" w:rsidRDefault="005179B5">
      <w:pPr>
        <w:pStyle w:val="ConsPlusTitle"/>
        <w:jc w:val="center"/>
      </w:pPr>
      <w:r>
        <w:t>ЗАЯВИТЕЛЯ НА ПРИОБРЕТЕНИЕ ЗЕМЕЛЬНОГО УЧАСТКА БЕЗ ПРОВЕДЕНИЯ</w:t>
      </w:r>
    </w:p>
    <w:p w:rsidR="005179B5" w:rsidRDefault="005179B5">
      <w:pPr>
        <w:pStyle w:val="ConsPlusTitle"/>
        <w:jc w:val="center"/>
      </w:pPr>
      <w:r>
        <w:t>ТОРГОВ" (ДАЛЕЕ - ПЕРЕЧЕНЬ), КОТОРЫЕ ЗАЯВИТЕЛЬ ПРЕДСТАВЛЯЕТ</w:t>
      </w:r>
    </w:p>
    <w:p w:rsidR="005179B5" w:rsidRDefault="005179B5">
      <w:pPr>
        <w:pStyle w:val="ConsPlusTitle"/>
        <w:jc w:val="center"/>
      </w:pPr>
      <w:r>
        <w:t>В ДЕПАРТАМЕНТ ГРАДОСТРОИТЕЛЬСТВА И АРХИТЕКТУРЫ АДМИНИСТРАЦИИ</w:t>
      </w:r>
    </w:p>
    <w:p w:rsidR="005179B5" w:rsidRDefault="005179B5">
      <w:pPr>
        <w:pStyle w:val="ConsPlusTitle"/>
        <w:jc w:val="center"/>
      </w:pPr>
      <w:r>
        <w:t>ГОРОДА ХАНТЫ-МАНСИЙСКА САМОСТОЯТЕЛЬНО</w:t>
      </w:r>
    </w:p>
    <w:p w:rsidR="005179B5" w:rsidRDefault="00517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9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9B5" w:rsidRDefault="00517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9B5" w:rsidRDefault="005179B5">
            <w:pPr>
              <w:pStyle w:val="ConsPlusNormal"/>
              <w:jc w:val="center"/>
            </w:pPr>
            <w:r>
              <w:rPr>
                <w:color w:val="392C69"/>
              </w:rPr>
              <w:t>Список изменяющих документов</w:t>
            </w:r>
          </w:p>
          <w:p w:rsidR="005179B5" w:rsidRDefault="005179B5">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 города Ханты-Мансийска</w:t>
            </w:r>
          </w:p>
          <w:p w:rsidR="005179B5" w:rsidRDefault="005179B5">
            <w:pPr>
              <w:pStyle w:val="ConsPlusNormal"/>
              <w:jc w:val="center"/>
            </w:pPr>
            <w:r>
              <w:rPr>
                <w:color w:val="392C69"/>
              </w:rPr>
              <w:t>от 02.09.2021 N 983)</w:t>
            </w:r>
          </w:p>
        </w:tc>
        <w:tc>
          <w:tcPr>
            <w:tcW w:w="113" w:type="dxa"/>
            <w:tcBorders>
              <w:top w:val="nil"/>
              <w:left w:val="nil"/>
              <w:bottom w:val="nil"/>
              <w:right w:val="nil"/>
            </w:tcBorders>
            <w:shd w:val="clear" w:color="auto" w:fill="F4F3F8"/>
            <w:tcMar>
              <w:top w:w="0" w:type="dxa"/>
              <w:left w:w="0" w:type="dxa"/>
              <w:bottom w:w="0" w:type="dxa"/>
              <w:right w:w="0" w:type="dxa"/>
            </w:tcMar>
          </w:tcPr>
          <w:p w:rsidR="005179B5" w:rsidRDefault="005179B5">
            <w:pPr>
              <w:pStyle w:val="ConsPlusNormal"/>
            </w:pPr>
          </w:p>
        </w:tc>
      </w:tr>
    </w:tbl>
    <w:p w:rsidR="005179B5" w:rsidRDefault="005179B5">
      <w:pPr>
        <w:pStyle w:val="ConsPlusNormal"/>
        <w:jc w:val="both"/>
      </w:pPr>
    </w:p>
    <w:p w:rsidR="005179B5" w:rsidRDefault="005179B5">
      <w:pPr>
        <w:pStyle w:val="ConsPlusNormal"/>
        <w:sectPr w:rsidR="005179B5" w:rsidSect="000971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65"/>
        <w:gridCol w:w="2891"/>
        <w:gridCol w:w="3628"/>
      </w:tblGrid>
      <w:tr w:rsidR="005179B5">
        <w:tc>
          <w:tcPr>
            <w:tcW w:w="2551" w:type="dxa"/>
          </w:tcPr>
          <w:p w:rsidR="005179B5" w:rsidRDefault="005179B5">
            <w:pPr>
              <w:pStyle w:val="ConsPlusNormal"/>
              <w:jc w:val="center"/>
            </w:pPr>
            <w:r>
              <w:lastRenderedPageBreak/>
              <w:t xml:space="preserve">Основание предоставления земельного участка без проведения торгов (подпункт, пункт, статья Земельного </w:t>
            </w:r>
            <w:hyperlink r:id="rId82">
              <w:r>
                <w:rPr>
                  <w:color w:val="0000FF"/>
                </w:rPr>
                <w:t>кодекса</w:t>
              </w:r>
            </w:hyperlink>
            <w:r>
              <w:t xml:space="preserve"> Российской Федерации)</w:t>
            </w:r>
          </w:p>
        </w:tc>
        <w:tc>
          <w:tcPr>
            <w:tcW w:w="2665" w:type="dxa"/>
          </w:tcPr>
          <w:p w:rsidR="005179B5" w:rsidRDefault="005179B5">
            <w:pPr>
              <w:pStyle w:val="ConsPlusNormal"/>
              <w:jc w:val="center"/>
            </w:pPr>
            <w:r>
              <w:t>Заявитель</w:t>
            </w:r>
          </w:p>
        </w:tc>
        <w:tc>
          <w:tcPr>
            <w:tcW w:w="2891" w:type="dxa"/>
          </w:tcPr>
          <w:p w:rsidR="005179B5" w:rsidRDefault="005179B5">
            <w:pPr>
              <w:pStyle w:val="ConsPlusNormal"/>
              <w:jc w:val="center"/>
            </w:pPr>
            <w:r>
              <w:t>Земельный участок</w:t>
            </w:r>
          </w:p>
        </w:tc>
        <w:tc>
          <w:tcPr>
            <w:tcW w:w="3628" w:type="dxa"/>
          </w:tcPr>
          <w:p w:rsidR="005179B5" w:rsidRDefault="005179B5">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(предоставляемые заявителем)</w:t>
            </w:r>
          </w:p>
        </w:tc>
      </w:tr>
      <w:tr w:rsidR="005179B5">
        <w:tc>
          <w:tcPr>
            <w:tcW w:w="2551" w:type="dxa"/>
          </w:tcPr>
          <w:p w:rsidR="005179B5" w:rsidRDefault="005179B5">
            <w:pPr>
              <w:pStyle w:val="ConsPlusNormal"/>
            </w:pPr>
            <w:hyperlink r:id="rId83">
              <w:r>
                <w:rPr>
                  <w:color w:val="0000FF"/>
                </w:rPr>
                <w:t>Подпункт 3 пункта 2 статьи 39.3</w:t>
              </w:r>
            </w:hyperlink>
          </w:p>
        </w:tc>
        <w:tc>
          <w:tcPr>
            <w:tcW w:w="2665" w:type="dxa"/>
          </w:tcPr>
          <w:p w:rsidR="005179B5" w:rsidRDefault="005179B5">
            <w:pPr>
              <w:pStyle w:val="ConsPlusNormal"/>
            </w:pPr>
            <w:r>
              <w:t>Член садоводческого некоммерческого товарищества (СНТ) или огороднического некоммерческого товарищества (ОНТ)</w:t>
            </w:r>
          </w:p>
        </w:tc>
        <w:tc>
          <w:tcPr>
            <w:tcW w:w="2891" w:type="dxa"/>
          </w:tcPr>
          <w:p w:rsidR="005179B5" w:rsidRDefault="005179B5">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628" w:type="dxa"/>
          </w:tcPr>
          <w:p w:rsidR="005179B5" w:rsidRDefault="005179B5">
            <w:pPr>
              <w:pStyle w:val="ConsPlusNormal"/>
            </w:pPr>
            <w:hyperlink w:anchor="P603">
              <w:r>
                <w:rPr>
                  <w:color w:val="0000FF"/>
                </w:rPr>
                <w:t>*</w:t>
              </w:r>
            </w:hyperlink>
            <w:r>
              <w:t xml:space="preserve">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179B5" w:rsidRDefault="005179B5">
            <w:pPr>
              <w:pStyle w:val="ConsPlusNormal"/>
            </w:pPr>
            <w:r>
              <w:t>документ, подтверждающий членство заявителя в СНТ или ОНТ;</w:t>
            </w:r>
          </w:p>
          <w:p w:rsidR="005179B5" w:rsidRDefault="005179B5">
            <w:pPr>
              <w:pStyle w:val="ConsPlusNormal"/>
            </w:pPr>
            <w:r>
              <w:t>решение общего собрания членов СНТ или ОНТ о распределении садового</w:t>
            </w:r>
          </w:p>
          <w:p w:rsidR="005179B5" w:rsidRDefault="005179B5">
            <w:pPr>
              <w:pStyle w:val="ConsPlusNormal"/>
            </w:pPr>
            <w:r>
              <w:t>или огородного участка заявителю;</w:t>
            </w:r>
          </w:p>
          <w:p w:rsidR="005179B5" w:rsidRDefault="005179B5">
            <w:pPr>
              <w:pStyle w:val="ConsPlusNormal"/>
            </w:pPr>
            <w:hyperlink w:anchor="P603">
              <w:r>
                <w:rPr>
                  <w:color w:val="0000FF"/>
                </w:rPr>
                <w:t>*</w:t>
              </w:r>
            </w:hyperlink>
            <w:r>
              <w:t xml:space="preserve"> утвержденный проект межевания территории;</w:t>
            </w:r>
          </w:p>
          <w:p w:rsidR="005179B5" w:rsidRDefault="005179B5">
            <w:pPr>
              <w:pStyle w:val="ConsPlusNormal"/>
            </w:pPr>
            <w:hyperlink w:anchor="P603">
              <w:r>
                <w:rPr>
                  <w:color w:val="0000FF"/>
                </w:rPr>
                <w:t>*</w:t>
              </w:r>
            </w:hyperlink>
            <w:r>
              <w:t xml:space="preserve"> выписка из ЕГРН об объекте недвижимости (об испрашиваемом земельном участке);</w:t>
            </w:r>
          </w:p>
          <w:p w:rsidR="005179B5" w:rsidRDefault="005179B5">
            <w:pPr>
              <w:pStyle w:val="ConsPlusNormal"/>
            </w:pPr>
            <w:hyperlink w:anchor="P603">
              <w:r>
                <w:rPr>
                  <w:color w:val="0000FF"/>
                </w:rPr>
                <w:t>*</w:t>
              </w:r>
            </w:hyperlink>
            <w:r>
              <w:t xml:space="preserve"> выписка из ЕГРЮЛ в отношении СНТ или ОНТ</w:t>
            </w:r>
          </w:p>
        </w:tc>
      </w:tr>
    </w:tbl>
    <w:p w:rsidR="005179B5" w:rsidRDefault="005179B5">
      <w:pPr>
        <w:pStyle w:val="ConsPlusNormal"/>
        <w:jc w:val="both"/>
      </w:pPr>
    </w:p>
    <w:p w:rsidR="005179B5" w:rsidRDefault="005179B5">
      <w:pPr>
        <w:pStyle w:val="ConsPlusNormal"/>
        <w:ind w:firstLine="540"/>
        <w:jc w:val="both"/>
      </w:pPr>
      <w:bookmarkStart w:id="8" w:name="P603"/>
      <w:bookmarkEnd w:id="8"/>
      <w: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5179B5" w:rsidRDefault="005179B5">
      <w:pPr>
        <w:pStyle w:val="ConsPlusNormal"/>
        <w:jc w:val="both"/>
      </w:pPr>
    </w:p>
    <w:p w:rsidR="005179B5" w:rsidRDefault="005179B5">
      <w:pPr>
        <w:pStyle w:val="ConsPlusNormal"/>
        <w:jc w:val="both"/>
      </w:pPr>
    </w:p>
    <w:p w:rsidR="005179B5" w:rsidRDefault="005179B5">
      <w:pPr>
        <w:pStyle w:val="ConsPlusNormal"/>
        <w:pBdr>
          <w:bottom w:val="single" w:sz="6" w:space="0" w:color="auto"/>
        </w:pBdr>
        <w:spacing w:before="100" w:after="100"/>
        <w:jc w:val="both"/>
        <w:rPr>
          <w:sz w:val="2"/>
          <w:szCs w:val="2"/>
        </w:rPr>
      </w:pPr>
    </w:p>
    <w:p w:rsidR="00F73CD7" w:rsidRDefault="00F73CD7">
      <w:bookmarkStart w:id="9" w:name="_GoBack"/>
      <w:bookmarkEnd w:id="9"/>
    </w:p>
    <w:sectPr w:rsidR="00F73CD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B5"/>
    <w:rsid w:val="005179B5"/>
    <w:rsid w:val="00F7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1171-5FD6-4DE3-8918-512BF9BC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9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7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79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7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79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79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79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79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hmansy.ru" TargetMode="External"/><Relationship Id="rId21" Type="http://schemas.openxmlformats.org/officeDocument/2006/relationships/hyperlink" Target="https://login.consultant.ru/link/?req=doc&amp;base=RLAW926&amp;n=246850&amp;dst=100010" TargetMode="External"/><Relationship Id="rId42" Type="http://schemas.openxmlformats.org/officeDocument/2006/relationships/hyperlink" Target="https://login.consultant.ru/link/?req=doc&amp;base=LAW&amp;n=494996&amp;dst=317" TargetMode="External"/><Relationship Id="rId47" Type="http://schemas.openxmlformats.org/officeDocument/2006/relationships/hyperlink" Target="https://login.consultant.ru/link/?req=doc&amp;base=RLAW926&amp;n=239529&amp;dst=100013" TargetMode="External"/><Relationship Id="rId63" Type="http://schemas.openxmlformats.org/officeDocument/2006/relationships/hyperlink" Target="https://login.consultant.ru/link/?req=doc&amp;base=RLAW926&amp;n=281989&amp;dst=100017" TargetMode="External"/><Relationship Id="rId68" Type="http://schemas.openxmlformats.org/officeDocument/2006/relationships/hyperlink" Target="https://login.consultant.ru/link/?req=doc&amp;base=LAW&amp;n=505966&amp;dst=100138" TargetMode="External"/><Relationship Id="rId84" Type="http://schemas.openxmlformats.org/officeDocument/2006/relationships/fontTable" Target="fontTable.xml"/><Relationship Id="rId16" Type="http://schemas.openxmlformats.org/officeDocument/2006/relationships/hyperlink" Target="https://login.consultant.ru/link/?req=doc&amp;base=RLAW926&amp;n=150063" TargetMode="External"/><Relationship Id="rId11" Type="http://schemas.openxmlformats.org/officeDocument/2006/relationships/hyperlink" Target="https://login.consultant.ru/link/?req=doc&amp;base=RLAW926&amp;n=321635&amp;dst=100314" TargetMode="External"/><Relationship Id="rId32" Type="http://schemas.openxmlformats.org/officeDocument/2006/relationships/hyperlink" Target="https://rosreestr.ru/site/" TargetMode="External"/><Relationship Id="rId37" Type="http://schemas.openxmlformats.org/officeDocument/2006/relationships/hyperlink" Target="https://login.consultant.ru/link/?req=doc&amp;base=LAW&amp;n=466717&amp;dst=100012" TargetMode="External"/><Relationship Id="rId53" Type="http://schemas.openxmlformats.org/officeDocument/2006/relationships/hyperlink" Target="https://login.consultant.ru/link/?req=doc&amp;base=RLAW926&amp;n=314044&amp;dst=100011" TargetMode="External"/><Relationship Id="rId58" Type="http://schemas.openxmlformats.org/officeDocument/2006/relationships/hyperlink" Target="https://login.consultant.ru/link/?req=doc&amp;base=LAW&amp;n=495301&amp;dst=652" TargetMode="External"/><Relationship Id="rId74" Type="http://schemas.openxmlformats.org/officeDocument/2006/relationships/hyperlink" Target="https://do.gosuslugi.ru" TargetMode="External"/><Relationship Id="rId79" Type="http://schemas.openxmlformats.org/officeDocument/2006/relationships/image" Target="media/image1.wmf"/><Relationship Id="rId5" Type="http://schemas.openxmlformats.org/officeDocument/2006/relationships/hyperlink" Target="https://login.consultant.ru/link/?req=doc&amp;base=RLAW926&amp;n=239529&amp;dst=100005" TargetMode="External"/><Relationship Id="rId19" Type="http://schemas.openxmlformats.org/officeDocument/2006/relationships/hyperlink" Target="https://login.consultant.ru/link/?req=doc&amp;base=RLAW926&amp;n=281989&amp;dst=100007" TargetMode="External"/><Relationship Id="rId14" Type="http://schemas.openxmlformats.org/officeDocument/2006/relationships/hyperlink" Target="https://login.consultant.ru/link/?req=doc&amp;base=RLAW926&amp;n=188176" TargetMode="External"/><Relationship Id="rId22" Type="http://schemas.openxmlformats.org/officeDocument/2006/relationships/hyperlink" Target="https://login.consultant.ru/link/?req=doc&amp;base=RLAW926&amp;n=281989&amp;dst=100009" TargetMode="External"/><Relationship Id="rId27" Type="http://schemas.openxmlformats.org/officeDocument/2006/relationships/hyperlink" Target="http://www.gosuslugi.ru" TargetMode="External"/><Relationship Id="rId30" Type="http://schemas.openxmlformats.org/officeDocument/2006/relationships/hyperlink" Target="https://login.consultant.ru/link/?req=doc&amp;base=RLAW926&amp;n=246850&amp;dst=100011" TargetMode="External"/><Relationship Id="rId35" Type="http://schemas.openxmlformats.org/officeDocument/2006/relationships/hyperlink" Target="https://login.consultant.ru/link/?req=doc&amp;base=RLAW926&amp;n=301499&amp;dst=100186" TargetMode="External"/><Relationship Id="rId43" Type="http://schemas.openxmlformats.org/officeDocument/2006/relationships/hyperlink" Target="https://login.consultant.ru/link/?req=doc&amp;base=RLAW926&amp;n=239529&amp;dst=100012" TargetMode="External"/><Relationship Id="rId48" Type="http://schemas.openxmlformats.org/officeDocument/2006/relationships/hyperlink" Target="https://login.consultant.ru/link/?req=doc&amp;base=LAW&amp;n=495301&amp;dst=585" TargetMode="External"/><Relationship Id="rId56" Type="http://schemas.openxmlformats.org/officeDocument/2006/relationships/hyperlink" Target="https://login.consultant.ru/link/?req=doc&amp;base=RLAW926&amp;n=239529&amp;dst=100018" TargetMode="External"/><Relationship Id="rId64" Type="http://schemas.openxmlformats.org/officeDocument/2006/relationships/hyperlink" Target="https://login.consultant.ru/link/?req=doc&amp;base=RLAW926&amp;n=323450&amp;dst=100013" TargetMode="External"/><Relationship Id="rId69" Type="http://schemas.openxmlformats.org/officeDocument/2006/relationships/hyperlink" Target="https://login.consultant.ru/link/?req=doc&amp;base=RLAW926&amp;n=321189&amp;dst=100726" TargetMode="External"/><Relationship Id="rId77" Type="http://schemas.openxmlformats.org/officeDocument/2006/relationships/hyperlink" Target="https://login.consultant.ru/link/?req=doc&amp;base=RLAW926&amp;n=287596" TargetMode="External"/><Relationship Id="rId8" Type="http://schemas.openxmlformats.org/officeDocument/2006/relationships/hyperlink" Target="https://login.consultant.ru/link/?req=doc&amp;base=RLAW926&amp;n=314044&amp;dst=100005" TargetMode="External"/><Relationship Id="rId51" Type="http://schemas.openxmlformats.org/officeDocument/2006/relationships/hyperlink" Target="https://login.consultant.ru/link/?req=doc&amp;base=LAW&amp;n=508514&amp;dst=2798" TargetMode="External"/><Relationship Id="rId72" Type="http://schemas.openxmlformats.org/officeDocument/2006/relationships/hyperlink" Target="https://login.consultant.ru/link/?req=doc&amp;base=RLAW926&amp;n=246850&amp;dst=100012" TargetMode="External"/><Relationship Id="rId80" Type="http://schemas.openxmlformats.org/officeDocument/2006/relationships/hyperlink" Target="https://login.consultant.ru/link/?req=doc&amp;base=LAW&amp;n=50010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926&amp;n=326293&amp;dst=101334" TargetMode="External"/><Relationship Id="rId17" Type="http://schemas.openxmlformats.org/officeDocument/2006/relationships/hyperlink" Target="https://login.consultant.ru/link/?req=doc&amp;base=RLAW926&amp;n=177418"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http://mfc.admhmao.ru" TargetMode="External"/><Relationship Id="rId38" Type="http://schemas.openxmlformats.org/officeDocument/2006/relationships/hyperlink" Target="https://login.consultant.ru/link/?req=doc&amp;base=RLAW926&amp;n=239529&amp;dst=100011"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LAW&amp;n=495301&amp;dst=613" TargetMode="External"/><Relationship Id="rId67" Type="http://schemas.openxmlformats.org/officeDocument/2006/relationships/hyperlink" Target="https://login.consultant.ru/link/?req=doc&amp;base=LAW&amp;n=505966&amp;dst=100361" TargetMode="External"/><Relationship Id="rId20" Type="http://schemas.openxmlformats.org/officeDocument/2006/relationships/hyperlink" Target="https://login.consultant.ru/link/?req=doc&amp;base=RLAW926&amp;n=239529&amp;dst=100010" TargetMode="External"/><Relationship Id="rId41"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RLAW926&amp;n=239529&amp;dst=100016" TargetMode="External"/><Relationship Id="rId62" Type="http://schemas.openxmlformats.org/officeDocument/2006/relationships/hyperlink" Target="https://login.consultant.ru/link/?req=doc&amp;base=LAW&amp;n=495301&amp;dst=860" TargetMode="External"/><Relationship Id="rId70" Type="http://schemas.openxmlformats.org/officeDocument/2006/relationships/hyperlink" Target="https://login.consultant.ru/link/?req=doc&amp;base=RLAW926&amp;n=321189&amp;dst=100714" TargetMode="External"/><Relationship Id="rId75" Type="http://schemas.openxmlformats.org/officeDocument/2006/relationships/hyperlink" Target="https://login.consultant.ru/link/?req=doc&amp;base=RLAW926&amp;n=281989&amp;dst=100018" TargetMode="External"/><Relationship Id="rId83" Type="http://schemas.openxmlformats.org/officeDocument/2006/relationships/hyperlink" Target="https://login.consultant.ru/link/?req=doc&amp;base=LAW&amp;n=495301&amp;dst=1692" TargetMode="External"/><Relationship Id="rId1" Type="http://schemas.openxmlformats.org/officeDocument/2006/relationships/styles" Target="styles.xml"/><Relationship Id="rId6" Type="http://schemas.openxmlformats.org/officeDocument/2006/relationships/hyperlink" Target="https://login.consultant.ru/link/?req=doc&amp;base=RLAW926&amp;n=246850&amp;dst=100005" TargetMode="External"/><Relationship Id="rId15" Type="http://schemas.openxmlformats.org/officeDocument/2006/relationships/hyperlink" Target="https://login.consultant.ru/link/?req=doc&amp;base=RLAW926&amp;n=143162" TargetMode="External"/><Relationship Id="rId23" Type="http://schemas.openxmlformats.org/officeDocument/2006/relationships/hyperlink" Target="https://login.consultant.ru/link/?req=doc&amp;base=RLAW926&amp;n=314044&amp;dst=100010" TargetMode="External"/><Relationship Id="rId28" Type="http://schemas.openxmlformats.org/officeDocument/2006/relationships/hyperlink" Target="https://login.consultant.ru/link/?req=doc&amp;base=RLAW926&amp;n=323450&amp;dst=100011" TargetMode="External"/><Relationship Id="rId36" Type="http://schemas.openxmlformats.org/officeDocument/2006/relationships/hyperlink" Target="https://login.consultant.ru/link/?req=doc&amp;base=RLAW926&amp;n=281989&amp;dst=100016" TargetMode="External"/><Relationship Id="rId49" Type="http://schemas.openxmlformats.org/officeDocument/2006/relationships/hyperlink" Target="https://login.consultant.ru/link/?req=doc&amp;base=RLAW926&amp;n=239529&amp;dst=100015" TargetMode="External"/><Relationship Id="rId57" Type="http://schemas.openxmlformats.org/officeDocument/2006/relationships/hyperlink" Target="https://login.consultant.ru/link/?req=doc&amp;base=RLAW926&amp;n=314044&amp;dst=100013"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kadastr.ru" TargetMode="External"/><Relationship Id="rId44" Type="http://schemas.openxmlformats.org/officeDocument/2006/relationships/hyperlink" Target="https://login.consultant.ru/link/?req=doc&amp;base=LAW&amp;n=494996&amp;dst=100010" TargetMode="External"/><Relationship Id="rId52" Type="http://schemas.openxmlformats.org/officeDocument/2006/relationships/hyperlink" Target="https://login.consultant.ru/link/?req=doc&amp;base=LAW&amp;n=495301&amp;dst=1095" TargetMode="External"/><Relationship Id="rId60" Type="http://schemas.openxmlformats.org/officeDocument/2006/relationships/hyperlink" Target="https://login.consultant.ru/link/?req=doc&amp;base=LAW&amp;n=495301&amp;dst=611" TargetMode="External"/><Relationship Id="rId65" Type="http://schemas.openxmlformats.org/officeDocument/2006/relationships/hyperlink" Target="https://login.consultant.ru/link/?req=doc&amp;base=LAW&amp;n=495301&amp;dst=1709" TargetMode="External"/><Relationship Id="rId73" Type="http://schemas.openxmlformats.org/officeDocument/2006/relationships/hyperlink" Target="https://login.consultant.ru/link/?req=doc&amp;base=RLAW926&amp;n=319482&amp;dst=100393" TargetMode="External"/><Relationship Id="rId78" Type="http://schemas.openxmlformats.org/officeDocument/2006/relationships/hyperlink" Target="https://login.consultant.ru/link/?req=doc&amp;base=LAW&amp;n=495301&amp;dst=435" TargetMode="External"/><Relationship Id="rId81" Type="http://schemas.openxmlformats.org/officeDocument/2006/relationships/hyperlink" Target="https://login.consultant.ru/link/?req=doc&amp;base=RLAW926&amp;n=239529&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23450&amp;dst=100005" TargetMode="External"/><Relationship Id="rId13" Type="http://schemas.openxmlformats.org/officeDocument/2006/relationships/hyperlink" Target="https://login.consultant.ru/link/?req=doc&amp;base=RLAW926&amp;n=281989&amp;dst=100006" TargetMode="External"/><Relationship Id="rId18" Type="http://schemas.openxmlformats.org/officeDocument/2006/relationships/hyperlink" Target="https://login.consultant.ru/link/?req=doc&amp;base=RLAW926&amp;n=186250" TargetMode="External"/><Relationship Id="rId39" Type="http://schemas.openxmlformats.org/officeDocument/2006/relationships/hyperlink" Target="https://login.consultant.ru/link/?req=doc&amp;base=LAW&amp;n=494996&amp;dst=36" TargetMode="External"/><Relationship Id="rId34" Type="http://schemas.openxmlformats.org/officeDocument/2006/relationships/hyperlink" Target="https://login.consultant.ru/link/?req=doc&amp;base=LAW&amp;n=494996&amp;dst=38" TargetMode="External"/><Relationship Id="rId50" Type="http://schemas.openxmlformats.org/officeDocument/2006/relationships/hyperlink" Target="https://login.consultant.ru/link/?req=doc&amp;base=LAW&amp;n=495301&amp;dst=1095" TargetMode="External"/><Relationship Id="rId55" Type="http://schemas.openxmlformats.org/officeDocument/2006/relationships/hyperlink" Target="https://login.consultant.ru/link/?req=doc&amp;base=RLAW926&amp;n=314044&amp;dst=100012" TargetMode="External"/><Relationship Id="rId76"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926&amp;n=281989&amp;dst=100005" TargetMode="External"/><Relationship Id="rId71" Type="http://schemas.openxmlformats.org/officeDocument/2006/relationships/hyperlink" Target="https://login.consultant.ru/link/?req=doc&amp;base=LAW&amp;n=483022" TargetMode="External"/><Relationship Id="rId2" Type="http://schemas.openxmlformats.org/officeDocument/2006/relationships/settings" Target="settings.xml"/><Relationship Id="rId29" Type="http://schemas.openxmlformats.org/officeDocument/2006/relationships/hyperlink" Target="www.nalog.ru/rn86/" TargetMode="External"/><Relationship Id="rId24" Type="http://schemas.openxmlformats.org/officeDocument/2006/relationships/hyperlink" Target="https://login.consultant.ru/link/?req=doc&amp;base=RLAW926&amp;n=323450&amp;dst=100010" TargetMode="External"/><Relationship Id="rId40" Type="http://schemas.openxmlformats.org/officeDocument/2006/relationships/hyperlink" Target="https://login.consultant.ru/link/?req=doc&amp;base=LAW&amp;n=494996&amp;dst=159" TargetMode="External"/><Relationship Id="rId45" Type="http://schemas.openxmlformats.org/officeDocument/2006/relationships/hyperlink" Target="https://login.consultant.ru/link/?req=doc&amp;base=LAW&amp;n=494996&amp;dst=43" TargetMode="External"/><Relationship Id="rId66" Type="http://schemas.openxmlformats.org/officeDocument/2006/relationships/hyperlink" Target="https://login.consultant.ru/link/?req=doc&amp;base=LAW&amp;n=495211" TargetMode="External"/><Relationship Id="rId61" Type="http://schemas.openxmlformats.org/officeDocument/2006/relationships/hyperlink" Target="https://login.consultant.ru/link/?req=doc&amp;base=LAW&amp;n=495301&amp;dst=620" TargetMode="External"/><Relationship Id="rId82" Type="http://schemas.openxmlformats.org/officeDocument/2006/relationships/hyperlink" Target="https://login.consultant.ru/link/?req=doc&amp;base=LAW&amp;n=495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11765</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2025-07-11T09:38:00Z</dcterms:created>
  <dcterms:modified xsi:type="dcterms:W3CDTF">2025-07-11T09:38:00Z</dcterms:modified>
</cp:coreProperties>
</file>