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40" w:rsidRDefault="00B71D40">
      <w:pPr>
        <w:pStyle w:val="ConsPlusTitlePage"/>
      </w:pPr>
      <w:r>
        <w:t xml:space="preserve">Документ предоставлен </w:t>
      </w:r>
      <w:hyperlink r:id="rId4">
        <w:r>
          <w:rPr>
            <w:color w:val="0000FF"/>
          </w:rPr>
          <w:t>КонсультантПлюс</w:t>
        </w:r>
      </w:hyperlink>
      <w:r>
        <w:br/>
      </w:r>
    </w:p>
    <w:p w:rsidR="00B71D40" w:rsidRDefault="00B71D40">
      <w:pPr>
        <w:pStyle w:val="ConsPlusNormal"/>
        <w:jc w:val="both"/>
        <w:outlineLvl w:val="0"/>
      </w:pPr>
    </w:p>
    <w:p w:rsidR="00B71D40" w:rsidRDefault="00B71D40">
      <w:pPr>
        <w:pStyle w:val="ConsPlusTitle"/>
        <w:jc w:val="center"/>
        <w:outlineLvl w:val="0"/>
      </w:pPr>
      <w:r>
        <w:t>АДМИНИСТРАЦИЯ ГОРОДА ХАНТЫ-МАНСИЙСКА</w:t>
      </w:r>
    </w:p>
    <w:p w:rsidR="00B71D40" w:rsidRDefault="00B71D40">
      <w:pPr>
        <w:pStyle w:val="ConsPlusTitle"/>
        <w:jc w:val="center"/>
      </w:pPr>
    </w:p>
    <w:p w:rsidR="00B71D40" w:rsidRDefault="00B71D40">
      <w:pPr>
        <w:pStyle w:val="ConsPlusTitle"/>
        <w:jc w:val="center"/>
      </w:pPr>
      <w:r>
        <w:t>ПОСТАНОВЛЕНИЕ</w:t>
      </w:r>
    </w:p>
    <w:p w:rsidR="00B71D40" w:rsidRDefault="00B71D40">
      <w:pPr>
        <w:pStyle w:val="ConsPlusTitle"/>
        <w:jc w:val="center"/>
      </w:pPr>
      <w:r>
        <w:t>от 29 сентября 2014 г. N 925</w:t>
      </w:r>
    </w:p>
    <w:p w:rsidR="00B71D40" w:rsidRDefault="00B71D40">
      <w:pPr>
        <w:pStyle w:val="ConsPlusTitle"/>
        <w:jc w:val="center"/>
      </w:pPr>
    </w:p>
    <w:p w:rsidR="00B71D40" w:rsidRDefault="00B71D40">
      <w:pPr>
        <w:pStyle w:val="ConsPlusTitle"/>
        <w:jc w:val="center"/>
      </w:pPr>
      <w:r>
        <w:t>ОБ УТВЕРЖДЕНИИ АДМИНИСТРАТИВНОГО РЕГЛАМЕНТА ПРЕДОСТАВЛЕНИЯ</w:t>
      </w:r>
    </w:p>
    <w:p w:rsidR="00B71D40" w:rsidRDefault="00B71D40">
      <w:pPr>
        <w:pStyle w:val="ConsPlusTitle"/>
        <w:jc w:val="center"/>
      </w:pPr>
      <w:r>
        <w:t>МУНИЦИПАЛЬНОЙ УСЛУГИ "ПЕРЕДАЧА В МУНИЦИПАЛЬНУЮ СОБСТВЕННОСТЬ</w:t>
      </w:r>
    </w:p>
    <w:p w:rsidR="00B71D40" w:rsidRDefault="00B71D40">
      <w:pPr>
        <w:pStyle w:val="ConsPlusTitle"/>
        <w:jc w:val="center"/>
      </w:pPr>
      <w:r>
        <w:t>ПРИВАТИЗИРОВАННЫХ ЖИЛЫХ ПОМЕЩЕНИЙ"</w:t>
      </w:r>
    </w:p>
    <w:p w:rsidR="00B71D40" w:rsidRDefault="00B71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1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D40" w:rsidRDefault="00B71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D40" w:rsidRDefault="00B71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D40" w:rsidRDefault="00B71D40">
            <w:pPr>
              <w:pStyle w:val="ConsPlusNormal"/>
              <w:jc w:val="center"/>
            </w:pPr>
            <w:r>
              <w:rPr>
                <w:color w:val="392C69"/>
              </w:rPr>
              <w:t>Список изменяющих документов</w:t>
            </w:r>
          </w:p>
          <w:p w:rsidR="00B71D40" w:rsidRDefault="00B71D40">
            <w:pPr>
              <w:pStyle w:val="ConsPlusNormal"/>
              <w:jc w:val="center"/>
            </w:pPr>
            <w:r>
              <w:rPr>
                <w:color w:val="392C69"/>
              </w:rPr>
              <w:t>(в ред. постановлений Администрации города Ханты-Мансийска</w:t>
            </w:r>
          </w:p>
          <w:p w:rsidR="00B71D40" w:rsidRDefault="00B71D40">
            <w:pPr>
              <w:pStyle w:val="ConsPlusNormal"/>
              <w:jc w:val="center"/>
            </w:pPr>
            <w:r>
              <w:rPr>
                <w:color w:val="392C69"/>
              </w:rPr>
              <w:t xml:space="preserve">от 15.09.2015 </w:t>
            </w:r>
            <w:hyperlink r:id="rId5">
              <w:r>
                <w:rPr>
                  <w:color w:val="0000FF"/>
                </w:rPr>
                <w:t>N 1068</w:t>
              </w:r>
            </w:hyperlink>
            <w:r>
              <w:rPr>
                <w:color w:val="392C69"/>
              </w:rPr>
              <w:t xml:space="preserve">, от 30.06.2016 </w:t>
            </w:r>
            <w:hyperlink r:id="rId6">
              <w:r>
                <w:rPr>
                  <w:color w:val="0000FF"/>
                </w:rPr>
                <w:t>N 735</w:t>
              </w:r>
            </w:hyperlink>
            <w:r>
              <w:rPr>
                <w:color w:val="392C69"/>
              </w:rPr>
              <w:t xml:space="preserve">, от 08.12.2016 </w:t>
            </w:r>
            <w:hyperlink r:id="rId7">
              <w:r>
                <w:rPr>
                  <w:color w:val="0000FF"/>
                </w:rPr>
                <w:t>N 1239</w:t>
              </w:r>
            </w:hyperlink>
            <w:r>
              <w:rPr>
                <w:color w:val="392C69"/>
              </w:rPr>
              <w:t>,</w:t>
            </w:r>
          </w:p>
          <w:p w:rsidR="00B71D40" w:rsidRDefault="00B71D40">
            <w:pPr>
              <w:pStyle w:val="ConsPlusNormal"/>
              <w:jc w:val="center"/>
            </w:pPr>
            <w:r>
              <w:rPr>
                <w:color w:val="392C69"/>
              </w:rPr>
              <w:t xml:space="preserve">от 07.08.2017 </w:t>
            </w:r>
            <w:hyperlink r:id="rId8">
              <w:r>
                <w:rPr>
                  <w:color w:val="0000FF"/>
                </w:rPr>
                <w:t>N 731</w:t>
              </w:r>
            </w:hyperlink>
            <w:r>
              <w:rPr>
                <w:color w:val="392C69"/>
              </w:rPr>
              <w:t xml:space="preserve">, от 03.07.2020 </w:t>
            </w:r>
            <w:hyperlink r:id="rId9">
              <w:r>
                <w:rPr>
                  <w:color w:val="0000FF"/>
                </w:rPr>
                <w:t>N 777</w:t>
              </w:r>
            </w:hyperlink>
            <w:r>
              <w:rPr>
                <w:color w:val="392C69"/>
              </w:rPr>
              <w:t xml:space="preserve">, от 08.10.2021 </w:t>
            </w:r>
            <w:hyperlink r:id="rId10">
              <w:r>
                <w:rPr>
                  <w:color w:val="0000FF"/>
                </w:rPr>
                <w:t>N 1168</w:t>
              </w:r>
            </w:hyperlink>
            <w:r>
              <w:rPr>
                <w:color w:val="392C69"/>
              </w:rPr>
              <w:t>,</w:t>
            </w:r>
          </w:p>
          <w:p w:rsidR="00B71D40" w:rsidRDefault="00B71D40">
            <w:pPr>
              <w:pStyle w:val="ConsPlusNormal"/>
              <w:jc w:val="center"/>
            </w:pPr>
            <w:r>
              <w:rPr>
                <w:color w:val="392C69"/>
              </w:rPr>
              <w:t xml:space="preserve">от 01.06.2022 </w:t>
            </w:r>
            <w:hyperlink r:id="rId11">
              <w:r>
                <w:rPr>
                  <w:color w:val="0000FF"/>
                </w:rPr>
                <w:t>N 523</w:t>
              </w:r>
            </w:hyperlink>
            <w:r>
              <w:rPr>
                <w:color w:val="392C69"/>
              </w:rPr>
              <w:t xml:space="preserve">, от 22.09.2023 </w:t>
            </w:r>
            <w:hyperlink r:id="rId12">
              <w:r>
                <w:rPr>
                  <w:color w:val="0000FF"/>
                </w:rPr>
                <w:t>N 556</w:t>
              </w:r>
            </w:hyperlink>
            <w:r>
              <w:rPr>
                <w:color w:val="392C69"/>
              </w:rPr>
              <w:t xml:space="preserve">, от 20.06.2025 </w:t>
            </w:r>
            <w:hyperlink r:id="rId13">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1D40" w:rsidRDefault="00B71D40">
            <w:pPr>
              <w:pStyle w:val="ConsPlusNormal"/>
            </w:pPr>
          </w:p>
        </w:tc>
      </w:tr>
    </w:tbl>
    <w:p w:rsidR="00B71D40" w:rsidRDefault="00B71D40">
      <w:pPr>
        <w:pStyle w:val="ConsPlusNormal"/>
        <w:jc w:val="both"/>
      </w:pPr>
    </w:p>
    <w:p w:rsidR="00B71D40" w:rsidRDefault="00B71D40">
      <w:pPr>
        <w:pStyle w:val="ConsPlusNormal"/>
        <w:ind w:firstLine="540"/>
        <w:jc w:val="both"/>
      </w:pPr>
      <w:r>
        <w:t xml:space="preserve">В целях реализации положений Федерального </w:t>
      </w:r>
      <w:hyperlink r:id="rId14">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15">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6">
        <w:r>
          <w:rPr>
            <w:color w:val="0000FF"/>
          </w:rPr>
          <w:t>статьей 71</w:t>
        </w:r>
      </w:hyperlink>
      <w:r>
        <w:t xml:space="preserve"> Устава города Ханты-Мансийска:</w:t>
      </w:r>
    </w:p>
    <w:p w:rsidR="00B71D40" w:rsidRDefault="00B71D40">
      <w:pPr>
        <w:pStyle w:val="ConsPlusNormal"/>
        <w:jc w:val="both"/>
      </w:pPr>
      <w:r>
        <w:t xml:space="preserve">(в ред. постановлений Администрации города Ханты-Мансийска от 03.07.2020 </w:t>
      </w:r>
      <w:hyperlink r:id="rId17">
        <w:r>
          <w:rPr>
            <w:color w:val="0000FF"/>
          </w:rPr>
          <w:t>N 777</w:t>
        </w:r>
      </w:hyperlink>
      <w:r>
        <w:t xml:space="preserve">, от 01.06.2022 </w:t>
      </w:r>
      <w:hyperlink r:id="rId18">
        <w:r>
          <w:rPr>
            <w:color w:val="0000FF"/>
          </w:rPr>
          <w:t>N 523</w:t>
        </w:r>
      </w:hyperlink>
      <w:r>
        <w:t>)</w:t>
      </w:r>
    </w:p>
    <w:p w:rsidR="00B71D40" w:rsidRDefault="00B71D40">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"Передача в муниципальную собственность приватизированных жилых помещений" согласно приложению к настоящему постановлению.</w:t>
      </w:r>
    </w:p>
    <w:p w:rsidR="00B71D40" w:rsidRDefault="00B71D40">
      <w:pPr>
        <w:pStyle w:val="ConsPlusNormal"/>
        <w:spacing w:before="220"/>
        <w:ind w:firstLine="540"/>
        <w:jc w:val="both"/>
      </w:pPr>
      <w:r>
        <w:t>2. Настоящее постановление вступает в силу после дня его официального опубликования.</w:t>
      </w:r>
    </w:p>
    <w:p w:rsidR="00B71D40" w:rsidRDefault="00B71D40">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B71D40" w:rsidRDefault="00B71D40">
      <w:pPr>
        <w:pStyle w:val="ConsPlusNormal"/>
        <w:jc w:val="both"/>
      </w:pPr>
      <w:r>
        <w:t xml:space="preserve">(в ред. </w:t>
      </w:r>
      <w:hyperlink r:id="rId19">
        <w:r>
          <w:rPr>
            <w:color w:val="0000FF"/>
          </w:rPr>
          <w:t>постановления</w:t>
        </w:r>
      </w:hyperlink>
      <w:r>
        <w:t xml:space="preserve"> Администрации города Ханты-Мансийска от 01.06.2022 N 523)</w:t>
      </w:r>
    </w:p>
    <w:p w:rsidR="00B71D40" w:rsidRDefault="00B71D40">
      <w:pPr>
        <w:pStyle w:val="ConsPlusNormal"/>
        <w:jc w:val="both"/>
      </w:pPr>
    </w:p>
    <w:p w:rsidR="00B71D40" w:rsidRDefault="00B71D40">
      <w:pPr>
        <w:pStyle w:val="ConsPlusNormal"/>
        <w:jc w:val="right"/>
      </w:pPr>
      <w:r>
        <w:t>Глава Администрации</w:t>
      </w:r>
    </w:p>
    <w:p w:rsidR="00B71D40" w:rsidRDefault="00B71D40">
      <w:pPr>
        <w:pStyle w:val="ConsPlusNormal"/>
        <w:jc w:val="right"/>
      </w:pPr>
      <w:r>
        <w:t>города Ханты-Мансийска</w:t>
      </w:r>
    </w:p>
    <w:p w:rsidR="00B71D40" w:rsidRDefault="00B71D40">
      <w:pPr>
        <w:pStyle w:val="ConsPlusNormal"/>
        <w:jc w:val="right"/>
      </w:pPr>
      <w:r>
        <w:t>М.П.РЯШИН</w:t>
      </w: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right"/>
        <w:outlineLvl w:val="0"/>
      </w:pPr>
      <w:r>
        <w:t>Приложение</w:t>
      </w:r>
    </w:p>
    <w:p w:rsidR="00B71D40" w:rsidRDefault="00B71D40">
      <w:pPr>
        <w:pStyle w:val="ConsPlusNormal"/>
        <w:jc w:val="right"/>
      </w:pPr>
      <w:r>
        <w:t>к постановлению Администрации</w:t>
      </w:r>
    </w:p>
    <w:p w:rsidR="00B71D40" w:rsidRDefault="00B71D40">
      <w:pPr>
        <w:pStyle w:val="ConsPlusNormal"/>
        <w:jc w:val="right"/>
      </w:pPr>
      <w:r>
        <w:t>города Ханты-Мансийска</w:t>
      </w:r>
    </w:p>
    <w:p w:rsidR="00B71D40" w:rsidRDefault="00B71D40">
      <w:pPr>
        <w:pStyle w:val="ConsPlusNormal"/>
        <w:jc w:val="right"/>
      </w:pPr>
      <w:r>
        <w:t>от 29.09.2014 N 925</w:t>
      </w:r>
    </w:p>
    <w:p w:rsidR="00B71D40" w:rsidRDefault="00B71D40">
      <w:pPr>
        <w:pStyle w:val="ConsPlusNormal"/>
        <w:jc w:val="both"/>
      </w:pPr>
    </w:p>
    <w:p w:rsidR="00B71D40" w:rsidRDefault="00B71D40">
      <w:pPr>
        <w:pStyle w:val="ConsPlusTitle"/>
        <w:jc w:val="center"/>
      </w:pPr>
      <w:bookmarkStart w:id="0" w:name="P35"/>
      <w:bookmarkEnd w:id="0"/>
      <w:r>
        <w:t>АДМИНИСТРАТИВНЫЙ РЕГЛАМЕНТ</w:t>
      </w:r>
    </w:p>
    <w:p w:rsidR="00B71D40" w:rsidRDefault="00B71D40">
      <w:pPr>
        <w:pStyle w:val="ConsPlusTitle"/>
        <w:jc w:val="center"/>
      </w:pPr>
      <w:r>
        <w:t>ПРЕДОСТАВЛЕНИЯ МУНИЦИПАЛЬНОЙ УСЛУГИ "ПЕРЕДАЧА</w:t>
      </w:r>
    </w:p>
    <w:p w:rsidR="00B71D40" w:rsidRDefault="00B71D40">
      <w:pPr>
        <w:pStyle w:val="ConsPlusTitle"/>
        <w:jc w:val="center"/>
      </w:pPr>
      <w:r>
        <w:t>В МУНИЦИПАЛЬНУЮ СОБСТВЕННОСТЬ ПРИВАТИЗИРОВАННЫХ ЖИЛЫХ</w:t>
      </w:r>
    </w:p>
    <w:p w:rsidR="00B71D40" w:rsidRDefault="00B71D40">
      <w:pPr>
        <w:pStyle w:val="ConsPlusTitle"/>
        <w:jc w:val="center"/>
      </w:pPr>
      <w:r>
        <w:t>ПОМЕЩЕНИЙ"</w:t>
      </w:r>
    </w:p>
    <w:p w:rsidR="00B71D40" w:rsidRDefault="00B71D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1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D40" w:rsidRDefault="00B71D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1D40" w:rsidRDefault="00B71D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1D40" w:rsidRDefault="00B71D40">
            <w:pPr>
              <w:pStyle w:val="ConsPlusNormal"/>
              <w:jc w:val="center"/>
            </w:pPr>
            <w:r>
              <w:rPr>
                <w:color w:val="392C69"/>
              </w:rPr>
              <w:t>Список изменяющих документов</w:t>
            </w:r>
          </w:p>
          <w:p w:rsidR="00B71D40" w:rsidRDefault="00B71D40">
            <w:pPr>
              <w:pStyle w:val="ConsPlusNormal"/>
              <w:jc w:val="center"/>
            </w:pPr>
            <w:r>
              <w:rPr>
                <w:color w:val="392C69"/>
              </w:rPr>
              <w:t>(в ред. постановлений Администрации города Ханты-Мансийска</w:t>
            </w:r>
          </w:p>
          <w:p w:rsidR="00B71D40" w:rsidRDefault="00B71D40">
            <w:pPr>
              <w:pStyle w:val="ConsPlusNormal"/>
              <w:jc w:val="center"/>
            </w:pPr>
            <w:r>
              <w:rPr>
                <w:color w:val="392C69"/>
              </w:rPr>
              <w:t xml:space="preserve">от 03.07.2020 </w:t>
            </w:r>
            <w:hyperlink r:id="rId20">
              <w:r>
                <w:rPr>
                  <w:color w:val="0000FF"/>
                </w:rPr>
                <w:t>N 777</w:t>
              </w:r>
            </w:hyperlink>
            <w:r>
              <w:rPr>
                <w:color w:val="392C69"/>
              </w:rPr>
              <w:t xml:space="preserve">, от 08.10.2021 </w:t>
            </w:r>
            <w:hyperlink r:id="rId21">
              <w:r>
                <w:rPr>
                  <w:color w:val="0000FF"/>
                </w:rPr>
                <w:t>N 1168</w:t>
              </w:r>
            </w:hyperlink>
            <w:r>
              <w:rPr>
                <w:color w:val="392C69"/>
              </w:rPr>
              <w:t xml:space="preserve">, от 01.06.2022 </w:t>
            </w:r>
            <w:hyperlink r:id="rId22">
              <w:r>
                <w:rPr>
                  <w:color w:val="0000FF"/>
                </w:rPr>
                <w:t>N 523</w:t>
              </w:r>
            </w:hyperlink>
            <w:r>
              <w:rPr>
                <w:color w:val="392C69"/>
              </w:rPr>
              <w:t>,</w:t>
            </w:r>
          </w:p>
          <w:p w:rsidR="00B71D40" w:rsidRDefault="00B71D40">
            <w:pPr>
              <w:pStyle w:val="ConsPlusNormal"/>
              <w:jc w:val="center"/>
            </w:pPr>
            <w:r>
              <w:rPr>
                <w:color w:val="392C69"/>
              </w:rPr>
              <w:t xml:space="preserve">от 22.09.2023 </w:t>
            </w:r>
            <w:hyperlink r:id="rId23">
              <w:r>
                <w:rPr>
                  <w:color w:val="0000FF"/>
                </w:rPr>
                <w:t>N 556</w:t>
              </w:r>
            </w:hyperlink>
            <w:r>
              <w:rPr>
                <w:color w:val="392C69"/>
              </w:rPr>
              <w:t xml:space="preserve">, от 20.06.2025 </w:t>
            </w:r>
            <w:hyperlink r:id="rId24">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1D40" w:rsidRDefault="00B71D40">
            <w:pPr>
              <w:pStyle w:val="ConsPlusNormal"/>
            </w:pPr>
          </w:p>
        </w:tc>
      </w:tr>
    </w:tbl>
    <w:p w:rsidR="00B71D40" w:rsidRDefault="00B71D40">
      <w:pPr>
        <w:pStyle w:val="ConsPlusNormal"/>
        <w:jc w:val="center"/>
      </w:pPr>
    </w:p>
    <w:p w:rsidR="00B71D40" w:rsidRDefault="00B71D40">
      <w:pPr>
        <w:pStyle w:val="ConsPlusTitle"/>
        <w:jc w:val="center"/>
        <w:outlineLvl w:val="1"/>
      </w:pPr>
      <w:r>
        <w:t>I. Общие положения</w:t>
      </w:r>
    </w:p>
    <w:p w:rsidR="00B71D40" w:rsidRDefault="00B71D40">
      <w:pPr>
        <w:pStyle w:val="ConsPlusNormal"/>
        <w:jc w:val="both"/>
      </w:pPr>
    </w:p>
    <w:p w:rsidR="00B71D40" w:rsidRDefault="00B71D40">
      <w:pPr>
        <w:pStyle w:val="ConsPlusTitle"/>
        <w:jc w:val="center"/>
        <w:outlineLvl w:val="2"/>
      </w:pPr>
      <w:r>
        <w:t>Предмет регулирования административного регламента</w:t>
      </w:r>
    </w:p>
    <w:p w:rsidR="00B71D40" w:rsidRDefault="00B71D40">
      <w:pPr>
        <w:pStyle w:val="ConsPlusNormal"/>
        <w:jc w:val="both"/>
      </w:pPr>
    </w:p>
    <w:p w:rsidR="00B71D40" w:rsidRDefault="00B71D40">
      <w:pPr>
        <w:pStyle w:val="ConsPlusNormal"/>
        <w:ind w:firstLine="540"/>
        <w:jc w:val="both"/>
      </w:pPr>
      <w:r>
        <w:t xml:space="preserve">1. Настоящий административный регламент предоставления муниципальной услуги "Передача в муниципальную собственность приватизированных жилых помещений"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B71D40" w:rsidRDefault="00B71D40">
      <w:pPr>
        <w:pStyle w:val="ConsPlusNormal"/>
        <w:jc w:val="both"/>
      </w:pPr>
    </w:p>
    <w:p w:rsidR="00B71D40" w:rsidRDefault="00B71D40">
      <w:pPr>
        <w:pStyle w:val="ConsPlusTitle"/>
        <w:jc w:val="center"/>
        <w:outlineLvl w:val="2"/>
      </w:pPr>
      <w:r>
        <w:t>Круг заявителей</w:t>
      </w:r>
    </w:p>
    <w:p w:rsidR="00B71D40" w:rsidRDefault="00B71D40">
      <w:pPr>
        <w:pStyle w:val="ConsPlusNormal"/>
        <w:jc w:val="both"/>
      </w:pPr>
    </w:p>
    <w:p w:rsidR="00B71D40" w:rsidRDefault="00B71D40">
      <w:pPr>
        <w:pStyle w:val="ConsPlusNormal"/>
        <w:ind w:firstLine="540"/>
        <w:jc w:val="both"/>
      </w:pPr>
      <w:r>
        <w:t>2. Заявителями на предоставление муниципальной услуги являются граждане, приватизировавшие жилые помещения, находившиеся в муниципальной собственности города Ханты-Мансийска, и желающие передать в муниципальную собственность города Ханты-Мансийска 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w:t>
      </w:r>
    </w:p>
    <w:p w:rsidR="00B71D40" w:rsidRDefault="00B71D40">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B71D40" w:rsidRDefault="00B71D40">
      <w:pPr>
        <w:pStyle w:val="ConsPlusNormal"/>
        <w:jc w:val="both"/>
      </w:pPr>
    </w:p>
    <w:p w:rsidR="00B71D40" w:rsidRDefault="00B71D40">
      <w:pPr>
        <w:pStyle w:val="ConsPlusTitle"/>
        <w:jc w:val="center"/>
        <w:outlineLvl w:val="2"/>
      </w:pPr>
      <w:r>
        <w:t>Требования к порядку информирования о правилах</w:t>
      </w:r>
    </w:p>
    <w:p w:rsidR="00B71D40" w:rsidRDefault="00B71D40">
      <w:pPr>
        <w:pStyle w:val="ConsPlusTitle"/>
        <w:jc w:val="center"/>
      </w:pPr>
      <w:r>
        <w:t>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bookmarkStart w:id="1" w:name="P5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B71D40" w:rsidRDefault="00B71D40">
      <w:pPr>
        <w:pStyle w:val="ConsPlusNormal"/>
        <w:spacing w:before="220"/>
        <w:ind w:firstLine="540"/>
        <w:jc w:val="both"/>
      </w:pPr>
      <w:r>
        <w:t>устной (при личном обращении заявителя или по телефону);</w:t>
      </w:r>
    </w:p>
    <w:p w:rsidR="00B71D40" w:rsidRDefault="00B71D40">
      <w:pPr>
        <w:pStyle w:val="ConsPlusNormal"/>
        <w:spacing w:before="220"/>
        <w:ind w:firstLine="540"/>
        <w:jc w:val="both"/>
      </w:pPr>
      <w:r>
        <w:t>письменной (при письменном обращении заявителя по почте, электронной почте, факсу);</w:t>
      </w:r>
    </w:p>
    <w:p w:rsidR="00B71D40" w:rsidRDefault="00B71D40">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6">
        <w:r>
          <w:rPr>
            <w:color w:val="0000FF"/>
          </w:rPr>
          <w:t>https://admhmansy.ru</w:t>
        </w:r>
      </w:hyperlink>
      <w:r>
        <w:t xml:space="preserve"> (далее - Официальный портал);</w:t>
      </w:r>
    </w:p>
    <w:p w:rsidR="00B71D40" w:rsidRDefault="00B71D40">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7">
        <w:r>
          <w:rPr>
            <w:color w:val="0000FF"/>
          </w:rPr>
          <w:t>http://www.gosuslugi.ru</w:t>
        </w:r>
      </w:hyperlink>
      <w:r>
        <w:t xml:space="preserve"> (далее - Единый портал);</w:t>
      </w:r>
    </w:p>
    <w:p w:rsidR="00B71D40" w:rsidRDefault="00B71D40">
      <w:pPr>
        <w:pStyle w:val="ConsPlusNormal"/>
        <w:spacing w:before="220"/>
        <w:ind w:firstLine="540"/>
        <w:jc w:val="both"/>
      </w:pPr>
      <w:r>
        <w:t>в форме информационных (мультимедийных) материалов в информационно-</w:t>
      </w:r>
      <w:r>
        <w:lastRenderedPageBreak/>
        <w:t>телекоммуникационной сети Интернет (далее - сеть Интернет);</w:t>
      </w:r>
    </w:p>
    <w:p w:rsidR="00B71D40" w:rsidRDefault="00B71D40">
      <w:pPr>
        <w:pStyle w:val="ConsPlusNormal"/>
        <w:spacing w:before="220"/>
        <w:ind w:firstLine="540"/>
        <w:jc w:val="both"/>
      </w:pPr>
      <w:r>
        <w:t>на информационном стенде Департамента в форме информационных (текстовых) материалов.</w:t>
      </w:r>
    </w:p>
    <w:p w:rsidR="00B71D40" w:rsidRDefault="00B71D40">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B71D40" w:rsidRDefault="00B71D40">
      <w:pPr>
        <w:pStyle w:val="ConsPlusNormal"/>
        <w:spacing w:before="220"/>
        <w:ind w:firstLine="540"/>
        <w:jc w:val="both"/>
      </w:pPr>
      <w:r>
        <w:t>устной (при личном обращении заявителя или по телефону);</w:t>
      </w:r>
    </w:p>
    <w:p w:rsidR="00B71D40" w:rsidRDefault="00B71D40">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B71D40" w:rsidRDefault="00B71D40">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71D40" w:rsidRDefault="00B71D40">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B71D40" w:rsidRDefault="00B71D40">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71D40" w:rsidRDefault="00B71D40">
      <w:pPr>
        <w:pStyle w:val="ConsPlusNormal"/>
        <w:jc w:val="both"/>
      </w:pPr>
      <w:r>
        <w:t xml:space="preserve">(в ред. </w:t>
      </w:r>
      <w:hyperlink r:id="rId28">
        <w:r>
          <w:rPr>
            <w:color w:val="0000FF"/>
          </w:rPr>
          <w:t>постановления</w:t>
        </w:r>
      </w:hyperlink>
      <w:r>
        <w:t xml:space="preserve"> Администрации города Ханты-Мансийска от 20.06.2025 N 402)</w:t>
      </w:r>
    </w:p>
    <w:p w:rsidR="00B71D40" w:rsidRDefault="00B71D40">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B71D40" w:rsidRDefault="00B71D40">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B71D40" w:rsidRDefault="00B71D40">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58">
        <w:r>
          <w:rPr>
            <w:color w:val="0000FF"/>
          </w:rPr>
          <w:t>пункте 3</w:t>
        </w:r>
      </w:hyperlink>
      <w:r>
        <w:t xml:space="preserve"> настоящего административного регламента.</w:t>
      </w:r>
    </w:p>
    <w:p w:rsidR="00B71D40" w:rsidRDefault="00B71D40">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1D40" w:rsidRDefault="00B71D40">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B71D40" w:rsidRDefault="00B71D40">
      <w:pPr>
        <w:pStyle w:val="ConsPlusNormal"/>
        <w:spacing w:before="220"/>
        <w:ind w:firstLine="540"/>
        <w:jc w:val="both"/>
      </w:pPr>
      <w:r>
        <w:lastRenderedPageBreak/>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B71D40" w:rsidRDefault="00B71D40">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B71D40" w:rsidRDefault="00B71D40">
      <w:pPr>
        <w:pStyle w:val="ConsPlusNormal"/>
        <w:spacing w:before="220"/>
        <w:ind w:firstLine="540"/>
        <w:jc w:val="both"/>
      </w:pPr>
      <w:r>
        <w:t xml:space="preserve">1) Федеральная служба государственной регистрации, кадастра и картографии (далее - Росреестр): </w:t>
      </w:r>
      <w:hyperlink r:id="rId29">
        <w:r>
          <w:rPr>
            <w:color w:val="0000FF"/>
          </w:rPr>
          <w:t>http://rosreestr.ru</w:t>
        </w:r>
      </w:hyperlink>
      <w:r>
        <w:t>;</w:t>
      </w:r>
    </w:p>
    <w:p w:rsidR="00B71D40" w:rsidRDefault="00B71D40">
      <w:pPr>
        <w:pStyle w:val="ConsPlusNormal"/>
        <w:spacing w:before="220"/>
        <w:ind w:firstLine="540"/>
        <w:jc w:val="both"/>
      </w:pPr>
      <w:r>
        <w:t xml:space="preserve">2) филиал Федеральной кадастровой палаты Федеральной службы государственной регистрации, кадастра и картографии по Уральскому федеральному округу (далее - Кадастровая палата): </w:t>
      </w:r>
      <w:hyperlink r:id="rId30">
        <w:r>
          <w:rPr>
            <w:color w:val="0000FF"/>
          </w:rPr>
          <w:t>www.kadastr.ru</w:t>
        </w:r>
      </w:hyperlink>
      <w:r>
        <w:t>;</w:t>
      </w:r>
    </w:p>
    <w:p w:rsidR="00B71D40" w:rsidRDefault="00B71D40">
      <w:pPr>
        <w:pStyle w:val="ConsPlusNormal"/>
        <w:spacing w:before="220"/>
        <w:ind w:firstLine="540"/>
        <w:jc w:val="both"/>
      </w:pPr>
      <w:r>
        <w:t>3) бюджетное учреждение Ханты-Мансийского автономного округа - Югры "Центр имущественных отношений" (далее - БУ ХМАО - Югры "Центр имущественных отношений"): https://cio-hmao.ru;</w:t>
      </w:r>
    </w:p>
    <w:p w:rsidR="00B71D40" w:rsidRDefault="00B71D40">
      <w:pPr>
        <w:pStyle w:val="ConsPlusNormal"/>
        <w:spacing w:before="220"/>
        <w:ind w:firstLine="540"/>
        <w:jc w:val="both"/>
      </w:pPr>
      <w:r>
        <w:t xml:space="preserve">4) Управление социальной защиты населения, опеки и попечительства по городу Ханты-Мансийску и Ханты-Мансийскому району Департамента социального развития Ханты-Мансийского автономного округа - Югры (далее - управление опеки и попечительства): </w:t>
      </w:r>
      <w:hyperlink r:id="rId31">
        <w:r>
          <w:rPr>
            <w:color w:val="0000FF"/>
          </w:rPr>
          <w:t>http://www.depsr.admhmao.ru/</w:t>
        </w:r>
      </w:hyperlink>
      <w:r>
        <w:t>;</w:t>
      </w:r>
    </w:p>
    <w:p w:rsidR="00B71D40" w:rsidRDefault="00B71D40">
      <w:pPr>
        <w:pStyle w:val="ConsPlusNormal"/>
        <w:jc w:val="both"/>
      </w:pPr>
      <w:r>
        <w:t xml:space="preserve">(пп. 4 в ред. </w:t>
      </w:r>
      <w:hyperlink r:id="rId32">
        <w:r>
          <w:rPr>
            <w:color w:val="0000FF"/>
          </w:rPr>
          <w:t>постановления</w:t>
        </w:r>
      </w:hyperlink>
      <w:r>
        <w:t xml:space="preserve"> Администрации города Ханты-Мансийска от 22.09.2023 N 556)</w:t>
      </w:r>
    </w:p>
    <w:p w:rsidR="00B71D40" w:rsidRDefault="00B71D40">
      <w:pPr>
        <w:pStyle w:val="ConsPlusNormal"/>
        <w:spacing w:before="220"/>
        <w:ind w:firstLine="540"/>
        <w:jc w:val="both"/>
      </w:pPr>
      <w:r>
        <w:t xml:space="preserve">5) Управление Федеральной налоговой службы по Ханты-Мансийскому автономному округу - Югре (далее - УФНС по ХМАО - Югре): </w:t>
      </w:r>
      <w:hyperlink r:id="rId33">
        <w:r>
          <w:rPr>
            <w:color w:val="0000FF"/>
          </w:rPr>
          <w:t>https://www.nalog.ru/rn86/ifns/imns86_01/</w:t>
        </w:r>
      </w:hyperlink>
      <w:r>
        <w:t>;</w:t>
      </w:r>
    </w:p>
    <w:p w:rsidR="00B71D40" w:rsidRDefault="00B71D40">
      <w:pPr>
        <w:pStyle w:val="ConsPlusNormal"/>
        <w:spacing w:before="220"/>
        <w:ind w:firstLine="540"/>
        <w:jc w:val="both"/>
      </w:pPr>
      <w:r>
        <w:t xml:space="preserve">6) Департамент административного обеспечения Ханты-Мансийского автономного округа - Югры: </w:t>
      </w:r>
      <w:hyperlink r:id="rId34">
        <w:r>
          <w:rPr>
            <w:color w:val="0000FF"/>
          </w:rPr>
          <w:t>https://depadm.admhmao.ru/</w:t>
        </w:r>
      </w:hyperlink>
      <w:r>
        <w:t>;</w:t>
      </w:r>
    </w:p>
    <w:p w:rsidR="00B71D40" w:rsidRDefault="00B71D40">
      <w:pPr>
        <w:pStyle w:val="ConsPlusNormal"/>
        <w:jc w:val="both"/>
      </w:pPr>
      <w:r>
        <w:t xml:space="preserve">(пп. 6 в ред. </w:t>
      </w:r>
      <w:hyperlink r:id="rId35">
        <w:r>
          <w:rPr>
            <w:color w:val="0000FF"/>
          </w:rPr>
          <w:t>постановления</w:t>
        </w:r>
      </w:hyperlink>
      <w:r>
        <w:t xml:space="preserve"> Администрации города Ханты-Мансийска от 22.09.2023 N 556)</w:t>
      </w:r>
    </w:p>
    <w:p w:rsidR="00B71D40" w:rsidRDefault="00B71D40">
      <w:pPr>
        <w:pStyle w:val="ConsPlusNormal"/>
        <w:spacing w:before="220"/>
        <w:ind w:firstLine="540"/>
        <w:jc w:val="both"/>
      </w:pPr>
      <w:r>
        <w:t xml:space="preserve">7) Департамент имущественных и земельных отношений администрации Ханты-Мансийского района: </w:t>
      </w:r>
      <w:hyperlink r:id="rId36">
        <w:r>
          <w:rPr>
            <w:color w:val="0000FF"/>
          </w:rPr>
          <w:t>www.hmrn.ru</w:t>
        </w:r>
      </w:hyperlink>
      <w:r>
        <w:t>;</w:t>
      </w:r>
    </w:p>
    <w:p w:rsidR="00B71D40" w:rsidRDefault="00B71D40">
      <w:pPr>
        <w:pStyle w:val="ConsPlusNormal"/>
        <w:spacing w:before="220"/>
        <w:ind w:firstLine="540"/>
        <w:jc w:val="both"/>
      </w:pPr>
      <w:r>
        <w:t xml:space="preserve">8) Управление по вопросам миграции Управления Министерства внутренних дел Российской Федерации по Ханты-Мансийскому автономному округу - Югре (далее - Управление по вопросам миграции): </w:t>
      </w:r>
      <w:hyperlink r:id="rId37">
        <w:r>
          <w:rPr>
            <w:color w:val="0000FF"/>
          </w:rPr>
          <w:t>www.86.mvd.ru</w:t>
        </w:r>
      </w:hyperlink>
      <w:r>
        <w:t>;</w:t>
      </w:r>
    </w:p>
    <w:p w:rsidR="00B71D40" w:rsidRDefault="00B71D40">
      <w:pPr>
        <w:pStyle w:val="ConsPlusNormal"/>
        <w:spacing w:before="220"/>
        <w:ind w:firstLine="540"/>
        <w:jc w:val="both"/>
      </w:pPr>
      <w:r>
        <w:t xml:space="preserve">9) на портале МФЦ: </w:t>
      </w:r>
      <w:hyperlink r:id="rId38">
        <w:r>
          <w:rPr>
            <w:color w:val="0000FF"/>
          </w:rPr>
          <w:t>http://mfc.admhmao.ru</w:t>
        </w:r>
      </w:hyperlink>
      <w:r>
        <w:t>;</w:t>
      </w:r>
    </w:p>
    <w:p w:rsidR="00B71D40" w:rsidRDefault="00B71D40">
      <w:pPr>
        <w:pStyle w:val="ConsPlusNormal"/>
        <w:spacing w:before="220"/>
        <w:ind w:firstLine="540"/>
        <w:jc w:val="both"/>
      </w:pPr>
      <w:r>
        <w:t xml:space="preserve">10) отдел записи актов гражданского состояния города Ханты-Мансийска (далее - отдел ЗАГС): </w:t>
      </w:r>
      <w:hyperlink r:id="rId39">
        <w:r>
          <w:rPr>
            <w:color w:val="0000FF"/>
          </w:rPr>
          <w:t>www.admhmansy.ru</w:t>
        </w:r>
      </w:hyperlink>
      <w:r>
        <w:t>.</w:t>
      </w:r>
    </w:p>
    <w:p w:rsidR="00B71D40" w:rsidRDefault="00B71D40">
      <w:pPr>
        <w:pStyle w:val="ConsPlusNormal"/>
        <w:jc w:val="both"/>
      </w:pPr>
      <w:r>
        <w:t xml:space="preserve">(пп. 10 введен </w:t>
      </w:r>
      <w:hyperlink r:id="rId40">
        <w:r>
          <w:rPr>
            <w:color w:val="0000FF"/>
          </w:rPr>
          <w:t>постановлением</w:t>
        </w:r>
      </w:hyperlink>
      <w:r>
        <w:t xml:space="preserve"> Администрации города Ханты-Мансийска от 08.10.2021 N 1168)</w:t>
      </w:r>
    </w:p>
    <w:p w:rsidR="00B71D40" w:rsidRDefault="00B71D40">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B71D40" w:rsidRDefault="00B71D40">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электронной почты Департамента и его отдела, участвующего в предоставлении муниципальной услуги);</w:t>
      </w:r>
    </w:p>
    <w:p w:rsidR="00B71D40" w:rsidRDefault="00B71D40">
      <w:pPr>
        <w:pStyle w:val="ConsPlusNormal"/>
        <w:spacing w:before="220"/>
        <w:ind w:firstLine="540"/>
        <w:jc w:val="both"/>
      </w:pPr>
      <w:r>
        <w:t>сведения о способах получения информации о месте нахождения и графике работы МФЦ;</w:t>
      </w:r>
    </w:p>
    <w:p w:rsidR="00B71D40" w:rsidRDefault="00B71D40">
      <w:pPr>
        <w:pStyle w:val="ConsPlusNormal"/>
        <w:spacing w:before="220"/>
        <w:ind w:firstLine="540"/>
        <w:jc w:val="both"/>
      </w:pPr>
      <w:r>
        <w:t xml:space="preserve">абзац утратил силу. - </w:t>
      </w:r>
      <w:hyperlink r:id="rId41">
        <w:r>
          <w:rPr>
            <w:color w:val="0000FF"/>
          </w:rPr>
          <w:t>Постановление</w:t>
        </w:r>
      </w:hyperlink>
      <w:r>
        <w:t xml:space="preserve"> Администрации города Ханты-Мансийска от 20.06.2025 N 402;</w:t>
      </w:r>
    </w:p>
    <w:p w:rsidR="00B71D40" w:rsidRDefault="00B71D40">
      <w:pPr>
        <w:pStyle w:val="ConsPlusNormal"/>
        <w:spacing w:before="220"/>
        <w:ind w:firstLine="540"/>
        <w:jc w:val="both"/>
      </w:pPr>
      <w:r>
        <w:lastRenderedPageBreak/>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B71D40" w:rsidRDefault="00B71D40">
      <w:pPr>
        <w:pStyle w:val="ConsPlusNormal"/>
        <w:spacing w:before="220"/>
        <w:ind w:firstLine="540"/>
        <w:jc w:val="both"/>
      </w:pPr>
      <w:r>
        <w:t>бланк заявления о предоставлении муниципальной услуги и образец его заполнения.</w:t>
      </w:r>
    </w:p>
    <w:p w:rsidR="00B71D40" w:rsidRDefault="00B71D40">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B71D40" w:rsidRDefault="00B71D40">
      <w:pPr>
        <w:pStyle w:val="ConsPlusNormal"/>
        <w:jc w:val="both"/>
      </w:pPr>
    </w:p>
    <w:p w:rsidR="00B71D40" w:rsidRDefault="00B71D40">
      <w:pPr>
        <w:pStyle w:val="ConsPlusTitle"/>
        <w:jc w:val="center"/>
        <w:outlineLvl w:val="1"/>
      </w:pPr>
      <w:r>
        <w:t>II. Стандарт предоставления муниципальной услуги</w:t>
      </w:r>
    </w:p>
    <w:p w:rsidR="00B71D40" w:rsidRDefault="00B71D40">
      <w:pPr>
        <w:pStyle w:val="ConsPlusNormal"/>
        <w:jc w:val="both"/>
      </w:pPr>
    </w:p>
    <w:p w:rsidR="00B71D40" w:rsidRDefault="00B71D40">
      <w:pPr>
        <w:pStyle w:val="ConsPlusTitle"/>
        <w:jc w:val="center"/>
        <w:outlineLvl w:val="2"/>
      </w:pPr>
      <w:r>
        <w:t>Наименование муниципальной услуги</w:t>
      </w:r>
    </w:p>
    <w:p w:rsidR="00B71D40" w:rsidRDefault="00B71D40">
      <w:pPr>
        <w:pStyle w:val="ConsPlusNormal"/>
        <w:jc w:val="both"/>
      </w:pPr>
    </w:p>
    <w:p w:rsidR="00B71D40" w:rsidRDefault="00B71D40">
      <w:pPr>
        <w:pStyle w:val="ConsPlusNormal"/>
        <w:ind w:firstLine="540"/>
        <w:jc w:val="both"/>
      </w:pPr>
      <w:r>
        <w:t>10. Передача в муниципальную собственность приватизированных жилых помещений.</w:t>
      </w:r>
    </w:p>
    <w:p w:rsidR="00B71D40" w:rsidRDefault="00B71D40">
      <w:pPr>
        <w:pStyle w:val="ConsPlusNormal"/>
        <w:jc w:val="both"/>
      </w:pPr>
    </w:p>
    <w:p w:rsidR="00B71D40" w:rsidRDefault="00B71D40">
      <w:pPr>
        <w:pStyle w:val="ConsPlusTitle"/>
        <w:jc w:val="center"/>
        <w:outlineLvl w:val="2"/>
      </w:pPr>
      <w:r>
        <w:t>Наименование органа, предоставляющего муниципальную услугу,</w:t>
      </w:r>
    </w:p>
    <w:p w:rsidR="00B71D40" w:rsidRDefault="00B71D40">
      <w:pPr>
        <w:pStyle w:val="ConsPlusTitle"/>
        <w:jc w:val="center"/>
      </w:pPr>
      <w:r>
        <w:t>его структурных подразделений и организаций, участвующих</w:t>
      </w:r>
    </w:p>
    <w:p w:rsidR="00B71D40" w:rsidRDefault="00B71D40">
      <w:pPr>
        <w:pStyle w:val="ConsPlusTitle"/>
        <w:jc w:val="center"/>
      </w:pPr>
      <w:r>
        <w:t>в предоставлении муниципальной услуги</w:t>
      </w:r>
    </w:p>
    <w:p w:rsidR="00B71D40" w:rsidRDefault="00B71D40">
      <w:pPr>
        <w:pStyle w:val="ConsPlusNormal"/>
        <w:jc w:val="both"/>
      </w:pPr>
    </w:p>
    <w:p w:rsidR="00B71D40" w:rsidRDefault="00B71D40">
      <w:pPr>
        <w:pStyle w:val="ConsPlusNormal"/>
        <w:ind w:firstLine="540"/>
        <w:jc w:val="both"/>
      </w:pPr>
      <w:r>
        <w:t>11. Муниципальную услугу предоставляет Департамент.</w:t>
      </w:r>
    </w:p>
    <w:p w:rsidR="00B71D40" w:rsidRDefault="00B71D40">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B71D40" w:rsidRDefault="00B71D40">
      <w:pPr>
        <w:pStyle w:val="ConsPlusNormal"/>
        <w:spacing w:before="220"/>
        <w:ind w:firstLine="540"/>
        <w:jc w:val="both"/>
      </w:pPr>
      <w:r>
        <w:t>За получением муниципальной услуги заявитель вправе также обратиться в МФЦ.</w:t>
      </w:r>
    </w:p>
    <w:p w:rsidR="00B71D40" w:rsidRDefault="00B71D40">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B71D40" w:rsidRDefault="00B71D40">
      <w:pPr>
        <w:pStyle w:val="ConsPlusNormal"/>
        <w:spacing w:before="220"/>
        <w:ind w:firstLine="540"/>
        <w:jc w:val="both"/>
      </w:pPr>
      <w:r>
        <w:t>1) Росреестром;</w:t>
      </w:r>
    </w:p>
    <w:p w:rsidR="00B71D40" w:rsidRDefault="00B71D40">
      <w:pPr>
        <w:pStyle w:val="ConsPlusNormal"/>
        <w:spacing w:before="220"/>
        <w:ind w:firstLine="540"/>
        <w:jc w:val="both"/>
      </w:pPr>
      <w:r>
        <w:t>2) Кадастровой палатой;</w:t>
      </w:r>
    </w:p>
    <w:p w:rsidR="00B71D40" w:rsidRDefault="00B71D40">
      <w:pPr>
        <w:pStyle w:val="ConsPlusNormal"/>
        <w:spacing w:before="220"/>
        <w:ind w:firstLine="540"/>
        <w:jc w:val="both"/>
      </w:pPr>
      <w:r>
        <w:t>3) БУ ХМАО "Центр имущественных отношений";</w:t>
      </w:r>
    </w:p>
    <w:p w:rsidR="00B71D40" w:rsidRDefault="00B71D40">
      <w:pPr>
        <w:pStyle w:val="ConsPlusNormal"/>
        <w:spacing w:before="220"/>
        <w:ind w:firstLine="540"/>
        <w:jc w:val="both"/>
      </w:pPr>
      <w:r>
        <w:t>4) УФНС по ХМАО - Югре;</w:t>
      </w:r>
    </w:p>
    <w:p w:rsidR="00B71D40" w:rsidRDefault="00B71D40">
      <w:pPr>
        <w:pStyle w:val="ConsPlusNormal"/>
        <w:spacing w:before="220"/>
        <w:ind w:firstLine="540"/>
        <w:jc w:val="both"/>
      </w:pPr>
      <w:r>
        <w:t>5) Департаментом административного обеспечения Ханты-Мансийского автономного округа - Югры;</w:t>
      </w:r>
    </w:p>
    <w:p w:rsidR="00B71D40" w:rsidRDefault="00B71D40">
      <w:pPr>
        <w:pStyle w:val="ConsPlusNormal"/>
        <w:jc w:val="both"/>
      </w:pPr>
      <w:r>
        <w:t xml:space="preserve">(пп. 5 в ред. </w:t>
      </w:r>
      <w:hyperlink r:id="rId42">
        <w:r>
          <w:rPr>
            <w:color w:val="0000FF"/>
          </w:rPr>
          <w:t>постановления</w:t>
        </w:r>
      </w:hyperlink>
      <w:r>
        <w:t xml:space="preserve"> Администрации города Ханты-Мансийска от 22.09.2023 N 556)</w:t>
      </w:r>
    </w:p>
    <w:p w:rsidR="00B71D40" w:rsidRDefault="00B71D40">
      <w:pPr>
        <w:pStyle w:val="ConsPlusNormal"/>
        <w:spacing w:before="220"/>
        <w:ind w:firstLine="540"/>
        <w:jc w:val="both"/>
      </w:pPr>
      <w:r>
        <w:t>6) Департаментом имущественных и земельных отношений администрации Ханты-Мансийского района;</w:t>
      </w:r>
    </w:p>
    <w:p w:rsidR="00B71D40" w:rsidRDefault="00B71D40">
      <w:pPr>
        <w:pStyle w:val="ConsPlusNormal"/>
        <w:spacing w:before="220"/>
        <w:ind w:firstLine="540"/>
        <w:jc w:val="both"/>
      </w:pPr>
      <w:r>
        <w:t>7) Управлением по вопросам миграции;</w:t>
      </w:r>
    </w:p>
    <w:p w:rsidR="00B71D40" w:rsidRDefault="00B71D40">
      <w:pPr>
        <w:pStyle w:val="ConsPlusNormal"/>
        <w:spacing w:before="220"/>
        <w:ind w:firstLine="540"/>
        <w:jc w:val="both"/>
      </w:pPr>
      <w:r>
        <w:t>8) отделом ЗАГС;</w:t>
      </w:r>
    </w:p>
    <w:p w:rsidR="00B71D40" w:rsidRDefault="00B71D40">
      <w:pPr>
        <w:pStyle w:val="ConsPlusNormal"/>
        <w:spacing w:before="220"/>
        <w:ind w:firstLine="540"/>
        <w:jc w:val="both"/>
      </w:pPr>
      <w:r>
        <w:t>9) управлением опеки и попечительства.</w:t>
      </w:r>
    </w:p>
    <w:p w:rsidR="00B71D40" w:rsidRDefault="00B71D40">
      <w:pPr>
        <w:pStyle w:val="ConsPlusNormal"/>
        <w:jc w:val="both"/>
      </w:pPr>
      <w:r>
        <w:t xml:space="preserve">(пп. 9 введен </w:t>
      </w:r>
      <w:hyperlink r:id="rId43">
        <w:r>
          <w:rPr>
            <w:color w:val="0000FF"/>
          </w:rPr>
          <w:t>постановлением</w:t>
        </w:r>
      </w:hyperlink>
      <w:r>
        <w:t xml:space="preserve"> Администрации города Ханты-Мансийска от 22.09.2023 N 556)</w:t>
      </w:r>
    </w:p>
    <w:p w:rsidR="00B71D40" w:rsidRDefault="00B71D40">
      <w:pPr>
        <w:pStyle w:val="ConsPlusNormal"/>
        <w:spacing w:before="220"/>
        <w:ind w:firstLine="540"/>
        <w:jc w:val="both"/>
      </w:pPr>
      <w:r>
        <w:t xml:space="preserve">В соответствии с требованиями </w:t>
      </w:r>
      <w:hyperlink r:id="rId44">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5">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B71D40" w:rsidRDefault="00B71D40">
      <w:pPr>
        <w:pStyle w:val="ConsPlusNormal"/>
        <w:jc w:val="both"/>
      </w:pPr>
      <w:r>
        <w:t xml:space="preserve">(п. 11 в ред. </w:t>
      </w:r>
      <w:hyperlink r:id="rId46">
        <w:r>
          <w:rPr>
            <w:color w:val="0000FF"/>
          </w:rPr>
          <w:t>постановления</w:t>
        </w:r>
      </w:hyperlink>
      <w:r>
        <w:t xml:space="preserve"> Администрации города Ханты-Мансийска от 08.10.2021 N 1168)</w:t>
      </w:r>
    </w:p>
    <w:p w:rsidR="00B71D40" w:rsidRDefault="00B71D40">
      <w:pPr>
        <w:pStyle w:val="ConsPlusNormal"/>
        <w:jc w:val="both"/>
      </w:pPr>
    </w:p>
    <w:p w:rsidR="00B71D40" w:rsidRDefault="00B71D40">
      <w:pPr>
        <w:pStyle w:val="ConsPlusTitle"/>
        <w:jc w:val="center"/>
        <w:outlineLvl w:val="2"/>
      </w:pPr>
      <w:r>
        <w:t>Результат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bookmarkStart w:id="2" w:name="P130"/>
      <w:bookmarkEnd w:id="2"/>
      <w:r>
        <w:t>12. Результатом предоставления муниципальной услуги является выдача заявителю:</w:t>
      </w:r>
    </w:p>
    <w:p w:rsidR="00B71D40" w:rsidRDefault="00B71D40">
      <w:pPr>
        <w:pStyle w:val="ConsPlusNormal"/>
        <w:spacing w:before="220"/>
        <w:ind w:firstLine="540"/>
        <w:jc w:val="both"/>
      </w:pPr>
      <w:r>
        <w:t>1) уведомления о принятии жилого помещения в муниципальную собственность с указанием даты заключения договора социального найма;</w:t>
      </w:r>
    </w:p>
    <w:p w:rsidR="00B71D40" w:rsidRDefault="00B71D40">
      <w:pPr>
        <w:pStyle w:val="ConsPlusNormal"/>
        <w:spacing w:before="220"/>
        <w:ind w:firstLine="540"/>
        <w:jc w:val="both"/>
      </w:pPr>
      <w:r>
        <w:t>2) уведомления об отказе в принятии жилого помещения в муниципальную собственность и заключении договора социального найма, содержащего основания для такого отказа.</w:t>
      </w:r>
    </w:p>
    <w:p w:rsidR="00B71D40" w:rsidRDefault="00B71D40">
      <w:pPr>
        <w:pStyle w:val="ConsPlusNormal"/>
        <w:spacing w:before="220"/>
        <w:ind w:firstLine="540"/>
        <w:jc w:val="both"/>
      </w:pPr>
      <w:r>
        <w:t>Решение о предоставлении муниципальной услуги оформляется в виде уведомления о принятии жилого помещения в муниципальную собственность, подписанного заместителем директора - начальника жилищного управления Департамента либо лицом, его замещающим.</w:t>
      </w:r>
    </w:p>
    <w:p w:rsidR="00B71D40" w:rsidRDefault="00B71D40">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 начальника жилищного управления Департамента либо лица, его замещающего, с указанием всех оснований для отказа в ее предоставлении.</w:t>
      </w:r>
    </w:p>
    <w:p w:rsidR="00B71D40" w:rsidRDefault="00B71D40">
      <w:pPr>
        <w:pStyle w:val="ConsPlusNormal"/>
        <w:jc w:val="both"/>
      </w:pPr>
    </w:p>
    <w:p w:rsidR="00B71D40" w:rsidRDefault="00B71D40">
      <w:pPr>
        <w:pStyle w:val="ConsPlusTitle"/>
        <w:jc w:val="center"/>
        <w:outlineLvl w:val="2"/>
      </w:pPr>
      <w:r>
        <w:t>Срок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r>
        <w:t>13. Общий (максимальный) срок предоставления муниципальной услуги составляет 30 дней со дня регистрации в Департаменте заявления о предоставлении муниципальной услуги.</w:t>
      </w:r>
    </w:p>
    <w:p w:rsidR="00B71D40" w:rsidRDefault="00B71D40">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B71D40" w:rsidRDefault="00B71D40">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30">
        <w:r>
          <w:rPr>
            <w:color w:val="0000FF"/>
          </w:rPr>
          <w:t>пункте 12</w:t>
        </w:r>
      </w:hyperlink>
      <w:r>
        <w:t xml:space="preserve"> настоящего административного регламента.</w:t>
      </w:r>
    </w:p>
    <w:p w:rsidR="00B71D40" w:rsidRDefault="00B71D40">
      <w:pPr>
        <w:pStyle w:val="ConsPlusNormal"/>
        <w:jc w:val="both"/>
      </w:pPr>
    </w:p>
    <w:p w:rsidR="00B71D40" w:rsidRDefault="00B71D40">
      <w:pPr>
        <w:pStyle w:val="ConsPlusTitle"/>
        <w:jc w:val="center"/>
        <w:outlineLvl w:val="2"/>
      </w:pPr>
      <w:r>
        <w:t>Правовые основания для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r>
        <w:t xml:space="preserve">14. Утратил силу. - </w:t>
      </w:r>
      <w:hyperlink r:id="rId47">
        <w:r>
          <w:rPr>
            <w:color w:val="0000FF"/>
          </w:rPr>
          <w:t>Постановление</w:t>
        </w:r>
      </w:hyperlink>
      <w:r>
        <w:t xml:space="preserve"> Администрации города Ханты-Мансийска от 20.06.2025 N 402.</w:t>
      </w:r>
    </w:p>
    <w:p w:rsidR="00B71D40" w:rsidRDefault="00B71D40">
      <w:pPr>
        <w:pStyle w:val="ConsPlusNormal"/>
        <w:jc w:val="both"/>
      </w:pPr>
    </w:p>
    <w:p w:rsidR="00B71D40" w:rsidRDefault="00B71D40">
      <w:pPr>
        <w:pStyle w:val="ConsPlusTitle"/>
        <w:jc w:val="center"/>
        <w:outlineLvl w:val="2"/>
      </w:pPr>
      <w:r>
        <w:t>Исчерпывающий перечень документов, необходимых</w:t>
      </w:r>
    </w:p>
    <w:p w:rsidR="00B71D40" w:rsidRDefault="00B71D40">
      <w:pPr>
        <w:pStyle w:val="ConsPlusTitle"/>
        <w:jc w:val="center"/>
      </w:pPr>
      <w:r>
        <w:t>для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bookmarkStart w:id="3" w:name="P149"/>
      <w:bookmarkEnd w:id="3"/>
      <w:r>
        <w:t>15.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B71D40" w:rsidRDefault="00B71D40">
      <w:pPr>
        <w:pStyle w:val="ConsPlusNormal"/>
        <w:spacing w:before="220"/>
        <w:ind w:firstLine="540"/>
        <w:jc w:val="both"/>
      </w:pPr>
      <w:r>
        <w:t>1) заявление о предоставлении муниципальной услуги;</w:t>
      </w:r>
    </w:p>
    <w:p w:rsidR="00B71D40" w:rsidRDefault="00B71D40">
      <w:pPr>
        <w:pStyle w:val="ConsPlusNormal"/>
        <w:spacing w:before="220"/>
        <w:ind w:firstLine="540"/>
        <w:jc w:val="both"/>
      </w:pPr>
      <w:r>
        <w:lastRenderedPageBreak/>
        <w:t>2) копии документов, удостоверяющих личность заявителя (представителя заявителя и (или) членов его семьи), иных собственников приватизированного жилого помещения, подлежащих включению в договор социального найма жилого помещения в качестве членов семьи нанимателя, в том числе для детей до 14 лет - копия свидетельства о рождении;</w:t>
      </w:r>
    </w:p>
    <w:p w:rsidR="00B71D40" w:rsidRDefault="00B71D40">
      <w:pPr>
        <w:pStyle w:val="ConsPlusNormal"/>
        <w:jc w:val="both"/>
      </w:pPr>
      <w:r>
        <w:t xml:space="preserve">(пп. 2 в ред. </w:t>
      </w:r>
      <w:hyperlink r:id="rId48">
        <w:r>
          <w:rPr>
            <w:color w:val="0000FF"/>
          </w:rPr>
          <w:t>постановления</w:t>
        </w:r>
      </w:hyperlink>
      <w:r>
        <w:t xml:space="preserve"> Администрации города Ханты-Мансийска от 08.10.2021 N 1168)</w:t>
      </w:r>
    </w:p>
    <w:p w:rsidR="00B71D40" w:rsidRDefault="00B71D40">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B71D40" w:rsidRDefault="00B71D40">
      <w:pPr>
        <w:pStyle w:val="ConsPlusNormal"/>
        <w:spacing w:before="220"/>
        <w:ind w:firstLine="540"/>
        <w:jc w:val="both"/>
      </w:pPr>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B71D40" w:rsidRDefault="00B71D40">
      <w:pPr>
        <w:pStyle w:val="ConsPlusNormal"/>
        <w:jc w:val="both"/>
      </w:pPr>
      <w:r>
        <w:t xml:space="preserve">(пп. 4 в ред. </w:t>
      </w:r>
      <w:hyperlink r:id="rId49">
        <w:r>
          <w:rPr>
            <w:color w:val="0000FF"/>
          </w:rPr>
          <w:t>постановления</w:t>
        </w:r>
      </w:hyperlink>
      <w:r>
        <w:t xml:space="preserve"> Администрации города Ханты-Мансийска от 08.10.2021 N 1168)</w:t>
      </w:r>
    </w:p>
    <w:p w:rsidR="00B71D40" w:rsidRDefault="00B71D40">
      <w:pPr>
        <w:pStyle w:val="ConsPlusNormal"/>
        <w:spacing w:before="220"/>
        <w:ind w:firstLine="540"/>
        <w:jc w:val="both"/>
      </w:pPr>
      <w:r>
        <w:t>5) документ, подтверждающий утрату гражданами права пользования приватизированным жилым помещением (при наличии);</w:t>
      </w:r>
    </w:p>
    <w:p w:rsidR="00B71D40" w:rsidRDefault="00B71D40">
      <w:pPr>
        <w:pStyle w:val="ConsPlusNormal"/>
        <w:spacing w:before="220"/>
        <w:ind w:firstLine="540"/>
        <w:jc w:val="both"/>
      </w:pPr>
      <w:r>
        <w:t>6) договор передачи жилого помещения в собственность (приватизация жилого помещения) на всех собственников приватизированного жилого помещения;</w:t>
      </w:r>
    </w:p>
    <w:p w:rsidR="00B71D40" w:rsidRDefault="00B71D40">
      <w:pPr>
        <w:pStyle w:val="ConsPlusNormal"/>
        <w:spacing w:before="220"/>
        <w:ind w:firstLine="540"/>
        <w:jc w:val="both"/>
      </w:pPr>
      <w:r>
        <w:t>7) справка об отсутствии задолженности по оплате за жилищно-коммунальные услуги на приватизированное жилое помещение, выданная не ранее чем за 30 дней до дня подачи заявления;</w:t>
      </w:r>
    </w:p>
    <w:p w:rsidR="00B71D40" w:rsidRDefault="00B71D40">
      <w:pPr>
        <w:pStyle w:val="ConsPlusNormal"/>
        <w:spacing w:before="220"/>
        <w:ind w:firstLine="540"/>
        <w:jc w:val="both"/>
      </w:pPr>
      <w:bookmarkStart w:id="4" w:name="P159"/>
      <w:bookmarkEnd w:id="4"/>
      <w:r>
        <w:t>8) согласие органов опеки и попечительства на передачу в муниципальную собственность приватизированного жилого помещения, в случаях: нахождения приватизированного жилого помещения в собственности несовершеннолетних и (или) подопечных недееспособных граждан; проживания в приватизированном жилом помещении, находящихся под опекой или попечительством членов семьи собственника данного жилого помещения либо оставшихся без родительского попечения несовершеннолетних членов семьи собственника, если при этом затрагиваются права или охраняемые законом интересы указанных лиц;</w:t>
      </w:r>
    </w:p>
    <w:p w:rsidR="00B71D40" w:rsidRDefault="00B71D40">
      <w:pPr>
        <w:pStyle w:val="ConsPlusNormal"/>
        <w:spacing w:before="220"/>
        <w:ind w:firstLine="540"/>
        <w:jc w:val="both"/>
      </w:pPr>
      <w:r>
        <w:t>9) письменное согласие родителей (законных представителей) на передачу в муниципальную собственность приватизированного жилого помещения (в случае передачи в муниципальную собственность приватизированного жилого помещения ограниченно дееспособными, несовершеннолетними в возрасте от 14 до 18 лет);</w:t>
      </w:r>
    </w:p>
    <w:p w:rsidR="00B71D40" w:rsidRDefault="00B71D40">
      <w:pPr>
        <w:pStyle w:val="ConsPlusNormal"/>
        <w:spacing w:before="220"/>
        <w:ind w:firstLine="540"/>
        <w:jc w:val="both"/>
      </w:pPr>
      <w:bookmarkStart w:id="5" w:name="P161"/>
      <w:bookmarkEnd w:id="5"/>
      <w:r>
        <w:t>10) документ об установлении опеки (попечительства), усыновлении (в случае, если в запись акта о рождении не вносились изменения) (при наличии);</w:t>
      </w:r>
    </w:p>
    <w:p w:rsidR="00B71D40" w:rsidRDefault="00B71D40">
      <w:pPr>
        <w:pStyle w:val="ConsPlusNormal"/>
        <w:spacing w:before="220"/>
        <w:ind w:firstLine="540"/>
        <w:jc w:val="both"/>
      </w:pPr>
      <w:r>
        <w:t>11) письменные согласия иных собственников приватизированного жилого помещения на признание заявителя нанимателем по договору социального найма жилого помещения на приватизированное жилое помещение (при наличии таких собственников);</w:t>
      </w:r>
    </w:p>
    <w:p w:rsidR="00B71D40" w:rsidRDefault="00B71D40">
      <w:pPr>
        <w:pStyle w:val="ConsPlusNormal"/>
        <w:spacing w:before="220"/>
        <w:ind w:firstLine="540"/>
        <w:jc w:val="both"/>
      </w:pPr>
      <w:r>
        <w:t>12) письменные согласия иных собственников приватизированного жилого помещения на вселение в указанное жилое помещение, предлагаемое к принятию в муниципальную собственность, граждан в качестве членов семьи нанимателя жилого помещения (при наличии таких собственников и граждан).</w:t>
      </w:r>
    </w:p>
    <w:p w:rsidR="00B71D40" w:rsidRDefault="00B71D40">
      <w:pPr>
        <w:pStyle w:val="ConsPlusNormal"/>
        <w:spacing w:before="220"/>
        <w:ind w:firstLine="540"/>
        <w:jc w:val="both"/>
      </w:pPr>
      <w:r>
        <w:t>16. В заявлении должны быть указаны:</w:t>
      </w:r>
    </w:p>
    <w:p w:rsidR="00B71D40" w:rsidRDefault="00B71D40">
      <w:pPr>
        <w:pStyle w:val="ConsPlusNormal"/>
        <w:spacing w:before="220"/>
        <w:ind w:firstLine="540"/>
        <w:jc w:val="both"/>
      </w:pPr>
      <w:r>
        <w:lastRenderedPageBreak/>
        <w:t>1) фамилия, имя, отчество (последнее - при наличии) заявителя;</w:t>
      </w:r>
    </w:p>
    <w:p w:rsidR="00B71D40" w:rsidRDefault="00B71D40">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B71D40" w:rsidRDefault="00B71D40">
      <w:pPr>
        <w:pStyle w:val="ConsPlusNormal"/>
        <w:spacing w:before="220"/>
        <w:ind w:firstLine="540"/>
        <w:jc w:val="both"/>
      </w:pPr>
      <w:r>
        <w:t>3) личная подпись заявителя и дата.</w:t>
      </w:r>
    </w:p>
    <w:p w:rsidR="00B71D40" w:rsidRDefault="00B71D40">
      <w:pPr>
        <w:pStyle w:val="ConsPlusNormal"/>
        <w:spacing w:before="220"/>
        <w:ind w:firstLine="540"/>
        <w:jc w:val="both"/>
      </w:pPr>
      <w:hyperlink w:anchor="P500">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B71D40" w:rsidRDefault="00B71D40">
      <w:pPr>
        <w:pStyle w:val="ConsPlusNormal"/>
        <w:spacing w:before="220"/>
        <w:ind w:firstLine="540"/>
        <w:jc w:val="both"/>
      </w:pPr>
      <w:r>
        <w:t>Форму заявления о предоставлении муниципальной услуги заявитель может получить:</w:t>
      </w:r>
    </w:p>
    <w:p w:rsidR="00B71D40" w:rsidRDefault="00B71D40">
      <w:pPr>
        <w:pStyle w:val="ConsPlusNormal"/>
        <w:spacing w:before="220"/>
        <w:ind w:firstLine="540"/>
        <w:jc w:val="both"/>
      </w:pPr>
      <w:r>
        <w:t>на информационном стенде в месте предоставления муниципальной услуги;</w:t>
      </w:r>
    </w:p>
    <w:p w:rsidR="00B71D40" w:rsidRDefault="00B71D40">
      <w:pPr>
        <w:pStyle w:val="ConsPlusNormal"/>
        <w:spacing w:before="220"/>
        <w:ind w:firstLine="540"/>
        <w:jc w:val="both"/>
      </w:pPr>
      <w:r>
        <w:t>у специалиста отдела;</w:t>
      </w:r>
    </w:p>
    <w:p w:rsidR="00B71D40" w:rsidRDefault="00B71D40">
      <w:pPr>
        <w:pStyle w:val="ConsPlusNormal"/>
        <w:spacing w:before="220"/>
        <w:ind w:firstLine="540"/>
        <w:jc w:val="both"/>
      </w:pPr>
      <w:r>
        <w:t>у работника МФЦ;</w:t>
      </w:r>
    </w:p>
    <w:p w:rsidR="00B71D40" w:rsidRDefault="00B71D40">
      <w:pPr>
        <w:pStyle w:val="ConsPlusNormal"/>
        <w:spacing w:before="220"/>
        <w:ind w:firstLine="540"/>
        <w:jc w:val="both"/>
      </w:pPr>
      <w:r>
        <w:t>посредством сети Интернет, на Официальном и Едином порталах.</w:t>
      </w:r>
    </w:p>
    <w:p w:rsidR="00B71D40" w:rsidRDefault="00B71D40">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71D40" w:rsidRDefault="00B71D40">
      <w:pPr>
        <w:pStyle w:val="ConsPlusNormal"/>
        <w:spacing w:before="220"/>
        <w:ind w:firstLine="540"/>
        <w:jc w:val="both"/>
      </w:pPr>
      <w:r>
        <w:t>при личном обращении в Департамент;</w:t>
      </w:r>
    </w:p>
    <w:p w:rsidR="00B71D40" w:rsidRDefault="00B71D40">
      <w:pPr>
        <w:pStyle w:val="ConsPlusNormal"/>
        <w:spacing w:before="220"/>
        <w:ind w:firstLine="540"/>
        <w:jc w:val="both"/>
      </w:pPr>
      <w:r>
        <w:t>посредством почтовой связи;</w:t>
      </w:r>
    </w:p>
    <w:p w:rsidR="00B71D40" w:rsidRDefault="00B71D40">
      <w:pPr>
        <w:pStyle w:val="ConsPlusNormal"/>
        <w:spacing w:before="220"/>
        <w:ind w:firstLine="540"/>
        <w:jc w:val="both"/>
      </w:pPr>
      <w:r>
        <w:t>при личном обращении в МФЦ.</w:t>
      </w:r>
    </w:p>
    <w:p w:rsidR="00B71D40" w:rsidRDefault="00B71D40">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B71D40" w:rsidRDefault="00B71D40">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B71D40" w:rsidRDefault="00B71D40">
      <w:pPr>
        <w:pStyle w:val="ConsPlusNormal"/>
        <w:spacing w:before="220"/>
        <w:ind w:firstLine="540"/>
        <w:jc w:val="both"/>
      </w:pPr>
      <w:bookmarkStart w:id="6" w:name="P180"/>
      <w:bookmarkEnd w:id="6"/>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71D40" w:rsidRDefault="00B71D40">
      <w:pPr>
        <w:pStyle w:val="ConsPlusNormal"/>
        <w:spacing w:before="220"/>
        <w:ind w:firstLine="540"/>
        <w:jc w:val="both"/>
      </w:pPr>
      <w:r>
        <w:t>1) договор передачи жилого помещения в собственность (приватизация жилого помещения) на всех собственников приватизированного жилого помещения;</w:t>
      </w:r>
    </w:p>
    <w:p w:rsidR="00B71D40" w:rsidRDefault="00B71D40">
      <w:pPr>
        <w:pStyle w:val="ConsPlusNormal"/>
        <w:spacing w:before="220"/>
        <w:ind w:firstLine="540"/>
        <w:jc w:val="both"/>
      </w:pPr>
      <w:r>
        <w:t>2) сведения о регистрации по месту жительства заявителя и членов его семьи;</w:t>
      </w:r>
    </w:p>
    <w:p w:rsidR="00B71D40" w:rsidRDefault="00B71D40">
      <w:pPr>
        <w:pStyle w:val="ConsPlusNormal"/>
        <w:spacing w:before="220"/>
        <w:ind w:firstLine="540"/>
        <w:jc w:val="both"/>
      </w:pPr>
      <w:r>
        <w:t>3) сведения о наличии или об отсутствии в собственности жилого помещения у заявителя и иных собственников приватизированного жилого помещения, в том числе на ранее существовавшее имя, в случае его изменения (сведения о правах, зарегистрированных до 15.07.1998);</w:t>
      </w:r>
    </w:p>
    <w:p w:rsidR="00B71D40" w:rsidRDefault="00B71D40">
      <w:pPr>
        <w:pStyle w:val="ConsPlusNormal"/>
        <w:spacing w:before="220"/>
        <w:ind w:firstLine="540"/>
        <w:jc w:val="both"/>
      </w:pPr>
      <w:r>
        <w:t>4) выписка из Единого государственного реестра недвижимости об основных характеристиках и зарегистрированных правах на приватизированное жилое помещение;</w:t>
      </w:r>
    </w:p>
    <w:p w:rsidR="00B71D40" w:rsidRDefault="00B71D40">
      <w:pPr>
        <w:pStyle w:val="ConsPlusNormal"/>
        <w:spacing w:before="220"/>
        <w:ind w:firstLine="540"/>
        <w:jc w:val="both"/>
      </w:pPr>
      <w:r>
        <w:lastRenderedPageBreak/>
        <w:t>5)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у заявителя и иных собственников приватизированного жилого помещения, в том числе на ранее существовавшее имя, в случае его изменения;</w:t>
      </w:r>
    </w:p>
    <w:p w:rsidR="00B71D40" w:rsidRDefault="00B71D40">
      <w:pPr>
        <w:pStyle w:val="ConsPlusNormal"/>
        <w:spacing w:before="220"/>
        <w:ind w:firstLine="540"/>
        <w:jc w:val="both"/>
      </w:pPr>
      <w:r>
        <w:t>6) сведения о постановке заявителя и иных собственников приватизированного жилого помещения на учет физического лица в налоговом органе на территории Российской Федерации;</w:t>
      </w:r>
    </w:p>
    <w:p w:rsidR="00B71D40" w:rsidRDefault="00B71D40">
      <w:pPr>
        <w:pStyle w:val="ConsPlusNormal"/>
        <w:spacing w:before="220"/>
        <w:ind w:firstLine="540"/>
        <w:jc w:val="both"/>
      </w:pPr>
      <w:r>
        <w:t>7) справки Межрайонной ИФНС России N 1 по Ханты-Мансийскому автономному округу - Югре о состоянии расчетов по налогам, сборам, страховым взносам, пеням, штрафам, процентам на заявителя и иных собственников приватизированного жилого помещения, подтверждающие отсутствие задолженности по оплате налога на имущество физических лиц (в отношении приватизированного жилого помещения);</w:t>
      </w:r>
    </w:p>
    <w:p w:rsidR="00B71D40" w:rsidRDefault="00B71D40">
      <w:pPr>
        <w:pStyle w:val="ConsPlusNormal"/>
        <w:spacing w:before="220"/>
        <w:ind w:firstLine="540"/>
        <w:jc w:val="both"/>
      </w:pPr>
      <w:r>
        <w:t>8) справки Департамента административного обеспечения Ханты-Мансийского автономного округа - Югры о наличии или отсутствии у заявителя и иных собственников приватизированного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w:t>
      </w:r>
    </w:p>
    <w:p w:rsidR="00B71D40" w:rsidRDefault="00B71D40">
      <w:pPr>
        <w:pStyle w:val="ConsPlusNormal"/>
        <w:jc w:val="both"/>
      </w:pPr>
      <w:r>
        <w:t xml:space="preserve">(пп. 8 в ред. </w:t>
      </w:r>
      <w:hyperlink r:id="rId50">
        <w:r>
          <w:rPr>
            <w:color w:val="0000FF"/>
          </w:rPr>
          <w:t>постановления</w:t>
        </w:r>
      </w:hyperlink>
      <w:r>
        <w:t xml:space="preserve"> Администрации города Ханты-Мансийска от 22.09.2023 N 556)</w:t>
      </w:r>
    </w:p>
    <w:p w:rsidR="00B71D40" w:rsidRDefault="00B71D40">
      <w:pPr>
        <w:pStyle w:val="ConsPlusNormal"/>
        <w:spacing w:before="220"/>
        <w:ind w:firstLine="540"/>
        <w:jc w:val="both"/>
      </w:pPr>
      <w:r>
        <w:t>9) сведения Департамента имущественных и земельных отношений администрации Ханты-Мансийского района о наличии или отсутствии у заявителя и иных собственников приватизированного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w:t>
      </w:r>
    </w:p>
    <w:p w:rsidR="00B71D40" w:rsidRDefault="00B71D40">
      <w:pPr>
        <w:pStyle w:val="ConsPlusNormal"/>
        <w:spacing w:before="220"/>
        <w:ind w:firstLine="540"/>
        <w:jc w:val="both"/>
      </w:pPr>
      <w:r>
        <w:t>10) сведения Департамента муниципальной собственности Администрации города Ханты-Мансийска о наличии или отсутствии у заявителя и иных собственников приватизированного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w:t>
      </w:r>
    </w:p>
    <w:p w:rsidR="00B71D40" w:rsidRDefault="00B71D40">
      <w:pPr>
        <w:pStyle w:val="ConsPlusNormal"/>
        <w:spacing w:before="220"/>
        <w:ind w:firstLine="540"/>
        <w:jc w:val="both"/>
      </w:pPr>
      <w:r>
        <w:t>11) сведения о признании (непризнании) приватизированного жилого помещения непригодным для проживания, многоквартирного жилого дома, в котором находится приватизированное жилое помещение, в установленном порядке аварийным и подлежащим сносу или реконструкции;</w:t>
      </w:r>
    </w:p>
    <w:p w:rsidR="00B71D40" w:rsidRDefault="00B71D40">
      <w:pPr>
        <w:pStyle w:val="ConsPlusNormal"/>
        <w:spacing w:before="220"/>
        <w:ind w:firstLine="540"/>
        <w:jc w:val="both"/>
      </w:pPr>
      <w:r>
        <w:t>12) сведения о наличии (отсутствии) предъявленного к заявителю и (или) иным собственникам приватизированного жилого помещения иска об оспаривании права собственности на указанное жилое помещение;</w:t>
      </w:r>
    </w:p>
    <w:p w:rsidR="00B71D40" w:rsidRDefault="00B71D40">
      <w:pPr>
        <w:pStyle w:val="ConsPlusNormal"/>
        <w:spacing w:before="220"/>
        <w:ind w:firstLine="540"/>
        <w:jc w:val="both"/>
      </w:pPr>
      <w:r>
        <w:t>13) сведения о государственной регистрации актов гражданского состояния (о заключении (расторжении) брака, перемене имени заявителя и членов его семьи, а также смерти лиц, имевших право пользования жилым помещением (при наличии).</w:t>
      </w:r>
    </w:p>
    <w:p w:rsidR="00B71D40" w:rsidRDefault="00B71D40">
      <w:pPr>
        <w:pStyle w:val="ConsPlusNormal"/>
        <w:jc w:val="both"/>
      </w:pPr>
      <w:r>
        <w:t xml:space="preserve">(пп. 13 введен </w:t>
      </w:r>
      <w:hyperlink r:id="rId51">
        <w:r>
          <w:rPr>
            <w:color w:val="0000FF"/>
          </w:rPr>
          <w:t>постановлением</w:t>
        </w:r>
      </w:hyperlink>
      <w:r>
        <w:t xml:space="preserve"> Администрации города Ханты-Мансийска от 08.10.2021 N 1168)</w:t>
      </w:r>
    </w:p>
    <w:p w:rsidR="00B71D40" w:rsidRDefault="00B71D40">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71D40" w:rsidRDefault="00B71D40">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B71D40" w:rsidRDefault="00B71D40">
      <w:pPr>
        <w:pStyle w:val="ConsPlusNormal"/>
        <w:spacing w:before="220"/>
        <w:ind w:firstLine="540"/>
        <w:jc w:val="both"/>
      </w:pPr>
      <w:r>
        <w:lastRenderedPageBreak/>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71D40" w:rsidRDefault="00B71D40">
      <w:pPr>
        <w:pStyle w:val="ConsPlusNormal"/>
        <w:spacing w:before="220"/>
        <w:ind w:firstLine="540"/>
        <w:jc w:val="both"/>
      </w:pPr>
      <w:r>
        <w:t>18. Способы представления заявителем документов:</w:t>
      </w:r>
    </w:p>
    <w:p w:rsidR="00B71D40" w:rsidRDefault="00B71D40">
      <w:pPr>
        <w:pStyle w:val="ConsPlusNormal"/>
        <w:spacing w:before="220"/>
        <w:ind w:firstLine="540"/>
        <w:jc w:val="both"/>
      </w:pPr>
      <w:r>
        <w:t>лично в Департамент;</w:t>
      </w:r>
    </w:p>
    <w:p w:rsidR="00B71D40" w:rsidRDefault="00B71D40">
      <w:pPr>
        <w:pStyle w:val="ConsPlusNormal"/>
        <w:spacing w:before="220"/>
        <w:ind w:firstLine="540"/>
        <w:jc w:val="both"/>
      </w:pPr>
      <w:r>
        <w:t>посредством почтовой связи на адрес Департамента;</w:t>
      </w:r>
    </w:p>
    <w:p w:rsidR="00B71D40" w:rsidRDefault="00B71D40">
      <w:pPr>
        <w:pStyle w:val="ConsPlusNormal"/>
        <w:spacing w:before="220"/>
        <w:ind w:firstLine="540"/>
        <w:jc w:val="both"/>
      </w:pPr>
      <w:r>
        <w:t>в МФЦ.</w:t>
      </w:r>
    </w:p>
    <w:p w:rsidR="00B71D40" w:rsidRDefault="00B71D40">
      <w:pPr>
        <w:pStyle w:val="ConsPlusNormal"/>
        <w:spacing w:before="220"/>
        <w:ind w:firstLine="540"/>
        <w:jc w:val="both"/>
      </w:pPr>
      <w:r>
        <w:t xml:space="preserve">19. В соответствии с </w:t>
      </w:r>
      <w:hyperlink r:id="rId52">
        <w:r>
          <w:rPr>
            <w:color w:val="0000FF"/>
          </w:rPr>
          <w:t>пунктами 1</w:t>
        </w:r>
      </w:hyperlink>
      <w:r>
        <w:t xml:space="preserve">, </w:t>
      </w:r>
      <w:hyperlink r:id="rId53">
        <w:r>
          <w:rPr>
            <w:color w:val="0000FF"/>
          </w:rPr>
          <w:t>2</w:t>
        </w:r>
      </w:hyperlink>
      <w:r>
        <w:t xml:space="preserve">, </w:t>
      </w:r>
      <w:hyperlink r:id="rId54">
        <w:r>
          <w:rPr>
            <w:color w:val="0000FF"/>
          </w:rPr>
          <w:t>4</w:t>
        </w:r>
      </w:hyperlink>
      <w:r>
        <w:t xml:space="preserve">, </w:t>
      </w:r>
      <w:hyperlink r:id="rId55">
        <w:r>
          <w:rPr>
            <w:color w:val="0000FF"/>
          </w:rPr>
          <w:t>5 части 1 статьи 7</w:t>
        </w:r>
      </w:hyperlink>
      <w:r>
        <w:t xml:space="preserve"> Федерального закона N 210-ФЗ запрещается требовать от заявителей:</w:t>
      </w:r>
    </w:p>
    <w:p w:rsidR="00B71D40" w:rsidRDefault="00B71D40">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08.10.2021 N 1168)</w:t>
      </w:r>
    </w:p>
    <w:p w:rsidR="00B71D40" w:rsidRDefault="00B71D40">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D40" w:rsidRDefault="00B71D40">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71D40" w:rsidRDefault="00B71D40">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1D40" w:rsidRDefault="00B71D4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1D40" w:rsidRDefault="00B71D4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1D40" w:rsidRDefault="00B71D4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1D40" w:rsidRDefault="00B71D40">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w:t>
      </w:r>
      <w:r>
        <w:lastRenderedPageBreak/>
        <w:t>услуги, уведомляется заявитель, а также приносятся извинения за доставленные неудобства;</w:t>
      </w:r>
    </w:p>
    <w:p w:rsidR="00B71D40" w:rsidRDefault="00B71D40">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5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1D40" w:rsidRDefault="00B71D40">
      <w:pPr>
        <w:pStyle w:val="ConsPlusNormal"/>
        <w:jc w:val="both"/>
      </w:pPr>
      <w:r>
        <w:t xml:space="preserve">(пп. 4 введен </w:t>
      </w:r>
      <w:hyperlink r:id="rId60">
        <w:r>
          <w:rPr>
            <w:color w:val="0000FF"/>
          </w:rPr>
          <w:t>постановлением</w:t>
        </w:r>
      </w:hyperlink>
      <w:r>
        <w:t xml:space="preserve"> Администрации города Ханты-Мансийска от 08.10.2021 N 1168)</w:t>
      </w:r>
    </w:p>
    <w:p w:rsidR="00B71D40" w:rsidRDefault="00B71D40">
      <w:pPr>
        <w:pStyle w:val="ConsPlusNormal"/>
        <w:jc w:val="both"/>
      </w:pPr>
    </w:p>
    <w:p w:rsidR="00B71D40" w:rsidRDefault="00B71D40">
      <w:pPr>
        <w:pStyle w:val="ConsPlusTitle"/>
        <w:jc w:val="center"/>
        <w:outlineLvl w:val="2"/>
      </w:pPr>
      <w:r>
        <w:t>Исчерпывающий перечень оснований для отказа в приеме</w:t>
      </w:r>
    </w:p>
    <w:p w:rsidR="00B71D40" w:rsidRDefault="00B71D40">
      <w:pPr>
        <w:pStyle w:val="ConsPlusTitle"/>
        <w:jc w:val="center"/>
      </w:pPr>
      <w:r>
        <w:t>документов, необходимых для предоставления муниципальной</w:t>
      </w:r>
    </w:p>
    <w:p w:rsidR="00B71D40" w:rsidRDefault="00B71D40">
      <w:pPr>
        <w:pStyle w:val="ConsPlusTitle"/>
        <w:jc w:val="center"/>
      </w:pPr>
      <w:r>
        <w:t>услуги</w:t>
      </w:r>
    </w:p>
    <w:p w:rsidR="00B71D40" w:rsidRDefault="00B71D40">
      <w:pPr>
        <w:pStyle w:val="ConsPlusNormal"/>
        <w:jc w:val="both"/>
      </w:pPr>
    </w:p>
    <w:p w:rsidR="00B71D40" w:rsidRDefault="00B71D40">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71D40" w:rsidRDefault="00B71D40">
      <w:pPr>
        <w:pStyle w:val="ConsPlusNormal"/>
        <w:jc w:val="both"/>
      </w:pPr>
    </w:p>
    <w:p w:rsidR="00B71D40" w:rsidRDefault="00B71D40">
      <w:pPr>
        <w:pStyle w:val="ConsPlusTitle"/>
        <w:jc w:val="center"/>
        <w:outlineLvl w:val="2"/>
      </w:pPr>
      <w:r>
        <w:t>Исчерпывающий перечень оснований для приостановления и (или)</w:t>
      </w:r>
    </w:p>
    <w:p w:rsidR="00B71D40" w:rsidRDefault="00B71D40">
      <w:pPr>
        <w:pStyle w:val="ConsPlusTitle"/>
        <w:jc w:val="center"/>
      </w:pPr>
      <w:r>
        <w:t>отказа в предоставлении муниципальной услуги</w:t>
      </w:r>
    </w:p>
    <w:p w:rsidR="00B71D40" w:rsidRDefault="00B71D40">
      <w:pPr>
        <w:pStyle w:val="ConsPlusNormal"/>
        <w:jc w:val="both"/>
      </w:pPr>
    </w:p>
    <w:p w:rsidR="00B71D40" w:rsidRDefault="00B71D40">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B71D40" w:rsidRDefault="00B71D40">
      <w:pPr>
        <w:pStyle w:val="ConsPlusNormal"/>
        <w:spacing w:before="220"/>
        <w:ind w:firstLine="540"/>
        <w:jc w:val="both"/>
      </w:pPr>
      <w:bookmarkStart w:id="7" w:name="P225"/>
      <w:bookmarkEnd w:id="7"/>
      <w:r>
        <w:t>22. Исчерпывающий перечень оснований для отказа в предоставлении муниципальной услуги:</w:t>
      </w:r>
    </w:p>
    <w:p w:rsidR="00B71D40" w:rsidRDefault="00B71D40">
      <w:pPr>
        <w:pStyle w:val="ConsPlusNormal"/>
        <w:spacing w:before="220"/>
        <w:ind w:firstLine="540"/>
        <w:jc w:val="both"/>
      </w:pPr>
      <w:r>
        <w:t xml:space="preserve">1) непредставление документов, предусмотренных </w:t>
      </w:r>
      <w:hyperlink w:anchor="P149">
        <w:r>
          <w:rPr>
            <w:color w:val="0000FF"/>
          </w:rPr>
          <w:t>пунктом 15</w:t>
        </w:r>
      </w:hyperlink>
      <w:r>
        <w:t xml:space="preserve"> настоящего административного регламента, обязанность по предоставлению которых возложена на заявителя;</w:t>
      </w:r>
    </w:p>
    <w:p w:rsidR="00B71D40" w:rsidRDefault="00B71D40">
      <w:pPr>
        <w:pStyle w:val="ConsPlusNormal"/>
        <w:spacing w:before="220"/>
        <w:ind w:firstLine="540"/>
        <w:jc w:val="both"/>
      </w:pPr>
      <w:r>
        <w:t>2) представление заявителем документов, состав и (или) содержание которых не соответствует требованиям действующего законодательства;</w:t>
      </w:r>
    </w:p>
    <w:p w:rsidR="00B71D40" w:rsidRDefault="00B71D40">
      <w:pPr>
        <w:pStyle w:val="ConsPlusNormal"/>
        <w:spacing w:before="220"/>
        <w:ind w:firstLine="540"/>
        <w:jc w:val="both"/>
      </w:pPr>
      <w:r>
        <w:t>3) передаваемое жилое помещение является не единственным местом постоянного проживания и у собственника имеется в силу закона возможность постоянного проживания в другом жилом помещении;</w:t>
      </w:r>
    </w:p>
    <w:p w:rsidR="00B71D40" w:rsidRDefault="00B71D40">
      <w:pPr>
        <w:pStyle w:val="ConsPlusNormal"/>
        <w:spacing w:before="220"/>
        <w:ind w:firstLine="540"/>
        <w:jc w:val="both"/>
      </w:pPr>
      <w:r>
        <w:t>4) наличие обременения обязательствами третьих лиц жилого помещения, предлагаемого к принятию в муниципальную собственность;</w:t>
      </w:r>
    </w:p>
    <w:p w:rsidR="00B71D40" w:rsidRDefault="00B71D40">
      <w:pPr>
        <w:pStyle w:val="ConsPlusNormal"/>
        <w:spacing w:before="220"/>
        <w:ind w:firstLine="540"/>
        <w:jc w:val="both"/>
      </w:pPr>
      <w:r>
        <w:t>5) признание жилого помещения, предлагаемого к принятию в муниципальную собственность, непригодным для проживания;</w:t>
      </w:r>
    </w:p>
    <w:p w:rsidR="00B71D40" w:rsidRDefault="00B71D40">
      <w:pPr>
        <w:pStyle w:val="ConsPlusNormal"/>
        <w:spacing w:before="220"/>
        <w:ind w:firstLine="540"/>
        <w:jc w:val="both"/>
      </w:pPr>
      <w:r>
        <w:t>6) признание многоквартирного жилого дома, в котором находится жилое помещение, предлагаемое к принятию в муниципальную собственность, в установленном порядке аварийным и подлежащим сносу или реконструкции;</w:t>
      </w:r>
    </w:p>
    <w:p w:rsidR="00B71D40" w:rsidRDefault="00B71D40">
      <w:pPr>
        <w:pStyle w:val="ConsPlusNormal"/>
        <w:spacing w:before="220"/>
        <w:ind w:firstLine="540"/>
        <w:jc w:val="both"/>
      </w:pPr>
      <w:r>
        <w:t>7) оспаривание права собственности заявителя на жилое помещение, предлагаемое к принятию в муниципальную собственность, в судебном порядке;</w:t>
      </w:r>
    </w:p>
    <w:p w:rsidR="00B71D40" w:rsidRDefault="00B71D40">
      <w:pPr>
        <w:pStyle w:val="ConsPlusNormal"/>
        <w:spacing w:before="220"/>
        <w:ind w:firstLine="540"/>
        <w:jc w:val="both"/>
      </w:pPr>
      <w:r>
        <w:t>8) с заявлением обратилось ненадлежащее лицо.</w:t>
      </w:r>
    </w:p>
    <w:p w:rsidR="00B71D40" w:rsidRDefault="00B71D40">
      <w:pPr>
        <w:pStyle w:val="ConsPlusNormal"/>
        <w:jc w:val="both"/>
      </w:pPr>
    </w:p>
    <w:p w:rsidR="00B71D40" w:rsidRDefault="00B71D40">
      <w:pPr>
        <w:pStyle w:val="ConsPlusTitle"/>
        <w:jc w:val="center"/>
        <w:outlineLvl w:val="2"/>
      </w:pPr>
      <w:r>
        <w:t>Перечень услуг, которые являются необходимыми</w:t>
      </w:r>
    </w:p>
    <w:p w:rsidR="00B71D40" w:rsidRDefault="00B71D40">
      <w:pPr>
        <w:pStyle w:val="ConsPlusTitle"/>
        <w:jc w:val="center"/>
      </w:pPr>
      <w:r>
        <w:t>и обязательными для предоставления муниципальной услуги,</w:t>
      </w:r>
    </w:p>
    <w:p w:rsidR="00B71D40" w:rsidRDefault="00B71D40">
      <w:pPr>
        <w:pStyle w:val="ConsPlusTitle"/>
        <w:jc w:val="center"/>
      </w:pPr>
      <w:r>
        <w:t>в том числе сведения о документе (документах), выдаваемом</w:t>
      </w:r>
    </w:p>
    <w:p w:rsidR="00B71D40" w:rsidRDefault="00B71D40">
      <w:pPr>
        <w:pStyle w:val="ConsPlusTitle"/>
        <w:jc w:val="center"/>
      </w:pPr>
      <w:r>
        <w:t>(выдаваемых) организациями, участвующими в предоставлении</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bookmarkStart w:id="8" w:name="P241"/>
      <w:bookmarkEnd w:id="8"/>
      <w:r>
        <w:t>23. Для предоставления муниципальной услуги заявитель самостоятельно обращается в организации:</w:t>
      </w:r>
    </w:p>
    <w:p w:rsidR="00B71D40" w:rsidRDefault="00B71D40">
      <w:pPr>
        <w:pStyle w:val="ConsPlusNormal"/>
        <w:spacing w:before="220"/>
        <w:ind w:firstLine="540"/>
        <w:jc w:val="both"/>
      </w:pPr>
      <w:r>
        <w:t xml:space="preserve">1) управление опеки и попечительства для получения документа, указанного в </w:t>
      </w:r>
      <w:hyperlink w:anchor="P159">
        <w:r>
          <w:rPr>
            <w:color w:val="0000FF"/>
          </w:rPr>
          <w:t>подпункте 8 пункта 15</w:t>
        </w:r>
      </w:hyperlink>
      <w:r>
        <w:t xml:space="preserve"> настоящего административного регламента;</w:t>
      </w:r>
    </w:p>
    <w:p w:rsidR="00B71D40" w:rsidRDefault="00B71D40">
      <w:pPr>
        <w:pStyle w:val="ConsPlusNormal"/>
        <w:spacing w:before="220"/>
        <w:ind w:firstLine="540"/>
        <w:jc w:val="both"/>
      </w:pPr>
      <w:r>
        <w:t xml:space="preserve">2) органы опеки и попечительства, органы записи актов гражданского состояния по месту установления опеки (попечительства), усыновления соответственно, для получения документа, указанного в </w:t>
      </w:r>
      <w:hyperlink w:anchor="P161">
        <w:r>
          <w:rPr>
            <w:color w:val="0000FF"/>
          </w:rPr>
          <w:t>подпункте 10 пункта 15</w:t>
        </w:r>
      </w:hyperlink>
      <w:r>
        <w:t xml:space="preserve"> настоящего административного регламента.</w:t>
      </w:r>
    </w:p>
    <w:p w:rsidR="00B71D40" w:rsidRDefault="00B71D40">
      <w:pPr>
        <w:pStyle w:val="ConsPlusNormal"/>
        <w:jc w:val="both"/>
      </w:pPr>
    </w:p>
    <w:p w:rsidR="00B71D40" w:rsidRDefault="00B71D40">
      <w:pPr>
        <w:pStyle w:val="ConsPlusTitle"/>
        <w:jc w:val="center"/>
        <w:outlineLvl w:val="2"/>
      </w:pPr>
      <w:r>
        <w:t>Размер платы, взимаемой с заявителя при предоставлении</w:t>
      </w:r>
    </w:p>
    <w:p w:rsidR="00B71D40" w:rsidRDefault="00B71D40">
      <w:pPr>
        <w:pStyle w:val="ConsPlusTitle"/>
        <w:jc w:val="center"/>
      </w:pPr>
      <w:r>
        <w:t>муниципальной услуги и способы ее взимания</w:t>
      </w:r>
    </w:p>
    <w:p w:rsidR="00B71D40" w:rsidRDefault="00B71D40">
      <w:pPr>
        <w:pStyle w:val="ConsPlusNormal"/>
        <w:jc w:val="both"/>
      </w:pPr>
    </w:p>
    <w:p w:rsidR="00B71D40" w:rsidRDefault="00B71D40">
      <w:pPr>
        <w:pStyle w:val="ConsPlusNormal"/>
        <w:ind w:firstLine="540"/>
        <w:jc w:val="both"/>
      </w:pPr>
      <w:r>
        <w:t>24. Взимание платы за предоставление муниципальной услуги действующим законодательством не предусмотрено.</w:t>
      </w:r>
    </w:p>
    <w:p w:rsidR="00B71D40" w:rsidRDefault="00B71D40">
      <w:pPr>
        <w:pStyle w:val="ConsPlusNormal"/>
        <w:jc w:val="both"/>
      </w:pPr>
    </w:p>
    <w:p w:rsidR="00B71D40" w:rsidRDefault="00B71D40">
      <w:pPr>
        <w:pStyle w:val="ConsPlusTitle"/>
        <w:jc w:val="center"/>
        <w:outlineLvl w:val="2"/>
      </w:pPr>
      <w:r>
        <w:t>Порядок, размер и основания взимания платы за предоставление</w:t>
      </w:r>
    </w:p>
    <w:p w:rsidR="00B71D40" w:rsidRDefault="00B71D40">
      <w:pPr>
        <w:pStyle w:val="ConsPlusTitle"/>
        <w:jc w:val="center"/>
      </w:pPr>
      <w:r>
        <w:t>услуг, необходимых и обязательных для предоставления</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 xml:space="preserve">25.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241">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B71D40" w:rsidRDefault="00B71D40">
      <w:pPr>
        <w:pStyle w:val="ConsPlusNormal"/>
        <w:jc w:val="both"/>
      </w:pPr>
    </w:p>
    <w:p w:rsidR="00B71D40" w:rsidRDefault="00B71D40">
      <w:pPr>
        <w:pStyle w:val="ConsPlusTitle"/>
        <w:jc w:val="center"/>
        <w:outlineLvl w:val="2"/>
      </w:pPr>
      <w:r>
        <w:t>Максимальный срок ожидания в очереди при подаче заявления</w:t>
      </w:r>
    </w:p>
    <w:p w:rsidR="00B71D40" w:rsidRDefault="00B71D40">
      <w:pPr>
        <w:pStyle w:val="ConsPlusTitle"/>
        <w:jc w:val="center"/>
      </w:pPr>
      <w:r>
        <w:t>о предоставлении муниципальной услуги и при получении</w:t>
      </w:r>
    </w:p>
    <w:p w:rsidR="00B71D40" w:rsidRDefault="00B71D40">
      <w:pPr>
        <w:pStyle w:val="ConsPlusTitle"/>
        <w:jc w:val="center"/>
      </w:pPr>
      <w:r>
        <w:t>результата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B71D40" w:rsidRDefault="00B71D40">
      <w:pPr>
        <w:pStyle w:val="ConsPlusNormal"/>
        <w:jc w:val="both"/>
      </w:pPr>
    </w:p>
    <w:p w:rsidR="00B71D40" w:rsidRDefault="00B71D40">
      <w:pPr>
        <w:pStyle w:val="ConsPlusTitle"/>
        <w:jc w:val="center"/>
        <w:outlineLvl w:val="2"/>
      </w:pPr>
      <w:r>
        <w:t>Срок и порядок регистрации заявления о предоставлении</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27. Заявление о предоставлении муниципальной услуги подлежит регистрации специалистом отдела.</w:t>
      </w:r>
    </w:p>
    <w:p w:rsidR="00B71D40" w:rsidRDefault="00B71D40">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B71D40" w:rsidRDefault="00B71D40">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B71D40" w:rsidRDefault="00B71D40">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B71D40" w:rsidRDefault="00B71D40">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B71D40" w:rsidRDefault="00B71D40">
      <w:pPr>
        <w:pStyle w:val="ConsPlusNormal"/>
        <w:spacing w:before="220"/>
        <w:ind w:firstLine="540"/>
        <w:jc w:val="both"/>
      </w:pPr>
      <w:r>
        <w:t xml:space="preserve">Срок и порядок регистрации заявления о предоставлении муниципальной услуги </w:t>
      </w:r>
      <w:r>
        <w:lastRenderedPageBreak/>
        <w:t>работниками МФЦ осуществляется в соответствии с регламентом работы МФЦ.</w:t>
      </w:r>
    </w:p>
    <w:p w:rsidR="00B71D40" w:rsidRDefault="00B71D40">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548">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согласно форме, приведенной в приложении 2 к настоящему административному регламенту.</w:t>
      </w:r>
    </w:p>
    <w:p w:rsidR="00B71D40" w:rsidRDefault="00B71D40">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B71D40" w:rsidRDefault="00B71D40">
      <w:pPr>
        <w:pStyle w:val="ConsPlusNormal"/>
        <w:jc w:val="both"/>
      </w:pPr>
    </w:p>
    <w:p w:rsidR="00B71D40" w:rsidRDefault="00B71D40">
      <w:pPr>
        <w:pStyle w:val="ConsPlusTitle"/>
        <w:jc w:val="center"/>
        <w:outlineLvl w:val="2"/>
      </w:pPr>
      <w:r>
        <w:t>Требования к помещениям, в которых предоставляется</w:t>
      </w:r>
    </w:p>
    <w:p w:rsidR="00B71D40" w:rsidRDefault="00B71D40">
      <w:pPr>
        <w:pStyle w:val="ConsPlusTitle"/>
        <w:jc w:val="center"/>
      </w:pPr>
      <w:r>
        <w:t>муниципальная услуга, к залу ожидания и приема заявителей,</w:t>
      </w:r>
    </w:p>
    <w:p w:rsidR="00B71D40" w:rsidRDefault="00B71D40">
      <w:pPr>
        <w:pStyle w:val="ConsPlusTitle"/>
        <w:jc w:val="center"/>
      </w:pPr>
      <w:r>
        <w:t>размещению и оформлению визуальной, текстовой</w:t>
      </w:r>
    </w:p>
    <w:p w:rsidR="00B71D40" w:rsidRDefault="00B71D40">
      <w:pPr>
        <w:pStyle w:val="ConsPlusTitle"/>
        <w:jc w:val="center"/>
      </w:pPr>
      <w:r>
        <w:t>и мультимедийной информации о порядке предоставления</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71D40" w:rsidRDefault="00B71D40">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B71D40" w:rsidRDefault="00B71D4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6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B71D40" w:rsidRDefault="00B71D40">
      <w:pPr>
        <w:pStyle w:val="ConsPlusNormal"/>
        <w:jc w:val="both"/>
      </w:pPr>
      <w:r>
        <w:t xml:space="preserve">(в ред. постановлений Администрации города Ханты-Мансийска от 01.06.2022 </w:t>
      </w:r>
      <w:hyperlink r:id="rId62">
        <w:r>
          <w:rPr>
            <w:color w:val="0000FF"/>
          </w:rPr>
          <w:t>N 523</w:t>
        </w:r>
      </w:hyperlink>
      <w:r>
        <w:t xml:space="preserve">, от 20.06.2025 </w:t>
      </w:r>
      <w:hyperlink r:id="rId63">
        <w:r>
          <w:rPr>
            <w:color w:val="0000FF"/>
          </w:rPr>
          <w:t>N 402</w:t>
        </w:r>
      </w:hyperlink>
      <w:r>
        <w:t>)</w:t>
      </w:r>
    </w:p>
    <w:p w:rsidR="00B71D40" w:rsidRDefault="00B71D40">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B71D40" w:rsidRDefault="00B71D40">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B71D40" w:rsidRDefault="00B71D40">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B71D40" w:rsidRDefault="00B71D40">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71D40" w:rsidRDefault="00B71D40">
      <w:pPr>
        <w:pStyle w:val="ConsPlusNormal"/>
        <w:jc w:val="both"/>
      </w:pPr>
    </w:p>
    <w:p w:rsidR="00B71D40" w:rsidRDefault="00B71D40">
      <w:pPr>
        <w:pStyle w:val="ConsPlusTitle"/>
        <w:jc w:val="center"/>
        <w:outlineLvl w:val="2"/>
      </w:pPr>
      <w:r>
        <w:t>Показатели доступности и качества муниципальной услуги</w:t>
      </w:r>
    </w:p>
    <w:p w:rsidR="00B71D40" w:rsidRDefault="00B71D40">
      <w:pPr>
        <w:pStyle w:val="ConsPlusNormal"/>
        <w:jc w:val="both"/>
      </w:pPr>
    </w:p>
    <w:p w:rsidR="00B71D40" w:rsidRDefault="00B71D40">
      <w:pPr>
        <w:pStyle w:val="ConsPlusNormal"/>
        <w:ind w:firstLine="540"/>
        <w:jc w:val="both"/>
      </w:pPr>
      <w:r>
        <w:t>31. Показателями доступности муниципальной услуги являются:</w:t>
      </w:r>
    </w:p>
    <w:p w:rsidR="00B71D40" w:rsidRDefault="00B71D40">
      <w:pPr>
        <w:pStyle w:val="ConsPlusNormal"/>
        <w:spacing w:before="220"/>
        <w:ind w:firstLine="540"/>
        <w:jc w:val="both"/>
      </w:pPr>
      <w: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B71D40" w:rsidRDefault="00B71D40">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B71D40" w:rsidRDefault="00B71D40">
      <w:pPr>
        <w:pStyle w:val="ConsPlusNormal"/>
        <w:spacing w:before="220"/>
        <w:ind w:firstLine="540"/>
        <w:jc w:val="both"/>
      </w:pPr>
      <w:r>
        <w:t>возможность получения муниципальной услуги заявителем в МФЦ;</w:t>
      </w:r>
    </w:p>
    <w:p w:rsidR="00B71D40" w:rsidRDefault="00B71D40">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B71D40" w:rsidRDefault="00B71D40">
      <w:pPr>
        <w:pStyle w:val="ConsPlusNormal"/>
        <w:spacing w:before="220"/>
        <w:ind w:firstLine="540"/>
        <w:jc w:val="both"/>
      </w:pPr>
      <w:r>
        <w:t>32. Показатели качества муниципальной услуги:</w:t>
      </w:r>
    </w:p>
    <w:p w:rsidR="00B71D40" w:rsidRDefault="00B71D40">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B71D40" w:rsidRDefault="00B71D4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1D40" w:rsidRDefault="00B71D40">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B71D40" w:rsidRDefault="00B71D4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71D40" w:rsidRDefault="00B71D40">
      <w:pPr>
        <w:pStyle w:val="ConsPlusNormal"/>
        <w:jc w:val="both"/>
      </w:pPr>
    </w:p>
    <w:p w:rsidR="00B71D40" w:rsidRDefault="00B71D40">
      <w:pPr>
        <w:pStyle w:val="ConsPlusTitle"/>
        <w:jc w:val="center"/>
        <w:outlineLvl w:val="2"/>
      </w:pPr>
      <w:r>
        <w:t>Особенности предоставления муниципальной услуги в МФЦ</w:t>
      </w:r>
    </w:p>
    <w:p w:rsidR="00B71D40" w:rsidRDefault="00B71D40">
      <w:pPr>
        <w:pStyle w:val="ConsPlusNormal"/>
        <w:jc w:val="both"/>
      </w:pPr>
    </w:p>
    <w:p w:rsidR="00B71D40" w:rsidRDefault="00B71D40">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B71D40" w:rsidRDefault="00B71D40">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B71D40" w:rsidRDefault="00B71D40">
      <w:pPr>
        <w:pStyle w:val="ConsPlusNormal"/>
        <w:spacing w:before="220"/>
        <w:ind w:firstLine="540"/>
        <w:jc w:val="both"/>
      </w:pPr>
      <w:r>
        <w:t>информирование о предоставлении муниципальной услуги;</w:t>
      </w:r>
    </w:p>
    <w:p w:rsidR="00B71D40" w:rsidRDefault="00B71D40">
      <w:pPr>
        <w:pStyle w:val="ConsPlusNormal"/>
        <w:spacing w:before="220"/>
        <w:ind w:firstLine="540"/>
        <w:jc w:val="both"/>
      </w:pPr>
      <w:r>
        <w:t>прием заявления и документов на предоставление муниципальной услуги;</w:t>
      </w:r>
    </w:p>
    <w:p w:rsidR="00B71D40" w:rsidRDefault="00B71D40">
      <w:pPr>
        <w:pStyle w:val="ConsPlusNormal"/>
        <w:spacing w:before="220"/>
        <w:ind w:firstLine="540"/>
        <w:jc w:val="both"/>
      </w:pPr>
      <w:r>
        <w:t>направление межведомственных запросов и получение на них ответов;</w:t>
      </w:r>
    </w:p>
    <w:p w:rsidR="00B71D40" w:rsidRDefault="00B71D40">
      <w:pPr>
        <w:pStyle w:val="ConsPlusNormal"/>
        <w:spacing w:before="220"/>
        <w:ind w:firstLine="540"/>
        <w:jc w:val="both"/>
      </w:pPr>
      <w:r>
        <w:t>выдача результата предоставления муниципальной услуги.</w:t>
      </w:r>
    </w:p>
    <w:p w:rsidR="00B71D40" w:rsidRDefault="00B71D40">
      <w:pPr>
        <w:pStyle w:val="ConsPlusNormal"/>
        <w:jc w:val="both"/>
      </w:pPr>
    </w:p>
    <w:p w:rsidR="00B71D40" w:rsidRDefault="00B71D40">
      <w:pPr>
        <w:pStyle w:val="ConsPlusTitle"/>
        <w:jc w:val="center"/>
        <w:outlineLvl w:val="2"/>
      </w:pPr>
      <w:r>
        <w:t>Особенности предоставления муниципальной услуги</w:t>
      </w:r>
    </w:p>
    <w:p w:rsidR="00B71D40" w:rsidRDefault="00B71D40">
      <w:pPr>
        <w:pStyle w:val="ConsPlusTitle"/>
        <w:jc w:val="center"/>
      </w:pPr>
      <w:r>
        <w:t>в электронной форме</w:t>
      </w:r>
    </w:p>
    <w:p w:rsidR="00B71D40" w:rsidRDefault="00B71D40">
      <w:pPr>
        <w:pStyle w:val="ConsPlusNormal"/>
        <w:jc w:val="both"/>
      </w:pPr>
    </w:p>
    <w:p w:rsidR="00B71D40" w:rsidRDefault="00B71D40">
      <w:pPr>
        <w:pStyle w:val="ConsPlusNormal"/>
        <w:ind w:firstLine="540"/>
        <w:jc w:val="both"/>
      </w:pPr>
      <w:r>
        <w:t>34. При предоставлении муниципальной услуги в электронной форме заявителю обеспечивается:</w:t>
      </w:r>
    </w:p>
    <w:p w:rsidR="00B71D40" w:rsidRDefault="00B71D40">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порталов;</w:t>
      </w:r>
    </w:p>
    <w:p w:rsidR="00B71D40" w:rsidRDefault="00B71D40">
      <w:pPr>
        <w:pStyle w:val="ConsPlusNormal"/>
        <w:spacing w:before="220"/>
        <w:ind w:firstLine="540"/>
        <w:jc w:val="both"/>
      </w:pPr>
      <w:r>
        <w:t xml:space="preserve">2) досудебное (внесудебное) обжалование решений и действий (бездействий) Департамента, </w:t>
      </w:r>
      <w:r>
        <w:lastRenderedPageBreak/>
        <w:t>его должностного лица, либо муниципального служащего, посредством Единого портала.</w:t>
      </w:r>
    </w:p>
    <w:p w:rsidR="00B71D40" w:rsidRDefault="00B71D40">
      <w:pPr>
        <w:pStyle w:val="ConsPlusNormal"/>
        <w:jc w:val="both"/>
      </w:pPr>
    </w:p>
    <w:p w:rsidR="00B71D40" w:rsidRDefault="00B71D40">
      <w:pPr>
        <w:pStyle w:val="ConsPlusTitle"/>
        <w:jc w:val="center"/>
        <w:outlineLvl w:val="2"/>
      </w:pPr>
      <w:r>
        <w:t>Случаи и порядок предоставления муниципальной услуги</w:t>
      </w:r>
    </w:p>
    <w:p w:rsidR="00B71D40" w:rsidRDefault="00B71D40">
      <w:pPr>
        <w:pStyle w:val="ConsPlusTitle"/>
        <w:jc w:val="center"/>
      </w:pPr>
      <w:r>
        <w:t>в упреждающем (проактивном) режиме</w:t>
      </w:r>
    </w:p>
    <w:p w:rsidR="00B71D40" w:rsidRDefault="00B71D40">
      <w:pPr>
        <w:pStyle w:val="ConsPlusNormal"/>
        <w:jc w:val="center"/>
      </w:pPr>
    </w:p>
    <w:p w:rsidR="00B71D40" w:rsidRDefault="00B71D40">
      <w:pPr>
        <w:pStyle w:val="ConsPlusNormal"/>
        <w:jc w:val="center"/>
      </w:pPr>
      <w:r>
        <w:t xml:space="preserve">(введен </w:t>
      </w:r>
      <w:hyperlink r:id="rId64">
        <w:r>
          <w:rPr>
            <w:color w:val="0000FF"/>
          </w:rPr>
          <w:t>постановлением</w:t>
        </w:r>
      </w:hyperlink>
      <w:r>
        <w:t xml:space="preserve"> Администрации города Ханты-Мансийска</w:t>
      </w:r>
    </w:p>
    <w:p w:rsidR="00B71D40" w:rsidRDefault="00B71D40">
      <w:pPr>
        <w:pStyle w:val="ConsPlusNormal"/>
        <w:jc w:val="center"/>
      </w:pPr>
      <w:r>
        <w:t>от 20.06.2025 N 402)</w:t>
      </w:r>
    </w:p>
    <w:p w:rsidR="00B71D40" w:rsidRDefault="00B71D40">
      <w:pPr>
        <w:pStyle w:val="ConsPlusNormal"/>
        <w:jc w:val="center"/>
      </w:pPr>
    </w:p>
    <w:p w:rsidR="00B71D40" w:rsidRDefault="00B71D40">
      <w:pPr>
        <w:pStyle w:val="ConsPlusNormal"/>
        <w:ind w:firstLine="540"/>
        <w:jc w:val="both"/>
      </w:pPr>
      <w:r>
        <w:t>34.1. Предоставление муниципальной услуги в упреждающем (проактивном) режиме не предусмотрено.</w:t>
      </w:r>
    </w:p>
    <w:p w:rsidR="00B71D40" w:rsidRDefault="00B71D40">
      <w:pPr>
        <w:pStyle w:val="ConsPlusNormal"/>
        <w:jc w:val="both"/>
      </w:pPr>
    </w:p>
    <w:p w:rsidR="00B71D40" w:rsidRDefault="00B71D40">
      <w:pPr>
        <w:pStyle w:val="ConsPlusTitle"/>
        <w:jc w:val="center"/>
        <w:outlineLvl w:val="1"/>
      </w:pPr>
      <w:r>
        <w:t>III. Состав, последовательность и сроки выполнения</w:t>
      </w:r>
    </w:p>
    <w:p w:rsidR="00B71D40" w:rsidRDefault="00B71D40">
      <w:pPr>
        <w:pStyle w:val="ConsPlusTitle"/>
        <w:jc w:val="center"/>
      </w:pPr>
      <w:r>
        <w:t>административных процедур, требования к порядку их</w:t>
      </w:r>
    </w:p>
    <w:p w:rsidR="00B71D40" w:rsidRDefault="00B71D40">
      <w:pPr>
        <w:pStyle w:val="ConsPlusTitle"/>
        <w:jc w:val="center"/>
      </w:pPr>
      <w:r>
        <w:t>выполнения, в том числе особенности выполнения</w:t>
      </w:r>
    </w:p>
    <w:p w:rsidR="00B71D40" w:rsidRDefault="00B71D40">
      <w:pPr>
        <w:pStyle w:val="ConsPlusTitle"/>
        <w:jc w:val="center"/>
      </w:pPr>
      <w:r>
        <w:t>административных процедур в электронной форме, а также</w:t>
      </w:r>
    </w:p>
    <w:p w:rsidR="00B71D40" w:rsidRDefault="00B71D40">
      <w:pPr>
        <w:pStyle w:val="ConsPlusTitle"/>
        <w:jc w:val="center"/>
      </w:pPr>
      <w:r>
        <w:t>особенности выполнения административных процедур в МФЦ</w:t>
      </w:r>
    </w:p>
    <w:p w:rsidR="00B71D40" w:rsidRDefault="00B71D40">
      <w:pPr>
        <w:pStyle w:val="ConsPlusNormal"/>
        <w:jc w:val="both"/>
      </w:pPr>
    </w:p>
    <w:p w:rsidR="00B71D40" w:rsidRDefault="00B71D40">
      <w:pPr>
        <w:pStyle w:val="ConsPlusTitle"/>
        <w:jc w:val="center"/>
        <w:outlineLvl w:val="2"/>
      </w:pPr>
      <w:r>
        <w:t>Исчерпывающий перечень административных процедур</w:t>
      </w:r>
    </w:p>
    <w:p w:rsidR="00B71D40" w:rsidRDefault="00B71D40">
      <w:pPr>
        <w:pStyle w:val="ConsPlusNormal"/>
        <w:jc w:val="both"/>
      </w:pPr>
    </w:p>
    <w:p w:rsidR="00B71D40" w:rsidRDefault="00B71D40">
      <w:pPr>
        <w:pStyle w:val="ConsPlusNormal"/>
        <w:ind w:firstLine="540"/>
        <w:jc w:val="both"/>
      </w:pPr>
      <w:r>
        <w:t>35. Предоставление муниципальной услуги включает в себя следующие административные процедуры:</w:t>
      </w:r>
    </w:p>
    <w:p w:rsidR="00B71D40" w:rsidRDefault="00B71D40">
      <w:pPr>
        <w:pStyle w:val="ConsPlusNormal"/>
        <w:spacing w:before="220"/>
        <w:ind w:firstLine="540"/>
        <w:jc w:val="both"/>
      </w:pPr>
      <w:r>
        <w:t>1) прием и регистрация заявления о предоставлении муниципальной услуги;</w:t>
      </w:r>
    </w:p>
    <w:p w:rsidR="00B71D40" w:rsidRDefault="00B71D40">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B71D40" w:rsidRDefault="00B71D40">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B71D40" w:rsidRDefault="00B71D40">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B71D40" w:rsidRDefault="00B71D40">
      <w:pPr>
        <w:pStyle w:val="ConsPlusNormal"/>
        <w:jc w:val="both"/>
      </w:pPr>
    </w:p>
    <w:p w:rsidR="00B71D40" w:rsidRDefault="00B71D40">
      <w:pPr>
        <w:pStyle w:val="ConsPlusTitle"/>
        <w:jc w:val="center"/>
        <w:outlineLvl w:val="2"/>
      </w:pPr>
      <w:r>
        <w:t>Прием и регистрация заявления о предоставлении муниципальной</w:t>
      </w:r>
    </w:p>
    <w:p w:rsidR="00B71D40" w:rsidRDefault="00B71D40">
      <w:pPr>
        <w:pStyle w:val="ConsPlusTitle"/>
        <w:jc w:val="center"/>
      </w:pPr>
      <w:r>
        <w:t>услуги</w:t>
      </w:r>
    </w:p>
    <w:p w:rsidR="00B71D40" w:rsidRDefault="00B71D40">
      <w:pPr>
        <w:pStyle w:val="ConsPlusNormal"/>
        <w:jc w:val="both"/>
      </w:pPr>
    </w:p>
    <w:p w:rsidR="00B71D40" w:rsidRDefault="00B71D40">
      <w:pPr>
        <w:pStyle w:val="ConsPlusNormal"/>
        <w:ind w:firstLine="540"/>
        <w:jc w:val="both"/>
      </w:pPr>
      <w:r>
        <w:t>36. Основание для начала административной процедуры: поступление в Департамент, МФЦ заявления о предоставлении муниципальной услуги.</w:t>
      </w:r>
    </w:p>
    <w:p w:rsidR="00B71D40" w:rsidRDefault="00B71D40">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20.06.2025 N 402)</w:t>
      </w:r>
    </w:p>
    <w:p w:rsidR="00B71D40" w:rsidRDefault="00B71D40">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66">
        <w:r>
          <w:rPr>
            <w:color w:val="0000FF"/>
          </w:rPr>
          <w:t>законом</w:t>
        </w:r>
      </w:hyperlink>
      <w:r>
        <w:t xml:space="preserve"> N 210-ФЗ.</w:t>
      </w:r>
    </w:p>
    <w:p w:rsidR="00B71D40" w:rsidRDefault="00B71D40">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20.06.2025 N 402)</w:t>
      </w:r>
    </w:p>
    <w:p w:rsidR="00B71D40" w:rsidRDefault="00B71D40">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B71D40" w:rsidRDefault="00B71D40">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B71D40" w:rsidRDefault="00B71D40">
      <w:pPr>
        <w:pStyle w:val="ConsPlusNormal"/>
        <w:spacing w:before="220"/>
        <w:ind w:firstLine="540"/>
        <w:jc w:val="both"/>
      </w:pPr>
      <w:r>
        <w:t xml:space="preserve">Критерий принятия решения о приеме и регистрации заявления: наличие заявления о </w:t>
      </w:r>
      <w:r>
        <w:lastRenderedPageBreak/>
        <w:t>предоставлении муниципальной услуги.</w:t>
      </w:r>
    </w:p>
    <w:p w:rsidR="00B71D40" w:rsidRDefault="00B71D40">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B71D40" w:rsidRDefault="00B71D40">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записью в книге регистрации заявлений с отметкой в заявлении даты и порядкового номера регистрации.</w:t>
      </w:r>
    </w:p>
    <w:p w:rsidR="00B71D40" w:rsidRDefault="00B71D40">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B71D40" w:rsidRDefault="00B71D40">
      <w:pPr>
        <w:pStyle w:val="ConsPlusNormal"/>
        <w:jc w:val="both"/>
      </w:pPr>
    </w:p>
    <w:p w:rsidR="00B71D40" w:rsidRDefault="00B71D40">
      <w:pPr>
        <w:pStyle w:val="ConsPlusTitle"/>
        <w:jc w:val="center"/>
        <w:outlineLvl w:val="2"/>
      </w:pPr>
      <w:r>
        <w:t>Формирование и направление межведомственных запросов</w:t>
      </w:r>
    </w:p>
    <w:p w:rsidR="00B71D40" w:rsidRDefault="00B71D40">
      <w:pPr>
        <w:pStyle w:val="ConsPlusTitle"/>
        <w:jc w:val="center"/>
      </w:pPr>
      <w:r>
        <w:t>в органы (организации), участвующие в предоставлении</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37.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B71D40" w:rsidRDefault="00B71D40">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B71D40" w:rsidRDefault="00B71D40">
      <w:pPr>
        <w:pStyle w:val="ConsPlusNormal"/>
        <w:spacing w:before="220"/>
        <w:ind w:firstLine="540"/>
        <w:jc w:val="both"/>
      </w:pPr>
      <w:r>
        <w:t>Содержание административных действий, входящих в состав административной процедуры:</w:t>
      </w:r>
    </w:p>
    <w:p w:rsidR="00B71D40" w:rsidRDefault="00B71D40">
      <w:pPr>
        <w:pStyle w:val="ConsPlusNormal"/>
        <w:spacing w:before="220"/>
        <w:ind w:firstLine="540"/>
        <w:jc w:val="both"/>
      </w:pPr>
      <w:r>
        <w:t xml:space="preserve">проверка документов на соответствие перечню, указанному в </w:t>
      </w:r>
      <w:hyperlink w:anchor="P180">
        <w:r>
          <w:rPr>
            <w:color w:val="0000FF"/>
          </w:rPr>
          <w:t>пункте 17</w:t>
        </w:r>
      </w:hyperlink>
      <w:r>
        <w:t xml:space="preserve"> настоящего административного регламента;</w:t>
      </w:r>
    </w:p>
    <w:p w:rsidR="00B71D40" w:rsidRDefault="00B71D40">
      <w:pPr>
        <w:pStyle w:val="ConsPlusNormal"/>
        <w:spacing w:before="220"/>
        <w:ind w:firstLine="540"/>
        <w:jc w:val="both"/>
      </w:pPr>
      <w:r>
        <w:t xml:space="preserve">проверка представленных документов на наличие, отсутствие оснований для отказа в предоставлении муниципальной услуги, указанной в </w:t>
      </w:r>
      <w:hyperlink w:anchor="P225">
        <w:r>
          <w:rPr>
            <w:color w:val="0000FF"/>
          </w:rPr>
          <w:t>пункте 22</w:t>
        </w:r>
      </w:hyperlink>
      <w:r>
        <w:t xml:space="preserve"> настоящего административного регламента;</w:t>
      </w:r>
    </w:p>
    <w:p w:rsidR="00B71D40" w:rsidRDefault="00B71D40">
      <w:pPr>
        <w:pStyle w:val="ConsPlusNormal"/>
        <w:spacing w:before="220"/>
        <w:ind w:firstLine="540"/>
        <w:jc w:val="both"/>
      </w:pPr>
      <w:r>
        <w:t>формирование и 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w:t>
      </w:r>
    </w:p>
    <w:p w:rsidR="00B71D40" w:rsidRDefault="00B71D40">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- 5 рабочих дня со дня поступления межведомственного запроса в орган и организацию, предоставляющий документ и (или) информацию).</w:t>
      </w:r>
    </w:p>
    <w:p w:rsidR="00B71D40" w:rsidRDefault="00B71D40">
      <w:pPr>
        <w:pStyle w:val="ConsPlusNormal"/>
        <w:spacing w:before="220"/>
        <w:ind w:firstLine="540"/>
        <w:jc w:val="both"/>
      </w:pPr>
      <w:r>
        <w:t xml:space="preserve">Критерий принятия решения о направлении межведомственных запросов: отсутствие документов, предусмотренных </w:t>
      </w:r>
      <w:hyperlink w:anchor="P180">
        <w:r>
          <w:rPr>
            <w:color w:val="0000FF"/>
          </w:rPr>
          <w:t>пунктом 17</w:t>
        </w:r>
      </w:hyperlink>
      <w:r>
        <w:t xml:space="preserve"> настоящего административного регламента.</w:t>
      </w:r>
    </w:p>
    <w:p w:rsidR="00B71D40" w:rsidRDefault="00B71D40">
      <w:pPr>
        <w:pStyle w:val="ConsPlusNormal"/>
        <w:spacing w:before="220"/>
        <w:ind w:firstLine="540"/>
        <w:jc w:val="both"/>
      </w:pPr>
      <w:r>
        <w:t>Результат административной процедуры: полученные ответы на межведомственные запросы.</w:t>
      </w:r>
    </w:p>
    <w:p w:rsidR="00B71D40" w:rsidRDefault="00B71D40">
      <w:pPr>
        <w:pStyle w:val="ConsPlusNormal"/>
        <w:spacing w:before="220"/>
        <w:ind w:firstLine="540"/>
        <w:jc w:val="both"/>
      </w:pPr>
      <w:r>
        <w:t>Способы фиксации результата административной процедуры: полученные ответы на межведомственные запросы, регистрируется в книге "Регистрация ответов на межведомственные запросы".</w:t>
      </w:r>
    </w:p>
    <w:p w:rsidR="00B71D40" w:rsidRDefault="00B71D40">
      <w:pPr>
        <w:pStyle w:val="ConsPlusNormal"/>
        <w:spacing w:before="220"/>
        <w:ind w:firstLine="540"/>
        <w:jc w:val="both"/>
      </w:pPr>
      <w:r>
        <w:t xml:space="preserve">Порядок передачи результата административной процедуры: полученный ответ на </w:t>
      </w:r>
      <w:r>
        <w:lastRenderedPageBreak/>
        <w:t>межведомственный запрос, а также зарегистрированное заявление о предоставлении муниципальной услуги и прилагаемые к нему документы направляются специалисту структурного подразделения Департамента, участвующего в предоставлении муниципальной услуги.</w:t>
      </w:r>
    </w:p>
    <w:p w:rsidR="00B71D40" w:rsidRDefault="00B71D40">
      <w:pPr>
        <w:pStyle w:val="ConsPlusNormal"/>
        <w:jc w:val="both"/>
      </w:pPr>
    </w:p>
    <w:p w:rsidR="00B71D40" w:rsidRDefault="00B71D40">
      <w:pPr>
        <w:pStyle w:val="ConsPlusTitle"/>
        <w:jc w:val="center"/>
        <w:outlineLvl w:val="2"/>
      </w:pPr>
      <w:r>
        <w:t>Рассмотрение представленных заявителем документов</w:t>
      </w:r>
    </w:p>
    <w:p w:rsidR="00B71D40" w:rsidRDefault="00B71D40">
      <w:pPr>
        <w:pStyle w:val="ConsPlusTitle"/>
        <w:jc w:val="center"/>
      </w:pPr>
      <w:r>
        <w:t>о предоставлении муниципальной услуги и оформление</w:t>
      </w:r>
    </w:p>
    <w:p w:rsidR="00B71D40" w:rsidRDefault="00B71D40">
      <w:pPr>
        <w:pStyle w:val="ConsPlusTitle"/>
        <w:jc w:val="center"/>
      </w:pPr>
      <w:r>
        <w:t>документов, являющихся результатом предоставления</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38. Основание для начала административной процедуры: поступление к специалисту Департамента зарегистрированного заявления о предоставлении муниципальной услуги, полученных ответов на межведомственные запросы.</w:t>
      </w:r>
    </w:p>
    <w:p w:rsidR="00B71D40" w:rsidRDefault="00B71D40">
      <w:pPr>
        <w:pStyle w:val="ConsPlusNormal"/>
        <w:spacing w:before="220"/>
        <w:ind w:firstLine="540"/>
        <w:jc w:val="both"/>
      </w:pPr>
      <w:r>
        <w:t>Сведения о должностных лицах, ответственных за выполнение административной процедуры:</w:t>
      </w:r>
    </w:p>
    <w:p w:rsidR="00B71D40" w:rsidRDefault="00B71D40">
      <w:pPr>
        <w:pStyle w:val="ConsPlusNormal"/>
        <w:spacing w:before="220"/>
        <w:ind w:firstLine="540"/>
        <w:jc w:val="both"/>
      </w:pPr>
      <w:r>
        <w:t xml:space="preserve">экспертиза представленных документов на наличие или отсутствие оснований для отказа в предоставлении муниципальной услуги, указанных в </w:t>
      </w:r>
      <w:hyperlink w:anchor="P225">
        <w:r>
          <w:rPr>
            <w:color w:val="0000FF"/>
          </w:rPr>
          <w:t>пункте 22</w:t>
        </w:r>
      </w:hyperlink>
      <w:r>
        <w:t xml:space="preserve"> настоящего административного регламента, - специалист Департамента;</w:t>
      </w:r>
    </w:p>
    <w:p w:rsidR="00B71D40" w:rsidRDefault="00B71D40">
      <w:pPr>
        <w:pStyle w:val="ConsPlusNormal"/>
        <w:spacing w:before="220"/>
        <w:ind w:firstLine="540"/>
        <w:jc w:val="both"/>
      </w:pPr>
      <w:r>
        <w:t>подготовка проекта уведомления о предоставлении муниципальной услуги или уведомления об отказе в предоставлении муниципальной услуги - специалист отдела, ответственный за предоставление муниципальной услуги;</w:t>
      </w:r>
    </w:p>
    <w:p w:rsidR="00B71D40" w:rsidRDefault="00B71D40">
      <w:pPr>
        <w:pStyle w:val="ConsPlusNormal"/>
        <w:spacing w:before="220"/>
        <w:ind w:firstLine="540"/>
        <w:jc w:val="both"/>
      </w:pPr>
      <w:r>
        <w:t>подписание результата муниципальной услуги - заместитель директора - начальник жилищного управления Департамента;</w:t>
      </w:r>
    </w:p>
    <w:p w:rsidR="00B71D40" w:rsidRDefault="00B71D40">
      <w:pPr>
        <w:pStyle w:val="ConsPlusNormal"/>
        <w:spacing w:before="220"/>
        <w:ind w:firstLine="540"/>
        <w:jc w:val="both"/>
      </w:pPr>
      <w:r>
        <w:t>регистрация уведомления о предоставлении муниципальной услуги - специалист Департамента, ответственный за делопроизводство.</w:t>
      </w:r>
    </w:p>
    <w:p w:rsidR="00B71D40" w:rsidRDefault="00B71D40">
      <w:pPr>
        <w:pStyle w:val="ConsPlusNormal"/>
        <w:spacing w:before="220"/>
        <w:ind w:firstLine="540"/>
        <w:jc w:val="both"/>
      </w:pPr>
      <w:r>
        <w:t>Содержание административных действий, входящих в состав административной процедуры:</w:t>
      </w:r>
    </w:p>
    <w:p w:rsidR="00B71D40" w:rsidRDefault="00B71D40">
      <w:pPr>
        <w:pStyle w:val="ConsPlusNormal"/>
        <w:spacing w:before="220"/>
        <w:ind w:firstLine="540"/>
        <w:jc w:val="both"/>
      </w:pPr>
      <w:r>
        <w:t>проверка представленных документов на наличие (отсутствие) основания для отказа в предоставлении муниципальной услуги;</w:t>
      </w:r>
    </w:p>
    <w:p w:rsidR="00B71D40" w:rsidRDefault="00B71D40">
      <w:pPr>
        <w:pStyle w:val="ConsPlusNormal"/>
        <w:spacing w:before="220"/>
        <w:ind w:firstLine="540"/>
        <w:jc w:val="both"/>
      </w:pPr>
      <w:r>
        <w:t>подготовка проекта постановления Администрации города Ханты-Мансийска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(проекта решения об отказе в принятии в муниципальную собственность приватизированного жилого помещения) (далее - проект решения) и направление его на подпись в течение 6 дней со дня окончания срока проверки представленных документов;</w:t>
      </w:r>
    </w:p>
    <w:p w:rsidR="00B71D40" w:rsidRDefault="00B71D40">
      <w:pPr>
        <w:pStyle w:val="ConsPlusNormal"/>
        <w:spacing w:before="220"/>
        <w:ind w:firstLine="540"/>
        <w:jc w:val="both"/>
      </w:pPr>
      <w:r>
        <w:t>передача в течение 1 рабочего дня со дня подписания документа, являющегося результатом предоставления муниципальной услуги, специалисту отдела, ответственному за предоставление муниципальной услуги, такого документа для направления (выдачи) его заявителю;</w:t>
      </w:r>
    </w:p>
    <w:p w:rsidR="00B71D40" w:rsidRDefault="00B71D40">
      <w:pPr>
        <w:pStyle w:val="ConsPlusNormal"/>
        <w:spacing w:before="220"/>
        <w:ind w:firstLine="540"/>
        <w:jc w:val="both"/>
      </w:pPr>
      <w:r>
        <w:t>обеспечение государственной регистрации права муниципальной собственности города Ханты-Мансийска на жилое помещение в течение 10 рабочих дней со дня подписания должностным лицом, уполномоченным на принятие решения о принятии в муниципальную собственность приватизированного жилого помещения и договора о передаче в муниципальную собственность приватизированного жилого помещения;</w:t>
      </w:r>
    </w:p>
    <w:p w:rsidR="00B71D40" w:rsidRDefault="00B71D40">
      <w:pPr>
        <w:pStyle w:val="ConsPlusNormal"/>
        <w:spacing w:before="220"/>
        <w:ind w:firstLine="540"/>
        <w:jc w:val="both"/>
      </w:pPr>
      <w:r>
        <w:t xml:space="preserve">подготовка и направление на подпись заместителю директора - начальнику жилищного управления Департамента либо лицу, его замещающему, подписание проекта договора социального найма жилого помещения, в течение 1 дня со дня получения информации о государственной регистрации права муниципальной собственности города Ханты-Мансийска на </w:t>
      </w:r>
      <w:r>
        <w:lastRenderedPageBreak/>
        <w:t>жилое помещение;</w:t>
      </w:r>
    </w:p>
    <w:p w:rsidR="00B71D40" w:rsidRDefault="00B71D40">
      <w:pPr>
        <w:pStyle w:val="ConsPlusNormal"/>
        <w:spacing w:before="220"/>
        <w:ind w:firstLine="540"/>
        <w:jc w:val="both"/>
      </w:pPr>
      <w:r>
        <w:t>передача в течение 1 рабочего дня со дня подписания заместителем директора - начальником жилищного управления Департамента либо лицом, его замещающим, проекта договора социального найма жилого помещения специалисту отдела, ответственному за направление (выдачу) заявителю результата предоставления муниципальной услуги, для выдачи такого договора заявителю.</w:t>
      </w:r>
    </w:p>
    <w:p w:rsidR="00B71D40" w:rsidRDefault="00B71D40">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225">
        <w:r>
          <w:rPr>
            <w:color w:val="0000FF"/>
          </w:rPr>
          <w:t>пунктом 22</w:t>
        </w:r>
      </w:hyperlink>
      <w:r>
        <w:t xml:space="preserve"> настоящего административного регламента.</w:t>
      </w:r>
    </w:p>
    <w:p w:rsidR="00B71D40" w:rsidRDefault="00B71D40">
      <w:pPr>
        <w:pStyle w:val="ConsPlusNormal"/>
        <w:spacing w:before="220"/>
        <w:ind w:firstLine="540"/>
        <w:jc w:val="both"/>
      </w:pPr>
      <w:r>
        <w:t>Результат выполнения административной процедуры:</w:t>
      </w:r>
    </w:p>
    <w:p w:rsidR="00B71D40" w:rsidRDefault="00B71D40">
      <w:pPr>
        <w:pStyle w:val="ConsPlusNormal"/>
        <w:spacing w:before="220"/>
        <w:ind w:firstLine="540"/>
        <w:jc w:val="both"/>
      </w:pPr>
      <w:r>
        <w:t>уведомление о принятии жилого помещения в муниципальную собственность с указанием даты заключения договора социального найма, подписанные заместителем директора - начальником жилищного управления Департамента либо лицом, его замещающим;</w:t>
      </w:r>
    </w:p>
    <w:p w:rsidR="00B71D40" w:rsidRDefault="00B71D40">
      <w:pPr>
        <w:pStyle w:val="ConsPlusNormal"/>
        <w:spacing w:before="220"/>
        <w:ind w:firstLine="540"/>
        <w:jc w:val="both"/>
      </w:pPr>
      <w:r>
        <w:t>уведомление об отказе в принятии жилого помещения в муниципальную собственность и заключении договора социального найма, содержащего основания для такого отказа, подписанное заместителем директора - начальником жилищного управления Департамента либо лицом, его замещающим.</w:t>
      </w:r>
    </w:p>
    <w:p w:rsidR="00B71D40" w:rsidRDefault="00B71D40">
      <w:pPr>
        <w:pStyle w:val="ConsPlusNormal"/>
        <w:spacing w:before="220"/>
        <w:ind w:firstLine="540"/>
        <w:jc w:val="both"/>
      </w:pPr>
      <w:r>
        <w:t>Способ фиксации результата административной процедуры: документ, являющийся результатом административной процедуры, регистрируется в системе электронного документооборота.</w:t>
      </w:r>
    </w:p>
    <w:p w:rsidR="00B71D40" w:rsidRDefault="00B71D40">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B71D40" w:rsidRDefault="00B71D40">
      <w:pPr>
        <w:pStyle w:val="ConsPlusNormal"/>
        <w:jc w:val="both"/>
      </w:pPr>
    </w:p>
    <w:p w:rsidR="00B71D40" w:rsidRDefault="00B71D40">
      <w:pPr>
        <w:pStyle w:val="ConsPlusTitle"/>
        <w:jc w:val="center"/>
        <w:outlineLvl w:val="2"/>
      </w:pPr>
      <w:r>
        <w:t>Выдача (направление) заявителю документов, являющихся</w:t>
      </w:r>
    </w:p>
    <w:p w:rsidR="00B71D40" w:rsidRDefault="00B71D40">
      <w:pPr>
        <w:pStyle w:val="ConsPlusTitle"/>
        <w:jc w:val="center"/>
      </w:pPr>
      <w:r>
        <w:t>результатом 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r>
        <w:t>39.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B71D40" w:rsidRDefault="00B71D40">
      <w:pPr>
        <w:pStyle w:val="ConsPlusNormal"/>
        <w:spacing w:before="220"/>
        <w:ind w:firstLine="540"/>
        <w:jc w:val="both"/>
      </w:pPr>
      <w:r>
        <w:t>Сведения о должностных лицах, ответственных за выполнение административной процедуры:</w:t>
      </w:r>
    </w:p>
    <w:p w:rsidR="00B71D40" w:rsidRDefault="00B71D40">
      <w:pPr>
        <w:pStyle w:val="ConsPlusNormal"/>
        <w:spacing w:before="220"/>
        <w:ind w:firstLine="540"/>
        <w:jc w:val="both"/>
      </w:pPr>
      <w:r>
        <w:t>направление документов, являющихся результатом предоставления муниципальной услуги, - специалист Департамента, ответственный за делопроизводство;</w:t>
      </w:r>
    </w:p>
    <w:p w:rsidR="00B71D40" w:rsidRDefault="00B71D40">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B71D40" w:rsidRDefault="00B71D40">
      <w:pPr>
        <w:pStyle w:val="ConsPlusNormal"/>
        <w:spacing w:before="220"/>
        <w:ind w:firstLine="540"/>
        <w:jc w:val="both"/>
      </w:pPr>
      <w:r>
        <w:t>выдача заявителю документов, являющихся результатом предоставления муниципальной услуги, в МФЦ - специалист МФЦ.</w:t>
      </w:r>
    </w:p>
    <w:p w:rsidR="00B71D40" w:rsidRDefault="00B71D40">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2 рабочих дней со дня принятия одного из указанных в </w:t>
      </w:r>
      <w:hyperlink w:anchor="P130">
        <w:r>
          <w:rPr>
            <w:color w:val="0000FF"/>
          </w:rPr>
          <w:t>пункте 12</w:t>
        </w:r>
      </w:hyperlink>
      <w:r>
        <w:t xml:space="preserve"> настоящего административного регламента решений.</w:t>
      </w:r>
    </w:p>
    <w:p w:rsidR="00B71D40" w:rsidRDefault="00B71D40">
      <w:pPr>
        <w:pStyle w:val="ConsPlusNormal"/>
        <w:spacing w:before="220"/>
        <w:ind w:firstLine="540"/>
        <w:jc w:val="both"/>
      </w:pPr>
      <w:r>
        <w:t>Критерий принятия решения: оформленный и подписанный документ, являющийся результатом предоставления муниципальной услуги.</w:t>
      </w:r>
    </w:p>
    <w:p w:rsidR="00B71D40" w:rsidRDefault="00B71D40">
      <w:pPr>
        <w:pStyle w:val="ConsPlusNormal"/>
        <w:spacing w:before="220"/>
        <w:ind w:firstLine="540"/>
        <w:jc w:val="both"/>
      </w:pPr>
      <w:r>
        <w:lastRenderedPageBreak/>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B71D40" w:rsidRDefault="00B71D40">
      <w:pPr>
        <w:pStyle w:val="ConsPlusNormal"/>
        <w:spacing w:before="220"/>
        <w:ind w:firstLine="540"/>
        <w:jc w:val="both"/>
      </w:pPr>
      <w:r>
        <w:t>Способ фиксации результата административной процедуры:</w:t>
      </w:r>
    </w:p>
    <w:p w:rsidR="00B71D40" w:rsidRDefault="00B71D40">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лично подписью заявителя в журнале выдачи документов;</w:t>
      </w:r>
    </w:p>
    <w:p w:rsidR="00B71D40" w:rsidRDefault="00B71D40">
      <w:pPr>
        <w:pStyle w:val="ConsPlusNormal"/>
        <w:spacing w:before="220"/>
        <w:ind w:firstLine="540"/>
        <w:jc w:val="both"/>
      </w:pPr>
      <w:r>
        <w:t>в случае направления заявителю документов,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B71D40" w:rsidRDefault="00B71D40">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документов заявителю отображается в системе электронного документооборота.</w:t>
      </w:r>
    </w:p>
    <w:p w:rsidR="00B71D40" w:rsidRDefault="00B71D40">
      <w:pPr>
        <w:pStyle w:val="ConsPlusNormal"/>
        <w:spacing w:before="220"/>
        <w:ind w:firstLine="540"/>
        <w:jc w:val="both"/>
      </w:pPr>
      <w:r>
        <w:t>Порядок передачи результата административной процедуры:</w:t>
      </w:r>
    </w:p>
    <w:p w:rsidR="00B71D40" w:rsidRDefault="00B71D40">
      <w:pPr>
        <w:pStyle w:val="ConsPlusNormal"/>
        <w:spacing w:before="220"/>
        <w:ind w:firstLine="540"/>
        <w:jc w:val="both"/>
      </w:pPr>
      <w:r>
        <w:t>в МФЦ;</w:t>
      </w:r>
    </w:p>
    <w:p w:rsidR="00B71D40" w:rsidRDefault="00B71D40">
      <w:pPr>
        <w:pStyle w:val="ConsPlusNormal"/>
        <w:spacing w:before="220"/>
        <w:ind w:firstLine="540"/>
        <w:jc w:val="both"/>
      </w:pPr>
      <w:r>
        <w:t>лично в Департаменте;</w:t>
      </w:r>
    </w:p>
    <w:p w:rsidR="00B71D40" w:rsidRDefault="00B71D40">
      <w:pPr>
        <w:pStyle w:val="ConsPlusNormal"/>
        <w:spacing w:before="220"/>
        <w:ind w:firstLine="540"/>
        <w:jc w:val="both"/>
      </w:pPr>
      <w:r>
        <w:t>посредством почтовой связи.</w:t>
      </w:r>
    </w:p>
    <w:p w:rsidR="00B71D40" w:rsidRDefault="00B71D40">
      <w:pPr>
        <w:pStyle w:val="ConsPlusNormal"/>
        <w:jc w:val="both"/>
      </w:pPr>
    </w:p>
    <w:p w:rsidR="00B71D40" w:rsidRDefault="00B71D40">
      <w:pPr>
        <w:pStyle w:val="ConsPlusTitle"/>
        <w:jc w:val="center"/>
        <w:outlineLvl w:val="1"/>
      </w:pPr>
      <w:r>
        <w:t>IV. Формы контроля за исполнением административного</w:t>
      </w:r>
    </w:p>
    <w:p w:rsidR="00B71D40" w:rsidRDefault="00B71D40">
      <w:pPr>
        <w:pStyle w:val="ConsPlusTitle"/>
        <w:jc w:val="center"/>
      </w:pPr>
      <w:r>
        <w:t>регламента</w:t>
      </w:r>
    </w:p>
    <w:p w:rsidR="00B71D40" w:rsidRDefault="00B71D40">
      <w:pPr>
        <w:pStyle w:val="ConsPlusNormal"/>
        <w:jc w:val="both"/>
      </w:pPr>
    </w:p>
    <w:p w:rsidR="00B71D40" w:rsidRDefault="00B71D40">
      <w:pPr>
        <w:pStyle w:val="ConsPlusTitle"/>
        <w:jc w:val="center"/>
        <w:outlineLvl w:val="2"/>
      </w:pPr>
      <w:r>
        <w:t>Порядок осуществления текущего контроля за соблюдением</w:t>
      </w:r>
    </w:p>
    <w:p w:rsidR="00B71D40" w:rsidRDefault="00B71D40">
      <w:pPr>
        <w:pStyle w:val="ConsPlusTitle"/>
        <w:jc w:val="center"/>
      </w:pPr>
      <w:r>
        <w:t>и исполнением ответственными должностными лицами положений</w:t>
      </w:r>
    </w:p>
    <w:p w:rsidR="00B71D40" w:rsidRDefault="00B71D40">
      <w:pPr>
        <w:pStyle w:val="ConsPlusTitle"/>
        <w:jc w:val="center"/>
      </w:pPr>
      <w:r>
        <w:t>административного регламента и иных нормативных правовых</w:t>
      </w:r>
    </w:p>
    <w:p w:rsidR="00B71D40" w:rsidRDefault="00B71D40">
      <w:pPr>
        <w:pStyle w:val="ConsPlusTitle"/>
        <w:jc w:val="center"/>
      </w:pPr>
      <w:r>
        <w:t>актов, устанавливающих требования к предоставлению</w:t>
      </w:r>
    </w:p>
    <w:p w:rsidR="00B71D40" w:rsidRDefault="00B71D40">
      <w:pPr>
        <w:pStyle w:val="ConsPlusTitle"/>
        <w:jc w:val="center"/>
      </w:pPr>
      <w:r>
        <w:t>муниципальной услуги, а также принятием ими решений</w:t>
      </w:r>
    </w:p>
    <w:p w:rsidR="00B71D40" w:rsidRDefault="00B71D40">
      <w:pPr>
        <w:pStyle w:val="ConsPlusNormal"/>
        <w:jc w:val="both"/>
      </w:pPr>
    </w:p>
    <w:p w:rsidR="00B71D40" w:rsidRDefault="00B71D40">
      <w:pPr>
        <w:pStyle w:val="ConsPlusNormal"/>
        <w:ind w:firstLine="540"/>
        <w:jc w:val="both"/>
      </w:pPr>
      <w:r>
        <w:t>40.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B71D40" w:rsidRDefault="00B71D40">
      <w:pPr>
        <w:pStyle w:val="ConsPlusNormal"/>
        <w:jc w:val="both"/>
      </w:pPr>
    </w:p>
    <w:p w:rsidR="00B71D40" w:rsidRDefault="00B71D40">
      <w:pPr>
        <w:pStyle w:val="ConsPlusTitle"/>
        <w:jc w:val="center"/>
        <w:outlineLvl w:val="2"/>
      </w:pPr>
      <w:r>
        <w:t>Порядок и периодичность осуществления плановых и внеплановых</w:t>
      </w:r>
    </w:p>
    <w:p w:rsidR="00B71D40" w:rsidRDefault="00B71D40">
      <w:pPr>
        <w:pStyle w:val="ConsPlusTitle"/>
        <w:jc w:val="center"/>
      </w:pPr>
      <w:r>
        <w:t>проверок полноты и качества предоставления муниципальной</w:t>
      </w:r>
    </w:p>
    <w:p w:rsidR="00B71D40" w:rsidRDefault="00B71D40">
      <w:pPr>
        <w:pStyle w:val="ConsPlusTitle"/>
        <w:jc w:val="center"/>
      </w:pPr>
      <w:r>
        <w:t>услуги, порядок и формы контроля за полнотой и качеством</w:t>
      </w:r>
    </w:p>
    <w:p w:rsidR="00B71D40" w:rsidRDefault="00B71D40">
      <w:pPr>
        <w:pStyle w:val="ConsPlusTitle"/>
        <w:jc w:val="center"/>
      </w:pPr>
      <w:r>
        <w:t>предоставления муниципальной услуги</w:t>
      </w:r>
    </w:p>
    <w:p w:rsidR="00B71D40" w:rsidRDefault="00B71D40">
      <w:pPr>
        <w:pStyle w:val="ConsPlusNormal"/>
        <w:jc w:val="both"/>
      </w:pPr>
    </w:p>
    <w:p w:rsidR="00B71D40" w:rsidRDefault="00B71D40">
      <w:pPr>
        <w:pStyle w:val="ConsPlusNormal"/>
        <w:ind w:firstLine="540"/>
        <w:jc w:val="both"/>
      </w:pPr>
      <w: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71D40" w:rsidRDefault="00B71D40">
      <w:pPr>
        <w:pStyle w:val="ConsPlusNormal"/>
        <w:spacing w:before="220"/>
        <w:ind w:firstLine="540"/>
        <w:jc w:val="both"/>
      </w:pPr>
      <w:r>
        <w:t>42.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B71D40" w:rsidRDefault="00B71D40">
      <w:pPr>
        <w:pStyle w:val="ConsPlusNormal"/>
        <w:spacing w:before="220"/>
        <w:ind w:firstLine="540"/>
        <w:jc w:val="both"/>
      </w:pPr>
      <w:r>
        <w:t xml:space="preserve">43.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w:t>
      </w:r>
      <w:r>
        <w:lastRenderedPageBreak/>
        <w:t>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B71D40" w:rsidRDefault="00B71D40">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B71D40" w:rsidRDefault="00B71D40">
      <w:pPr>
        <w:pStyle w:val="ConsPlusNormal"/>
        <w:spacing w:before="220"/>
        <w:ind w:firstLine="540"/>
        <w:jc w:val="both"/>
      </w:pPr>
      <w: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B71D40" w:rsidRDefault="00B71D40">
      <w:pPr>
        <w:pStyle w:val="ConsPlusNormal"/>
        <w:jc w:val="both"/>
      </w:pPr>
    </w:p>
    <w:p w:rsidR="00B71D40" w:rsidRDefault="00B71D40">
      <w:pPr>
        <w:pStyle w:val="ConsPlusTitle"/>
        <w:jc w:val="center"/>
        <w:outlineLvl w:val="2"/>
      </w:pPr>
      <w:r>
        <w:t>Ответственность должностных лиц органа местного</w:t>
      </w:r>
    </w:p>
    <w:p w:rsidR="00B71D40" w:rsidRDefault="00B71D40">
      <w:pPr>
        <w:pStyle w:val="ConsPlusTitle"/>
        <w:jc w:val="center"/>
      </w:pPr>
      <w:r>
        <w:t>самоуправления за решения и действия (бездействие),</w:t>
      </w:r>
    </w:p>
    <w:p w:rsidR="00B71D40" w:rsidRDefault="00B71D40">
      <w:pPr>
        <w:pStyle w:val="ConsPlusTitle"/>
        <w:jc w:val="center"/>
      </w:pPr>
      <w:r>
        <w:t>принимаемые (осуществляемые) ими в ходе предоставления</w:t>
      </w:r>
    </w:p>
    <w:p w:rsidR="00B71D40" w:rsidRDefault="00B71D40">
      <w:pPr>
        <w:pStyle w:val="ConsPlusTitle"/>
        <w:jc w:val="center"/>
      </w:pPr>
      <w:r>
        <w:t>муниципальной услуги</w:t>
      </w:r>
    </w:p>
    <w:p w:rsidR="00B71D40" w:rsidRDefault="00B71D40">
      <w:pPr>
        <w:pStyle w:val="ConsPlusNormal"/>
        <w:jc w:val="both"/>
      </w:pPr>
    </w:p>
    <w:p w:rsidR="00B71D40" w:rsidRDefault="00B71D40">
      <w:pPr>
        <w:pStyle w:val="ConsPlusNormal"/>
        <w:ind w:firstLine="540"/>
        <w:jc w:val="both"/>
      </w:pPr>
      <w:r>
        <w:t>45.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B71D40" w:rsidRDefault="00B71D40">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B71D40" w:rsidRDefault="00B71D40">
      <w:pPr>
        <w:pStyle w:val="ConsPlusNormal"/>
        <w:spacing w:before="220"/>
        <w:ind w:firstLine="540"/>
        <w:jc w:val="both"/>
      </w:pPr>
      <w:r>
        <w:t xml:space="preserve">46. В соответствии со </w:t>
      </w:r>
      <w:hyperlink r:id="rId68">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информацией, необходимых для предоставления муниципальной услуги (за исключением требований, установленных к помещениям МФЦ).</w:t>
      </w:r>
    </w:p>
    <w:p w:rsidR="00B71D40" w:rsidRDefault="00B71D40">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20.06.2025 N 402)</w:t>
      </w:r>
    </w:p>
    <w:p w:rsidR="00B71D40" w:rsidRDefault="00B71D40">
      <w:pPr>
        <w:pStyle w:val="ConsPlusNormal"/>
        <w:jc w:val="both"/>
      </w:pPr>
    </w:p>
    <w:p w:rsidR="00B71D40" w:rsidRDefault="00B71D40">
      <w:pPr>
        <w:pStyle w:val="ConsPlusTitle"/>
        <w:jc w:val="center"/>
        <w:outlineLvl w:val="2"/>
      </w:pPr>
      <w:r>
        <w:t>Положения, характеризующие требования к порядку и формам</w:t>
      </w:r>
    </w:p>
    <w:p w:rsidR="00B71D40" w:rsidRDefault="00B71D40">
      <w:pPr>
        <w:pStyle w:val="ConsPlusTitle"/>
        <w:jc w:val="center"/>
      </w:pPr>
      <w:r>
        <w:t>контроля за предоставлением муниципальной услуги, в том</w:t>
      </w:r>
    </w:p>
    <w:p w:rsidR="00B71D40" w:rsidRDefault="00B71D40">
      <w:pPr>
        <w:pStyle w:val="ConsPlusTitle"/>
        <w:jc w:val="center"/>
      </w:pPr>
      <w:r>
        <w:t>числе со стороны граждан, их объединений и организаций</w:t>
      </w:r>
    </w:p>
    <w:p w:rsidR="00B71D40" w:rsidRDefault="00B71D40">
      <w:pPr>
        <w:pStyle w:val="ConsPlusNormal"/>
        <w:jc w:val="both"/>
      </w:pPr>
    </w:p>
    <w:p w:rsidR="00B71D40" w:rsidRDefault="00B71D40">
      <w:pPr>
        <w:pStyle w:val="ConsPlusNormal"/>
        <w:ind w:firstLine="540"/>
        <w:jc w:val="both"/>
      </w:pPr>
      <w: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B71D40" w:rsidRDefault="00B71D40">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B71D40" w:rsidRDefault="00B71D40">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B71D40" w:rsidRDefault="00B71D40">
      <w:pPr>
        <w:pStyle w:val="ConsPlusNormal"/>
        <w:spacing w:before="220"/>
        <w:ind w:firstLine="540"/>
        <w:jc w:val="both"/>
      </w:pPr>
      <w:r>
        <w:lastRenderedPageBreak/>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B71D40" w:rsidRDefault="00B71D40">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B71D40" w:rsidRDefault="00B71D40">
      <w:pPr>
        <w:pStyle w:val="ConsPlusNormal"/>
        <w:jc w:val="both"/>
      </w:pPr>
    </w:p>
    <w:p w:rsidR="00B71D40" w:rsidRDefault="00B71D40">
      <w:pPr>
        <w:pStyle w:val="ConsPlusTitle"/>
        <w:jc w:val="center"/>
        <w:outlineLvl w:val="1"/>
      </w:pPr>
      <w:r>
        <w:t>V. Досудебный (внесудебный) порядок обжалования решений</w:t>
      </w:r>
    </w:p>
    <w:p w:rsidR="00B71D40" w:rsidRDefault="00B71D40">
      <w:pPr>
        <w:pStyle w:val="ConsPlusTitle"/>
        <w:jc w:val="center"/>
      </w:pPr>
      <w:r>
        <w:t>и действий (бездействия) органа местного самоуправления,</w:t>
      </w:r>
    </w:p>
    <w:p w:rsidR="00B71D40" w:rsidRDefault="00B71D40">
      <w:pPr>
        <w:pStyle w:val="ConsPlusTitle"/>
        <w:jc w:val="center"/>
      </w:pPr>
      <w:r>
        <w:t>предоставляющего муниципальную услугу, МФЦ, а также их</w:t>
      </w:r>
    </w:p>
    <w:p w:rsidR="00B71D40" w:rsidRDefault="00B71D40">
      <w:pPr>
        <w:pStyle w:val="ConsPlusTitle"/>
        <w:jc w:val="center"/>
      </w:pPr>
      <w:r>
        <w:t>должностных лиц, муниципальных служащих, работников</w:t>
      </w:r>
    </w:p>
    <w:p w:rsidR="00B71D40" w:rsidRDefault="00B71D40">
      <w:pPr>
        <w:pStyle w:val="ConsPlusNormal"/>
        <w:jc w:val="both"/>
      </w:pPr>
    </w:p>
    <w:p w:rsidR="00B71D40" w:rsidRDefault="00B71D40">
      <w:pPr>
        <w:pStyle w:val="ConsPlusNormal"/>
        <w:ind w:firstLine="540"/>
        <w:jc w:val="both"/>
      </w:pPr>
      <w: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71D40" w:rsidRDefault="00B71D40">
      <w:pPr>
        <w:pStyle w:val="ConsPlusNormal"/>
        <w:spacing w:before="220"/>
        <w:ind w:firstLine="540"/>
        <w:jc w:val="both"/>
      </w:pPr>
      <w:r>
        <w:t>49.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0">
        <w:r>
          <w:rPr>
            <w:color w:val="0000FF"/>
          </w:rPr>
          <w:t>https://do.gosuslugi.ru</w:t>
        </w:r>
      </w:hyperlink>
      <w:r>
        <w:t>).</w:t>
      </w:r>
    </w:p>
    <w:p w:rsidR="00B71D40" w:rsidRDefault="00B71D40">
      <w:pPr>
        <w:pStyle w:val="ConsPlusNormal"/>
        <w:spacing w:before="220"/>
        <w:ind w:firstLine="540"/>
        <w:jc w:val="both"/>
      </w:pPr>
      <w:r>
        <w:t>50.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B71D40" w:rsidRDefault="00B71D40">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B71D40" w:rsidRDefault="00B71D40">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B71D40" w:rsidRDefault="00B71D40">
      <w:pPr>
        <w:pStyle w:val="ConsPlusNormal"/>
        <w:spacing w:before="220"/>
        <w:ind w:firstLine="540"/>
        <w:jc w:val="both"/>
      </w:pPr>
      <w:r>
        <w:t>51.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B71D40" w:rsidRDefault="00B71D40">
      <w:pPr>
        <w:pStyle w:val="ConsPlusNormal"/>
        <w:spacing w:before="220"/>
        <w:ind w:firstLine="540"/>
        <w:jc w:val="both"/>
      </w:pPr>
      <w:r>
        <w:t>52.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B71D40" w:rsidRDefault="00B71D40">
      <w:pPr>
        <w:pStyle w:val="ConsPlusNormal"/>
        <w:spacing w:before="220"/>
        <w:ind w:firstLine="540"/>
        <w:jc w:val="both"/>
      </w:pPr>
      <w:r>
        <w:t xml:space="preserve">1) Федеральный </w:t>
      </w:r>
      <w:hyperlink r:id="rId71">
        <w:r>
          <w:rPr>
            <w:color w:val="0000FF"/>
          </w:rPr>
          <w:t>закон</w:t>
        </w:r>
      </w:hyperlink>
      <w:r>
        <w:t xml:space="preserve"> N 210-ФЗ;</w:t>
      </w:r>
    </w:p>
    <w:p w:rsidR="00B71D40" w:rsidRDefault="00B71D40">
      <w:pPr>
        <w:pStyle w:val="ConsPlusNormal"/>
        <w:spacing w:before="220"/>
        <w:ind w:firstLine="540"/>
        <w:jc w:val="both"/>
      </w:pPr>
      <w:r>
        <w:t xml:space="preserve">2) </w:t>
      </w:r>
      <w:hyperlink r:id="rId72">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B71D40" w:rsidRDefault="00B71D40">
      <w:pPr>
        <w:pStyle w:val="ConsPlusNormal"/>
        <w:spacing w:before="220"/>
        <w:ind w:firstLine="540"/>
        <w:jc w:val="both"/>
      </w:pPr>
      <w: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lastRenderedPageBreak/>
        <w:t>полномочиями по рассмотрению жалоб, незамедлительно направляют имеющиеся материалы в органы прокуратуры.</w:t>
      </w:r>
    </w:p>
    <w:p w:rsidR="00B71D40" w:rsidRDefault="00B71D40">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B71D40" w:rsidRDefault="00B71D40">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right"/>
        <w:outlineLvl w:val="1"/>
      </w:pPr>
      <w:r>
        <w:t>Приложение 1</w:t>
      </w:r>
    </w:p>
    <w:p w:rsidR="00B71D40" w:rsidRDefault="00B71D40">
      <w:pPr>
        <w:pStyle w:val="ConsPlusNormal"/>
        <w:jc w:val="right"/>
      </w:pPr>
      <w:r>
        <w:t>к административному регламенту</w:t>
      </w:r>
    </w:p>
    <w:p w:rsidR="00B71D40" w:rsidRDefault="00B71D40">
      <w:pPr>
        <w:pStyle w:val="ConsPlusNormal"/>
        <w:jc w:val="right"/>
      </w:pPr>
      <w:r>
        <w:t>предоставления муниципальной услуги</w:t>
      </w:r>
    </w:p>
    <w:p w:rsidR="00B71D40" w:rsidRDefault="00B71D40">
      <w:pPr>
        <w:pStyle w:val="ConsPlusNormal"/>
        <w:jc w:val="right"/>
      </w:pPr>
      <w:r>
        <w:t>"Передача в муниципальную собственность</w:t>
      </w:r>
    </w:p>
    <w:p w:rsidR="00B71D40" w:rsidRDefault="00B71D40">
      <w:pPr>
        <w:pStyle w:val="ConsPlusNormal"/>
        <w:jc w:val="right"/>
      </w:pPr>
      <w:r>
        <w:t>приватизированных жилых помещений"</w:t>
      </w:r>
    </w:p>
    <w:p w:rsidR="00B71D40" w:rsidRDefault="00B71D40">
      <w:pPr>
        <w:pStyle w:val="ConsPlusNormal"/>
        <w:jc w:val="both"/>
      </w:pPr>
    </w:p>
    <w:p w:rsidR="00B71D40" w:rsidRDefault="00B71D40">
      <w:pPr>
        <w:pStyle w:val="ConsPlusNonformat"/>
        <w:jc w:val="both"/>
      </w:pPr>
      <w:r>
        <w:t xml:space="preserve">                                Директору    Департамента     муниципальной</w:t>
      </w:r>
    </w:p>
    <w:p w:rsidR="00B71D40" w:rsidRDefault="00B71D40">
      <w:pPr>
        <w:pStyle w:val="ConsPlusNonformat"/>
        <w:jc w:val="both"/>
      </w:pPr>
      <w:r>
        <w:t xml:space="preserve">                                собственности      Администрации     города</w:t>
      </w:r>
    </w:p>
    <w:p w:rsidR="00B71D40" w:rsidRDefault="00B71D40">
      <w:pPr>
        <w:pStyle w:val="ConsPlusNonformat"/>
        <w:jc w:val="both"/>
      </w:pPr>
      <w:r>
        <w:t xml:space="preserve">                                Ханты-Мансийска</w:t>
      </w:r>
    </w:p>
    <w:p w:rsidR="00B71D40" w:rsidRDefault="00B71D40">
      <w:pPr>
        <w:pStyle w:val="ConsPlusNonformat"/>
        <w:jc w:val="both"/>
      </w:pPr>
      <w:r>
        <w:t xml:space="preserve">                                ___________________________________________</w:t>
      </w:r>
    </w:p>
    <w:p w:rsidR="00B71D40" w:rsidRDefault="00B71D40">
      <w:pPr>
        <w:pStyle w:val="ConsPlusNonformat"/>
        <w:jc w:val="both"/>
      </w:pPr>
      <w:r>
        <w:t xml:space="preserve">                                            (уполномоченный орган)</w:t>
      </w:r>
    </w:p>
    <w:p w:rsidR="00B71D40" w:rsidRDefault="00B71D40">
      <w:pPr>
        <w:pStyle w:val="ConsPlusNonformat"/>
        <w:jc w:val="both"/>
      </w:pPr>
      <w:r>
        <w:t xml:space="preserve">                                от _______________________________________,</w:t>
      </w:r>
    </w:p>
    <w:p w:rsidR="00B71D40" w:rsidRDefault="00B71D40">
      <w:pPr>
        <w:pStyle w:val="ConsPlusNonformat"/>
        <w:jc w:val="both"/>
      </w:pPr>
      <w:r>
        <w:t xml:space="preserve">                                            (фамилия, имя, отчество</w:t>
      </w:r>
    </w:p>
    <w:p w:rsidR="00B71D40" w:rsidRDefault="00B71D40">
      <w:pPr>
        <w:pStyle w:val="ConsPlusNonformat"/>
        <w:jc w:val="both"/>
      </w:pPr>
      <w:r>
        <w:t xml:space="preserve">                                      полностью - последнее при наличии)</w:t>
      </w:r>
    </w:p>
    <w:p w:rsidR="00B71D40" w:rsidRDefault="00B71D40">
      <w:pPr>
        <w:pStyle w:val="ConsPlusNonformat"/>
        <w:jc w:val="both"/>
      </w:pPr>
      <w:r>
        <w:t xml:space="preserve">                                проживающего (их)  в городе Ханты-Мансийске</w:t>
      </w:r>
    </w:p>
    <w:p w:rsidR="00B71D40" w:rsidRDefault="00B71D40">
      <w:pPr>
        <w:pStyle w:val="ConsPlusNonformat"/>
        <w:jc w:val="both"/>
      </w:pPr>
      <w:r>
        <w:t xml:space="preserve">                                с ______________________________________ г.</w:t>
      </w:r>
    </w:p>
    <w:p w:rsidR="00B71D40" w:rsidRDefault="00B71D40">
      <w:pPr>
        <w:pStyle w:val="ConsPlusNonformat"/>
        <w:jc w:val="both"/>
      </w:pPr>
      <w:r>
        <w:t xml:space="preserve">                                контактный телефон ________________________</w:t>
      </w:r>
    </w:p>
    <w:p w:rsidR="00B71D40" w:rsidRDefault="00B71D40">
      <w:pPr>
        <w:pStyle w:val="ConsPlusNonformat"/>
        <w:jc w:val="both"/>
      </w:pPr>
      <w:r>
        <w:t xml:space="preserve">                                СНИЛС _____________________________________</w:t>
      </w:r>
    </w:p>
    <w:p w:rsidR="00B71D40" w:rsidRDefault="00B71D40">
      <w:pPr>
        <w:pStyle w:val="ConsPlusNonformat"/>
        <w:jc w:val="both"/>
      </w:pPr>
      <w:r>
        <w:t xml:space="preserve">                                если изменяли  фамилию,  имя  или отчество,</w:t>
      </w:r>
    </w:p>
    <w:p w:rsidR="00B71D40" w:rsidRDefault="00B71D40">
      <w:pPr>
        <w:pStyle w:val="ConsPlusNonformat"/>
        <w:jc w:val="both"/>
      </w:pPr>
      <w:r>
        <w:t xml:space="preserve">                                то укажите их: ____________________________</w:t>
      </w:r>
    </w:p>
    <w:p w:rsidR="00B71D40" w:rsidRDefault="00B71D40">
      <w:pPr>
        <w:pStyle w:val="ConsPlusNonformat"/>
        <w:jc w:val="both"/>
      </w:pPr>
    </w:p>
    <w:p w:rsidR="00B71D40" w:rsidRDefault="00B71D40">
      <w:pPr>
        <w:pStyle w:val="ConsPlusNonformat"/>
        <w:jc w:val="both"/>
      </w:pPr>
      <w:bookmarkStart w:id="9" w:name="P500"/>
      <w:bookmarkEnd w:id="9"/>
      <w:r>
        <w:t xml:space="preserve">                                 Заявление</w:t>
      </w:r>
    </w:p>
    <w:p w:rsidR="00B71D40" w:rsidRDefault="00B71D40">
      <w:pPr>
        <w:pStyle w:val="ConsPlusNonformat"/>
        <w:jc w:val="both"/>
      </w:pPr>
    </w:p>
    <w:p w:rsidR="00B71D40" w:rsidRDefault="00B71D40">
      <w:pPr>
        <w:pStyle w:val="ConsPlusNonformat"/>
        <w:jc w:val="both"/>
      </w:pPr>
      <w:r>
        <w:t xml:space="preserve">    Прошу (просим)  Вас  рассмотреть  вопрос  о  принятии  в  муниципальную</w:t>
      </w:r>
    </w:p>
    <w:p w:rsidR="00B71D40" w:rsidRDefault="00B71D40">
      <w:pPr>
        <w:pStyle w:val="ConsPlusNonformat"/>
        <w:jc w:val="both"/>
      </w:pPr>
      <w:r>
        <w:t>собственность  приватизированного  мной (нами)  жилого  помещения,  которое</w:t>
      </w:r>
    </w:p>
    <w:p w:rsidR="00B71D40" w:rsidRDefault="00B71D40">
      <w:pPr>
        <w:pStyle w:val="ConsPlusNonformat"/>
        <w:jc w:val="both"/>
      </w:pPr>
      <w:r>
        <w:t>свободно  от  обязательств  и  является  для меня (нас) единственным местом</w:t>
      </w:r>
    </w:p>
    <w:p w:rsidR="00B71D40" w:rsidRDefault="00B71D40">
      <w:pPr>
        <w:pStyle w:val="ConsPlusNonformat"/>
        <w:jc w:val="both"/>
      </w:pPr>
      <w:r>
        <w:t>постоянного проживания.</w:t>
      </w:r>
    </w:p>
    <w:p w:rsidR="00B71D40" w:rsidRDefault="00B71D40">
      <w:pPr>
        <w:pStyle w:val="ConsPlusNonformat"/>
        <w:jc w:val="both"/>
      </w:pPr>
      <w:r>
        <w:t xml:space="preserve">    Адрес  жилого  помещения,  предлагаемого  к  принятию  в  муниципальную</w:t>
      </w:r>
    </w:p>
    <w:p w:rsidR="00B71D40" w:rsidRDefault="00B71D40">
      <w:pPr>
        <w:pStyle w:val="ConsPlusNonformat"/>
        <w:jc w:val="both"/>
      </w:pPr>
      <w:r>
        <w:t>собственность: ___________________________________________________________.</w:t>
      </w:r>
    </w:p>
    <w:p w:rsidR="00B71D40" w:rsidRDefault="00B71D40">
      <w:pPr>
        <w:pStyle w:val="ConsPlusNonformat"/>
        <w:jc w:val="both"/>
      </w:pPr>
      <w:r>
        <w:t xml:space="preserve">    Я (мы)  даем  согласие  на проверку указанных в заявлении сведений и на</w:t>
      </w:r>
    </w:p>
    <w:p w:rsidR="00B71D40" w:rsidRDefault="00B71D40">
      <w:pPr>
        <w:pStyle w:val="ConsPlusNonformat"/>
        <w:jc w:val="both"/>
      </w:pPr>
      <w:r>
        <w:t>запрос необходимых для рассмотрения заявления документов.</w:t>
      </w:r>
    </w:p>
    <w:p w:rsidR="00B71D40" w:rsidRDefault="00B71D40">
      <w:pPr>
        <w:pStyle w:val="ConsPlusNonformat"/>
        <w:jc w:val="both"/>
      </w:pPr>
      <w:r>
        <w:t xml:space="preserve">    Я (мы)  предупреждены  о  том,  что  в  случае  выявления  сведений, не</w:t>
      </w:r>
    </w:p>
    <w:p w:rsidR="00B71D40" w:rsidRDefault="00B71D40">
      <w:pPr>
        <w:pStyle w:val="ConsPlusNonformat"/>
        <w:jc w:val="both"/>
      </w:pPr>
      <w:r>
        <w:t>соответствующих  указанным  в  заявлении,  за  представление  недостоверной</w:t>
      </w:r>
    </w:p>
    <w:p w:rsidR="00B71D40" w:rsidRDefault="00B71D40">
      <w:pPr>
        <w:pStyle w:val="ConsPlusNonformat"/>
        <w:jc w:val="both"/>
      </w:pPr>
      <w:r>
        <w:t>информации,   заведомо   ложных   сведений   мне (нам)   будет  отказано  в</w:t>
      </w:r>
    </w:p>
    <w:p w:rsidR="00B71D40" w:rsidRDefault="00B71D40">
      <w:pPr>
        <w:pStyle w:val="ConsPlusNonformat"/>
        <w:jc w:val="both"/>
      </w:pPr>
      <w:r>
        <w:t>предоставлении муниципальной услуги.</w:t>
      </w:r>
    </w:p>
    <w:p w:rsidR="00B71D40" w:rsidRDefault="00B71D40">
      <w:pPr>
        <w:pStyle w:val="ConsPlusNonformat"/>
        <w:jc w:val="both"/>
      </w:pPr>
      <w:r>
        <w:t xml:space="preserve">    Документы,  являющиеся результатом предоставления муниципальной услуги,</w:t>
      </w:r>
    </w:p>
    <w:p w:rsidR="00B71D40" w:rsidRDefault="00B71D40">
      <w:pPr>
        <w:pStyle w:val="ConsPlusNonformat"/>
        <w:jc w:val="both"/>
      </w:pPr>
      <w:r>
        <w:t>прошу  выдать:  лично в Департаменте; направить посредством почтовой связи;</w:t>
      </w:r>
    </w:p>
    <w:p w:rsidR="00B71D40" w:rsidRDefault="00B71D40">
      <w:pPr>
        <w:pStyle w:val="ConsPlusNonformat"/>
        <w:jc w:val="both"/>
      </w:pPr>
      <w:r>
        <w:t>лично в МФЦ (нужное подчеркнуть).</w:t>
      </w:r>
    </w:p>
    <w:p w:rsidR="00B71D40" w:rsidRDefault="00B71D40">
      <w:pPr>
        <w:pStyle w:val="ConsPlusNonformat"/>
        <w:jc w:val="both"/>
      </w:pPr>
    </w:p>
    <w:p w:rsidR="00B71D40" w:rsidRDefault="00B71D40">
      <w:pPr>
        <w:pStyle w:val="ConsPlusNonformat"/>
        <w:jc w:val="both"/>
      </w:pPr>
      <w:r>
        <w:t xml:space="preserve">    Подпись заявителя:</w:t>
      </w:r>
    </w:p>
    <w:p w:rsidR="00B71D40" w:rsidRDefault="00B71D40">
      <w:pPr>
        <w:pStyle w:val="ConsPlusNonformat"/>
        <w:jc w:val="both"/>
      </w:pPr>
      <w:r>
        <w:t>_________________________ ___________________ "_____" ___________ 20__ года</w:t>
      </w:r>
    </w:p>
    <w:p w:rsidR="00B71D40" w:rsidRDefault="00B71D40">
      <w:pPr>
        <w:pStyle w:val="ConsPlusNonformat"/>
        <w:jc w:val="both"/>
      </w:pPr>
      <w:r>
        <w:t xml:space="preserve">        (ФИО)                 (подпись)</w:t>
      </w:r>
    </w:p>
    <w:p w:rsidR="00B71D40" w:rsidRDefault="00B71D40">
      <w:pPr>
        <w:pStyle w:val="ConsPlusNonformat"/>
        <w:jc w:val="both"/>
      </w:pPr>
    </w:p>
    <w:p w:rsidR="00B71D40" w:rsidRDefault="00B71D40">
      <w:pPr>
        <w:pStyle w:val="ConsPlusNonformat"/>
        <w:jc w:val="both"/>
      </w:pPr>
      <w:r>
        <w:t xml:space="preserve">    Подписи всех собственников жилого помещения:</w:t>
      </w:r>
    </w:p>
    <w:p w:rsidR="00B71D40" w:rsidRDefault="00B71D40">
      <w:pPr>
        <w:pStyle w:val="ConsPlusNonformat"/>
        <w:jc w:val="both"/>
      </w:pPr>
      <w:r>
        <w:t>_________________________ __________________ "_____" ___________ 20___ года</w:t>
      </w:r>
    </w:p>
    <w:p w:rsidR="00B71D40" w:rsidRDefault="00B71D40">
      <w:pPr>
        <w:pStyle w:val="ConsPlusNonformat"/>
        <w:jc w:val="both"/>
      </w:pPr>
      <w:r>
        <w:t xml:space="preserve">        (ФИО)                 (подпись)</w:t>
      </w:r>
    </w:p>
    <w:p w:rsidR="00B71D40" w:rsidRDefault="00B71D40">
      <w:pPr>
        <w:pStyle w:val="ConsPlusNonformat"/>
        <w:jc w:val="both"/>
      </w:pPr>
      <w:r>
        <w:t>_________________________ ___________________ "_____" ___________ 20__ года</w:t>
      </w:r>
    </w:p>
    <w:p w:rsidR="00B71D40" w:rsidRDefault="00B71D40">
      <w:pPr>
        <w:pStyle w:val="ConsPlusNonformat"/>
        <w:jc w:val="both"/>
      </w:pPr>
      <w:r>
        <w:t xml:space="preserve">        (ФИО)                 (подпись)</w:t>
      </w:r>
    </w:p>
    <w:p w:rsidR="00B71D40" w:rsidRDefault="00B71D40">
      <w:pPr>
        <w:pStyle w:val="ConsPlusNonformat"/>
        <w:jc w:val="both"/>
      </w:pPr>
      <w:r>
        <w:lastRenderedPageBreak/>
        <w:t>_________________________ ___________________ "_____" ___________ 20__ года</w:t>
      </w:r>
    </w:p>
    <w:p w:rsidR="00B71D40" w:rsidRDefault="00B71D40">
      <w:pPr>
        <w:pStyle w:val="ConsPlusNonformat"/>
        <w:jc w:val="both"/>
      </w:pPr>
      <w:r>
        <w:t xml:space="preserve">        (ФИО)                 (подпись)</w:t>
      </w:r>
    </w:p>
    <w:p w:rsidR="00B71D40" w:rsidRDefault="00B71D40">
      <w:pPr>
        <w:pStyle w:val="ConsPlusNonformat"/>
        <w:jc w:val="both"/>
      </w:pPr>
    </w:p>
    <w:p w:rsidR="00B71D40" w:rsidRDefault="00B71D40">
      <w:pPr>
        <w:pStyle w:val="ConsPlusNonformat"/>
        <w:jc w:val="both"/>
      </w:pPr>
      <w:r>
        <w:t xml:space="preserve">    Заявление принято _____________________ время (часы, минуты) __________</w:t>
      </w:r>
    </w:p>
    <w:p w:rsidR="00B71D40" w:rsidRDefault="00B71D40">
      <w:pPr>
        <w:pStyle w:val="ConsPlusNonformat"/>
        <w:jc w:val="both"/>
      </w:pPr>
    </w:p>
    <w:p w:rsidR="00B71D40" w:rsidRDefault="00B71D40">
      <w:pPr>
        <w:pStyle w:val="ConsPlusNonformat"/>
        <w:jc w:val="both"/>
      </w:pPr>
      <w:r>
        <w:t xml:space="preserve">    Зарегистрировано в книге регистрации заявлений граждан за N ___________</w:t>
      </w:r>
    </w:p>
    <w:p w:rsidR="00B71D40" w:rsidRDefault="00B71D40">
      <w:pPr>
        <w:pStyle w:val="ConsPlusNonformat"/>
        <w:jc w:val="both"/>
      </w:pPr>
      <w:r>
        <w:t>от _______________</w:t>
      </w:r>
    </w:p>
    <w:p w:rsidR="00B71D40" w:rsidRDefault="00B71D40">
      <w:pPr>
        <w:pStyle w:val="ConsPlusNonformat"/>
        <w:jc w:val="both"/>
      </w:pPr>
    </w:p>
    <w:p w:rsidR="00B71D40" w:rsidRDefault="00B71D40">
      <w:pPr>
        <w:pStyle w:val="ConsPlusNonformat"/>
        <w:jc w:val="both"/>
      </w:pPr>
      <w:r>
        <w:t xml:space="preserve">    Подпись должностного лица _____________________</w:t>
      </w: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both"/>
      </w:pPr>
    </w:p>
    <w:p w:rsidR="00B71D40" w:rsidRDefault="00B71D40">
      <w:pPr>
        <w:pStyle w:val="ConsPlusNormal"/>
        <w:jc w:val="right"/>
        <w:outlineLvl w:val="1"/>
      </w:pPr>
      <w:r>
        <w:t>Приложение 2</w:t>
      </w:r>
    </w:p>
    <w:p w:rsidR="00B71D40" w:rsidRDefault="00B71D40">
      <w:pPr>
        <w:pStyle w:val="ConsPlusNormal"/>
        <w:jc w:val="right"/>
      </w:pPr>
      <w:r>
        <w:t>к административному регламенту</w:t>
      </w:r>
    </w:p>
    <w:p w:rsidR="00B71D40" w:rsidRDefault="00B71D40">
      <w:pPr>
        <w:pStyle w:val="ConsPlusNormal"/>
        <w:jc w:val="right"/>
      </w:pPr>
      <w:r>
        <w:t>предоставления муниципальной услуги</w:t>
      </w:r>
    </w:p>
    <w:p w:rsidR="00B71D40" w:rsidRDefault="00B71D40">
      <w:pPr>
        <w:pStyle w:val="ConsPlusNormal"/>
        <w:jc w:val="right"/>
      </w:pPr>
      <w:r>
        <w:t>"Передача гражданами в муниципальную</w:t>
      </w:r>
    </w:p>
    <w:p w:rsidR="00B71D40" w:rsidRDefault="00B71D40">
      <w:pPr>
        <w:pStyle w:val="ConsPlusNormal"/>
        <w:jc w:val="right"/>
      </w:pPr>
      <w:r>
        <w:t>собственность приватизированных</w:t>
      </w:r>
    </w:p>
    <w:p w:rsidR="00B71D40" w:rsidRDefault="00B71D40">
      <w:pPr>
        <w:pStyle w:val="ConsPlusNormal"/>
        <w:jc w:val="right"/>
      </w:pPr>
      <w:r>
        <w:t>жилых помещений"</w:t>
      </w:r>
    </w:p>
    <w:p w:rsidR="00B71D40" w:rsidRDefault="00B71D40">
      <w:pPr>
        <w:pStyle w:val="ConsPlusNormal"/>
        <w:jc w:val="both"/>
      </w:pPr>
    </w:p>
    <w:p w:rsidR="00B71D40" w:rsidRDefault="00B71D40">
      <w:pPr>
        <w:pStyle w:val="ConsPlusNonformat"/>
        <w:jc w:val="both"/>
      </w:pPr>
      <w:bookmarkStart w:id="10" w:name="P548"/>
      <w:bookmarkEnd w:id="10"/>
      <w:r>
        <w:t xml:space="preserve">            Расписка в получении документов при предоставлении</w:t>
      </w:r>
    </w:p>
    <w:p w:rsidR="00B71D40" w:rsidRDefault="00B71D40">
      <w:pPr>
        <w:pStyle w:val="ConsPlusNonformat"/>
        <w:jc w:val="both"/>
      </w:pPr>
      <w:r>
        <w:t xml:space="preserve">         муниципальной услуги "Передача гражданами в муниципальную</w:t>
      </w:r>
    </w:p>
    <w:p w:rsidR="00B71D40" w:rsidRDefault="00B71D40">
      <w:pPr>
        <w:pStyle w:val="ConsPlusNonformat"/>
        <w:jc w:val="both"/>
      </w:pPr>
      <w:r>
        <w:t xml:space="preserve">             собственность приватизированных жилых помещений"</w:t>
      </w:r>
    </w:p>
    <w:p w:rsidR="00B71D40" w:rsidRDefault="00B71D40">
      <w:pPr>
        <w:pStyle w:val="ConsPlusNonformat"/>
        <w:jc w:val="both"/>
      </w:pPr>
    </w:p>
    <w:p w:rsidR="00B71D40" w:rsidRDefault="00B71D40">
      <w:pPr>
        <w:pStyle w:val="ConsPlusNonformat"/>
        <w:jc w:val="both"/>
      </w:pPr>
      <w:r>
        <w:t>___________________________________________________________________________</w:t>
      </w:r>
    </w:p>
    <w:p w:rsidR="00B71D40" w:rsidRDefault="00B71D40">
      <w:pPr>
        <w:pStyle w:val="ConsPlusNonformat"/>
        <w:jc w:val="both"/>
      </w:pPr>
      <w:r>
        <w:t xml:space="preserve">          (ФИО заявителя/заявителей/представителя/представителей)</w:t>
      </w:r>
    </w:p>
    <w:p w:rsidR="00B71D40" w:rsidRDefault="00B71D40">
      <w:pPr>
        <w:pStyle w:val="ConsPlusNonformat"/>
        <w:jc w:val="both"/>
      </w:pPr>
    </w:p>
    <w:p w:rsidR="00B71D40" w:rsidRDefault="00B71D40">
      <w:pPr>
        <w:pStyle w:val="ConsPlusNonformat"/>
        <w:jc w:val="both"/>
      </w:pPr>
      <w:r>
        <w:t xml:space="preserve">    1. Представленные документы</w:t>
      </w:r>
    </w:p>
    <w:p w:rsidR="00B71D40" w:rsidRDefault="00B71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4743"/>
        <w:gridCol w:w="1757"/>
        <w:gridCol w:w="1886"/>
      </w:tblGrid>
      <w:tr w:rsidR="00B71D40">
        <w:tc>
          <w:tcPr>
            <w:tcW w:w="686" w:type="dxa"/>
          </w:tcPr>
          <w:p w:rsidR="00B71D40" w:rsidRDefault="00B71D40">
            <w:pPr>
              <w:pStyle w:val="ConsPlusNormal"/>
              <w:jc w:val="center"/>
            </w:pPr>
            <w:r>
              <w:t>N п/п</w:t>
            </w:r>
          </w:p>
        </w:tc>
        <w:tc>
          <w:tcPr>
            <w:tcW w:w="4743" w:type="dxa"/>
          </w:tcPr>
          <w:p w:rsidR="00B71D40" w:rsidRDefault="00B71D40">
            <w:pPr>
              <w:pStyle w:val="ConsPlusNormal"/>
              <w:jc w:val="center"/>
            </w:pPr>
            <w:r>
              <w:t>Наименование документа</w:t>
            </w:r>
          </w:p>
        </w:tc>
        <w:tc>
          <w:tcPr>
            <w:tcW w:w="1757" w:type="dxa"/>
          </w:tcPr>
          <w:p w:rsidR="00B71D40" w:rsidRDefault="00B71D40">
            <w:pPr>
              <w:pStyle w:val="ConsPlusNormal"/>
              <w:jc w:val="center"/>
            </w:pPr>
            <w:r>
              <w:t>Количество листов</w:t>
            </w:r>
          </w:p>
        </w:tc>
        <w:tc>
          <w:tcPr>
            <w:tcW w:w="1886" w:type="dxa"/>
          </w:tcPr>
          <w:p w:rsidR="00B71D40" w:rsidRDefault="00B71D40">
            <w:pPr>
              <w:pStyle w:val="ConsPlusNormal"/>
              <w:jc w:val="center"/>
            </w:pPr>
            <w:r>
              <w:t>Примечание</w:t>
            </w:r>
          </w:p>
        </w:tc>
      </w:tr>
      <w:tr w:rsidR="00B71D40">
        <w:tc>
          <w:tcPr>
            <w:tcW w:w="686" w:type="dxa"/>
          </w:tcPr>
          <w:p w:rsidR="00B71D40" w:rsidRDefault="00B71D40">
            <w:pPr>
              <w:pStyle w:val="ConsPlusNormal"/>
            </w:pPr>
          </w:p>
        </w:tc>
        <w:tc>
          <w:tcPr>
            <w:tcW w:w="4743" w:type="dxa"/>
          </w:tcPr>
          <w:p w:rsidR="00B71D40" w:rsidRDefault="00B71D40">
            <w:pPr>
              <w:pStyle w:val="ConsPlusNormal"/>
            </w:pPr>
          </w:p>
        </w:tc>
        <w:tc>
          <w:tcPr>
            <w:tcW w:w="1757" w:type="dxa"/>
          </w:tcPr>
          <w:p w:rsidR="00B71D40" w:rsidRDefault="00B71D40">
            <w:pPr>
              <w:pStyle w:val="ConsPlusNormal"/>
            </w:pPr>
          </w:p>
        </w:tc>
        <w:tc>
          <w:tcPr>
            <w:tcW w:w="1886" w:type="dxa"/>
          </w:tcPr>
          <w:p w:rsidR="00B71D40" w:rsidRDefault="00B71D40">
            <w:pPr>
              <w:pStyle w:val="ConsPlusNormal"/>
            </w:pPr>
          </w:p>
        </w:tc>
      </w:tr>
      <w:tr w:rsidR="00B71D40">
        <w:tc>
          <w:tcPr>
            <w:tcW w:w="686" w:type="dxa"/>
          </w:tcPr>
          <w:p w:rsidR="00B71D40" w:rsidRDefault="00B71D40">
            <w:pPr>
              <w:pStyle w:val="ConsPlusNormal"/>
            </w:pPr>
          </w:p>
        </w:tc>
        <w:tc>
          <w:tcPr>
            <w:tcW w:w="4743" w:type="dxa"/>
          </w:tcPr>
          <w:p w:rsidR="00B71D40" w:rsidRDefault="00B71D40">
            <w:pPr>
              <w:pStyle w:val="ConsPlusNormal"/>
            </w:pPr>
          </w:p>
        </w:tc>
        <w:tc>
          <w:tcPr>
            <w:tcW w:w="1757" w:type="dxa"/>
          </w:tcPr>
          <w:p w:rsidR="00B71D40" w:rsidRDefault="00B71D40">
            <w:pPr>
              <w:pStyle w:val="ConsPlusNormal"/>
            </w:pPr>
          </w:p>
        </w:tc>
        <w:tc>
          <w:tcPr>
            <w:tcW w:w="1886" w:type="dxa"/>
          </w:tcPr>
          <w:p w:rsidR="00B71D40" w:rsidRDefault="00B71D40">
            <w:pPr>
              <w:pStyle w:val="ConsPlusNormal"/>
            </w:pPr>
          </w:p>
        </w:tc>
      </w:tr>
    </w:tbl>
    <w:p w:rsidR="00B71D40" w:rsidRDefault="00B71D40">
      <w:pPr>
        <w:pStyle w:val="ConsPlusNormal"/>
        <w:jc w:val="both"/>
      </w:pPr>
    </w:p>
    <w:p w:rsidR="00B71D40" w:rsidRDefault="00B71D40">
      <w:pPr>
        <w:pStyle w:val="ConsPlusNonformat"/>
        <w:jc w:val="both"/>
      </w:pPr>
      <w:bookmarkStart w:id="11" w:name="P570"/>
      <w:bookmarkEnd w:id="11"/>
      <w:r>
        <w:t xml:space="preserve">    2.  Недостающие  документы,  при  непредставлении  которых  принимается</w:t>
      </w:r>
    </w:p>
    <w:p w:rsidR="00B71D40" w:rsidRDefault="00B71D40">
      <w:pPr>
        <w:pStyle w:val="ConsPlusNonformat"/>
        <w:jc w:val="both"/>
      </w:pPr>
      <w:r>
        <w:t>решение об отказе в предоставлении муниципальной услуги</w:t>
      </w:r>
    </w:p>
    <w:p w:rsidR="00B71D40" w:rsidRDefault="00B71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8386"/>
      </w:tblGrid>
      <w:tr w:rsidR="00B71D40">
        <w:tc>
          <w:tcPr>
            <w:tcW w:w="686" w:type="dxa"/>
          </w:tcPr>
          <w:p w:rsidR="00B71D40" w:rsidRDefault="00B71D40">
            <w:pPr>
              <w:pStyle w:val="ConsPlusNormal"/>
              <w:jc w:val="center"/>
            </w:pPr>
            <w:r>
              <w:t>N п/п</w:t>
            </w:r>
          </w:p>
        </w:tc>
        <w:tc>
          <w:tcPr>
            <w:tcW w:w="8386" w:type="dxa"/>
          </w:tcPr>
          <w:p w:rsidR="00B71D40" w:rsidRDefault="00B71D40">
            <w:pPr>
              <w:pStyle w:val="ConsPlusNormal"/>
              <w:jc w:val="center"/>
            </w:pPr>
            <w:r>
              <w:t>Наименование документа</w:t>
            </w:r>
          </w:p>
        </w:tc>
      </w:tr>
      <w:tr w:rsidR="00B71D40">
        <w:tc>
          <w:tcPr>
            <w:tcW w:w="686" w:type="dxa"/>
          </w:tcPr>
          <w:p w:rsidR="00B71D40" w:rsidRDefault="00B71D40">
            <w:pPr>
              <w:pStyle w:val="ConsPlusNormal"/>
            </w:pPr>
          </w:p>
        </w:tc>
        <w:tc>
          <w:tcPr>
            <w:tcW w:w="8386" w:type="dxa"/>
          </w:tcPr>
          <w:p w:rsidR="00B71D40" w:rsidRDefault="00B71D40">
            <w:pPr>
              <w:pStyle w:val="ConsPlusNormal"/>
            </w:pPr>
          </w:p>
        </w:tc>
      </w:tr>
      <w:tr w:rsidR="00B71D40">
        <w:tc>
          <w:tcPr>
            <w:tcW w:w="686" w:type="dxa"/>
          </w:tcPr>
          <w:p w:rsidR="00B71D40" w:rsidRDefault="00B71D40">
            <w:pPr>
              <w:pStyle w:val="ConsPlusNormal"/>
            </w:pPr>
          </w:p>
        </w:tc>
        <w:tc>
          <w:tcPr>
            <w:tcW w:w="8386" w:type="dxa"/>
          </w:tcPr>
          <w:p w:rsidR="00B71D40" w:rsidRDefault="00B71D40">
            <w:pPr>
              <w:pStyle w:val="ConsPlusNormal"/>
            </w:pPr>
          </w:p>
        </w:tc>
      </w:tr>
    </w:tbl>
    <w:p w:rsidR="00B71D40" w:rsidRDefault="00B71D40">
      <w:pPr>
        <w:pStyle w:val="ConsPlusNormal"/>
        <w:jc w:val="both"/>
      </w:pPr>
    </w:p>
    <w:p w:rsidR="00B71D40" w:rsidRDefault="00B71D40">
      <w:pPr>
        <w:pStyle w:val="ConsPlusNonformat"/>
        <w:jc w:val="both"/>
      </w:pPr>
      <w:r>
        <w:t xml:space="preserve">    Заявителю  разъяснены последствия непредставления документов, указанных</w:t>
      </w:r>
    </w:p>
    <w:p w:rsidR="00B71D40" w:rsidRDefault="00B71D40">
      <w:pPr>
        <w:pStyle w:val="ConsPlusNonformat"/>
        <w:jc w:val="both"/>
      </w:pPr>
      <w:r>
        <w:t xml:space="preserve">в </w:t>
      </w:r>
      <w:hyperlink w:anchor="P570">
        <w:r>
          <w:rPr>
            <w:color w:val="0000FF"/>
          </w:rPr>
          <w:t>пункте 2</w:t>
        </w:r>
      </w:hyperlink>
      <w:r>
        <w:t xml:space="preserve"> настоящей расписки.</w:t>
      </w:r>
    </w:p>
    <w:p w:rsidR="00B71D40" w:rsidRDefault="00B71D40">
      <w:pPr>
        <w:pStyle w:val="ConsPlusNonformat"/>
        <w:jc w:val="both"/>
      </w:pPr>
    </w:p>
    <w:p w:rsidR="00B71D40" w:rsidRDefault="00B71D40">
      <w:pPr>
        <w:pStyle w:val="ConsPlusNonformat"/>
        <w:jc w:val="both"/>
      </w:pPr>
      <w:r>
        <w:t xml:space="preserve">    Документы сдал и один экземпляр расписки получил:</w:t>
      </w:r>
    </w:p>
    <w:p w:rsidR="00B71D40" w:rsidRDefault="00B71D40">
      <w:pPr>
        <w:pStyle w:val="ConsPlusNonformat"/>
        <w:jc w:val="both"/>
      </w:pPr>
      <w:r>
        <w:t>________________ _______________ __________________________________________</w:t>
      </w:r>
    </w:p>
    <w:p w:rsidR="00B71D40" w:rsidRDefault="00B71D40">
      <w:pPr>
        <w:pStyle w:val="ConsPlusNonformat"/>
        <w:jc w:val="both"/>
      </w:pPr>
      <w:r>
        <w:t xml:space="preserve">    (дата)          (подпись)           (ФИО заявителя/заявителей/</w:t>
      </w:r>
    </w:p>
    <w:p w:rsidR="00B71D40" w:rsidRDefault="00B71D40">
      <w:pPr>
        <w:pStyle w:val="ConsPlusNonformat"/>
        <w:jc w:val="both"/>
      </w:pPr>
      <w:r>
        <w:t xml:space="preserve">                                       представителя/представителей)</w:t>
      </w:r>
    </w:p>
    <w:p w:rsidR="00B71D40" w:rsidRDefault="00B71D40">
      <w:pPr>
        <w:pStyle w:val="ConsPlusNonformat"/>
        <w:jc w:val="both"/>
      </w:pPr>
      <w:r>
        <w:t>_________________ _____________________ ___________________________________</w:t>
      </w:r>
    </w:p>
    <w:p w:rsidR="00B71D40" w:rsidRDefault="00B71D40">
      <w:pPr>
        <w:pStyle w:val="ConsPlusNonformat"/>
        <w:jc w:val="both"/>
      </w:pPr>
      <w:r>
        <w:t>_________________ _____________________ ___________________________________</w:t>
      </w:r>
    </w:p>
    <w:p w:rsidR="00B71D40" w:rsidRDefault="00B71D40">
      <w:pPr>
        <w:pStyle w:val="ConsPlusNonformat"/>
        <w:jc w:val="both"/>
      </w:pPr>
      <w:r>
        <w:t>_________________ _____________________ ___________________________________</w:t>
      </w:r>
    </w:p>
    <w:p w:rsidR="00B71D40" w:rsidRDefault="00B71D40">
      <w:pPr>
        <w:pStyle w:val="ConsPlusNonformat"/>
        <w:jc w:val="both"/>
      </w:pPr>
      <w:r>
        <w:t>_________________ _____________________ ___________________________________</w:t>
      </w:r>
    </w:p>
    <w:p w:rsidR="00B71D40" w:rsidRDefault="00B71D40">
      <w:pPr>
        <w:pStyle w:val="ConsPlusNonformat"/>
        <w:jc w:val="both"/>
      </w:pPr>
      <w:r>
        <w:t xml:space="preserve">    Документы   принял   на  ______  листах  и  зарегистрировал  в  журнале</w:t>
      </w:r>
    </w:p>
    <w:p w:rsidR="00B71D40" w:rsidRDefault="00B71D40">
      <w:pPr>
        <w:pStyle w:val="ConsPlusNonformat"/>
        <w:jc w:val="both"/>
      </w:pPr>
      <w:r>
        <w:lastRenderedPageBreak/>
        <w:t>регистрации от ________________ N _______________.</w:t>
      </w:r>
    </w:p>
    <w:p w:rsidR="00B71D40" w:rsidRDefault="00B71D40">
      <w:pPr>
        <w:pStyle w:val="ConsPlusNonformat"/>
        <w:jc w:val="both"/>
      </w:pPr>
    </w:p>
    <w:p w:rsidR="00B71D40" w:rsidRDefault="00B71D40">
      <w:pPr>
        <w:pStyle w:val="ConsPlusNonformat"/>
        <w:jc w:val="both"/>
      </w:pPr>
      <w:r>
        <w:t>________________     _______________________     __________________________</w:t>
      </w:r>
    </w:p>
    <w:p w:rsidR="00B71D40" w:rsidRDefault="00B71D40">
      <w:pPr>
        <w:pStyle w:val="ConsPlusNonformat"/>
        <w:jc w:val="both"/>
      </w:pPr>
      <w:r>
        <w:t xml:space="preserve">  (должность)             (подпись)                  (ФИО специалиста)</w:t>
      </w:r>
    </w:p>
    <w:p w:rsidR="00B71D40" w:rsidRDefault="00B71D40">
      <w:pPr>
        <w:pStyle w:val="ConsPlusNormal"/>
        <w:jc w:val="both"/>
      </w:pPr>
    </w:p>
    <w:p w:rsidR="00B71D40" w:rsidRDefault="00B71D40">
      <w:pPr>
        <w:pStyle w:val="ConsPlusNormal"/>
        <w:jc w:val="both"/>
      </w:pPr>
    </w:p>
    <w:p w:rsidR="00B71D40" w:rsidRDefault="00B71D40">
      <w:pPr>
        <w:pStyle w:val="ConsPlusNormal"/>
        <w:pBdr>
          <w:bottom w:val="single" w:sz="6" w:space="0" w:color="auto"/>
        </w:pBdr>
        <w:spacing w:before="100" w:after="100"/>
        <w:jc w:val="both"/>
        <w:rPr>
          <w:sz w:val="2"/>
          <w:szCs w:val="2"/>
        </w:rPr>
      </w:pPr>
    </w:p>
    <w:p w:rsidR="00A5547D" w:rsidRDefault="00A5547D">
      <w:bookmarkStart w:id="12" w:name="_GoBack"/>
      <w:bookmarkEnd w:id="12"/>
    </w:p>
    <w:sectPr w:rsidR="00A5547D" w:rsidSect="00C2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40"/>
    <w:rsid w:val="00A5547D"/>
    <w:rsid w:val="00B7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B248-E6CE-4B44-A0A7-27AECC4B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D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1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D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1D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1D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D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D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hmansy.ru" TargetMode="External"/><Relationship Id="rId21" Type="http://schemas.openxmlformats.org/officeDocument/2006/relationships/hyperlink" Target="https://login.consultant.ru/link/?req=doc&amp;base=RLAW926&amp;n=241737&amp;dst=100010" TargetMode="External"/><Relationship Id="rId42" Type="http://schemas.openxmlformats.org/officeDocument/2006/relationships/hyperlink" Target="https://login.consultant.ru/link/?req=doc&amp;base=RLAW926&amp;n=287872&amp;dst=100017" TargetMode="External"/><Relationship Id="rId47" Type="http://schemas.openxmlformats.org/officeDocument/2006/relationships/hyperlink" Target="https://login.consultant.ru/link/?req=doc&amp;base=RLAW926&amp;n=327101&amp;dst=100015" TargetMode="External"/><Relationship Id="rId63" Type="http://schemas.openxmlformats.org/officeDocument/2006/relationships/hyperlink" Target="https://login.consultant.ru/link/?req=doc&amp;base=RLAW926&amp;n=327101&amp;dst=100016" TargetMode="External"/><Relationship Id="rId68" Type="http://schemas.openxmlformats.org/officeDocument/2006/relationships/hyperlink" Target="https://login.consultant.ru/link/?req=doc&amp;base=RLAW926&amp;n=319482&amp;dst=100393" TargetMode="External"/><Relationship Id="rId2" Type="http://schemas.openxmlformats.org/officeDocument/2006/relationships/settings" Target="settings.xml"/><Relationship Id="rId16" Type="http://schemas.openxmlformats.org/officeDocument/2006/relationships/hyperlink" Target="https://login.consultant.ru/link/?req=doc&amp;base=RLAW926&amp;n=326293&amp;dst=101110" TargetMode="External"/><Relationship Id="rId29" Type="http://schemas.openxmlformats.org/officeDocument/2006/relationships/hyperlink" Target="http://rosreestr.ru" TargetMode="External"/><Relationship Id="rId11" Type="http://schemas.openxmlformats.org/officeDocument/2006/relationships/hyperlink" Target="https://login.consultant.ru/link/?req=doc&amp;base=RLAW926&amp;n=256520&amp;dst=100005" TargetMode="External"/><Relationship Id="rId24" Type="http://schemas.openxmlformats.org/officeDocument/2006/relationships/hyperlink" Target="https://login.consultant.ru/link/?req=doc&amp;base=RLAW926&amp;n=327101&amp;dst=100010" TargetMode="External"/><Relationship Id="rId32" Type="http://schemas.openxmlformats.org/officeDocument/2006/relationships/hyperlink" Target="https://login.consultant.ru/link/?req=doc&amp;base=RLAW926&amp;n=287872&amp;dst=100012" TargetMode="External"/><Relationship Id="rId37" Type="http://schemas.openxmlformats.org/officeDocument/2006/relationships/hyperlink" Target="www.86.mvd.ru" TargetMode="External"/><Relationship Id="rId40" Type="http://schemas.openxmlformats.org/officeDocument/2006/relationships/hyperlink" Target="https://login.consultant.ru/link/?req=doc&amp;base=RLAW926&amp;n=241737&amp;dst=100011" TargetMode="External"/><Relationship Id="rId45" Type="http://schemas.openxmlformats.org/officeDocument/2006/relationships/hyperlink" Target="https://login.consultant.ru/link/?req=doc&amp;base=RLAW926&amp;n=301499&amp;dst=100186" TargetMode="External"/><Relationship Id="rId53" Type="http://schemas.openxmlformats.org/officeDocument/2006/relationships/hyperlink" Target="https://login.consultant.ru/link/?req=doc&amp;base=LAW&amp;n=494996&amp;dst=159" TargetMode="External"/><Relationship Id="rId58" Type="http://schemas.openxmlformats.org/officeDocument/2006/relationships/hyperlink" Target="https://login.consultant.ru/link/?req=doc&amp;base=LAW&amp;n=494996&amp;dst=43" TargetMode="External"/><Relationship Id="rId66" Type="http://schemas.openxmlformats.org/officeDocument/2006/relationships/hyperlink" Target="https://login.consultant.ru/link/?req=doc&amp;base=LAW&amp;n=494996" TargetMode="External"/><Relationship Id="rId74" Type="http://schemas.openxmlformats.org/officeDocument/2006/relationships/theme" Target="theme/theme1.xml"/><Relationship Id="rId5" Type="http://schemas.openxmlformats.org/officeDocument/2006/relationships/hyperlink" Target="https://login.consultant.ru/link/?req=doc&amp;base=RLAW926&amp;n=119083&amp;dst=100005" TargetMode="External"/><Relationship Id="rId61" Type="http://schemas.openxmlformats.org/officeDocument/2006/relationships/hyperlink" Target="https://login.consultant.ru/link/?req=doc&amp;base=LAW&amp;n=483022" TargetMode="External"/><Relationship Id="rId19" Type="http://schemas.openxmlformats.org/officeDocument/2006/relationships/hyperlink" Target="https://login.consultant.ru/link/?req=doc&amp;base=RLAW926&amp;n=256520&amp;dst=100007" TargetMode="External"/><Relationship Id="rId14" Type="http://schemas.openxmlformats.org/officeDocument/2006/relationships/hyperlink" Target="https://login.consultant.ru/link/?req=doc&amp;base=LAW&amp;n=494996&amp;dst=100094" TargetMode="External"/><Relationship Id="rId22" Type="http://schemas.openxmlformats.org/officeDocument/2006/relationships/hyperlink" Target="https://login.consultant.ru/link/?req=doc&amp;base=RLAW926&amp;n=256520&amp;dst=100008" TargetMode="External"/><Relationship Id="rId27" Type="http://schemas.openxmlformats.org/officeDocument/2006/relationships/hyperlink" Target="http://www.gosuslugi.ru" TargetMode="External"/><Relationship Id="rId30" Type="http://schemas.openxmlformats.org/officeDocument/2006/relationships/hyperlink" Target="https://kadastr.ru" TargetMode="External"/><Relationship Id="rId35" Type="http://schemas.openxmlformats.org/officeDocument/2006/relationships/hyperlink" Target="https://login.consultant.ru/link/?req=doc&amp;base=RLAW926&amp;n=287872&amp;dst=100014" TargetMode="External"/><Relationship Id="rId43" Type="http://schemas.openxmlformats.org/officeDocument/2006/relationships/hyperlink" Target="https://login.consultant.ru/link/?req=doc&amp;base=RLAW926&amp;n=287872&amp;dst=100019" TargetMode="External"/><Relationship Id="rId48" Type="http://schemas.openxmlformats.org/officeDocument/2006/relationships/hyperlink" Target="https://login.consultant.ru/link/?req=doc&amp;base=RLAW926&amp;n=241737&amp;dst=100027" TargetMode="External"/><Relationship Id="rId56" Type="http://schemas.openxmlformats.org/officeDocument/2006/relationships/hyperlink" Target="https://login.consultant.ru/link/?req=doc&amp;base=RLAW926&amp;n=241737&amp;dst=100033" TargetMode="External"/><Relationship Id="rId64" Type="http://schemas.openxmlformats.org/officeDocument/2006/relationships/hyperlink" Target="https://login.consultant.ru/link/?req=doc&amp;base=RLAW926&amp;n=327101&amp;dst=100017" TargetMode="External"/><Relationship Id="rId69" Type="http://schemas.openxmlformats.org/officeDocument/2006/relationships/hyperlink" Target="https://login.consultant.ru/link/?req=doc&amp;base=RLAW926&amp;n=327101&amp;dst=100023" TargetMode="External"/><Relationship Id="rId8" Type="http://schemas.openxmlformats.org/officeDocument/2006/relationships/hyperlink" Target="https://login.consultant.ru/link/?req=doc&amp;base=RLAW926&amp;n=155965&amp;dst=100005" TargetMode="External"/><Relationship Id="rId51" Type="http://schemas.openxmlformats.org/officeDocument/2006/relationships/hyperlink" Target="https://login.consultant.ru/link/?req=doc&amp;base=RLAW926&amp;n=241737&amp;dst=100031" TargetMode="External"/><Relationship Id="rId72" Type="http://schemas.openxmlformats.org/officeDocument/2006/relationships/hyperlink" Target="https://login.consultant.ru/link/?req=doc&amp;base=RLAW926&amp;n=28759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87872&amp;dst=100005" TargetMode="External"/><Relationship Id="rId17" Type="http://schemas.openxmlformats.org/officeDocument/2006/relationships/hyperlink" Target="https://login.consultant.ru/link/?req=doc&amp;base=RLAW926&amp;n=214162&amp;dst=100006"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https://www.nalog.ru/rn86/ifns/imns86_01/" TargetMode="External"/><Relationship Id="rId38" Type="http://schemas.openxmlformats.org/officeDocument/2006/relationships/hyperlink" Target="http://mfc.admhmao.ru" TargetMode="External"/><Relationship Id="rId46" Type="http://schemas.openxmlformats.org/officeDocument/2006/relationships/hyperlink" Target="https://login.consultant.ru/link/?req=doc&amp;base=RLAW926&amp;n=241737&amp;dst=100013" TargetMode="External"/><Relationship Id="rId59" Type="http://schemas.openxmlformats.org/officeDocument/2006/relationships/hyperlink" Target="https://login.consultant.ru/link/?req=doc&amp;base=LAW&amp;n=494996&amp;dst=359" TargetMode="External"/><Relationship Id="rId67" Type="http://schemas.openxmlformats.org/officeDocument/2006/relationships/hyperlink" Target="https://login.consultant.ru/link/?req=doc&amp;base=RLAW926&amp;n=327101&amp;dst=100022" TargetMode="External"/><Relationship Id="rId20" Type="http://schemas.openxmlformats.org/officeDocument/2006/relationships/hyperlink" Target="https://login.consultant.ru/link/?req=doc&amp;base=RLAW926&amp;n=214162&amp;dst=100007" TargetMode="External"/><Relationship Id="rId41" Type="http://schemas.openxmlformats.org/officeDocument/2006/relationships/hyperlink" Target="https://login.consultant.ru/link/?req=doc&amp;base=RLAW926&amp;n=327101&amp;dst=100013" TargetMode="External"/><Relationship Id="rId54" Type="http://schemas.openxmlformats.org/officeDocument/2006/relationships/hyperlink" Target="https://login.consultant.ru/link/?req=doc&amp;base=LAW&amp;n=494996&amp;dst=290" TargetMode="External"/><Relationship Id="rId62" Type="http://schemas.openxmlformats.org/officeDocument/2006/relationships/hyperlink" Target="https://login.consultant.ru/link/?req=doc&amp;base=RLAW926&amp;n=256520&amp;dst=100013" TargetMode="External"/><Relationship Id="rId70" Type="http://schemas.openxmlformats.org/officeDocument/2006/relationships/hyperlink" Target="https://do.gosuslugi.ru" TargetMode="External"/><Relationship Id="rId1" Type="http://schemas.openxmlformats.org/officeDocument/2006/relationships/styles" Target="styles.xml"/><Relationship Id="rId6" Type="http://schemas.openxmlformats.org/officeDocument/2006/relationships/hyperlink" Target="https://login.consultant.ru/link/?req=doc&amp;base=RLAW926&amp;n=134534&amp;dst=100005" TargetMode="External"/><Relationship Id="rId15" Type="http://schemas.openxmlformats.org/officeDocument/2006/relationships/hyperlink" Target="https://login.consultant.ru/link/?req=doc&amp;base=RLAW926&amp;n=321635&amp;dst=100314" TargetMode="External"/><Relationship Id="rId23" Type="http://schemas.openxmlformats.org/officeDocument/2006/relationships/hyperlink" Target="https://login.consultant.ru/link/?req=doc&amp;base=RLAW926&amp;n=287872&amp;dst=100010" TargetMode="External"/><Relationship Id="rId28" Type="http://schemas.openxmlformats.org/officeDocument/2006/relationships/hyperlink" Target="https://login.consultant.ru/link/?req=doc&amp;base=RLAW926&amp;n=327101&amp;dst=100012" TargetMode="External"/><Relationship Id="rId36" Type="http://schemas.openxmlformats.org/officeDocument/2006/relationships/hyperlink" Target="http://hmrn.ru" TargetMode="External"/><Relationship Id="rId49" Type="http://schemas.openxmlformats.org/officeDocument/2006/relationships/hyperlink" Target="https://login.consultant.ru/link/?req=doc&amp;base=RLAW926&amp;n=241737&amp;dst=100029" TargetMode="External"/><Relationship Id="rId57" Type="http://schemas.openxmlformats.org/officeDocument/2006/relationships/hyperlink" Target="https://login.consultant.ru/link/?req=doc&amp;base=LAW&amp;n=494996&amp;dst=100010" TargetMode="External"/><Relationship Id="rId10" Type="http://schemas.openxmlformats.org/officeDocument/2006/relationships/hyperlink" Target="https://login.consultant.ru/link/?req=doc&amp;base=RLAW926&amp;n=241737&amp;dst=100005" TargetMode="External"/><Relationship Id="rId31" Type="http://schemas.openxmlformats.org/officeDocument/2006/relationships/hyperlink" Target="http://www.depsr.admhmao.ru/" TargetMode="External"/><Relationship Id="rId44" Type="http://schemas.openxmlformats.org/officeDocument/2006/relationships/hyperlink" Target="https://login.consultant.ru/link/?req=doc&amp;base=LAW&amp;n=494996&amp;dst=38" TargetMode="External"/><Relationship Id="rId52" Type="http://schemas.openxmlformats.org/officeDocument/2006/relationships/hyperlink" Target="https://login.consultant.ru/link/?req=doc&amp;base=LAW&amp;n=494996&amp;dst=36" TargetMode="External"/><Relationship Id="rId60" Type="http://schemas.openxmlformats.org/officeDocument/2006/relationships/hyperlink" Target="https://login.consultant.ru/link/?req=doc&amp;base=RLAW926&amp;n=241737&amp;dst=100035" TargetMode="External"/><Relationship Id="rId65" Type="http://schemas.openxmlformats.org/officeDocument/2006/relationships/hyperlink" Target="https://login.consultant.ru/link/?req=doc&amp;base=RLAW926&amp;n=327101&amp;dst=100020"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14162&amp;dst=100005" TargetMode="External"/><Relationship Id="rId13" Type="http://schemas.openxmlformats.org/officeDocument/2006/relationships/hyperlink" Target="https://login.consultant.ru/link/?req=doc&amp;base=RLAW926&amp;n=327101&amp;dst=100005" TargetMode="External"/><Relationship Id="rId18" Type="http://schemas.openxmlformats.org/officeDocument/2006/relationships/hyperlink" Target="https://login.consultant.ru/link/?req=doc&amp;base=RLAW926&amp;n=256520&amp;dst=100006" TargetMode="External"/><Relationship Id="rId39" Type="http://schemas.openxmlformats.org/officeDocument/2006/relationships/hyperlink" Target="https://admhmansy.ru" TargetMode="External"/><Relationship Id="rId34" Type="http://schemas.openxmlformats.org/officeDocument/2006/relationships/hyperlink" Target="https://depadm.admhmao.ru/" TargetMode="External"/><Relationship Id="rId50" Type="http://schemas.openxmlformats.org/officeDocument/2006/relationships/hyperlink" Target="https://login.consultant.ru/link/?req=doc&amp;base=RLAW926&amp;n=287872&amp;dst=100021" TargetMode="External"/><Relationship Id="rId55" Type="http://schemas.openxmlformats.org/officeDocument/2006/relationships/hyperlink" Target="https://login.consultant.ru/link/?req=doc&amp;base=LAW&amp;n=494996&amp;dst=317" TargetMode="External"/><Relationship Id="rId7" Type="http://schemas.openxmlformats.org/officeDocument/2006/relationships/hyperlink" Target="https://login.consultant.ru/link/?req=doc&amp;base=RLAW926&amp;n=143157&amp;dst=100005" TargetMode="External"/><Relationship Id="rId71"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2025-07-11T09:12:00Z</dcterms:created>
  <dcterms:modified xsi:type="dcterms:W3CDTF">2025-07-11T09:12:00Z</dcterms:modified>
</cp:coreProperties>
</file>